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F99" w:rsidRDefault="00313F99" w:rsidP="00FA1E47">
      <w:pPr>
        <w:pStyle w:val="aff8"/>
        <w:spacing w:before="240" w:beforeAutospacing="0" w:after="0" w:afterAutospacing="0"/>
        <w:jc w:val="center"/>
        <w:rPr>
          <w:rStyle w:val="af"/>
          <w:sz w:val="28"/>
        </w:rPr>
        <w:sectPr w:rsidR="00313F99" w:rsidSect="000901FF">
          <w:footerReference w:type="even" r:id="rId8"/>
          <w:footerReference w:type="default" r:id="rId9"/>
          <w:pgSz w:w="11906" w:h="16838"/>
          <w:pgMar w:top="1440" w:right="1080" w:bottom="1440" w:left="851" w:header="720" w:footer="709" w:gutter="0"/>
          <w:cols w:space="720"/>
          <w:docGrid w:linePitch="360" w:charSpace="32768"/>
        </w:sectPr>
      </w:pPr>
      <w:r>
        <w:rPr>
          <w:b/>
          <w:bCs/>
          <w:noProof/>
          <w:sz w:val="28"/>
        </w:rPr>
        <w:drawing>
          <wp:inline distT="0" distB="0" distL="0" distR="0">
            <wp:extent cx="6728575" cy="9254067"/>
            <wp:effectExtent l="19050" t="0" r="0" b="0"/>
            <wp:docPr id="3" name="Рисунок 2" descr="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0"/>
                    <a:stretch>
                      <a:fillRect/>
                    </a:stretch>
                  </pic:blipFill>
                  <pic:spPr>
                    <a:xfrm>
                      <a:off x="0" y="0"/>
                      <a:ext cx="6728085" cy="9253393"/>
                    </a:xfrm>
                    <a:prstGeom prst="rect">
                      <a:avLst/>
                    </a:prstGeom>
                  </pic:spPr>
                </pic:pic>
              </a:graphicData>
            </a:graphic>
          </wp:inline>
        </w:drawing>
      </w:r>
    </w:p>
    <w:p w:rsidR="00B8623F" w:rsidRDefault="00B8623F" w:rsidP="00FA1E47">
      <w:pPr>
        <w:pStyle w:val="aff8"/>
        <w:spacing w:before="240" w:beforeAutospacing="0" w:after="0" w:afterAutospacing="0"/>
        <w:jc w:val="center"/>
        <w:rPr>
          <w:rStyle w:val="af"/>
          <w:sz w:val="28"/>
        </w:rPr>
        <w:sectPr w:rsidR="00B8623F" w:rsidSect="000901FF">
          <w:pgSz w:w="11906" w:h="16838"/>
          <w:pgMar w:top="1440" w:right="1080" w:bottom="1440" w:left="851" w:header="720" w:footer="709" w:gutter="0"/>
          <w:cols w:space="720"/>
          <w:docGrid w:linePitch="360" w:charSpace="32768"/>
        </w:sectPr>
      </w:pPr>
      <w:r>
        <w:rPr>
          <w:b/>
          <w:bCs/>
          <w:noProof/>
          <w:sz w:val="28"/>
        </w:rPr>
        <w:lastRenderedPageBreak/>
        <w:drawing>
          <wp:inline distT="0" distB="0" distL="0" distR="0">
            <wp:extent cx="6159287" cy="9679276"/>
            <wp:effectExtent l="19050" t="0" r="0" b="0"/>
            <wp:docPr id="2" name="Рисунок 1" descr="титульник ОО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ОП 002.jpg"/>
                    <pic:cNvPicPr/>
                  </pic:nvPicPr>
                  <pic:blipFill>
                    <a:blip r:embed="rId11" cstate="print"/>
                    <a:stretch>
                      <a:fillRect/>
                    </a:stretch>
                  </pic:blipFill>
                  <pic:spPr>
                    <a:xfrm>
                      <a:off x="0" y="0"/>
                      <a:ext cx="6162987" cy="9685090"/>
                    </a:xfrm>
                    <a:prstGeom prst="rect">
                      <a:avLst/>
                    </a:prstGeom>
                  </pic:spPr>
                </pic:pic>
              </a:graphicData>
            </a:graphic>
          </wp:inline>
        </w:drawing>
      </w:r>
    </w:p>
    <w:p w:rsidR="00FA1E47" w:rsidRPr="000E6A7A" w:rsidRDefault="00FA1E47" w:rsidP="00FA1E47">
      <w:pPr>
        <w:pStyle w:val="aff8"/>
        <w:spacing w:before="240" w:beforeAutospacing="0" w:after="0" w:afterAutospacing="0"/>
        <w:jc w:val="center"/>
        <w:rPr>
          <w:rStyle w:val="af"/>
          <w:sz w:val="28"/>
        </w:rPr>
      </w:pPr>
      <w:r w:rsidRPr="000E6A7A">
        <w:rPr>
          <w:rStyle w:val="af"/>
          <w:sz w:val="28"/>
        </w:rPr>
        <w:lastRenderedPageBreak/>
        <w:t xml:space="preserve">муниципальное общеобразовательное учреждение </w:t>
      </w:r>
    </w:p>
    <w:p w:rsidR="00FA1E47" w:rsidRPr="000E6A7A" w:rsidRDefault="00FA1E47" w:rsidP="00FA1E47">
      <w:pPr>
        <w:pStyle w:val="aff8"/>
        <w:spacing w:before="240" w:beforeAutospacing="0" w:after="0" w:afterAutospacing="0"/>
        <w:jc w:val="center"/>
        <w:rPr>
          <w:rStyle w:val="af"/>
          <w:sz w:val="28"/>
        </w:rPr>
      </w:pPr>
      <w:r w:rsidRPr="000E6A7A">
        <w:rPr>
          <w:rStyle w:val="af"/>
          <w:sz w:val="28"/>
        </w:rPr>
        <w:t>средняя общеобразовательная школа №6</w:t>
      </w:r>
    </w:p>
    <w:p w:rsidR="00FA1E47" w:rsidRPr="000E6A7A" w:rsidRDefault="00FA1E47" w:rsidP="00FA1E47">
      <w:pPr>
        <w:pStyle w:val="aff8"/>
        <w:spacing w:before="240" w:beforeAutospacing="0" w:after="0" w:afterAutospacing="0"/>
        <w:ind w:left="5580"/>
      </w:pPr>
    </w:p>
    <w:p w:rsidR="00FA1E47" w:rsidRDefault="00FA1E47" w:rsidP="00FA1E47">
      <w:pPr>
        <w:pStyle w:val="aff8"/>
        <w:spacing w:before="240" w:beforeAutospacing="0" w:after="0" w:afterAutospacing="0"/>
        <w:rPr>
          <w:rStyle w:val="af"/>
        </w:rPr>
      </w:pPr>
    </w:p>
    <w:tbl>
      <w:tblPr>
        <w:tblStyle w:val="aff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5245"/>
      </w:tblGrid>
      <w:tr w:rsidR="00FA1E47" w:rsidRPr="00100EB4" w:rsidTr="002136D1">
        <w:tc>
          <w:tcPr>
            <w:tcW w:w="4253" w:type="dxa"/>
          </w:tcPr>
          <w:p w:rsidR="00FA1E47" w:rsidRPr="00100EB4" w:rsidRDefault="00FA1E47" w:rsidP="002136D1">
            <w:pPr>
              <w:pStyle w:val="aff8"/>
              <w:tabs>
                <w:tab w:val="left" w:pos="1380"/>
              </w:tabs>
              <w:spacing w:before="240" w:beforeAutospacing="0" w:after="0" w:afterAutospacing="0"/>
              <w:rPr>
                <w:rStyle w:val="af"/>
                <w:b w:val="0"/>
              </w:rPr>
            </w:pPr>
            <w:r w:rsidRPr="00100EB4">
              <w:rPr>
                <w:rStyle w:val="af"/>
              </w:rPr>
              <w:t>Принято:</w:t>
            </w:r>
            <w:r>
              <w:rPr>
                <w:rStyle w:val="af"/>
              </w:rPr>
              <w:tab/>
            </w:r>
          </w:p>
          <w:p w:rsidR="00FA1E47" w:rsidRPr="00100EB4" w:rsidRDefault="00FA1E47" w:rsidP="002136D1">
            <w:pPr>
              <w:pStyle w:val="aff8"/>
              <w:spacing w:before="0" w:beforeAutospacing="0" w:after="0" w:afterAutospacing="0"/>
              <w:rPr>
                <w:rStyle w:val="af"/>
                <w:b w:val="0"/>
              </w:rPr>
            </w:pPr>
            <w:r w:rsidRPr="00100EB4">
              <w:rPr>
                <w:rStyle w:val="af"/>
              </w:rPr>
              <w:t xml:space="preserve">Педагогический совет </w:t>
            </w:r>
          </w:p>
          <w:p w:rsidR="00FA1E47" w:rsidRPr="00100EB4" w:rsidRDefault="00FA1E47" w:rsidP="002136D1">
            <w:pPr>
              <w:pStyle w:val="aff8"/>
              <w:spacing w:before="0" w:beforeAutospacing="0" w:after="0" w:afterAutospacing="0"/>
              <w:rPr>
                <w:rStyle w:val="af"/>
                <w:b w:val="0"/>
              </w:rPr>
            </w:pPr>
            <w:r w:rsidRPr="00100EB4">
              <w:rPr>
                <w:rStyle w:val="af"/>
              </w:rPr>
              <w:t>Протокол №1 от 3</w:t>
            </w:r>
            <w:r>
              <w:rPr>
                <w:rStyle w:val="af"/>
              </w:rPr>
              <w:t>1</w:t>
            </w:r>
            <w:r w:rsidRPr="00100EB4">
              <w:rPr>
                <w:rStyle w:val="af"/>
              </w:rPr>
              <w:t>.08.201</w:t>
            </w:r>
            <w:r>
              <w:rPr>
                <w:rStyle w:val="af"/>
              </w:rPr>
              <w:t>5</w:t>
            </w:r>
          </w:p>
        </w:tc>
        <w:tc>
          <w:tcPr>
            <w:tcW w:w="5245" w:type="dxa"/>
          </w:tcPr>
          <w:p w:rsidR="00FA1E47" w:rsidRPr="00100EB4" w:rsidRDefault="00FA1E47" w:rsidP="002136D1">
            <w:pPr>
              <w:pStyle w:val="aff8"/>
              <w:spacing w:before="240" w:beforeAutospacing="0" w:after="0" w:afterAutospacing="0"/>
              <w:jc w:val="both"/>
              <w:rPr>
                <w:rStyle w:val="af"/>
                <w:b w:val="0"/>
              </w:rPr>
            </w:pPr>
            <w:r>
              <w:rPr>
                <w:rStyle w:val="af"/>
              </w:rPr>
              <w:t xml:space="preserve">                        </w:t>
            </w:r>
            <w:r w:rsidRPr="00100EB4">
              <w:rPr>
                <w:rStyle w:val="af"/>
              </w:rPr>
              <w:t>Утверждено:</w:t>
            </w:r>
          </w:p>
          <w:p w:rsidR="00FA1E47" w:rsidRPr="00100EB4" w:rsidRDefault="00FA1E47" w:rsidP="002136D1">
            <w:pPr>
              <w:pStyle w:val="aff8"/>
              <w:spacing w:before="0" w:beforeAutospacing="0" w:after="0" w:afterAutospacing="0"/>
              <w:rPr>
                <w:rStyle w:val="af"/>
                <w:b w:val="0"/>
              </w:rPr>
            </w:pPr>
            <w:r>
              <w:rPr>
                <w:rStyle w:val="af"/>
              </w:rPr>
              <w:t xml:space="preserve">                         </w:t>
            </w:r>
            <w:r w:rsidRPr="00100EB4">
              <w:rPr>
                <w:rStyle w:val="af"/>
              </w:rPr>
              <w:t>Директор школы:</w:t>
            </w:r>
          </w:p>
          <w:p w:rsidR="00FA1E47" w:rsidRPr="00100EB4" w:rsidRDefault="00FA1E47" w:rsidP="002136D1">
            <w:pPr>
              <w:pStyle w:val="aff8"/>
              <w:spacing w:before="0" w:beforeAutospacing="0" w:after="0" w:afterAutospacing="0"/>
              <w:rPr>
                <w:rStyle w:val="af"/>
                <w:b w:val="0"/>
              </w:rPr>
            </w:pPr>
            <w:r>
              <w:rPr>
                <w:rStyle w:val="af"/>
              </w:rPr>
              <w:t xml:space="preserve">                          </w:t>
            </w:r>
            <w:r w:rsidRPr="00100EB4">
              <w:rPr>
                <w:rStyle w:val="af"/>
              </w:rPr>
              <w:t xml:space="preserve">__________Л.Н.Рябикова </w:t>
            </w:r>
          </w:p>
          <w:p w:rsidR="00FA1E47" w:rsidRPr="00100EB4" w:rsidRDefault="00FA1E47" w:rsidP="002136D1">
            <w:pPr>
              <w:pStyle w:val="aff8"/>
              <w:spacing w:before="0" w:beforeAutospacing="0" w:after="0" w:afterAutospacing="0"/>
              <w:rPr>
                <w:rStyle w:val="af"/>
                <w:b w:val="0"/>
              </w:rPr>
            </w:pPr>
            <w:r>
              <w:rPr>
                <w:rStyle w:val="af"/>
              </w:rPr>
              <w:t xml:space="preserve">                          </w:t>
            </w:r>
            <w:r w:rsidRPr="00100EB4">
              <w:rPr>
                <w:rStyle w:val="af"/>
              </w:rPr>
              <w:t>Приказ №43/01-08 от 01.09.201</w:t>
            </w:r>
            <w:r>
              <w:rPr>
                <w:rStyle w:val="af"/>
              </w:rPr>
              <w:t>5</w:t>
            </w:r>
          </w:p>
        </w:tc>
      </w:tr>
      <w:tr w:rsidR="00FA1E47" w:rsidRPr="00100EB4" w:rsidTr="002136D1">
        <w:tc>
          <w:tcPr>
            <w:tcW w:w="4253" w:type="dxa"/>
          </w:tcPr>
          <w:p w:rsidR="00FA1E47" w:rsidRPr="00100EB4" w:rsidRDefault="00FA1E47" w:rsidP="002136D1">
            <w:pPr>
              <w:pStyle w:val="aff8"/>
              <w:spacing w:before="240" w:beforeAutospacing="0" w:after="0" w:afterAutospacing="0"/>
              <w:rPr>
                <w:rStyle w:val="af"/>
                <w:b w:val="0"/>
              </w:rPr>
            </w:pPr>
            <w:r w:rsidRPr="00100EB4">
              <w:rPr>
                <w:rStyle w:val="af"/>
              </w:rPr>
              <w:t>Согласовано:</w:t>
            </w:r>
          </w:p>
          <w:p w:rsidR="00FA1E47" w:rsidRPr="00100EB4" w:rsidRDefault="00FA1E47" w:rsidP="002136D1">
            <w:pPr>
              <w:pStyle w:val="aff8"/>
              <w:spacing w:before="0" w:beforeAutospacing="0" w:after="0" w:afterAutospacing="0"/>
              <w:rPr>
                <w:rStyle w:val="af"/>
                <w:b w:val="0"/>
              </w:rPr>
            </w:pPr>
            <w:r w:rsidRPr="00100EB4">
              <w:rPr>
                <w:rStyle w:val="af"/>
              </w:rPr>
              <w:t>Управляющий совет</w:t>
            </w:r>
          </w:p>
          <w:p w:rsidR="00FA1E47" w:rsidRPr="00100EB4" w:rsidRDefault="00FA1E47" w:rsidP="002136D1">
            <w:pPr>
              <w:pStyle w:val="aff8"/>
              <w:spacing w:before="0" w:beforeAutospacing="0" w:after="0" w:afterAutospacing="0"/>
              <w:rPr>
                <w:rStyle w:val="af"/>
                <w:b w:val="0"/>
              </w:rPr>
            </w:pPr>
            <w:r w:rsidRPr="00100EB4">
              <w:rPr>
                <w:rStyle w:val="af"/>
              </w:rPr>
              <w:t>Протокол №1/201</w:t>
            </w:r>
            <w:r>
              <w:rPr>
                <w:rStyle w:val="af"/>
              </w:rPr>
              <w:t>5</w:t>
            </w:r>
            <w:r w:rsidRPr="00100EB4">
              <w:rPr>
                <w:rStyle w:val="af"/>
              </w:rPr>
              <w:t>-201</w:t>
            </w:r>
            <w:r>
              <w:rPr>
                <w:rStyle w:val="af"/>
              </w:rPr>
              <w:t>6</w:t>
            </w:r>
            <w:r w:rsidRPr="00100EB4">
              <w:rPr>
                <w:rStyle w:val="af"/>
              </w:rPr>
              <w:t xml:space="preserve"> от 31.08.201</w:t>
            </w:r>
            <w:r>
              <w:rPr>
                <w:rStyle w:val="af"/>
              </w:rPr>
              <w:t>5</w:t>
            </w:r>
          </w:p>
        </w:tc>
        <w:tc>
          <w:tcPr>
            <w:tcW w:w="5245" w:type="dxa"/>
          </w:tcPr>
          <w:p w:rsidR="00FA1E47" w:rsidRDefault="00FA1E47" w:rsidP="002136D1">
            <w:pPr>
              <w:pStyle w:val="aff9"/>
              <w:rPr>
                <w:rStyle w:val="af"/>
                <w:rFonts w:ascii="Times New Roman" w:hAnsi="Times New Roman"/>
                <w:b w:val="0"/>
              </w:rPr>
            </w:pPr>
            <w:r>
              <w:rPr>
                <w:rStyle w:val="af"/>
                <w:rFonts w:ascii="Times New Roman" w:hAnsi="Times New Roman"/>
                <w:b w:val="0"/>
              </w:rPr>
              <w:t xml:space="preserve">                          </w:t>
            </w:r>
          </w:p>
          <w:p w:rsidR="00FA1E47" w:rsidRPr="00C311C0" w:rsidRDefault="00FA1E47" w:rsidP="002136D1">
            <w:pPr>
              <w:pStyle w:val="aff9"/>
              <w:rPr>
                <w:rStyle w:val="af"/>
                <w:rFonts w:ascii="Times New Roman" w:hAnsi="Times New Roman"/>
                <w:b w:val="0"/>
              </w:rPr>
            </w:pPr>
            <w:r>
              <w:rPr>
                <w:rStyle w:val="af"/>
                <w:rFonts w:ascii="Times New Roman" w:hAnsi="Times New Roman"/>
                <w:b w:val="0"/>
              </w:rPr>
              <w:t xml:space="preserve">                          </w:t>
            </w:r>
            <w:r w:rsidRPr="00C311C0">
              <w:rPr>
                <w:rStyle w:val="af"/>
                <w:rFonts w:ascii="Times New Roman" w:hAnsi="Times New Roman"/>
                <w:b w:val="0"/>
              </w:rPr>
              <w:t>Внесены дополнительные изменения</w:t>
            </w:r>
          </w:p>
          <w:p w:rsidR="00FA1E47" w:rsidRPr="00C311C0" w:rsidRDefault="00FA1E47" w:rsidP="002136D1">
            <w:pPr>
              <w:pStyle w:val="aff9"/>
              <w:rPr>
                <w:rStyle w:val="af"/>
                <w:rFonts w:ascii="Times New Roman" w:hAnsi="Times New Roman"/>
                <w:b w:val="0"/>
              </w:rPr>
            </w:pPr>
            <w:r>
              <w:rPr>
                <w:rStyle w:val="af"/>
                <w:rFonts w:ascii="Times New Roman" w:hAnsi="Times New Roman"/>
                <w:b w:val="0"/>
              </w:rPr>
              <w:t xml:space="preserve">                           </w:t>
            </w:r>
            <w:r w:rsidRPr="00C311C0">
              <w:rPr>
                <w:rStyle w:val="af"/>
                <w:rFonts w:ascii="Times New Roman" w:hAnsi="Times New Roman"/>
                <w:b w:val="0"/>
              </w:rPr>
              <w:t>Утверждаю:</w:t>
            </w:r>
          </w:p>
          <w:p w:rsidR="00FA1E47" w:rsidRPr="00C311C0" w:rsidRDefault="00FA1E47" w:rsidP="002136D1">
            <w:pPr>
              <w:pStyle w:val="aff9"/>
              <w:rPr>
                <w:rStyle w:val="af"/>
                <w:rFonts w:ascii="Times New Roman" w:hAnsi="Times New Roman"/>
                <w:b w:val="0"/>
              </w:rPr>
            </w:pPr>
            <w:r>
              <w:rPr>
                <w:rStyle w:val="af"/>
                <w:rFonts w:ascii="Times New Roman" w:hAnsi="Times New Roman"/>
                <w:b w:val="0"/>
              </w:rPr>
              <w:t xml:space="preserve">                           </w:t>
            </w:r>
            <w:r w:rsidRPr="00C311C0">
              <w:rPr>
                <w:rStyle w:val="af"/>
                <w:rFonts w:ascii="Times New Roman" w:hAnsi="Times New Roman"/>
              </w:rPr>
              <w:t xml:space="preserve">__________Л.Н.Рябикова </w:t>
            </w:r>
          </w:p>
          <w:p w:rsidR="00FA1E47" w:rsidRPr="00100EB4" w:rsidRDefault="00FA1E47" w:rsidP="002136D1">
            <w:pPr>
              <w:pStyle w:val="aff9"/>
              <w:rPr>
                <w:rStyle w:val="af"/>
                <w:b w:val="0"/>
              </w:rPr>
            </w:pPr>
            <w:r>
              <w:rPr>
                <w:rStyle w:val="af"/>
                <w:rFonts w:ascii="Times New Roman" w:hAnsi="Times New Roman"/>
                <w:b w:val="0"/>
              </w:rPr>
              <w:t xml:space="preserve">                           </w:t>
            </w:r>
            <w:r w:rsidRPr="00C311C0">
              <w:rPr>
                <w:rStyle w:val="af"/>
                <w:rFonts w:ascii="Times New Roman" w:hAnsi="Times New Roman"/>
              </w:rPr>
              <w:t>Приказ №43/01-08 от 01.09.201</w:t>
            </w:r>
            <w:r w:rsidRPr="00B8623F">
              <w:rPr>
                <w:rStyle w:val="af"/>
                <w:rFonts w:ascii="Times New Roman" w:hAnsi="Times New Roman"/>
              </w:rPr>
              <w:t>6</w:t>
            </w:r>
          </w:p>
        </w:tc>
      </w:tr>
      <w:tr w:rsidR="002136D1" w:rsidRPr="00100EB4" w:rsidTr="002136D1">
        <w:tc>
          <w:tcPr>
            <w:tcW w:w="4253" w:type="dxa"/>
          </w:tcPr>
          <w:p w:rsidR="002136D1" w:rsidRPr="002136D1" w:rsidRDefault="002136D1" w:rsidP="002136D1">
            <w:pPr>
              <w:pStyle w:val="aff8"/>
              <w:spacing w:before="240" w:beforeAutospacing="0" w:after="0" w:afterAutospacing="0"/>
              <w:rPr>
                <w:rStyle w:val="af"/>
                <w:color w:val="FF0000"/>
              </w:rPr>
            </w:pPr>
          </w:p>
        </w:tc>
        <w:tc>
          <w:tcPr>
            <w:tcW w:w="5245" w:type="dxa"/>
          </w:tcPr>
          <w:p w:rsidR="002136D1" w:rsidRPr="00B4280F" w:rsidRDefault="002136D1" w:rsidP="002136D1">
            <w:pPr>
              <w:pStyle w:val="aff9"/>
              <w:rPr>
                <w:rStyle w:val="af"/>
                <w:rFonts w:ascii="Times New Roman" w:hAnsi="Times New Roman"/>
                <w:b w:val="0"/>
              </w:rPr>
            </w:pPr>
            <w:r w:rsidRPr="00B4280F">
              <w:rPr>
                <w:rStyle w:val="af"/>
                <w:rFonts w:ascii="Times New Roman" w:hAnsi="Times New Roman"/>
                <w:b w:val="0"/>
              </w:rPr>
              <w:t xml:space="preserve">                          Внесены дополнительные изменения</w:t>
            </w:r>
          </w:p>
          <w:p w:rsidR="002136D1" w:rsidRPr="00B4280F" w:rsidRDefault="002136D1" w:rsidP="002136D1">
            <w:pPr>
              <w:pStyle w:val="aff9"/>
              <w:rPr>
                <w:rStyle w:val="af"/>
                <w:rFonts w:ascii="Times New Roman" w:hAnsi="Times New Roman"/>
                <w:b w:val="0"/>
              </w:rPr>
            </w:pPr>
            <w:r w:rsidRPr="00B4280F">
              <w:rPr>
                <w:rStyle w:val="af"/>
                <w:rFonts w:ascii="Times New Roman" w:hAnsi="Times New Roman"/>
                <w:b w:val="0"/>
              </w:rPr>
              <w:t xml:space="preserve">                           Утверждаю:</w:t>
            </w:r>
          </w:p>
          <w:p w:rsidR="002136D1" w:rsidRPr="00B4280F" w:rsidRDefault="002136D1" w:rsidP="002136D1">
            <w:pPr>
              <w:pStyle w:val="aff9"/>
              <w:rPr>
                <w:rStyle w:val="af"/>
                <w:rFonts w:ascii="Times New Roman" w:hAnsi="Times New Roman"/>
                <w:b w:val="0"/>
              </w:rPr>
            </w:pPr>
            <w:r w:rsidRPr="00B4280F">
              <w:rPr>
                <w:rStyle w:val="af"/>
                <w:rFonts w:ascii="Times New Roman" w:hAnsi="Times New Roman"/>
                <w:b w:val="0"/>
              </w:rPr>
              <w:t xml:space="preserve">                           </w:t>
            </w:r>
            <w:r w:rsidRPr="00B4280F">
              <w:rPr>
                <w:rStyle w:val="af"/>
                <w:rFonts w:ascii="Times New Roman" w:hAnsi="Times New Roman"/>
              </w:rPr>
              <w:t xml:space="preserve">__________Н.П. Смирнова </w:t>
            </w:r>
          </w:p>
          <w:p w:rsidR="002136D1" w:rsidRPr="002136D1" w:rsidRDefault="002136D1" w:rsidP="002136D1">
            <w:pPr>
              <w:pStyle w:val="aff9"/>
              <w:rPr>
                <w:rStyle w:val="af"/>
                <w:rFonts w:ascii="Times New Roman" w:hAnsi="Times New Roman"/>
                <w:b w:val="0"/>
                <w:color w:val="FF0000"/>
              </w:rPr>
            </w:pPr>
            <w:r w:rsidRPr="00B4280F">
              <w:rPr>
                <w:rStyle w:val="af"/>
                <w:rFonts w:ascii="Times New Roman" w:hAnsi="Times New Roman"/>
                <w:b w:val="0"/>
              </w:rPr>
              <w:t xml:space="preserve">                           </w:t>
            </w:r>
            <w:r w:rsidRPr="00B4280F">
              <w:rPr>
                <w:rStyle w:val="af"/>
                <w:rFonts w:ascii="Times New Roman" w:hAnsi="Times New Roman"/>
              </w:rPr>
              <w:t>Приказ №33/01-08 от 01.09.2020</w:t>
            </w:r>
          </w:p>
        </w:tc>
      </w:tr>
      <w:tr w:rsidR="002136D1" w:rsidRPr="00100EB4" w:rsidTr="002136D1">
        <w:tc>
          <w:tcPr>
            <w:tcW w:w="4253" w:type="dxa"/>
          </w:tcPr>
          <w:p w:rsidR="002136D1" w:rsidRPr="002136D1" w:rsidRDefault="002136D1" w:rsidP="002136D1">
            <w:pPr>
              <w:pStyle w:val="aff8"/>
              <w:spacing w:before="240" w:beforeAutospacing="0" w:after="0" w:afterAutospacing="0"/>
              <w:rPr>
                <w:rStyle w:val="af"/>
                <w:color w:val="FF0000"/>
              </w:rPr>
            </w:pPr>
          </w:p>
        </w:tc>
        <w:tc>
          <w:tcPr>
            <w:tcW w:w="5245" w:type="dxa"/>
          </w:tcPr>
          <w:p w:rsidR="002136D1" w:rsidRPr="00B8623F" w:rsidRDefault="002136D1" w:rsidP="002136D1">
            <w:pPr>
              <w:pStyle w:val="aff9"/>
              <w:rPr>
                <w:rStyle w:val="af"/>
                <w:rFonts w:ascii="Times New Roman" w:hAnsi="Times New Roman"/>
                <w:b w:val="0"/>
              </w:rPr>
            </w:pPr>
            <w:r w:rsidRPr="002136D1">
              <w:rPr>
                <w:rStyle w:val="af"/>
                <w:rFonts w:ascii="Times New Roman" w:hAnsi="Times New Roman"/>
                <w:b w:val="0"/>
                <w:color w:val="FF0000"/>
              </w:rPr>
              <w:t xml:space="preserve">                          </w:t>
            </w:r>
            <w:r w:rsidRPr="00B8623F">
              <w:rPr>
                <w:rStyle w:val="af"/>
                <w:rFonts w:ascii="Times New Roman" w:hAnsi="Times New Roman"/>
                <w:b w:val="0"/>
              </w:rPr>
              <w:t>Внесены дополнительные изменения</w:t>
            </w:r>
          </w:p>
          <w:p w:rsidR="002136D1" w:rsidRPr="00B8623F" w:rsidRDefault="002136D1" w:rsidP="002136D1">
            <w:pPr>
              <w:pStyle w:val="aff9"/>
              <w:rPr>
                <w:rStyle w:val="af"/>
                <w:rFonts w:ascii="Times New Roman" w:hAnsi="Times New Roman"/>
                <w:b w:val="0"/>
              </w:rPr>
            </w:pPr>
            <w:r w:rsidRPr="00B8623F">
              <w:rPr>
                <w:rStyle w:val="af"/>
                <w:rFonts w:ascii="Times New Roman" w:hAnsi="Times New Roman"/>
                <w:b w:val="0"/>
              </w:rPr>
              <w:t xml:space="preserve">                           Утверждаю:</w:t>
            </w:r>
          </w:p>
          <w:p w:rsidR="002136D1" w:rsidRPr="00B8623F" w:rsidRDefault="002136D1" w:rsidP="002136D1">
            <w:pPr>
              <w:pStyle w:val="aff9"/>
              <w:rPr>
                <w:rStyle w:val="af"/>
                <w:rFonts w:ascii="Times New Roman" w:hAnsi="Times New Roman"/>
                <w:b w:val="0"/>
              </w:rPr>
            </w:pPr>
            <w:r w:rsidRPr="00B8623F">
              <w:rPr>
                <w:rStyle w:val="af"/>
                <w:rFonts w:ascii="Times New Roman" w:hAnsi="Times New Roman"/>
                <w:b w:val="0"/>
              </w:rPr>
              <w:t xml:space="preserve">                           </w:t>
            </w:r>
            <w:r w:rsidRPr="00B8623F">
              <w:rPr>
                <w:rStyle w:val="af"/>
                <w:rFonts w:ascii="Times New Roman" w:hAnsi="Times New Roman"/>
              </w:rPr>
              <w:t xml:space="preserve">__________Н.П. Смирнова </w:t>
            </w:r>
          </w:p>
          <w:p w:rsidR="002136D1" w:rsidRPr="002136D1" w:rsidRDefault="002136D1" w:rsidP="00B8623F">
            <w:pPr>
              <w:pStyle w:val="aff9"/>
              <w:rPr>
                <w:rStyle w:val="af"/>
                <w:rFonts w:ascii="Times New Roman" w:hAnsi="Times New Roman"/>
                <w:b w:val="0"/>
                <w:color w:val="FF0000"/>
              </w:rPr>
            </w:pPr>
            <w:r w:rsidRPr="00B8623F">
              <w:rPr>
                <w:rStyle w:val="af"/>
                <w:rFonts w:ascii="Times New Roman" w:hAnsi="Times New Roman"/>
                <w:b w:val="0"/>
              </w:rPr>
              <w:t xml:space="preserve">                           </w:t>
            </w:r>
            <w:r w:rsidRPr="00B8623F">
              <w:rPr>
                <w:rStyle w:val="af"/>
                <w:rFonts w:ascii="Times New Roman" w:hAnsi="Times New Roman"/>
              </w:rPr>
              <w:t>Приказ №</w:t>
            </w:r>
            <w:r w:rsidR="00B8623F" w:rsidRPr="00B8623F">
              <w:rPr>
                <w:rStyle w:val="af"/>
                <w:rFonts w:ascii="Times New Roman" w:hAnsi="Times New Roman"/>
              </w:rPr>
              <w:t>39</w:t>
            </w:r>
            <w:r w:rsidRPr="00B8623F">
              <w:rPr>
                <w:rStyle w:val="af"/>
                <w:rFonts w:ascii="Times New Roman" w:hAnsi="Times New Roman"/>
              </w:rPr>
              <w:t>/01-08 от 2</w:t>
            </w:r>
            <w:r w:rsidR="00B8623F" w:rsidRPr="00B8623F">
              <w:rPr>
                <w:rStyle w:val="af"/>
                <w:rFonts w:ascii="Times New Roman" w:hAnsi="Times New Roman"/>
              </w:rPr>
              <w:t>1</w:t>
            </w:r>
            <w:r w:rsidRPr="00B8623F">
              <w:rPr>
                <w:rStyle w:val="af"/>
                <w:rFonts w:ascii="Times New Roman" w:hAnsi="Times New Roman"/>
              </w:rPr>
              <w:t>.06.2021</w:t>
            </w:r>
          </w:p>
        </w:tc>
      </w:tr>
    </w:tbl>
    <w:p w:rsidR="00FA1E47" w:rsidRDefault="00FA1E47" w:rsidP="00FA1E47">
      <w:pPr>
        <w:pStyle w:val="aff8"/>
        <w:spacing w:before="240" w:beforeAutospacing="0" w:after="0" w:afterAutospacing="0"/>
        <w:ind w:left="5580"/>
        <w:rPr>
          <w:rStyle w:val="af"/>
        </w:rPr>
      </w:pPr>
    </w:p>
    <w:p w:rsidR="00FA1E47" w:rsidRDefault="00FA1E47" w:rsidP="00FA1E47">
      <w:pPr>
        <w:pStyle w:val="aff8"/>
        <w:spacing w:before="240" w:beforeAutospacing="0" w:after="0" w:afterAutospacing="0"/>
        <w:ind w:left="5580"/>
        <w:rPr>
          <w:rStyle w:val="af"/>
        </w:rPr>
      </w:pPr>
    </w:p>
    <w:p w:rsidR="00FA1E47" w:rsidRPr="000E6A7A" w:rsidRDefault="00FA1E47" w:rsidP="00FA1E47">
      <w:pPr>
        <w:pStyle w:val="aff8"/>
        <w:spacing w:before="240" w:beforeAutospacing="0" w:after="0" w:afterAutospacing="0"/>
        <w:ind w:left="5580"/>
        <w:rPr>
          <w:rStyle w:val="af"/>
          <w:b w:val="0"/>
        </w:rPr>
      </w:pPr>
    </w:p>
    <w:p w:rsidR="00FA1E47" w:rsidRDefault="00FA1E47" w:rsidP="002136D1">
      <w:pPr>
        <w:pStyle w:val="aff8"/>
        <w:spacing w:before="0" w:beforeAutospacing="0" w:after="0" w:afterAutospacing="0"/>
        <w:rPr>
          <w:rStyle w:val="af"/>
          <w:caps/>
          <w:sz w:val="36"/>
          <w:szCs w:val="36"/>
        </w:rPr>
      </w:pPr>
    </w:p>
    <w:p w:rsidR="00FA1E47" w:rsidRDefault="00FA1E47" w:rsidP="00FA1E47">
      <w:pPr>
        <w:pStyle w:val="aff8"/>
        <w:spacing w:before="0" w:beforeAutospacing="0" w:after="0" w:afterAutospacing="0"/>
        <w:jc w:val="center"/>
        <w:rPr>
          <w:rStyle w:val="af"/>
          <w:caps/>
          <w:sz w:val="36"/>
          <w:szCs w:val="36"/>
        </w:rPr>
      </w:pPr>
      <w:r>
        <w:rPr>
          <w:rStyle w:val="af"/>
          <w:caps/>
          <w:sz w:val="36"/>
          <w:szCs w:val="36"/>
        </w:rPr>
        <w:t>Основная образовательная программа основного общего образования</w:t>
      </w:r>
    </w:p>
    <w:p w:rsidR="00FA1E47" w:rsidRDefault="00FA1E47" w:rsidP="00FA1E47">
      <w:pPr>
        <w:pStyle w:val="aff8"/>
        <w:spacing w:before="0" w:beforeAutospacing="0" w:after="0" w:afterAutospacing="0"/>
        <w:jc w:val="center"/>
        <w:rPr>
          <w:rStyle w:val="af"/>
          <w:caps/>
          <w:sz w:val="36"/>
          <w:szCs w:val="36"/>
        </w:rPr>
      </w:pPr>
    </w:p>
    <w:p w:rsidR="00FA1E47" w:rsidRPr="000277F8" w:rsidRDefault="000277F8" w:rsidP="000277F8">
      <w:pPr>
        <w:pStyle w:val="aff8"/>
        <w:spacing w:before="240" w:beforeAutospacing="0" w:after="0" w:afterAutospacing="0"/>
        <w:rPr>
          <w:sz w:val="32"/>
          <w:szCs w:val="32"/>
        </w:rPr>
      </w:pPr>
      <w:r w:rsidRPr="000277F8">
        <w:rPr>
          <w:sz w:val="32"/>
          <w:szCs w:val="32"/>
        </w:rPr>
        <w:t>Реализуется с 2015г.</w:t>
      </w:r>
    </w:p>
    <w:p w:rsidR="00FA1E47" w:rsidRDefault="00FA1E47" w:rsidP="002136D1">
      <w:pPr>
        <w:pStyle w:val="aff8"/>
        <w:spacing w:before="240" w:beforeAutospacing="0" w:after="0" w:afterAutospacing="0"/>
        <w:rPr>
          <w:rStyle w:val="af"/>
          <w:sz w:val="28"/>
        </w:rPr>
      </w:pPr>
    </w:p>
    <w:p w:rsidR="002136D1" w:rsidRDefault="002136D1" w:rsidP="00FA1E47">
      <w:pPr>
        <w:pStyle w:val="aff8"/>
        <w:spacing w:before="240" w:beforeAutospacing="0" w:after="0" w:afterAutospacing="0"/>
        <w:jc w:val="center"/>
        <w:rPr>
          <w:rStyle w:val="af"/>
          <w:sz w:val="28"/>
        </w:rPr>
      </w:pPr>
    </w:p>
    <w:p w:rsidR="002136D1" w:rsidRDefault="002136D1" w:rsidP="00FA1E47">
      <w:pPr>
        <w:pStyle w:val="aff8"/>
        <w:spacing w:before="240" w:beforeAutospacing="0" w:after="0" w:afterAutospacing="0"/>
        <w:jc w:val="center"/>
        <w:rPr>
          <w:rStyle w:val="af"/>
          <w:sz w:val="28"/>
        </w:rPr>
      </w:pPr>
    </w:p>
    <w:p w:rsidR="000277F8" w:rsidRDefault="000277F8" w:rsidP="00FA1E47">
      <w:pPr>
        <w:pStyle w:val="aff8"/>
        <w:spacing w:before="240" w:beforeAutospacing="0" w:after="0" w:afterAutospacing="0"/>
        <w:jc w:val="center"/>
        <w:rPr>
          <w:rStyle w:val="af"/>
          <w:sz w:val="28"/>
        </w:rPr>
      </w:pPr>
    </w:p>
    <w:p w:rsidR="00FA1E47" w:rsidRPr="000E6A7A" w:rsidRDefault="00FA1E47" w:rsidP="00FA1E47">
      <w:pPr>
        <w:pStyle w:val="aff8"/>
        <w:spacing w:before="240" w:beforeAutospacing="0" w:after="0" w:afterAutospacing="0"/>
        <w:jc w:val="center"/>
        <w:rPr>
          <w:rStyle w:val="af"/>
          <w:sz w:val="28"/>
        </w:rPr>
      </w:pPr>
      <w:r w:rsidRPr="000E6A7A">
        <w:rPr>
          <w:rStyle w:val="af"/>
          <w:sz w:val="28"/>
        </w:rPr>
        <w:t>г. Углич</w:t>
      </w:r>
    </w:p>
    <w:p w:rsidR="00FA1E47" w:rsidRPr="000E6A7A" w:rsidRDefault="002136D1" w:rsidP="00FA1E47">
      <w:pPr>
        <w:pStyle w:val="aff8"/>
        <w:spacing w:before="240" w:beforeAutospacing="0" w:after="0" w:afterAutospacing="0"/>
        <w:jc w:val="center"/>
        <w:rPr>
          <w:rStyle w:val="af"/>
          <w:sz w:val="28"/>
        </w:rPr>
      </w:pPr>
      <w:r>
        <w:rPr>
          <w:rStyle w:val="af"/>
          <w:sz w:val="28"/>
        </w:rPr>
        <w:t>2021</w:t>
      </w:r>
    </w:p>
    <w:p w:rsidR="00FA1E47" w:rsidRDefault="00FA1E47" w:rsidP="00FA1E47"/>
    <w:p w:rsidR="005B7BB3" w:rsidRPr="00C47005" w:rsidRDefault="005B7BB3" w:rsidP="00C73B96">
      <w:pPr>
        <w:spacing w:after="0"/>
        <w:rPr>
          <w:rFonts w:ascii="Times New Roman" w:eastAsiaTheme="majorEastAsia" w:hAnsi="Times New Roman" w:cs="Times New Roman"/>
          <w:b/>
          <w:bCs/>
          <w:sz w:val="24"/>
          <w:szCs w:val="20"/>
        </w:rPr>
      </w:pPr>
    </w:p>
    <w:p w:rsidR="00FA1E47" w:rsidRDefault="00FA1E47" w:rsidP="00C73B96">
      <w:pPr>
        <w:pStyle w:val="a6"/>
        <w:spacing w:before="0"/>
        <w:jc w:val="center"/>
        <w:rPr>
          <w:rFonts w:ascii="Times New Roman" w:hAnsi="Times New Roman" w:cs="Times New Roman"/>
          <w:sz w:val="24"/>
          <w:szCs w:val="20"/>
        </w:rPr>
      </w:pPr>
    </w:p>
    <w:sdt>
      <w:sdtPr>
        <w:rPr>
          <w:rFonts w:ascii="Times New Roman" w:hAnsi="Times New Roman" w:cs="Times New Roman"/>
          <w:b/>
          <w:bCs/>
        </w:rPr>
        <w:id w:val="3141683"/>
        <w:docPartObj>
          <w:docPartGallery w:val="Table of Contents"/>
          <w:docPartUnique/>
        </w:docPartObj>
      </w:sdtPr>
      <w:sdtEndPr>
        <w:rPr>
          <w:b w:val="0"/>
          <w:bCs w:val="0"/>
        </w:rPr>
      </w:sdtEndPr>
      <w:sdtContent>
        <w:p w:rsidR="005B7BB3" w:rsidRPr="00C47005" w:rsidRDefault="005B7BB3" w:rsidP="00FA1E47">
          <w:pPr>
            <w:spacing w:after="0"/>
            <w:rPr>
              <w:rFonts w:ascii="Times New Roman" w:hAnsi="Times New Roman" w:cs="Times New Roman"/>
            </w:rPr>
          </w:pPr>
          <w:r w:rsidRPr="00C47005">
            <w:rPr>
              <w:rFonts w:ascii="Times New Roman" w:hAnsi="Times New Roman" w:cs="Times New Roman"/>
              <w:color w:val="000000" w:themeColor="text1"/>
            </w:rPr>
            <w:t>Оглавление</w:t>
          </w:r>
        </w:p>
        <w:p w:rsidR="00261A38" w:rsidRDefault="00122D48" w:rsidP="00C73B96">
          <w:pPr>
            <w:pStyle w:val="12"/>
            <w:tabs>
              <w:tab w:val="left" w:pos="862"/>
              <w:tab w:val="right" w:leader="dot" w:pos="9965"/>
            </w:tabs>
            <w:spacing w:after="0"/>
            <w:rPr>
              <w:rFonts w:eastAsiaTheme="minorEastAsia"/>
              <w:noProof/>
              <w:lang w:eastAsia="ru-RU"/>
            </w:rPr>
          </w:pPr>
          <w:r w:rsidRPr="00C47005">
            <w:rPr>
              <w:rFonts w:ascii="Times New Roman" w:hAnsi="Times New Roman" w:cs="Times New Roman"/>
            </w:rPr>
            <w:fldChar w:fldCharType="begin"/>
          </w:r>
          <w:r w:rsidR="005B7BB3" w:rsidRPr="00C47005">
            <w:rPr>
              <w:rFonts w:ascii="Times New Roman" w:hAnsi="Times New Roman" w:cs="Times New Roman"/>
            </w:rPr>
            <w:instrText xml:space="preserve"> TOC \o "1-3" \h \z \u </w:instrText>
          </w:r>
          <w:r w:rsidRPr="00C47005">
            <w:rPr>
              <w:rFonts w:ascii="Times New Roman" w:hAnsi="Times New Roman" w:cs="Times New Roman"/>
            </w:rPr>
            <w:fldChar w:fldCharType="separate"/>
          </w:r>
          <w:hyperlink w:anchor="_Toc482535233" w:history="1">
            <w:r w:rsidR="00261A38" w:rsidRPr="005B4BCC">
              <w:rPr>
                <w:rStyle w:val="a7"/>
                <w:rFonts w:ascii="Times New Roman" w:hAnsi="Times New Roman" w:cs="Times New Roman"/>
                <w:noProof/>
              </w:rPr>
              <w:t>1.</w:t>
            </w:r>
            <w:r w:rsidR="00261A38">
              <w:rPr>
                <w:rFonts w:eastAsiaTheme="minorEastAsia"/>
                <w:noProof/>
                <w:lang w:eastAsia="ru-RU"/>
              </w:rPr>
              <w:tab/>
            </w:r>
            <w:r w:rsidR="00261A38" w:rsidRPr="005B4BCC">
              <w:rPr>
                <w:rStyle w:val="a7"/>
                <w:rFonts w:ascii="Times New Roman" w:hAnsi="Times New Roman" w:cs="Times New Roman"/>
                <w:noProof/>
              </w:rPr>
              <w:t>Целевой раздел</w:t>
            </w:r>
            <w:r w:rsidR="00261A38">
              <w:rPr>
                <w:noProof/>
                <w:webHidden/>
              </w:rPr>
              <w:tab/>
            </w:r>
            <w:r>
              <w:rPr>
                <w:noProof/>
                <w:webHidden/>
              </w:rPr>
              <w:fldChar w:fldCharType="begin"/>
            </w:r>
            <w:r w:rsidR="00261A38">
              <w:rPr>
                <w:noProof/>
                <w:webHidden/>
              </w:rPr>
              <w:instrText xml:space="preserve"> PAGEREF _Toc482535233 \h </w:instrText>
            </w:r>
            <w:r>
              <w:rPr>
                <w:noProof/>
                <w:webHidden/>
              </w:rPr>
            </w:r>
            <w:r>
              <w:rPr>
                <w:noProof/>
                <w:webHidden/>
              </w:rPr>
              <w:fldChar w:fldCharType="separate"/>
            </w:r>
            <w:r w:rsidR="00CA6267">
              <w:rPr>
                <w:noProof/>
                <w:webHidden/>
              </w:rPr>
              <w:t>7</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34" w:history="1">
            <w:r w:rsidR="00261A38" w:rsidRPr="005B4BCC">
              <w:rPr>
                <w:rStyle w:val="a7"/>
                <w:rFonts w:ascii="Times New Roman" w:hAnsi="Times New Roman" w:cs="Times New Roman"/>
                <w:noProof/>
              </w:rPr>
              <w:t>1.1.</w:t>
            </w:r>
            <w:r w:rsidR="00261A38">
              <w:rPr>
                <w:rFonts w:eastAsiaTheme="minorEastAsia"/>
                <w:noProof/>
                <w:lang w:eastAsia="ru-RU"/>
              </w:rPr>
              <w:tab/>
            </w:r>
            <w:r w:rsidR="00261A38" w:rsidRPr="005B4BCC">
              <w:rPr>
                <w:rStyle w:val="a7"/>
                <w:rFonts w:ascii="Times New Roman" w:hAnsi="Times New Roman" w:cs="Times New Roman"/>
                <w:noProof/>
              </w:rPr>
              <w:t>Пояснительная записка</w:t>
            </w:r>
            <w:r w:rsidR="00261A38">
              <w:rPr>
                <w:noProof/>
                <w:webHidden/>
              </w:rPr>
              <w:tab/>
            </w:r>
            <w:r>
              <w:rPr>
                <w:noProof/>
                <w:webHidden/>
              </w:rPr>
              <w:fldChar w:fldCharType="begin"/>
            </w:r>
            <w:r w:rsidR="00261A38">
              <w:rPr>
                <w:noProof/>
                <w:webHidden/>
              </w:rPr>
              <w:instrText xml:space="preserve"> PAGEREF _Toc482535234 \h </w:instrText>
            </w:r>
            <w:r>
              <w:rPr>
                <w:noProof/>
                <w:webHidden/>
              </w:rPr>
            </w:r>
            <w:r>
              <w:rPr>
                <w:noProof/>
                <w:webHidden/>
              </w:rPr>
              <w:fldChar w:fldCharType="separate"/>
            </w:r>
            <w:r w:rsidR="00CA6267">
              <w:rPr>
                <w:noProof/>
                <w:webHidden/>
              </w:rPr>
              <w:t>7</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35" w:history="1">
            <w:r w:rsidR="00261A38" w:rsidRPr="005B4BCC">
              <w:rPr>
                <w:rStyle w:val="a7"/>
                <w:rFonts w:ascii="Times New Roman" w:hAnsi="Times New Roman" w:cs="Times New Roman"/>
                <w:noProof/>
              </w:rPr>
              <w:t>1.2.</w:t>
            </w:r>
            <w:r w:rsidR="00261A38">
              <w:rPr>
                <w:rFonts w:eastAsiaTheme="minorEastAsia"/>
                <w:noProof/>
                <w:lang w:eastAsia="ru-RU"/>
              </w:rPr>
              <w:tab/>
            </w:r>
            <w:r w:rsidR="00261A38" w:rsidRPr="005B4BCC">
              <w:rPr>
                <w:rStyle w:val="a7"/>
                <w:rFonts w:ascii="Times New Roman" w:hAnsi="Times New Roman" w:cs="Times New Roman"/>
                <w:noProof/>
              </w:rPr>
              <w:t>Планируемые результаты</w:t>
            </w:r>
            <w:r w:rsidR="00261A38" w:rsidRPr="005B4BCC">
              <w:rPr>
                <w:rStyle w:val="a7"/>
                <w:rFonts w:ascii="Times New Roman" w:hAnsi="Times New Roman" w:cs="Times New Roman"/>
                <w:noProof/>
                <w:lang w:eastAsia="ar-SA"/>
              </w:rPr>
              <w:t xml:space="preserve"> </w:t>
            </w:r>
            <w:r w:rsidR="00261A38" w:rsidRPr="005B4BCC">
              <w:rPr>
                <w:rStyle w:val="a7"/>
                <w:rFonts w:ascii="Times New Roman" w:hAnsi="Times New Roman" w:cs="Times New Roman"/>
                <w:noProof/>
              </w:rPr>
              <w:t>освоения обучающимися основной</w:t>
            </w:r>
            <w:r w:rsidR="00261A38" w:rsidRPr="005B4BCC">
              <w:rPr>
                <w:rStyle w:val="a7"/>
                <w:rFonts w:ascii="Times New Roman" w:hAnsi="Times New Roman" w:cs="Times New Roman"/>
                <w:noProof/>
                <w:lang w:eastAsia="ar-SA"/>
              </w:rPr>
              <w:t xml:space="preserve"> </w:t>
            </w:r>
            <w:r w:rsidR="00261A38" w:rsidRPr="005B4BCC">
              <w:rPr>
                <w:rStyle w:val="a7"/>
                <w:rFonts w:ascii="Times New Roman" w:hAnsi="Times New Roman" w:cs="Times New Roman"/>
                <w:noProof/>
              </w:rPr>
              <w:t>образовательной программы</w:t>
            </w:r>
            <w:r w:rsidR="00261A38" w:rsidRPr="005B4BCC">
              <w:rPr>
                <w:rStyle w:val="a7"/>
                <w:rFonts w:ascii="Times New Roman" w:hAnsi="Times New Roman" w:cs="Times New Roman"/>
                <w:noProof/>
                <w:lang w:eastAsia="ar-SA"/>
              </w:rPr>
              <w:t xml:space="preserve"> </w:t>
            </w:r>
            <w:r w:rsidR="00261A38" w:rsidRPr="005B4BCC">
              <w:rPr>
                <w:rStyle w:val="a7"/>
                <w:rFonts w:ascii="Times New Roman" w:hAnsi="Times New Roman" w:cs="Times New Roman"/>
                <w:noProof/>
              </w:rPr>
              <w:t>основного общего образования</w:t>
            </w:r>
            <w:r w:rsidR="00261A38">
              <w:rPr>
                <w:noProof/>
                <w:webHidden/>
              </w:rPr>
              <w:tab/>
            </w:r>
            <w:r>
              <w:rPr>
                <w:noProof/>
                <w:webHidden/>
              </w:rPr>
              <w:fldChar w:fldCharType="begin"/>
            </w:r>
            <w:r w:rsidR="00261A38">
              <w:rPr>
                <w:noProof/>
                <w:webHidden/>
              </w:rPr>
              <w:instrText xml:space="preserve"> PAGEREF _Toc482535235 \h </w:instrText>
            </w:r>
            <w:r>
              <w:rPr>
                <w:noProof/>
                <w:webHidden/>
              </w:rPr>
            </w:r>
            <w:r>
              <w:rPr>
                <w:noProof/>
                <w:webHidden/>
              </w:rPr>
              <w:fldChar w:fldCharType="separate"/>
            </w:r>
            <w:r w:rsidR="00CA6267">
              <w:rPr>
                <w:noProof/>
                <w:webHidden/>
              </w:rPr>
              <w:t>9</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36" w:history="1">
            <w:r w:rsidR="00261A38" w:rsidRPr="005B4BCC">
              <w:rPr>
                <w:rStyle w:val="a7"/>
                <w:rFonts w:ascii="Times New Roman" w:hAnsi="Times New Roman" w:cs="Times New Roman"/>
                <w:noProof/>
              </w:rPr>
              <w:t>1.3.</w:t>
            </w:r>
            <w:r w:rsidR="00261A38">
              <w:rPr>
                <w:rFonts w:eastAsiaTheme="minorEastAsia"/>
                <w:noProof/>
                <w:lang w:eastAsia="ru-RU"/>
              </w:rPr>
              <w:tab/>
            </w:r>
            <w:r w:rsidR="00261A38" w:rsidRPr="005B4BCC">
              <w:rPr>
                <w:rStyle w:val="a7"/>
                <w:rFonts w:ascii="Times New Roman" w:hAnsi="Times New Roman" w:cs="Times New Roman"/>
                <w:noProof/>
                <w:lang w:eastAsia="ar-SA"/>
              </w:rPr>
              <w:t>Система оценки достижения планируемых результатов освоения основной образовательной программы основного общего образования</w:t>
            </w:r>
            <w:r w:rsidR="00261A38">
              <w:rPr>
                <w:noProof/>
                <w:webHidden/>
              </w:rPr>
              <w:tab/>
            </w:r>
            <w:r>
              <w:rPr>
                <w:noProof/>
                <w:webHidden/>
              </w:rPr>
              <w:fldChar w:fldCharType="begin"/>
            </w:r>
            <w:r w:rsidR="00261A38">
              <w:rPr>
                <w:noProof/>
                <w:webHidden/>
              </w:rPr>
              <w:instrText xml:space="preserve"> PAGEREF _Toc482535236 \h </w:instrText>
            </w:r>
            <w:r>
              <w:rPr>
                <w:noProof/>
                <w:webHidden/>
              </w:rPr>
            </w:r>
            <w:r>
              <w:rPr>
                <w:noProof/>
                <w:webHidden/>
              </w:rPr>
              <w:fldChar w:fldCharType="separate"/>
            </w:r>
            <w:r w:rsidR="00CA6267">
              <w:rPr>
                <w:noProof/>
                <w:webHidden/>
              </w:rPr>
              <w:t>72</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46" w:history="1">
            <w:r w:rsidR="00261A38" w:rsidRPr="005B4BCC">
              <w:rPr>
                <w:rStyle w:val="a7"/>
                <w:rFonts w:ascii="Times New Roman" w:hAnsi="Times New Roman" w:cs="Times New Roman"/>
                <w:noProof/>
              </w:rPr>
              <w:t>2.</w:t>
            </w:r>
            <w:r w:rsidR="00261A38">
              <w:rPr>
                <w:rFonts w:eastAsiaTheme="minorEastAsia"/>
                <w:noProof/>
                <w:lang w:eastAsia="ru-RU"/>
              </w:rPr>
              <w:tab/>
            </w:r>
            <w:r w:rsidR="00261A38" w:rsidRPr="005B4BCC">
              <w:rPr>
                <w:rStyle w:val="a7"/>
                <w:rFonts w:ascii="Times New Roman" w:hAnsi="Times New Roman" w:cs="Times New Roman"/>
                <w:noProof/>
              </w:rPr>
              <w:t>Содержательный раздел</w:t>
            </w:r>
            <w:r w:rsidR="00261A38">
              <w:rPr>
                <w:noProof/>
                <w:webHidden/>
              </w:rPr>
              <w:tab/>
            </w:r>
            <w:r>
              <w:rPr>
                <w:noProof/>
                <w:webHidden/>
              </w:rPr>
              <w:fldChar w:fldCharType="begin"/>
            </w:r>
            <w:r w:rsidR="00261A38">
              <w:rPr>
                <w:noProof/>
                <w:webHidden/>
              </w:rPr>
              <w:instrText xml:space="preserve"> PAGEREF _Toc482535246 \h </w:instrText>
            </w:r>
            <w:r>
              <w:rPr>
                <w:noProof/>
                <w:webHidden/>
              </w:rPr>
            </w:r>
            <w:r>
              <w:rPr>
                <w:noProof/>
                <w:webHidden/>
              </w:rPr>
              <w:fldChar w:fldCharType="separate"/>
            </w:r>
            <w:r w:rsidR="00CA6267">
              <w:rPr>
                <w:noProof/>
                <w:webHidden/>
              </w:rPr>
              <w:t>81</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47" w:history="1">
            <w:r w:rsidR="00261A38" w:rsidRPr="005B4BCC">
              <w:rPr>
                <w:rStyle w:val="a7"/>
                <w:rFonts w:ascii="Times New Roman" w:hAnsi="Times New Roman" w:cs="Times New Roman"/>
                <w:noProof/>
              </w:rPr>
              <w:t>2.1.</w:t>
            </w:r>
            <w:r w:rsidR="00261A38">
              <w:rPr>
                <w:rFonts w:eastAsiaTheme="minorEastAsia"/>
                <w:noProof/>
                <w:lang w:eastAsia="ru-RU"/>
              </w:rPr>
              <w:tab/>
            </w:r>
            <w:r w:rsidR="00261A38" w:rsidRPr="005B4BCC">
              <w:rPr>
                <w:rStyle w:val="a7"/>
                <w:rFonts w:ascii="Times New Roman" w:hAnsi="Times New Roman" w:cs="Times New Roman"/>
                <w:noProof/>
              </w:rPr>
              <w:t>Программа формирования и развития универсальных учебных действий</w:t>
            </w:r>
            <w:r w:rsidR="00261A38">
              <w:rPr>
                <w:noProof/>
                <w:webHidden/>
              </w:rPr>
              <w:tab/>
            </w:r>
            <w:r>
              <w:rPr>
                <w:noProof/>
                <w:webHidden/>
              </w:rPr>
              <w:fldChar w:fldCharType="begin"/>
            </w:r>
            <w:r w:rsidR="00261A38">
              <w:rPr>
                <w:noProof/>
                <w:webHidden/>
              </w:rPr>
              <w:instrText xml:space="preserve"> PAGEREF _Toc482535247 \h </w:instrText>
            </w:r>
            <w:r>
              <w:rPr>
                <w:noProof/>
                <w:webHidden/>
              </w:rPr>
            </w:r>
            <w:r>
              <w:rPr>
                <w:noProof/>
                <w:webHidden/>
              </w:rPr>
              <w:fldChar w:fldCharType="separate"/>
            </w:r>
            <w:r w:rsidR="00CA6267">
              <w:rPr>
                <w:noProof/>
                <w:webHidden/>
              </w:rPr>
              <w:t>81</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3" w:history="1">
            <w:r w:rsidR="00261A38" w:rsidRPr="005B4BCC">
              <w:rPr>
                <w:rStyle w:val="a7"/>
                <w:rFonts w:ascii="Times New Roman" w:hAnsi="Times New Roman" w:cs="Times New Roman"/>
                <w:noProof/>
                <w:position w:val="12"/>
                <w:lang w:eastAsia="ar-SA"/>
              </w:rPr>
              <w:t>2.2.</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Основное содержание учебных предметов</w:t>
            </w:r>
            <w:r w:rsidR="00261A38">
              <w:rPr>
                <w:noProof/>
                <w:webHidden/>
              </w:rPr>
              <w:tab/>
            </w:r>
            <w:r>
              <w:rPr>
                <w:noProof/>
                <w:webHidden/>
              </w:rPr>
              <w:fldChar w:fldCharType="begin"/>
            </w:r>
            <w:r w:rsidR="00261A38">
              <w:rPr>
                <w:noProof/>
                <w:webHidden/>
              </w:rPr>
              <w:instrText xml:space="preserve"> PAGEREF _Toc482535253 \h </w:instrText>
            </w:r>
            <w:r>
              <w:rPr>
                <w:noProof/>
                <w:webHidden/>
              </w:rPr>
            </w:r>
            <w:r>
              <w:rPr>
                <w:noProof/>
                <w:webHidden/>
              </w:rPr>
              <w:fldChar w:fldCharType="separate"/>
            </w:r>
            <w:r w:rsidR="00CA6267">
              <w:rPr>
                <w:noProof/>
                <w:webHidden/>
              </w:rPr>
              <w:t>94</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4" w:history="1">
            <w:r w:rsidR="00261A38" w:rsidRPr="005B4BCC">
              <w:rPr>
                <w:rStyle w:val="a7"/>
                <w:rFonts w:ascii="Times New Roman" w:hAnsi="Times New Roman" w:cs="Times New Roman"/>
                <w:noProof/>
                <w:position w:val="12"/>
                <w:lang w:eastAsia="ar-SA"/>
              </w:rPr>
              <w:t>2.3.</w:t>
            </w:r>
            <w:r w:rsidR="00261A38">
              <w:rPr>
                <w:rFonts w:eastAsiaTheme="minorEastAsia"/>
                <w:noProof/>
                <w:lang w:eastAsia="ru-RU"/>
              </w:rPr>
              <w:tab/>
            </w:r>
            <w:r w:rsidR="00313F99">
              <w:rPr>
                <w:rStyle w:val="a7"/>
                <w:rFonts w:ascii="Times New Roman" w:hAnsi="Times New Roman" w:cs="Times New Roman"/>
                <w:noProof/>
                <w:position w:val="12"/>
                <w:lang w:eastAsia="ar-SA"/>
              </w:rPr>
              <w:t>Рабочая программа воспитания</w:t>
            </w:r>
            <w:r w:rsidR="00261A38">
              <w:rPr>
                <w:noProof/>
                <w:webHidden/>
              </w:rPr>
              <w:tab/>
            </w:r>
            <w:r>
              <w:rPr>
                <w:noProof/>
                <w:webHidden/>
              </w:rPr>
              <w:fldChar w:fldCharType="begin"/>
            </w:r>
            <w:r w:rsidR="00261A38">
              <w:rPr>
                <w:noProof/>
                <w:webHidden/>
              </w:rPr>
              <w:instrText xml:space="preserve"> PAGEREF _Toc482535254 \h </w:instrText>
            </w:r>
            <w:r>
              <w:rPr>
                <w:noProof/>
                <w:webHidden/>
              </w:rPr>
            </w:r>
            <w:r>
              <w:rPr>
                <w:noProof/>
                <w:webHidden/>
              </w:rPr>
              <w:fldChar w:fldCharType="separate"/>
            </w:r>
            <w:r w:rsidR="00CA6267">
              <w:rPr>
                <w:noProof/>
                <w:webHidden/>
              </w:rPr>
              <w:t>152</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5" w:history="1">
            <w:r w:rsidR="00261A38" w:rsidRPr="005B4BCC">
              <w:rPr>
                <w:rStyle w:val="a7"/>
                <w:rFonts w:ascii="Times New Roman" w:hAnsi="Times New Roman" w:cs="Times New Roman"/>
                <w:noProof/>
                <w:position w:val="12"/>
                <w:lang w:eastAsia="ar-SA"/>
              </w:rPr>
              <w:t>2.4.</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Программа коррекционной работы</w:t>
            </w:r>
            <w:r w:rsidR="00261A38">
              <w:rPr>
                <w:noProof/>
                <w:webHidden/>
              </w:rPr>
              <w:tab/>
            </w:r>
            <w:r>
              <w:rPr>
                <w:noProof/>
                <w:webHidden/>
              </w:rPr>
              <w:fldChar w:fldCharType="begin"/>
            </w:r>
            <w:r w:rsidR="00261A38">
              <w:rPr>
                <w:noProof/>
                <w:webHidden/>
              </w:rPr>
              <w:instrText xml:space="preserve"> PAGEREF _Toc482535255 \h </w:instrText>
            </w:r>
            <w:r>
              <w:rPr>
                <w:noProof/>
                <w:webHidden/>
              </w:rPr>
            </w:r>
            <w:r>
              <w:rPr>
                <w:noProof/>
                <w:webHidden/>
              </w:rPr>
              <w:fldChar w:fldCharType="separate"/>
            </w:r>
            <w:r w:rsidR="00CA6267">
              <w:rPr>
                <w:noProof/>
                <w:webHidden/>
              </w:rPr>
              <w:t>171</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6" w:history="1">
            <w:r w:rsidR="00261A38" w:rsidRPr="005B4BCC">
              <w:rPr>
                <w:rStyle w:val="a7"/>
                <w:rFonts w:ascii="Times New Roman" w:hAnsi="Times New Roman" w:cs="Times New Roman"/>
                <w:noProof/>
                <w:position w:val="12"/>
                <w:lang w:eastAsia="ar-SA"/>
              </w:rPr>
              <w:t>3.</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Организационный раздел</w:t>
            </w:r>
            <w:r w:rsidR="00261A38">
              <w:rPr>
                <w:noProof/>
                <w:webHidden/>
              </w:rPr>
              <w:tab/>
            </w:r>
            <w:r>
              <w:rPr>
                <w:noProof/>
                <w:webHidden/>
              </w:rPr>
              <w:fldChar w:fldCharType="begin"/>
            </w:r>
            <w:r w:rsidR="00261A38">
              <w:rPr>
                <w:noProof/>
                <w:webHidden/>
              </w:rPr>
              <w:instrText xml:space="preserve"> PAGEREF _Toc482535256 \h </w:instrText>
            </w:r>
            <w:r>
              <w:rPr>
                <w:noProof/>
                <w:webHidden/>
              </w:rPr>
            </w:r>
            <w:r>
              <w:rPr>
                <w:noProof/>
                <w:webHidden/>
              </w:rPr>
              <w:fldChar w:fldCharType="separate"/>
            </w:r>
            <w:r w:rsidR="00CA6267">
              <w:rPr>
                <w:noProof/>
                <w:webHidden/>
              </w:rPr>
              <w:t>292</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7" w:history="1">
            <w:r w:rsidR="00261A38" w:rsidRPr="005B4BCC">
              <w:rPr>
                <w:rStyle w:val="a7"/>
                <w:rFonts w:ascii="Times New Roman" w:hAnsi="Times New Roman" w:cs="Times New Roman"/>
                <w:noProof/>
                <w:position w:val="12"/>
                <w:lang w:eastAsia="ar-SA"/>
              </w:rPr>
              <w:t>3.1.</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Учебный план основного общего образования</w:t>
            </w:r>
            <w:r w:rsidR="00261A38">
              <w:rPr>
                <w:noProof/>
                <w:webHidden/>
              </w:rPr>
              <w:tab/>
            </w:r>
            <w:r>
              <w:rPr>
                <w:noProof/>
                <w:webHidden/>
              </w:rPr>
              <w:fldChar w:fldCharType="begin"/>
            </w:r>
            <w:r w:rsidR="00261A38">
              <w:rPr>
                <w:noProof/>
                <w:webHidden/>
              </w:rPr>
              <w:instrText xml:space="preserve"> PAGEREF _Toc482535257 \h </w:instrText>
            </w:r>
            <w:r>
              <w:rPr>
                <w:noProof/>
                <w:webHidden/>
              </w:rPr>
            </w:r>
            <w:r>
              <w:rPr>
                <w:noProof/>
                <w:webHidden/>
              </w:rPr>
              <w:fldChar w:fldCharType="separate"/>
            </w:r>
            <w:r w:rsidR="00CA6267">
              <w:rPr>
                <w:noProof/>
                <w:webHidden/>
              </w:rPr>
              <w:t>292</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8" w:history="1">
            <w:r w:rsidR="00261A38" w:rsidRPr="005B4BCC">
              <w:rPr>
                <w:rStyle w:val="a7"/>
                <w:rFonts w:ascii="Times New Roman" w:hAnsi="Times New Roman" w:cs="Times New Roman"/>
                <w:noProof/>
                <w:position w:val="12"/>
                <w:lang w:eastAsia="ar-SA"/>
              </w:rPr>
              <w:t>3.2.</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Календарный учебный график</w:t>
            </w:r>
            <w:r w:rsidR="00261A38">
              <w:rPr>
                <w:noProof/>
                <w:webHidden/>
              </w:rPr>
              <w:tab/>
            </w:r>
            <w:r>
              <w:rPr>
                <w:noProof/>
                <w:webHidden/>
              </w:rPr>
              <w:fldChar w:fldCharType="begin"/>
            </w:r>
            <w:r w:rsidR="00261A38">
              <w:rPr>
                <w:noProof/>
                <w:webHidden/>
              </w:rPr>
              <w:instrText xml:space="preserve"> PAGEREF _Toc482535258 \h </w:instrText>
            </w:r>
            <w:r>
              <w:rPr>
                <w:noProof/>
                <w:webHidden/>
              </w:rPr>
            </w:r>
            <w:r>
              <w:rPr>
                <w:noProof/>
                <w:webHidden/>
              </w:rPr>
              <w:fldChar w:fldCharType="separate"/>
            </w:r>
            <w:r w:rsidR="00CA6267">
              <w:rPr>
                <w:noProof/>
                <w:webHidden/>
              </w:rPr>
              <w:t>293</w:t>
            </w:r>
            <w:r>
              <w:rPr>
                <w:noProof/>
                <w:webHidden/>
              </w:rPr>
              <w:fldChar w:fldCharType="end"/>
            </w:r>
          </w:hyperlink>
        </w:p>
        <w:p w:rsidR="00261A38" w:rsidRDefault="00122D48" w:rsidP="00C73B96">
          <w:pPr>
            <w:pStyle w:val="12"/>
            <w:tabs>
              <w:tab w:val="left" w:pos="862"/>
              <w:tab w:val="right" w:leader="dot" w:pos="9965"/>
            </w:tabs>
            <w:spacing w:after="0"/>
            <w:rPr>
              <w:rFonts w:eastAsiaTheme="minorEastAsia"/>
              <w:noProof/>
              <w:lang w:eastAsia="ru-RU"/>
            </w:rPr>
          </w:pPr>
          <w:hyperlink w:anchor="_Toc482535259" w:history="1">
            <w:r w:rsidR="00261A38" w:rsidRPr="005B4BCC">
              <w:rPr>
                <w:rStyle w:val="a7"/>
                <w:rFonts w:ascii="Times New Roman" w:hAnsi="Times New Roman" w:cs="Times New Roman"/>
                <w:noProof/>
                <w:position w:val="12"/>
                <w:lang w:eastAsia="ar-SA"/>
              </w:rPr>
              <w:t>3.3.</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План внеурочной деятельности</w:t>
            </w:r>
            <w:r w:rsidR="00261A38">
              <w:rPr>
                <w:noProof/>
                <w:webHidden/>
              </w:rPr>
              <w:tab/>
            </w:r>
            <w:r>
              <w:rPr>
                <w:noProof/>
                <w:webHidden/>
              </w:rPr>
              <w:fldChar w:fldCharType="begin"/>
            </w:r>
            <w:r w:rsidR="00261A38">
              <w:rPr>
                <w:noProof/>
                <w:webHidden/>
              </w:rPr>
              <w:instrText xml:space="preserve"> PAGEREF _Toc482535259 \h </w:instrText>
            </w:r>
            <w:r>
              <w:rPr>
                <w:noProof/>
                <w:webHidden/>
              </w:rPr>
            </w:r>
            <w:r>
              <w:rPr>
                <w:noProof/>
                <w:webHidden/>
              </w:rPr>
              <w:fldChar w:fldCharType="separate"/>
            </w:r>
            <w:r w:rsidR="00CA6267">
              <w:rPr>
                <w:noProof/>
                <w:webHidden/>
              </w:rPr>
              <w:t>308</w:t>
            </w:r>
            <w:r>
              <w:rPr>
                <w:noProof/>
                <w:webHidden/>
              </w:rPr>
              <w:fldChar w:fldCharType="end"/>
            </w:r>
          </w:hyperlink>
        </w:p>
        <w:p w:rsidR="00261A38" w:rsidRDefault="00122D48" w:rsidP="00C73B96">
          <w:pPr>
            <w:pStyle w:val="12"/>
            <w:tabs>
              <w:tab w:val="left" w:pos="862"/>
              <w:tab w:val="right" w:leader="dot" w:pos="9965"/>
            </w:tabs>
            <w:spacing w:after="0"/>
            <w:rPr>
              <w:noProof/>
            </w:rPr>
          </w:pPr>
          <w:hyperlink w:anchor="_Toc482535260" w:history="1">
            <w:r w:rsidR="00261A38" w:rsidRPr="005B4BCC">
              <w:rPr>
                <w:rStyle w:val="a7"/>
                <w:rFonts w:ascii="Times New Roman" w:hAnsi="Times New Roman" w:cs="Times New Roman"/>
                <w:noProof/>
                <w:position w:val="12"/>
                <w:lang w:eastAsia="ar-SA"/>
              </w:rPr>
              <w:t>3.4.</w:t>
            </w:r>
            <w:r w:rsidR="00261A38">
              <w:rPr>
                <w:rFonts w:eastAsiaTheme="minorEastAsia"/>
                <w:noProof/>
                <w:lang w:eastAsia="ru-RU"/>
              </w:rPr>
              <w:tab/>
            </w:r>
            <w:r w:rsidR="00261A38" w:rsidRPr="005B4BCC">
              <w:rPr>
                <w:rStyle w:val="a7"/>
                <w:rFonts w:ascii="Times New Roman" w:hAnsi="Times New Roman" w:cs="Times New Roman"/>
                <w:noProof/>
                <w:position w:val="12"/>
                <w:lang w:eastAsia="ar-SA"/>
              </w:rPr>
              <w:t>Система условий и реализации ООП ООО</w:t>
            </w:r>
            <w:r w:rsidR="00261A38">
              <w:rPr>
                <w:noProof/>
                <w:webHidden/>
              </w:rPr>
              <w:tab/>
            </w:r>
            <w:r>
              <w:rPr>
                <w:noProof/>
                <w:webHidden/>
              </w:rPr>
              <w:fldChar w:fldCharType="begin"/>
            </w:r>
            <w:r w:rsidR="00261A38">
              <w:rPr>
                <w:noProof/>
                <w:webHidden/>
              </w:rPr>
              <w:instrText xml:space="preserve"> PAGEREF _Toc482535260 \h </w:instrText>
            </w:r>
            <w:r>
              <w:rPr>
                <w:noProof/>
                <w:webHidden/>
              </w:rPr>
            </w:r>
            <w:r>
              <w:rPr>
                <w:noProof/>
                <w:webHidden/>
              </w:rPr>
              <w:fldChar w:fldCharType="separate"/>
            </w:r>
            <w:r w:rsidR="00CA6267">
              <w:rPr>
                <w:noProof/>
                <w:webHidden/>
              </w:rPr>
              <w:t>308</w:t>
            </w:r>
            <w:r>
              <w:rPr>
                <w:noProof/>
                <w:webHidden/>
              </w:rPr>
              <w:fldChar w:fldCharType="end"/>
            </w:r>
          </w:hyperlink>
        </w:p>
        <w:p w:rsidR="0069282D" w:rsidRPr="0069282D" w:rsidRDefault="0069282D" w:rsidP="0069282D">
          <w:pPr>
            <w:spacing w:after="0"/>
            <w:rPr>
              <w:rFonts w:eastAsia="Times New Roman" w:cstheme="minorHAnsi"/>
              <w:bCs/>
              <w:noProof/>
            </w:rPr>
          </w:pPr>
          <w:r w:rsidRPr="0069282D">
            <w:rPr>
              <w:rFonts w:ascii="Times New Roman" w:eastAsia="Times New Roman" w:hAnsi="Times New Roman" w:cs="Times New Roman"/>
              <w:bCs/>
              <w:noProof/>
              <w:sz w:val="24"/>
              <w:szCs w:val="24"/>
            </w:rPr>
            <w:t xml:space="preserve">3.5 </w:t>
          </w:r>
          <w:r>
            <w:rPr>
              <w:rFonts w:ascii="Times New Roman" w:eastAsia="Times New Roman" w:hAnsi="Times New Roman" w:cs="Times New Roman"/>
              <w:b/>
              <w:bCs/>
              <w:noProof/>
              <w:sz w:val="24"/>
              <w:szCs w:val="24"/>
            </w:rPr>
            <w:tab/>
          </w:r>
          <w:r w:rsidRPr="0069282D">
            <w:rPr>
              <w:rFonts w:ascii="Times New Roman" w:eastAsia="Times New Roman" w:hAnsi="Times New Roman" w:cs="Times New Roman"/>
              <w:bCs/>
              <w:noProof/>
            </w:rPr>
            <w:t>Финансовое обеспечение реализации</w:t>
          </w:r>
          <w:r w:rsidRPr="0069282D">
            <w:rPr>
              <w:rFonts w:ascii="Times New Roman" w:eastAsia="Times New Roman" w:hAnsi="Times New Roman" w:cs="Times New Roman"/>
              <w:noProof/>
            </w:rPr>
            <w:t xml:space="preserve"> </w:t>
          </w:r>
          <w:r w:rsidRPr="0069282D">
            <w:rPr>
              <w:rFonts w:ascii="Times New Roman" w:eastAsia="Times New Roman" w:hAnsi="Times New Roman" w:cs="Times New Roman"/>
              <w:bCs/>
              <w:noProof/>
            </w:rPr>
            <w:t>основной образовательной программ</w:t>
          </w:r>
          <w:r>
            <w:rPr>
              <w:rFonts w:ascii="Times New Roman" w:eastAsia="Times New Roman" w:hAnsi="Times New Roman" w:cs="Times New Roman"/>
              <w:bCs/>
              <w:noProof/>
            </w:rPr>
            <w:t xml:space="preserve">ы </w:t>
          </w:r>
          <w:r w:rsidRPr="0069282D">
            <w:rPr>
              <w:rFonts w:ascii="Times New Roman" w:eastAsia="Times New Roman" w:hAnsi="Times New Roman" w:cs="Times New Roman"/>
              <w:bCs/>
              <w:noProof/>
            </w:rPr>
            <w:t>основного</w:t>
          </w:r>
          <w:r>
            <w:rPr>
              <w:rFonts w:ascii="Times New Roman" w:eastAsia="Times New Roman" w:hAnsi="Times New Roman" w:cs="Times New Roman"/>
              <w:bCs/>
              <w:noProof/>
            </w:rPr>
            <w:t>……….</w:t>
          </w:r>
          <w:r w:rsidRPr="0069282D">
            <w:rPr>
              <w:rFonts w:eastAsia="Times New Roman" w:cstheme="minorHAnsi"/>
              <w:bCs/>
              <w:noProof/>
            </w:rPr>
            <w:t>351</w:t>
          </w:r>
        </w:p>
        <w:p w:rsidR="0069282D" w:rsidRPr="0069282D" w:rsidRDefault="0069282D" w:rsidP="0069282D">
          <w:pPr>
            <w:spacing w:after="0"/>
            <w:rPr>
              <w:rFonts w:ascii="Times New Roman" w:eastAsia="Times New Roman" w:hAnsi="Times New Roman" w:cs="Times New Roman"/>
              <w:bCs/>
              <w:noProof/>
            </w:rPr>
          </w:pPr>
          <w:r w:rsidRPr="0069282D">
            <w:rPr>
              <w:rFonts w:ascii="Times New Roman" w:eastAsia="Times New Roman" w:hAnsi="Times New Roman" w:cs="Times New Roman"/>
              <w:bCs/>
              <w:noProof/>
            </w:rPr>
            <w:t xml:space="preserve"> общего образования</w:t>
          </w:r>
        </w:p>
        <w:p w:rsidR="0069282D" w:rsidRPr="0069282D" w:rsidRDefault="0069282D" w:rsidP="0069282D">
          <w:pPr>
            <w:rPr>
              <w:noProof/>
            </w:rPr>
          </w:pPr>
        </w:p>
        <w:p w:rsidR="005B7BB3" w:rsidRPr="00C47005" w:rsidRDefault="00122D48" w:rsidP="00C73B96">
          <w:pPr>
            <w:spacing w:after="0"/>
            <w:rPr>
              <w:rFonts w:ascii="Times New Roman" w:hAnsi="Times New Roman" w:cs="Times New Roman"/>
            </w:rPr>
          </w:pPr>
          <w:r w:rsidRPr="00C47005">
            <w:rPr>
              <w:rFonts w:ascii="Times New Roman" w:hAnsi="Times New Roman" w:cs="Times New Roman"/>
            </w:rPr>
            <w:fldChar w:fldCharType="end"/>
          </w:r>
        </w:p>
      </w:sdtContent>
    </w:sdt>
    <w:p w:rsidR="005B7BB3" w:rsidRPr="00C47005" w:rsidRDefault="005B7BB3" w:rsidP="00C73B96">
      <w:pPr>
        <w:spacing w:after="0"/>
        <w:rPr>
          <w:rFonts w:ascii="Times New Roman" w:eastAsiaTheme="majorEastAsia" w:hAnsi="Times New Roman" w:cs="Times New Roman"/>
          <w:b/>
          <w:bCs/>
          <w:sz w:val="24"/>
          <w:szCs w:val="20"/>
        </w:rPr>
      </w:pPr>
      <w:r w:rsidRPr="00C47005">
        <w:rPr>
          <w:rFonts w:ascii="Times New Roman" w:eastAsiaTheme="majorEastAsia" w:hAnsi="Times New Roman" w:cs="Times New Roman"/>
          <w:b/>
          <w:bCs/>
          <w:sz w:val="24"/>
          <w:szCs w:val="20"/>
        </w:rPr>
        <w:br w:type="page"/>
      </w:r>
    </w:p>
    <w:p w:rsidR="005B7BB3" w:rsidRPr="00C47005" w:rsidRDefault="005B7BB3" w:rsidP="00C73B96">
      <w:pPr>
        <w:pStyle w:val="21"/>
        <w:spacing w:before="0" w:after="0" w:line="276" w:lineRule="auto"/>
        <w:jc w:val="center"/>
        <w:rPr>
          <w:b/>
          <w:sz w:val="20"/>
          <w:szCs w:val="20"/>
        </w:rPr>
      </w:pPr>
      <w:r w:rsidRPr="00C47005">
        <w:rPr>
          <w:b/>
          <w:sz w:val="20"/>
          <w:szCs w:val="20"/>
        </w:rPr>
        <w:lastRenderedPageBreak/>
        <w:t>ПОЯСНИТЕЛЬНАЯ ЗАПИСКА</w:t>
      </w:r>
    </w:p>
    <w:p w:rsidR="005B7BB3" w:rsidRPr="00C47005" w:rsidRDefault="005B7BB3" w:rsidP="00C73B96">
      <w:pPr>
        <w:pStyle w:val="21"/>
        <w:spacing w:before="0" w:after="0" w:line="276" w:lineRule="auto"/>
        <w:jc w:val="center"/>
        <w:rPr>
          <w:sz w:val="20"/>
          <w:szCs w:val="20"/>
        </w:rPr>
      </w:pPr>
    </w:p>
    <w:p w:rsidR="005B7BB3" w:rsidRPr="000277F8" w:rsidRDefault="005B7BB3" w:rsidP="000277F8">
      <w:pPr>
        <w:ind w:firstLine="708"/>
        <w:jc w:val="both"/>
        <w:rPr>
          <w:rFonts w:cs="Times New Roman"/>
        </w:rPr>
      </w:pPr>
      <w:r w:rsidRPr="00C47005">
        <w:rPr>
          <w:rFonts w:ascii="Times New Roman" w:hAnsi="Times New Roman" w:cs="Times New Roman"/>
          <w:sz w:val="20"/>
          <w:szCs w:val="20"/>
        </w:rPr>
        <w:t>Основная образовательная программа основного общего образования муниципального общеобразовательного учреждения средней общеобразовательной школы №6 Угличского МР разработана в соответствии с требованиями Федерального государственного образовательного стандарта начального общего образования  (Федеральный закон от 29.12.2012 N 273-ФЗ "Об образовании в Российской Федерации (принят ГД ФС РФ 21.12.2012),</w:t>
      </w:r>
      <w:r w:rsidR="000277F8">
        <w:rPr>
          <w:rFonts w:ascii="Times New Roman" w:hAnsi="Times New Roman" w:cs="Times New Roman"/>
          <w:sz w:val="20"/>
          <w:szCs w:val="20"/>
        </w:rPr>
        <w:t xml:space="preserve"> </w:t>
      </w:r>
      <w:r w:rsidR="000277F8" w:rsidRPr="009448B1">
        <w:rPr>
          <w:rFonts w:cs="Times New Roman"/>
        </w:rPr>
        <w:t>Постановление Главного государственного санитарного врача Российской Федерации от 29 декабря 2010 г. N 189 г. Москва «Об утв</w:t>
      </w:r>
      <w:r w:rsidR="000277F8">
        <w:rPr>
          <w:rFonts w:cs="Times New Roman"/>
        </w:rPr>
        <w:t xml:space="preserve">ерждении СанПиН 2.4.2.2821-10., </w:t>
      </w:r>
      <w:r w:rsidR="000277F8" w:rsidRPr="000277F8">
        <w:rPr>
          <w:rFonts w:ascii="Times New Roman" w:hAnsi="Times New Roman" w:cs="Times New Roman"/>
          <w:sz w:val="20"/>
          <w:szCs w:val="20"/>
        </w:rPr>
        <w:t>«Санитарно-эпидемиологические требования» (зарегистрировано  в   Минюсте    РФ 3 марта 2011 г. Регистрационный N 19993)</w:t>
      </w:r>
      <w:r w:rsidR="000277F8">
        <w:rPr>
          <w:rFonts w:ascii="Times New Roman" w:hAnsi="Times New Roman" w:cs="Times New Roman"/>
          <w:sz w:val="20"/>
          <w:szCs w:val="20"/>
        </w:rPr>
        <w:t xml:space="preserve">, </w:t>
      </w:r>
      <w:r w:rsidR="000277F8" w:rsidRPr="000277F8">
        <w:rPr>
          <w:rFonts w:ascii="Times New Roman" w:hAnsi="Times New Roman" w:cs="Times New Roman"/>
          <w:sz w:val="20"/>
          <w:szCs w:val="20"/>
        </w:rPr>
        <w:t>Приказ</w:t>
      </w:r>
      <w:r w:rsidR="000277F8">
        <w:rPr>
          <w:rFonts w:ascii="Times New Roman" w:hAnsi="Times New Roman" w:cs="Times New Roman"/>
          <w:sz w:val="20"/>
          <w:szCs w:val="20"/>
        </w:rPr>
        <w:t>а</w:t>
      </w:r>
      <w:r w:rsidR="000277F8" w:rsidRPr="000277F8">
        <w:rPr>
          <w:rFonts w:ascii="Times New Roman" w:hAnsi="Times New Roman" w:cs="Times New Roman"/>
          <w:sz w:val="20"/>
          <w:szCs w:val="20"/>
        </w:rPr>
        <w:t xml:space="preserve"> Министерства образования и науки Российской Федерации от 4 октября 2010 №986 (Зарегистрирован в Минюсте РФ 3 февраля 2011 г.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000277F8">
        <w:rPr>
          <w:rFonts w:ascii="Times New Roman" w:hAnsi="Times New Roman" w:cs="Times New Roman"/>
          <w:sz w:val="20"/>
          <w:szCs w:val="20"/>
        </w:rPr>
        <w:t xml:space="preserve">, </w:t>
      </w:r>
      <w:r w:rsidR="000277F8" w:rsidRPr="000277F8">
        <w:rPr>
          <w:rFonts w:ascii="Times New Roman" w:hAnsi="Times New Roman" w:cs="Times New Roman"/>
          <w:sz w:val="20"/>
          <w:szCs w:val="20"/>
        </w:rPr>
        <w:t>Приказ</w:t>
      </w:r>
      <w:r w:rsidR="000277F8">
        <w:rPr>
          <w:rFonts w:ascii="Times New Roman" w:hAnsi="Times New Roman" w:cs="Times New Roman"/>
          <w:sz w:val="20"/>
          <w:szCs w:val="20"/>
        </w:rPr>
        <w:t>а</w:t>
      </w:r>
      <w:r w:rsidR="000277F8" w:rsidRPr="000277F8">
        <w:rPr>
          <w:rFonts w:ascii="Times New Roman" w:hAnsi="Times New Roman" w:cs="Times New Roman"/>
          <w:sz w:val="20"/>
          <w:szCs w:val="20"/>
        </w:rPr>
        <w:t xml:space="preserve"> Министерства образования и науки Российской Федерации от 28 декабря 2010 №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w:t>
      </w:r>
      <w:r w:rsidR="000277F8">
        <w:rPr>
          <w:rFonts w:ascii="Times New Roman" w:hAnsi="Times New Roman" w:cs="Times New Roman"/>
          <w:sz w:val="20"/>
          <w:szCs w:val="20"/>
        </w:rPr>
        <w:t xml:space="preserve">, </w:t>
      </w:r>
      <w:r w:rsidRPr="00C47005">
        <w:rPr>
          <w:rFonts w:ascii="Times New Roman" w:hAnsi="Times New Roman" w:cs="Times New Roman"/>
          <w:sz w:val="20"/>
          <w:szCs w:val="20"/>
        </w:rPr>
        <w:t>на основе анализа деятельности образовательного учреждения и с учетом возможностей, предоставляемых учебно-методическими компле</w:t>
      </w:r>
      <w:r w:rsidR="000277F8">
        <w:rPr>
          <w:rFonts w:ascii="Times New Roman" w:hAnsi="Times New Roman" w:cs="Times New Roman"/>
          <w:sz w:val="20"/>
          <w:szCs w:val="20"/>
        </w:rPr>
        <w:t xml:space="preserve">ктами, используемыми в </w:t>
      </w:r>
      <w:r w:rsidRPr="00C47005">
        <w:rPr>
          <w:rFonts w:ascii="Times New Roman" w:hAnsi="Times New Roman" w:cs="Times New Roman"/>
          <w:sz w:val="20"/>
          <w:szCs w:val="20"/>
        </w:rPr>
        <w:t>МОУ СОШ №6</w:t>
      </w:r>
      <w:r w:rsidR="000277F8">
        <w:rPr>
          <w:rFonts w:ascii="Times New Roman" w:hAnsi="Times New Roman" w:cs="Times New Roman"/>
          <w:sz w:val="20"/>
          <w:szCs w:val="20"/>
        </w:rPr>
        <w:t>.</w:t>
      </w:r>
    </w:p>
    <w:p w:rsidR="005B7BB3" w:rsidRPr="00C47005" w:rsidRDefault="005B7BB3"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Образовательная программа определяет содержание и организацию образовательного процесса на ступени основного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МОУ СОШ №6</w:t>
      </w:r>
    </w:p>
    <w:p w:rsidR="005B7BB3" w:rsidRPr="00C47005" w:rsidRDefault="005B7BB3" w:rsidP="00C73B96">
      <w:pPr>
        <w:pStyle w:val="21"/>
        <w:spacing w:before="0" w:after="0" w:line="276" w:lineRule="auto"/>
        <w:jc w:val="both"/>
        <w:rPr>
          <w:sz w:val="20"/>
          <w:szCs w:val="20"/>
        </w:rPr>
      </w:pPr>
      <w:r w:rsidRPr="00C47005">
        <w:rPr>
          <w:sz w:val="20"/>
          <w:szCs w:val="20"/>
        </w:rPr>
        <w:t>Образовательная программа обеспечивает жизнедеятельность, функционирование и развитие МОУ СОШ №6 в соответствии с основными принципами государственной политики РФ в области образования</w:t>
      </w:r>
      <w:r w:rsidRPr="00C47005">
        <w:rPr>
          <w:b/>
          <w:sz w:val="20"/>
          <w:szCs w:val="20"/>
        </w:rPr>
        <w:t>,</w:t>
      </w:r>
      <w:r w:rsidRPr="00C47005">
        <w:rPr>
          <w:sz w:val="20"/>
          <w:szCs w:val="20"/>
        </w:rPr>
        <w:t xml:space="preserve"> изложенными в Законе Российской Федерации «Об образовании». А именно:</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гуманистический характер образования, приоритет общечеловеческих ценностей, жизни и здоровья человека, свободного развития личности;</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воспитание гражданственности, трудолюбия, уважения к правам и свободам человека, любви к окружающей природе, Родине, семье;</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обеспечение условий для самоопределения личности, для ее самореализации, творческого развития;</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у обучающегося адекватной современному уровню знаний и ступени обучения картины мира;</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человека и гражданина, интегрированного в современное ему общество и нацеленного на совершенствование этого общества;</w:t>
      </w:r>
    </w:p>
    <w:p w:rsidR="005B7BB3" w:rsidRPr="00C47005" w:rsidRDefault="005B7BB3" w:rsidP="008B4EC3">
      <w:pPr>
        <w:numPr>
          <w:ilvl w:val="0"/>
          <w:numId w:val="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B7BB3" w:rsidRPr="00C47005" w:rsidRDefault="005B7BB3" w:rsidP="00C73B96">
      <w:pPr>
        <w:spacing w:after="0"/>
        <w:jc w:val="both"/>
        <w:rPr>
          <w:rFonts w:ascii="Times New Roman" w:hAnsi="Times New Roman" w:cs="Times New Roman"/>
          <w:color w:val="000000"/>
          <w:sz w:val="20"/>
          <w:szCs w:val="20"/>
        </w:rPr>
      </w:pPr>
      <w:r w:rsidRPr="00C47005">
        <w:rPr>
          <w:rFonts w:ascii="Times New Roman" w:hAnsi="Times New Roman" w:cs="Times New Roman"/>
          <w:color w:val="000000"/>
          <w:sz w:val="20"/>
          <w:szCs w:val="20"/>
        </w:rPr>
        <w:t>Основная образовательная программа основного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w:t>
      </w:r>
    </w:p>
    <w:p w:rsidR="005B7BB3" w:rsidRPr="00C47005" w:rsidRDefault="005B7BB3" w:rsidP="00C73B96">
      <w:pPr>
        <w:pStyle w:val="ae"/>
        <w:spacing w:line="276" w:lineRule="auto"/>
        <w:ind w:firstLine="0"/>
        <w:rPr>
          <w:rFonts w:ascii="Times New Roman" w:hAnsi="Times New Roman"/>
          <w:color w:val="00000A"/>
          <w:sz w:val="20"/>
        </w:rPr>
      </w:pPr>
      <w:r w:rsidRPr="00C47005">
        <w:rPr>
          <w:rFonts w:ascii="Times New Roman" w:hAnsi="Times New Roman"/>
          <w:color w:val="00000A"/>
          <w:spacing w:val="-2"/>
          <w:sz w:val="20"/>
        </w:rPr>
        <w:t xml:space="preserve">Содержание основной образовательной программы </w:t>
      </w:r>
      <w:r w:rsidRPr="00C47005">
        <w:rPr>
          <w:rFonts w:ascii="Times New Roman" w:hAnsi="Times New Roman"/>
          <w:color w:val="00000A"/>
          <w:spacing w:val="-3"/>
          <w:sz w:val="20"/>
        </w:rPr>
        <w:t xml:space="preserve"> образовательной </w:t>
      </w:r>
      <w:r w:rsidRPr="00C47005">
        <w:rPr>
          <w:rFonts w:ascii="Times New Roman" w:hAnsi="Times New Roman"/>
          <w:color w:val="00000A"/>
          <w:spacing w:val="-2"/>
          <w:sz w:val="20"/>
        </w:rPr>
        <w:t xml:space="preserve">организации </w:t>
      </w:r>
      <w:r w:rsidRPr="00C47005">
        <w:rPr>
          <w:rFonts w:ascii="Times New Roman" w:hAnsi="Times New Roman"/>
          <w:color w:val="00000A"/>
          <w:spacing w:val="-3"/>
          <w:sz w:val="20"/>
        </w:rPr>
        <w:t>отражает требования ФГОС ООО и содержит</w:t>
      </w:r>
      <w:r w:rsidRPr="00C47005">
        <w:rPr>
          <w:rFonts w:ascii="Times New Roman" w:hAnsi="Times New Roman"/>
          <w:color w:val="00000A"/>
          <w:sz w:val="20"/>
        </w:rPr>
        <w:t xml:space="preserve"> три основных раздела: целевой, содержательный и организационный.</w:t>
      </w:r>
    </w:p>
    <w:p w:rsidR="005B7BB3" w:rsidRPr="00C47005" w:rsidRDefault="005B7BB3" w:rsidP="00C73B96">
      <w:pPr>
        <w:pStyle w:val="a0"/>
        <w:spacing w:after="0" w:line="276" w:lineRule="auto"/>
        <w:jc w:val="both"/>
        <w:rPr>
          <w:rFonts w:ascii="Times New Roman" w:hAnsi="Times New Roman" w:cs="Times New Roman"/>
          <w:szCs w:val="20"/>
        </w:rPr>
      </w:pPr>
      <w:r w:rsidRPr="00C47005">
        <w:rPr>
          <w:rStyle w:val="51"/>
          <w:rFonts w:ascii="Times New Roman" w:hAnsi="Times New Roman" w:cs="Times New Roman"/>
          <w:sz w:val="20"/>
          <w:szCs w:val="20"/>
        </w:rPr>
        <w:t>Целевой</w:t>
      </w:r>
      <w:r w:rsidRPr="00C47005">
        <w:rPr>
          <w:rFonts w:ascii="Times New Roman" w:hAnsi="Times New Roman" w:cs="Times New Roman"/>
          <w:szCs w:val="20"/>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B7BB3" w:rsidRPr="00C47005" w:rsidRDefault="005B7BB3"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Целевой раздел включает:</w:t>
      </w:r>
    </w:p>
    <w:p w:rsidR="005B7BB3" w:rsidRPr="00C47005" w:rsidRDefault="005B7BB3"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—пояснительную записку;</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—планируемые результаты освоения обучающимися основной образовательной программы основного общего образования;</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—систему оценки достижения планируемых результатов освоения основной образовательной программы основного общего образования.</w:t>
      </w:r>
    </w:p>
    <w:p w:rsidR="005B7BB3" w:rsidRPr="00C47005" w:rsidRDefault="005B7BB3" w:rsidP="00C73B96">
      <w:pPr>
        <w:pStyle w:val="a0"/>
        <w:spacing w:after="0" w:line="276" w:lineRule="auto"/>
        <w:jc w:val="both"/>
        <w:rPr>
          <w:rFonts w:ascii="Times New Roman" w:hAnsi="Times New Roman" w:cs="Times New Roman"/>
          <w:szCs w:val="20"/>
        </w:rPr>
      </w:pPr>
      <w:r w:rsidRPr="00C47005">
        <w:rPr>
          <w:rStyle w:val="50"/>
          <w:rFonts w:ascii="Times New Roman" w:hAnsi="Times New Roman" w:cs="Times New Roman"/>
          <w:sz w:val="20"/>
          <w:szCs w:val="20"/>
        </w:rPr>
        <w:t>Содержательный</w:t>
      </w:r>
      <w:r w:rsidRPr="00C47005">
        <w:rPr>
          <w:rFonts w:ascii="Times New Roman" w:hAnsi="Times New Roman" w:cs="Times New Roman"/>
          <w:szCs w:val="20"/>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B7BB3" w:rsidRPr="00C47005" w:rsidRDefault="005B7BB3"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B7BB3" w:rsidRPr="00C47005" w:rsidRDefault="005B7BB3"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—основное содержание учебных предметов на ступени основного общего образования;</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—программу воспитания и социализации обучающихся, построенную на основе базовых национальных ценностей российского общества и направленную на развитие и воспитание компетентного гражданина России;</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—программу коррекционной работы, направленную на коррекцию недостатков психического и физического развития детей с ограниченными возможностями здоровья.</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Style w:val="50"/>
          <w:rFonts w:ascii="Times New Roman" w:hAnsi="Times New Roman" w:cs="Times New Roman"/>
          <w:sz w:val="20"/>
          <w:szCs w:val="20"/>
        </w:rPr>
        <w:t>Организационный</w:t>
      </w:r>
      <w:r w:rsidRPr="00C47005">
        <w:rPr>
          <w:rFonts w:ascii="Times New Roman" w:hAnsi="Times New Roman" w:cs="Times New Roman"/>
          <w:szCs w:val="20"/>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B7BB3" w:rsidRPr="00C47005" w:rsidRDefault="005B7BB3"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Организационный раздел включает:</w:t>
      </w:r>
    </w:p>
    <w:p w:rsidR="005B7BB3" w:rsidRPr="00C47005" w:rsidRDefault="005B7BB3"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—учебный план основного общего образования как один из основных механизмов реализации основной образовательной программы;</w:t>
      </w:r>
    </w:p>
    <w:p w:rsidR="005B7BB3" w:rsidRPr="00C47005" w:rsidRDefault="005B7BB3"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—календарный учебный график, определяющий чередование учебной деятельности и плановых перерывов при получении образования для отдыха и иных социальных целей;</w:t>
      </w:r>
    </w:p>
    <w:p w:rsidR="005B7BB3" w:rsidRPr="00C47005" w:rsidRDefault="005B7BB3"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—план внеурочной деятельности для обеспечения учёта индивидуальных особенностей и потребностей обучающихся;</w:t>
      </w:r>
    </w:p>
    <w:p w:rsidR="005B7BB3" w:rsidRPr="00C47005" w:rsidRDefault="005B7BB3"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—систему условий реализации основной образовательной программы в соответствии с требованиями Стандарта.</w:t>
      </w:r>
    </w:p>
    <w:p w:rsidR="001B26C0" w:rsidRPr="00C47005" w:rsidRDefault="001B26C0" w:rsidP="00C73B96">
      <w:pPr>
        <w:spacing w:after="0"/>
        <w:rPr>
          <w:rFonts w:ascii="Times New Roman" w:hAnsi="Times New Roman" w:cs="Times New Roman"/>
          <w:sz w:val="20"/>
          <w:szCs w:val="20"/>
        </w:rPr>
      </w:pPr>
      <w:r w:rsidRPr="00C47005">
        <w:rPr>
          <w:rFonts w:ascii="Times New Roman" w:hAnsi="Times New Roman" w:cs="Times New Roman"/>
          <w:sz w:val="20"/>
          <w:szCs w:val="20"/>
        </w:rPr>
        <w:br w:type="page"/>
      </w:r>
    </w:p>
    <w:p w:rsidR="001B26C0" w:rsidRPr="00C47005" w:rsidRDefault="005B7BB3" w:rsidP="008B4EC3">
      <w:pPr>
        <w:pStyle w:val="1"/>
        <w:numPr>
          <w:ilvl w:val="0"/>
          <w:numId w:val="2"/>
        </w:numPr>
        <w:spacing w:before="0"/>
        <w:ind w:left="0" w:firstLine="0"/>
        <w:rPr>
          <w:rFonts w:ascii="Times New Roman" w:hAnsi="Times New Roman" w:cs="Times New Roman"/>
          <w:color w:val="auto"/>
          <w:sz w:val="24"/>
          <w:szCs w:val="20"/>
        </w:rPr>
      </w:pPr>
      <w:bookmarkStart w:id="0" w:name="_Toc482535233"/>
      <w:r w:rsidRPr="00C47005">
        <w:rPr>
          <w:rFonts w:ascii="Times New Roman" w:hAnsi="Times New Roman" w:cs="Times New Roman"/>
          <w:color w:val="auto"/>
          <w:sz w:val="24"/>
          <w:szCs w:val="20"/>
        </w:rPr>
        <w:lastRenderedPageBreak/>
        <w:t>Целевой ра</w:t>
      </w:r>
      <w:r w:rsidR="00CC7317" w:rsidRPr="00C47005">
        <w:rPr>
          <w:rFonts w:ascii="Times New Roman" w:hAnsi="Times New Roman" w:cs="Times New Roman"/>
          <w:color w:val="auto"/>
          <w:sz w:val="24"/>
          <w:szCs w:val="20"/>
        </w:rPr>
        <w:t>здел</w:t>
      </w:r>
      <w:bookmarkEnd w:id="0"/>
    </w:p>
    <w:p w:rsidR="006F3ABE" w:rsidRPr="00C47005" w:rsidRDefault="006F3ABE" w:rsidP="008B4EC3">
      <w:pPr>
        <w:pStyle w:val="1"/>
        <w:numPr>
          <w:ilvl w:val="1"/>
          <w:numId w:val="3"/>
        </w:numPr>
        <w:spacing w:before="0"/>
        <w:ind w:left="0" w:firstLine="0"/>
        <w:rPr>
          <w:rFonts w:ascii="Times New Roman" w:hAnsi="Times New Roman" w:cs="Times New Roman"/>
          <w:color w:val="000000" w:themeColor="text1"/>
          <w:sz w:val="22"/>
          <w:szCs w:val="20"/>
        </w:rPr>
      </w:pPr>
      <w:bookmarkStart w:id="1" w:name="_Toc482535234"/>
      <w:r w:rsidRPr="00C47005">
        <w:rPr>
          <w:rFonts w:ascii="Times New Roman" w:hAnsi="Times New Roman" w:cs="Times New Roman"/>
          <w:color w:val="000000" w:themeColor="text1"/>
          <w:sz w:val="22"/>
          <w:szCs w:val="20"/>
        </w:rPr>
        <w:t>Пояснительная записка</w:t>
      </w:r>
      <w:bookmarkEnd w:id="1"/>
    </w:p>
    <w:p w:rsidR="001B26C0" w:rsidRPr="00C47005" w:rsidRDefault="001B26C0" w:rsidP="00C73B96">
      <w:pPr>
        <w:pStyle w:val="a0"/>
        <w:spacing w:after="0" w:line="276" w:lineRule="auto"/>
        <w:jc w:val="both"/>
        <w:rPr>
          <w:rFonts w:ascii="Times New Roman" w:hAnsi="Times New Roman" w:cs="Times New Roman"/>
          <w:szCs w:val="20"/>
        </w:rPr>
      </w:pPr>
      <w:r w:rsidRPr="00C47005">
        <w:rPr>
          <w:rStyle w:val="49"/>
          <w:sz w:val="20"/>
          <w:szCs w:val="20"/>
        </w:rPr>
        <w:t>Цель реализации</w:t>
      </w:r>
      <w:r w:rsidRPr="00C47005">
        <w:rPr>
          <w:rFonts w:ascii="Times New Roman" w:hAnsi="Times New Roman" w:cs="Times New Roman"/>
          <w:szCs w:val="20"/>
        </w:rPr>
        <w:t xml:space="preserve"> основной образовательной программы основного общего образования — обеспечение выполнения требований ФГОС ООН</w:t>
      </w:r>
    </w:p>
    <w:p w:rsidR="001B26C0" w:rsidRPr="00C47005" w:rsidRDefault="001B26C0" w:rsidP="00C73B96">
      <w:pPr>
        <w:pStyle w:val="a0"/>
        <w:spacing w:after="0" w:line="276" w:lineRule="auto"/>
        <w:jc w:val="both"/>
        <w:rPr>
          <w:rStyle w:val="49"/>
          <w:sz w:val="20"/>
          <w:szCs w:val="20"/>
        </w:rPr>
      </w:pPr>
      <w:r w:rsidRPr="00C47005">
        <w:rPr>
          <w:rStyle w:val="49"/>
          <w:sz w:val="20"/>
          <w:szCs w:val="20"/>
        </w:rPr>
        <w:t>Достижение поставленной цели</w:t>
      </w:r>
      <w:r w:rsidRPr="00C47005">
        <w:rPr>
          <w:rFonts w:ascii="Times New Roman" w:hAnsi="Times New Roman" w:cs="Times New Roman"/>
          <w:szCs w:val="20"/>
        </w:rPr>
        <w:t xml:space="preserve"> при разработке и реализации МОУ СОШ №6 основной образовательной программы основного общего образования</w:t>
      </w:r>
      <w:r w:rsidRPr="00C47005">
        <w:rPr>
          <w:rStyle w:val="49"/>
          <w:sz w:val="20"/>
          <w:szCs w:val="20"/>
        </w:rPr>
        <w:t xml:space="preserve"> предусматривает решение следующих основных задач:</w:t>
      </w:r>
    </w:p>
    <w:p w:rsidR="001B26C0" w:rsidRPr="00C47005" w:rsidRDefault="001B26C0"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B26C0" w:rsidRPr="00C47005" w:rsidRDefault="001B26C0"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B26C0" w:rsidRPr="00C47005" w:rsidRDefault="001B26C0"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—становление и развитие личности в её индивидуальности, самобытности, уникальности и неповторимости;</w:t>
      </w:r>
    </w:p>
    <w:p w:rsidR="001B26C0" w:rsidRPr="00C47005" w:rsidRDefault="001B26C0"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—обеспечение преемственности начального общего, основного общего, среднего (полного) общего образования;</w:t>
      </w:r>
    </w:p>
    <w:p w:rsidR="001B26C0" w:rsidRPr="00C47005" w:rsidRDefault="001B26C0"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B26C0" w:rsidRPr="00C47005" w:rsidRDefault="001B26C0"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B26C0" w:rsidRPr="00C47005" w:rsidRDefault="001B26C0" w:rsidP="00C73B96">
      <w:pPr>
        <w:pStyle w:val="a0"/>
        <w:tabs>
          <w:tab w:val="left" w:pos="726"/>
        </w:tabs>
        <w:spacing w:after="0" w:line="276" w:lineRule="auto"/>
        <w:jc w:val="both"/>
        <w:rPr>
          <w:rFonts w:ascii="Times New Roman" w:hAnsi="Times New Roman" w:cs="Times New Roman"/>
          <w:szCs w:val="20"/>
        </w:rPr>
      </w:pPr>
      <w:r w:rsidRPr="00C47005">
        <w:rPr>
          <w:rFonts w:ascii="Times New Roman" w:hAnsi="Times New Roman" w:cs="Times New Roman"/>
          <w:szCs w:val="20"/>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B26C0" w:rsidRPr="00C47005" w:rsidRDefault="001B26C0" w:rsidP="00C73B96">
      <w:pPr>
        <w:pStyle w:val="a0"/>
        <w:tabs>
          <w:tab w:val="left" w:pos="730"/>
        </w:tabs>
        <w:spacing w:after="0" w:line="276" w:lineRule="auto"/>
        <w:jc w:val="both"/>
        <w:rPr>
          <w:rFonts w:ascii="Times New Roman" w:hAnsi="Times New Roman" w:cs="Times New Roman"/>
          <w:szCs w:val="20"/>
        </w:rPr>
      </w:pPr>
      <w:r w:rsidRPr="00C47005">
        <w:rPr>
          <w:rFonts w:ascii="Times New Roman" w:hAnsi="Times New Roman" w:cs="Times New Roman"/>
          <w:szCs w:val="20"/>
        </w:rPr>
        <w:t>—взаимодействие образовательного учреждения при реализации основной образовательной программы с социальными партнёрами;</w:t>
      </w:r>
    </w:p>
    <w:p w:rsidR="001B26C0" w:rsidRPr="00C47005" w:rsidRDefault="001B26C0" w:rsidP="00C73B96">
      <w:pPr>
        <w:pStyle w:val="a0"/>
        <w:tabs>
          <w:tab w:val="left" w:pos="726"/>
        </w:tabs>
        <w:spacing w:after="0" w:line="276" w:lineRule="auto"/>
        <w:jc w:val="both"/>
        <w:rPr>
          <w:rFonts w:ascii="Times New Roman" w:hAnsi="Times New Roman" w:cs="Times New Roman"/>
          <w:szCs w:val="20"/>
        </w:rPr>
      </w:pPr>
      <w:r w:rsidRPr="00C47005">
        <w:rPr>
          <w:rFonts w:ascii="Times New Roman" w:hAnsi="Times New Roman" w:cs="Times New Roman"/>
          <w:szCs w:val="20"/>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B26C0" w:rsidRPr="00C47005" w:rsidRDefault="001B26C0" w:rsidP="00C73B96">
      <w:pPr>
        <w:pStyle w:val="a0"/>
        <w:tabs>
          <w:tab w:val="left" w:pos="721"/>
        </w:tabs>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1B26C0" w:rsidRPr="00C47005" w:rsidRDefault="001B26C0" w:rsidP="00C73B96">
      <w:pPr>
        <w:pStyle w:val="a0"/>
        <w:tabs>
          <w:tab w:val="left" w:pos="716"/>
        </w:tabs>
        <w:spacing w:after="0" w:line="276" w:lineRule="auto"/>
        <w:jc w:val="both"/>
        <w:rPr>
          <w:rFonts w:ascii="Times New Roman" w:hAnsi="Times New Roman" w:cs="Times New Roman"/>
          <w:szCs w:val="20"/>
        </w:rPr>
      </w:pPr>
      <w:r w:rsidRPr="00C47005">
        <w:rPr>
          <w:rFonts w:ascii="Times New Roman" w:hAnsi="Times New Roman" w:cs="Times New Roman"/>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B26C0" w:rsidRPr="00C47005" w:rsidRDefault="001B26C0" w:rsidP="00C73B96">
      <w:pPr>
        <w:pStyle w:val="a0"/>
        <w:tabs>
          <w:tab w:val="left" w:pos="726"/>
        </w:tabs>
        <w:spacing w:after="0" w:line="276" w:lineRule="auto"/>
        <w:jc w:val="both"/>
        <w:rPr>
          <w:rFonts w:ascii="Times New Roman" w:hAnsi="Times New Roman" w:cs="Times New Roman"/>
          <w:szCs w:val="20"/>
        </w:rPr>
      </w:pPr>
      <w:r w:rsidRPr="00C47005">
        <w:rPr>
          <w:rFonts w:ascii="Times New Roman" w:hAnsi="Times New Roman" w:cs="Times New Roman"/>
          <w:szCs w:val="20"/>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B26C0" w:rsidRPr="00C47005" w:rsidRDefault="001B26C0" w:rsidP="00C73B96">
      <w:pPr>
        <w:pStyle w:val="a0"/>
        <w:tabs>
          <w:tab w:val="left" w:pos="726"/>
        </w:tabs>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B26C0" w:rsidRPr="00C47005" w:rsidRDefault="001B26C0" w:rsidP="00C73B96">
      <w:pPr>
        <w:pStyle w:val="a0"/>
        <w:tabs>
          <w:tab w:val="left" w:pos="721"/>
        </w:tabs>
        <w:spacing w:after="0" w:line="276" w:lineRule="auto"/>
        <w:jc w:val="both"/>
        <w:rPr>
          <w:rFonts w:ascii="Times New Roman" w:hAnsi="Times New Roman" w:cs="Times New Roman"/>
          <w:szCs w:val="20"/>
        </w:rPr>
      </w:pPr>
      <w:r w:rsidRPr="00C47005">
        <w:rPr>
          <w:rFonts w:ascii="Times New Roman" w:hAnsi="Times New Roman" w:cs="Times New Roman"/>
          <w:szCs w:val="20"/>
        </w:rPr>
        <w:t>—сохранение и укрепление физического, психологического и социального здоровья обучающихся, обеспечение их безопасности.</w:t>
      </w:r>
    </w:p>
    <w:p w:rsidR="001B26C0" w:rsidRPr="00C47005" w:rsidRDefault="001B26C0" w:rsidP="00C73B96">
      <w:pPr>
        <w:spacing w:after="0"/>
        <w:jc w:val="both"/>
        <w:rPr>
          <w:rFonts w:ascii="Times New Roman" w:hAnsi="Times New Roman" w:cs="Times New Roman"/>
          <w:sz w:val="20"/>
          <w:szCs w:val="20"/>
        </w:rPr>
      </w:pPr>
      <w:bookmarkStart w:id="2" w:name="bookmark2"/>
      <w:r w:rsidRPr="00C47005">
        <w:rPr>
          <w:rFonts w:ascii="Times New Roman" w:hAnsi="Times New Roman" w:cs="Times New Roman"/>
          <w:sz w:val="20"/>
          <w:szCs w:val="20"/>
        </w:rPr>
        <w:t>В основе реализации основной образовательной программы МОУ СОШ №6 лежит системно деятельностный подход, который предполагает:</w:t>
      </w:r>
      <w:bookmarkEnd w:id="2"/>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—ориентацию на достижение цели и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B26C0" w:rsidRPr="00C47005" w:rsidRDefault="001B26C0"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B26C0" w:rsidRPr="00C47005" w:rsidRDefault="001B26C0" w:rsidP="00C73B96">
      <w:pPr>
        <w:spacing w:after="0"/>
        <w:rPr>
          <w:rFonts w:ascii="Times New Roman" w:hAnsi="Times New Roman" w:cs="Times New Roman"/>
        </w:rPr>
      </w:pPr>
      <w:r w:rsidRPr="00C47005">
        <w:rPr>
          <w:rFonts w:ascii="Times New Roman" w:hAnsi="Times New Roman" w:cs="Times New Roman"/>
          <w:szCs w:val="20"/>
        </w:rPr>
        <w:br w:type="page"/>
      </w:r>
    </w:p>
    <w:p w:rsidR="006F3ABE" w:rsidRPr="00C47005" w:rsidRDefault="006F3ABE" w:rsidP="008B4EC3">
      <w:pPr>
        <w:pStyle w:val="1"/>
        <w:numPr>
          <w:ilvl w:val="1"/>
          <w:numId w:val="3"/>
        </w:numPr>
        <w:spacing w:before="0"/>
        <w:ind w:left="0" w:firstLine="0"/>
        <w:rPr>
          <w:rStyle w:val="13"/>
          <w:rFonts w:ascii="Times New Roman" w:hAnsi="Times New Roman" w:cs="Times New Roman"/>
          <w:color w:val="000000" w:themeColor="text1"/>
          <w:sz w:val="20"/>
          <w:szCs w:val="20"/>
        </w:rPr>
      </w:pPr>
      <w:bookmarkStart w:id="3" w:name="_Toc482535235"/>
      <w:r w:rsidRPr="00C47005">
        <w:rPr>
          <w:rStyle w:val="13"/>
          <w:rFonts w:ascii="Times New Roman" w:hAnsi="Times New Roman" w:cs="Times New Roman"/>
          <w:color w:val="000000" w:themeColor="text1"/>
          <w:sz w:val="22"/>
          <w:szCs w:val="20"/>
        </w:rPr>
        <w:lastRenderedPageBreak/>
        <w:t>Планируемые результаты</w:t>
      </w:r>
      <w:r w:rsidRPr="00C47005">
        <w:rPr>
          <w:rStyle w:val="1310"/>
          <w:rFonts w:ascii="Times New Roman" w:hAnsi="Times New Roman" w:cs="Times New Roman"/>
          <w:color w:val="000000" w:themeColor="text1"/>
          <w:sz w:val="22"/>
          <w:szCs w:val="20"/>
        </w:rPr>
        <w:t xml:space="preserve"> </w:t>
      </w:r>
      <w:r w:rsidRPr="00C47005">
        <w:rPr>
          <w:rStyle w:val="13"/>
          <w:rFonts w:ascii="Times New Roman" w:hAnsi="Times New Roman" w:cs="Times New Roman"/>
          <w:color w:val="000000" w:themeColor="text1"/>
          <w:sz w:val="22"/>
          <w:szCs w:val="20"/>
        </w:rPr>
        <w:t>освоения обучающимися основной</w:t>
      </w:r>
      <w:r w:rsidRPr="00C47005">
        <w:rPr>
          <w:rStyle w:val="1310"/>
          <w:rFonts w:ascii="Times New Roman" w:hAnsi="Times New Roman" w:cs="Times New Roman"/>
          <w:color w:val="000000" w:themeColor="text1"/>
          <w:sz w:val="22"/>
          <w:szCs w:val="20"/>
        </w:rPr>
        <w:t xml:space="preserve"> </w:t>
      </w:r>
      <w:r w:rsidRPr="00C47005">
        <w:rPr>
          <w:rStyle w:val="13"/>
          <w:rFonts w:ascii="Times New Roman" w:hAnsi="Times New Roman" w:cs="Times New Roman"/>
          <w:color w:val="000000" w:themeColor="text1"/>
          <w:sz w:val="22"/>
          <w:szCs w:val="20"/>
        </w:rPr>
        <w:t>образовательной программы</w:t>
      </w:r>
      <w:r w:rsidRPr="00C47005">
        <w:rPr>
          <w:rStyle w:val="1310"/>
          <w:rFonts w:ascii="Times New Roman" w:hAnsi="Times New Roman" w:cs="Times New Roman"/>
          <w:color w:val="000000" w:themeColor="text1"/>
          <w:sz w:val="22"/>
          <w:szCs w:val="20"/>
        </w:rPr>
        <w:t xml:space="preserve"> </w:t>
      </w:r>
      <w:r w:rsidRPr="00C47005">
        <w:rPr>
          <w:rStyle w:val="13"/>
          <w:rFonts w:ascii="Times New Roman" w:hAnsi="Times New Roman" w:cs="Times New Roman"/>
          <w:color w:val="000000" w:themeColor="text1"/>
          <w:sz w:val="22"/>
          <w:szCs w:val="20"/>
        </w:rPr>
        <w:t>основного общего образования</w:t>
      </w:r>
      <w:bookmarkEnd w:id="3"/>
    </w:p>
    <w:p w:rsidR="001B26C0" w:rsidRPr="00C47005" w:rsidRDefault="001B26C0" w:rsidP="00C73B96">
      <w:pPr>
        <w:spacing w:after="0"/>
        <w:jc w:val="both"/>
        <w:rPr>
          <w:rFonts w:ascii="Times New Roman" w:hAnsi="Times New Roman" w:cs="Times New Roman"/>
          <w:b/>
          <w:szCs w:val="20"/>
        </w:rPr>
      </w:pPr>
      <w:bookmarkStart w:id="4" w:name="bookmark4"/>
      <w:r w:rsidRPr="00C47005">
        <w:rPr>
          <w:rFonts w:ascii="Times New Roman" w:hAnsi="Times New Roman" w:cs="Times New Roman"/>
          <w:b/>
          <w:szCs w:val="20"/>
        </w:rPr>
        <w:t>1.2.1. Общие положения</w:t>
      </w:r>
      <w:bookmarkEnd w:id="4"/>
    </w:p>
    <w:p w:rsidR="001B26C0" w:rsidRPr="00C47005" w:rsidRDefault="001B26C0" w:rsidP="00C73B96">
      <w:pPr>
        <w:pStyle w:val="a0"/>
        <w:spacing w:after="0" w:line="276" w:lineRule="auto"/>
        <w:ind w:right="119"/>
        <w:jc w:val="both"/>
        <w:rPr>
          <w:rFonts w:ascii="Times New Roman" w:hAnsi="Times New Roman" w:cs="Times New Roman"/>
          <w:szCs w:val="20"/>
        </w:rPr>
      </w:pPr>
      <w:r w:rsidRPr="00C47005">
        <w:rPr>
          <w:rFonts w:ascii="Times New Roman" w:hAnsi="Times New Roman" w:cs="Times New Roman"/>
          <w:spacing w:val="-1"/>
          <w:szCs w:val="20"/>
        </w:rPr>
        <w:t>Федеральный</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государственный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образовательный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стандарт</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устанавливает</w:t>
      </w:r>
      <w:r w:rsidRPr="00C47005">
        <w:rPr>
          <w:rFonts w:ascii="Times New Roman" w:hAnsi="Times New Roman" w:cs="Times New Roman"/>
          <w:spacing w:val="75"/>
          <w:w w:val="99"/>
          <w:szCs w:val="20"/>
        </w:rPr>
        <w:t xml:space="preserve"> </w:t>
      </w:r>
      <w:r w:rsidRPr="00C47005">
        <w:rPr>
          <w:rFonts w:ascii="Times New Roman" w:hAnsi="Times New Roman" w:cs="Times New Roman"/>
          <w:szCs w:val="20"/>
        </w:rPr>
        <w:t>требования к</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личностным,</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метапредметным</w:t>
      </w:r>
      <w:r w:rsidRPr="00C47005">
        <w:rPr>
          <w:rFonts w:ascii="Times New Roman" w:hAnsi="Times New Roman" w:cs="Times New Roman"/>
          <w:spacing w:val="25"/>
          <w:szCs w:val="20"/>
        </w:rPr>
        <w:t xml:space="preserve"> </w:t>
      </w:r>
      <w:r w:rsidRPr="00C47005">
        <w:rPr>
          <w:rFonts w:ascii="Times New Roman" w:hAnsi="Times New Roman" w:cs="Times New Roman"/>
          <w:szCs w:val="20"/>
        </w:rPr>
        <w:t>и</w:t>
      </w:r>
      <w:r w:rsidRPr="00C47005">
        <w:rPr>
          <w:rFonts w:ascii="Times New Roman" w:hAnsi="Times New Roman" w:cs="Times New Roman"/>
          <w:spacing w:val="28"/>
          <w:szCs w:val="20"/>
        </w:rPr>
        <w:t xml:space="preserve"> </w:t>
      </w:r>
      <w:r w:rsidRPr="00C47005">
        <w:rPr>
          <w:rFonts w:ascii="Times New Roman" w:hAnsi="Times New Roman" w:cs="Times New Roman"/>
          <w:szCs w:val="20"/>
        </w:rPr>
        <w:t>предметным</w:t>
      </w:r>
      <w:r w:rsidRPr="00C47005">
        <w:rPr>
          <w:rFonts w:ascii="Times New Roman" w:hAnsi="Times New Roman" w:cs="Times New Roman"/>
          <w:spacing w:val="57"/>
          <w:szCs w:val="20"/>
        </w:rPr>
        <w:t xml:space="preserve"> </w:t>
      </w:r>
      <w:r w:rsidRPr="00C47005">
        <w:rPr>
          <w:rFonts w:ascii="Times New Roman" w:hAnsi="Times New Roman" w:cs="Times New Roman"/>
          <w:spacing w:val="-2"/>
          <w:szCs w:val="20"/>
        </w:rPr>
        <w:t>результатам</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освоивших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основную</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образовательную</w:t>
      </w:r>
      <w:r w:rsidRPr="00C47005">
        <w:rPr>
          <w:rFonts w:ascii="Times New Roman" w:hAnsi="Times New Roman" w:cs="Times New Roman"/>
          <w:spacing w:val="44"/>
          <w:szCs w:val="20"/>
        </w:rPr>
        <w:t xml:space="preserve"> </w:t>
      </w:r>
      <w:r w:rsidRPr="00C47005">
        <w:rPr>
          <w:rFonts w:ascii="Times New Roman" w:hAnsi="Times New Roman" w:cs="Times New Roman"/>
          <w:szCs w:val="20"/>
        </w:rPr>
        <w:t>программу</w:t>
      </w:r>
      <w:r w:rsidRPr="00C47005">
        <w:rPr>
          <w:rFonts w:ascii="Times New Roman" w:hAnsi="Times New Roman" w:cs="Times New Roman"/>
          <w:spacing w:val="36"/>
          <w:szCs w:val="20"/>
        </w:rPr>
        <w:t xml:space="preserve"> </w:t>
      </w:r>
      <w:r w:rsidRPr="00C47005">
        <w:rPr>
          <w:rFonts w:ascii="Times New Roman" w:hAnsi="Times New Roman" w:cs="Times New Roman"/>
          <w:szCs w:val="20"/>
        </w:rPr>
        <w:t>основного</w:t>
      </w:r>
      <w:r w:rsidRPr="00C47005">
        <w:rPr>
          <w:rFonts w:ascii="Times New Roman" w:hAnsi="Times New Roman" w:cs="Times New Roman"/>
          <w:spacing w:val="41"/>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Во</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всех</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предметных,</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46"/>
          <w:szCs w:val="20"/>
        </w:rPr>
        <w:t xml:space="preserve"> </w:t>
      </w:r>
      <w:r w:rsidRPr="00C47005">
        <w:rPr>
          <w:rFonts w:ascii="Times New Roman" w:hAnsi="Times New Roman" w:cs="Times New Roman"/>
          <w:szCs w:val="20"/>
        </w:rPr>
        <w:t>и</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междисциплинарных</w:t>
      </w:r>
      <w:r w:rsidRPr="00C47005">
        <w:rPr>
          <w:rFonts w:ascii="Times New Roman" w:hAnsi="Times New Roman" w:cs="Times New Roman"/>
          <w:spacing w:val="21"/>
          <w:szCs w:val="20"/>
        </w:rPr>
        <w:t xml:space="preserve"> </w:t>
      </w:r>
      <w:r w:rsidRPr="00C47005">
        <w:rPr>
          <w:rFonts w:ascii="Times New Roman" w:hAnsi="Times New Roman" w:cs="Times New Roman"/>
          <w:szCs w:val="20"/>
        </w:rPr>
        <w:t>программах</w:t>
      </w:r>
      <w:r w:rsidRPr="00C47005">
        <w:rPr>
          <w:rFonts w:ascii="Times New Roman" w:hAnsi="Times New Roman" w:cs="Times New Roman"/>
          <w:spacing w:val="21"/>
          <w:szCs w:val="20"/>
        </w:rPr>
        <w:t xml:space="preserve"> </w:t>
      </w:r>
      <w:r w:rsidRPr="00C47005">
        <w:rPr>
          <w:rFonts w:ascii="Times New Roman" w:hAnsi="Times New Roman" w:cs="Times New Roman"/>
          <w:szCs w:val="20"/>
        </w:rPr>
        <w:t>целевые</w:t>
      </w:r>
      <w:r w:rsidRPr="00C47005">
        <w:rPr>
          <w:rFonts w:ascii="Times New Roman" w:hAnsi="Times New Roman" w:cs="Times New Roman"/>
          <w:spacing w:val="77"/>
          <w:w w:val="99"/>
          <w:szCs w:val="20"/>
        </w:rPr>
        <w:t xml:space="preserve"> </w:t>
      </w:r>
      <w:r w:rsidRPr="00C47005">
        <w:rPr>
          <w:rFonts w:ascii="Times New Roman" w:hAnsi="Times New Roman" w:cs="Times New Roman"/>
          <w:spacing w:val="-1"/>
          <w:szCs w:val="20"/>
        </w:rPr>
        <w:t>установки</w:t>
      </w:r>
      <w:r w:rsidRPr="00C47005">
        <w:rPr>
          <w:rFonts w:ascii="Times New Roman" w:hAnsi="Times New Roman" w:cs="Times New Roman"/>
          <w:spacing w:val="6"/>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7"/>
          <w:szCs w:val="20"/>
        </w:rPr>
        <w:t xml:space="preserve"> </w:t>
      </w:r>
      <w:r w:rsidRPr="00C47005">
        <w:rPr>
          <w:rFonts w:ascii="Times New Roman" w:hAnsi="Times New Roman" w:cs="Times New Roman"/>
          <w:szCs w:val="20"/>
        </w:rPr>
        <w:t xml:space="preserve">достижению </w:t>
      </w:r>
      <w:r w:rsidRPr="00C47005">
        <w:rPr>
          <w:rFonts w:ascii="Times New Roman" w:hAnsi="Times New Roman" w:cs="Times New Roman"/>
          <w:spacing w:val="-1"/>
          <w:szCs w:val="20"/>
        </w:rPr>
        <w:t>планируемых</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zCs w:val="20"/>
        </w:rPr>
        <w:t xml:space="preserve"> </w:t>
      </w:r>
      <w:r w:rsidRPr="00C47005">
        <w:rPr>
          <w:rFonts w:ascii="Times New Roman" w:hAnsi="Times New Roman" w:cs="Times New Roman"/>
          <w:spacing w:val="3"/>
          <w:szCs w:val="20"/>
        </w:rPr>
        <w:t xml:space="preserve"> </w:t>
      </w:r>
      <w:r w:rsidRPr="00C47005">
        <w:rPr>
          <w:rFonts w:ascii="Times New Roman" w:hAnsi="Times New Roman" w:cs="Times New Roman"/>
          <w:szCs w:val="20"/>
        </w:rPr>
        <w:t xml:space="preserve">освоения </w:t>
      </w:r>
      <w:r w:rsidRPr="00C47005">
        <w:rPr>
          <w:rFonts w:ascii="Times New Roman" w:hAnsi="Times New Roman" w:cs="Times New Roman"/>
          <w:spacing w:val="59"/>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являются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отражением</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общей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5"/>
          <w:szCs w:val="20"/>
        </w:rPr>
        <w:t xml:space="preserve"> </w:t>
      </w:r>
      <w:r w:rsidRPr="00C47005">
        <w:rPr>
          <w:rFonts w:ascii="Times New Roman" w:hAnsi="Times New Roman" w:cs="Times New Roman"/>
          <w:szCs w:val="20"/>
        </w:rPr>
        <w:t xml:space="preserve">школы </w:t>
      </w:r>
      <w:r w:rsidRPr="00C47005">
        <w:rPr>
          <w:rFonts w:ascii="Times New Roman" w:hAnsi="Times New Roman" w:cs="Times New Roman"/>
          <w:spacing w:val="10"/>
          <w:szCs w:val="20"/>
        </w:rPr>
        <w:t xml:space="preserve"> </w:t>
      </w:r>
      <w:r w:rsidRPr="00C47005">
        <w:rPr>
          <w:rFonts w:ascii="Times New Roman" w:hAnsi="Times New Roman" w:cs="Times New Roman"/>
          <w:szCs w:val="20"/>
        </w:rPr>
        <w:t>с</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уточнением</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 xml:space="preserve">конкретизацией. </w:t>
      </w:r>
      <w:r w:rsidRPr="00C47005">
        <w:rPr>
          <w:rFonts w:ascii="Times New Roman" w:hAnsi="Times New Roman" w:cs="Times New Roman"/>
          <w:szCs w:val="20"/>
        </w:rPr>
        <w:t>В</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результате</w:t>
      </w:r>
      <w:r w:rsidRPr="00C47005">
        <w:rPr>
          <w:rFonts w:ascii="Times New Roman" w:hAnsi="Times New Roman" w:cs="Times New Roman"/>
          <w:spacing w:val="51"/>
          <w:szCs w:val="20"/>
        </w:rPr>
        <w:t xml:space="preserve"> </w:t>
      </w:r>
      <w:r w:rsidRPr="00C47005">
        <w:rPr>
          <w:rFonts w:ascii="Times New Roman" w:hAnsi="Times New Roman" w:cs="Times New Roman"/>
          <w:szCs w:val="20"/>
        </w:rPr>
        <w:t>реализации</w:t>
      </w:r>
      <w:r w:rsidRPr="00C47005">
        <w:rPr>
          <w:rFonts w:ascii="Times New Roman" w:hAnsi="Times New Roman" w:cs="Times New Roman"/>
          <w:spacing w:val="52"/>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61"/>
          <w:w w:val="99"/>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планируется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достичь</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следующих</w:t>
      </w:r>
      <w:r w:rsidRPr="00C47005">
        <w:rPr>
          <w:rFonts w:ascii="Times New Roman" w:hAnsi="Times New Roman" w:cs="Times New Roman"/>
          <w:spacing w:val="-17"/>
          <w:szCs w:val="20"/>
        </w:rPr>
        <w:t xml:space="preserve"> </w:t>
      </w:r>
      <w:r w:rsidRPr="00C47005">
        <w:rPr>
          <w:rFonts w:ascii="Times New Roman" w:hAnsi="Times New Roman" w:cs="Times New Roman"/>
          <w:szCs w:val="20"/>
        </w:rPr>
        <w:t>результатов:</w:t>
      </w:r>
    </w:p>
    <w:p w:rsidR="001B26C0" w:rsidRPr="00C47005" w:rsidRDefault="001B26C0"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1) личностные результаты:</w:t>
      </w:r>
    </w:p>
    <w:p w:rsidR="001B26C0" w:rsidRPr="00C47005" w:rsidRDefault="001B26C0" w:rsidP="008B4EC3">
      <w:pPr>
        <w:pStyle w:val="a0"/>
        <w:widowControl w:val="0"/>
        <w:numPr>
          <w:ilvl w:val="0"/>
          <w:numId w:val="10"/>
        </w:numPr>
        <w:tabs>
          <w:tab w:val="left" w:pos="389"/>
        </w:tabs>
        <w:spacing w:after="0" w:line="276" w:lineRule="auto"/>
        <w:ind w:left="0" w:firstLine="0"/>
        <w:jc w:val="left"/>
        <w:rPr>
          <w:rFonts w:ascii="Times New Roman" w:hAnsi="Times New Roman" w:cs="Times New Roman"/>
          <w:spacing w:val="-1"/>
          <w:szCs w:val="20"/>
        </w:rPr>
      </w:pPr>
      <w:r w:rsidRPr="00C47005">
        <w:rPr>
          <w:rFonts w:ascii="Times New Roman" w:hAnsi="Times New Roman" w:cs="Times New Roman"/>
          <w:spacing w:val="-1"/>
          <w:szCs w:val="20"/>
        </w:rPr>
        <w:t>сформированность</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основ</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гражданской</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идентичности;</w:t>
      </w:r>
    </w:p>
    <w:p w:rsidR="001B26C0" w:rsidRPr="00C47005" w:rsidRDefault="001B26C0" w:rsidP="008B4EC3">
      <w:pPr>
        <w:pStyle w:val="a0"/>
        <w:widowControl w:val="0"/>
        <w:numPr>
          <w:ilvl w:val="0"/>
          <w:numId w:val="10"/>
        </w:numPr>
        <w:tabs>
          <w:tab w:val="left" w:pos="389"/>
        </w:tabs>
        <w:spacing w:after="0" w:line="276" w:lineRule="auto"/>
        <w:ind w:left="0" w:firstLine="0"/>
        <w:jc w:val="left"/>
        <w:rPr>
          <w:rFonts w:ascii="Times New Roman" w:hAnsi="Times New Roman" w:cs="Times New Roman"/>
          <w:spacing w:val="-1"/>
          <w:szCs w:val="20"/>
        </w:rPr>
      </w:pPr>
      <w:r w:rsidRPr="00C47005">
        <w:rPr>
          <w:rFonts w:ascii="Times New Roman" w:hAnsi="Times New Roman" w:cs="Times New Roman"/>
          <w:spacing w:val="-1"/>
          <w:szCs w:val="20"/>
        </w:rPr>
        <w:t>сформированность</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основ</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социальных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компетенций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ценностно</w:t>
      </w:r>
      <w:r w:rsidRPr="00C47005">
        <w:rPr>
          <w:rFonts w:ascii="Times New Roman" w:hAnsi="Times New Roman" w:cs="Times New Roman"/>
          <w:spacing w:val="-8"/>
          <w:szCs w:val="20"/>
        </w:rPr>
        <w:t>-</w:t>
      </w:r>
      <w:r w:rsidRPr="00C47005">
        <w:rPr>
          <w:rFonts w:ascii="Times New Roman" w:hAnsi="Times New Roman" w:cs="Times New Roman"/>
          <w:szCs w:val="20"/>
        </w:rPr>
        <w:t>смысловые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установки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моральные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нормы,</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опыт</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социальных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межличностных</w:t>
      </w:r>
      <w:r w:rsidRPr="00C47005">
        <w:rPr>
          <w:rFonts w:ascii="Times New Roman" w:hAnsi="Times New Roman" w:cs="Times New Roman"/>
          <w:spacing w:val="78"/>
          <w:w w:val="99"/>
          <w:szCs w:val="20"/>
        </w:rPr>
        <w:t xml:space="preserve"> </w:t>
      </w:r>
      <w:r w:rsidRPr="00C47005">
        <w:rPr>
          <w:rFonts w:ascii="Times New Roman" w:hAnsi="Times New Roman" w:cs="Times New Roman"/>
          <w:spacing w:val="-1"/>
          <w:szCs w:val="20"/>
        </w:rPr>
        <w:t>отношений,</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правосознание);</w:t>
      </w:r>
    </w:p>
    <w:p w:rsidR="001B26C0" w:rsidRPr="00C47005" w:rsidRDefault="001B26C0" w:rsidP="008B4EC3">
      <w:pPr>
        <w:pStyle w:val="a0"/>
        <w:widowControl w:val="0"/>
        <w:numPr>
          <w:ilvl w:val="0"/>
          <w:numId w:val="10"/>
        </w:numPr>
        <w:tabs>
          <w:tab w:val="left" w:pos="422"/>
        </w:tabs>
        <w:spacing w:after="0" w:line="276" w:lineRule="auto"/>
        <w:ind w:left="0" w:right="117" w:firstLine="0"/>
        <w:jc w:val="left"/>
        <w:rPr>
          <w:rFonts w:ascii="Times New Roman" w:hAnsi="Times New Roman" w:cs="Times New Roman"/>
          <w:spacing w:val="-1"/>
          <w:szCs w:val="20"/>
        </w:rPr>
      </w:pPr>
      <w:r w:rsidRPr="00C47005">
        <w:rPr>
          <w:rFonts w:ascii="Times New Roman" w:hAnsi="Times New Roman" w:cs="Times New Roman"/>
          <w:szCs w:val="20"/>
        </w:rPr>
        <w:t>сформированность</w:t>
      </w:r>
      <w:r w:rsidRPr="00C47005">
        <w:rPr>
          <w:rFonts w:ascii="Times New Roman" w:hAnsi="Times New Roman" w:cs="Times New Roman"/>
          <w:spacing w:val="32"/>
          <w:szCs w:val="20"/>
        </w:rPr>
        <w:t xml:space="preserve"> </w:t>
      </w:r>
      <w:r w:rsidRPr="00C47005">
        <w:rPr>
          <w:rFonts w:ascii="Times New Roman" w:hAnsi="Times New Roman" w:cs="Times New Roman"/>
          <w:spacing w:val="-2"/>
          <w:szCs w:val="20"/>
        </w:rPr>
        <w:t>учебно</w:t>
      </w:r>
      <w:r w:rsidRPr="00C47005">
        <w:rPr>
          <w:rFonts w:ascii="Times New Roman" w:hAnsi="Times New Roman" w:cs="Times New Roman"/>
          <w:spacing w:val="46"/>
          <w:szCs w:val="20"/>
        </w:rPr>
        <w:t xml:space="preserve"> </w:t>
      </w:r>
      <w:r w:rsidRPr="00C47005">
        <w:rPr>
          <w:rFonts w:ascii="Times New Roman" w:hAnsi="Times New Roman" w:cs="Times New Roman"/>
          <w:szCs w:val="20"/>
        </w:rPr>
        <w:t>–</w:t>
      </w:r>
      <w:r w:rsidRPr="00C47005">
        <w:rPr>
          <w:rFonts w:ascii="Times New Roman" w:hAnsi="Times New Roman" w:cs="Times New Roman"/>
          <w:spacing w:val="44"/>
          <w:szCs w:val="20"/>
        </w:rPr>
        <w:t xml:space="preserve"> </w:t>
      </w:r>
      <w:r w:rsidRPr="00C47005">
        <w:rPr>
          <w:rFonts w:ascii="Times New Roman" w:hAnsi="Times New Roman" w:cs="Times New Roman"/>
          <w:szCs w:val="20"/>
        </w:rPr>
        <w:t>познавательной</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мотивации</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42"/>
          <w:szCs w:val="20"/>
        </w:rPr>
        <w:t xml:space="preserve"> </w:t>
      </w:r>
      <w:r w:rsidRPr="00C47005">
        <w:rPr>
          <w:rFonts w:ascii="Times New Roman" w:hAnsi="Times New Roman" w:cs="Times New Roman"/>
          <w:szCs w:val="20"/>
        </w:rPr>
        <w:t>основы</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готовности</w:t>
      </w:r>
      <w:r w:rsidRPr="00C47005">
        <w:rPr>
          <w:rFonts w:ascii="Times New Roman" w:hAnsi="Times New Roman" w:cs="Times New Roman"/>
          <w:spacing w:val="44"/>
          <w:szCs w:val="20"/>
        </w:rPr>
        <w:t xml:space="preserve"> </w:t>
      </w:r>
      <w:r w:rsidRPr="00C47005">
        <w:rPr>
          <w:rFonts w:ascii="Times New Roman" w:hAnsi="Times New Roman" w:cs="Times New Roman"/>
          <w:szCs w:val="20"/>
        </w:rPr>
        <w:t>и</w:t>
      </w:r>
      <w:r w:rsidRPr="00C47005">
        <w:rPr>
          <w:rFonts w:ascii="Times New Roman" w:hAnsi="Times New Roman" w:cs="Times New Roman"/>
          <w:spacing w:val="38"/>
          <w:w w:val="99"/>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обучающегося</w:t>
      </w:r>
      <w:r w:rsidRPr="00C47005">
        <w:rPr>
          <w:rFonts w:ascii="Times New Roman" w:hAnsi="Times New Roman" w:cs="Times New Roman"/>
          <w:spacing w:val="17"/>
          <w:szCs w:val="20"/>
        </w:rPr>
        <w:t xml:space="preserve"> </w:t>
      </w:r>
      <w:r w:rsidRPr="00C47005">
        <w:rPr>
          <w:rFonts w:ascii="Times New Roman" w:hAnsi="Times New Roman" w:cs="Times New Roman"/>
          <w:szCs w:val="20"/>
        </w:rPr>
        <w:t>к</w:t>
      </w:r>
      <w:r w:rsidRPr="00C47005">
        <w:rPr>
          <w:rFonts w:ascii="Times New Roman" w:hAnsi="Times New Roman" w:cs="Times New Roman"/>
          <w:spacing w:val="19"/>
          <w:szCs w:val="20"/>
        </w:rPr>
        <w:t xml:space="preserve"> </w:t>
      </w:r>
      <w:r w:rsidRPr="00C47005">
        <w:rPr>
          <w:rFonts w:ascii="Times New Roman" w:hAnsi="Times New Roman" w:cs="Times New Roman"/>
          <w:szCs w:val="20"/>
        </w:rPr>
        <w:t>переходу</w:t>
      </w:r>
      <w:r w:rsidRPr="00C47005">
        <w:rPr>
          <w:rFonts w:ascii="Times New Roman" w:hAnsi="Times New Roman" w:cs="Times New Roman"/>
          <w:spacing w:val="16"/>
          <w:szCs w:val="20"/>
        </w:rPr>
        <w:t xml:space="preserve"> </w:t>
      </w:r>
      <w:r w:rsidRPr="00C47005">
        <w:rPr>
          <w:rFonts w:ascii="Times New Roman" w:hAnsi="Times New Roman" w:cs="Times New Roman"/>
          <w:szCs w:val="20"/>
        </w:rPr>
        <w:t>к</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самообразованию,</w:t>
      </w:r>
      <w:r w:rsidRPr="00C47005">
        <w:rPr>
          <w:rFonts w:ascii="Times New Roman" w:hAnsi="Times New Roman" w:cs="Times New Roman"/>
          <w:spacing w:val="27"/>
          <w:szCs w:val="20"/>
        </w:rPr>
        <w:t xml:space="preserve"> </w:t>
      </w:r>
      <w:r w:rsidRPr="00C47005">
        <w:rPr>
          <w:rFonts w:ascii="Times New Roman" w:hAnsi="Times New Roman" w:cs="Times New Roman"/>
          <w:szCs w:val="20"/>
        </w:rPr>
        <w:t>в</w:t>
      </w:r>
      <w:r w:rsidRPr="00C47005">
        <w:rPr>
          <w:rFonts w:ascii="Times New Roman" w:hAnsi="Times New Roman" w:cs="Times New Roman"/>
          <w:spacing w:val="22"/>
          <w:szCs w:val="20"/>
        </w:rPr>
        <w:t xml:space="preserve"> </w:t>
      </w:r>
      <w:r w:rsidRPr="00C47005">
        <w:rPr>
          <w:rFonts w:ascii="Times New Roman" w:hAnsi="Times New Roman" w:cs="Times New Roman"/>
          <w:szCs w:val="20"/>
        </w:rPr>
        <w:t>том</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готовности</w:t>
      </w:r>
      <w:r w:rsidRPr="00C47005">
        <w:rPr>
          <w:rFonts w:ascii="Times New Roman" w:hAnsi="Times New Roman" w:cs="Times New Roman"/>
          <w:spacing w:val="27"/>
          <w:szCs w:val="20"/>
        </w:rPr>
        <w:t xml:space="preserve"> </w:t>
      </w:r>
      <w:r w:rsidRPr="00C47005">
        <w:rPr>
          <w:rFonts w:ascii="Times New Roman" w:hAnsi="Times New Roman" w:cs="Times New Roman"/>
          <w:szCs w:val="20"/>
        </w:rPr>
        <w:t>к</w:t>
      </w:r>
      <w:r w:rsidRPr="00C47005">
        <w:rPr>
          <w:rFonts w:ascii="Times New Roman" w:hAnsi="Times New Roman" w:cs="Times New Roman"/>
          <w:spacing w:val="92"/>
          <w:w w:val="99"/>
          <w:szCs w:val="20"/>
        </w:rPr>
        <w:t xml:space="preserve"> </w:t>
      </w:r>
      <w:r w:rsidRPr="00C47005">
        <w:rPr>
          <w:rFonts w:ascii="Times New Roman" w:hAnsi="Times New Roman" w:cs="Times New Roman"/>
          <w:szCs w:val="20"/>
        </w:rPr>
        <w:t>выбору</w:t>
      </w:r>
      <w:r w:rsidRPr="00C47005">
        <w:rPr>
          <w:rFonts w:ascii="Times New Roman" w:hAnsi="Times New Roman" w:cs="Times New Roman"/>
          <w:spacing w:val="-22"/>
          <w:szCs w:val="20"/>
        </w:rPr>
        <w:t xml:space="preserve"> </w:t>
      </w:r>
      <w:r w:rsidRPr="00C47005">
        <w:rPr>
          <w:rFonts w:ascii="Times New Roman" w:hAnsi="Times New Roman" w:cs="Times New Roman"/>
          <w:szCs w:val="20"/>
        </w:rPr>
        <w:t>направления</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профильного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образования.</w:t>
      </w:r>
    </w:p>
    <w:p w:rsidR="001B26C0" w:rsidRPr="00C47005" w:rsidRDefault="001B26C0" w:rsidP="008B4EC3">
      <w:pPr>
        <w:pStyle w:val="a0"/>
        <w:widowControl w:val="0"/>
        <w:numPr>
          <w:ilvl w:val="0"/>
          <w:numId w:val="9"/>
        </w:numPr>
        <w:tabs>
          <w:tab w:val="left" w:pos="470"/>
        </w:tabs>
        <w:spacing w:after="0" w:line="276" w:lineRule="auto"/>
        <w:ind w:left="0" w:right="121" w:firstLine="0"/>
        <w:jc w:val="left"/>
        <w:rPr>
          <w:rFonts w:ascii="Times New Roman" w:hAnsi="Times New Roman" w:cs="Times New Roman"/>
          <w:b/>
          <w:spacing w:val="14"/>
          <w:szCs w:val="20"/>
        </w:rPr>
      </w:pPr>
      <w:r w:rsidRPr="00C47005">
        <w:rPr>
          <w:rFonts w:ascii="Times New Roman" w:hAnsi="Times New Roman" w:cs="Times New Roman"/>
          <w:b/>
          <w:spacing w:val="-1"/>
          <w:szCs w:val="20"/>
        </w:rPr>
        <w:t>метапредметные</w:t>
      </w:r>
      <w:r w:rsidRPr="00C47005">
        <w:rPr>
          <w:rFonts w:ascii="Times New Roman" w:hAnsi="Times New Roman" w:cs="Times New Roman"/>
          <w:b/>
          <w:spacing w:val="18"/>
          <w:szCs w:val="20"/>
        </w:rPr>
        <w:t xml:space="preserve"> </w:t>
      </w:r>
      <w:r w:rsidRPr="00C47005">
        <w:rPr>
          <w:rFonts w:ascii="Times New Roman" w:hAnsi="Times New Roman" w:cs="Times New Roman"/>
          <w:b/>
          <w:spacing w:val="-1"/>
          <w:szCs w:val="20"/>
        </w:rPr>
        <w:t>результаты:</w:t>
      </w:r>
      <w:r w:rsidRPr="00C47005">
        <w:rPr>
          <w:rFonts w:ascii="Times New Roman" w:hAnsi="Times New Roman" w:cs="Times New Roman"/>
          <w:b/>
          <w:spacing w:val="14"/>
          <w:szCs w:val="20"/>
        </w:rPr>
        <w:t xml:space="preserve"> </w:t>
      </w:r>
    </w:p>
    <w:p w:rsidR="001B26C0" w:rsidRPr="00C47005" w:rsidRDefault="001B26C0" w:rsidP="008B4EC3">
      <w:pPr>
        <w:pStyle w:val="a0"/>
        <w:widowControl w:val="0"/>
        <w:numPr>
          <w:ilvl w:val="0"/>
          <w:numId w:val="11"/>
        </w:numPr>
        <w:tabs>
          <w:tab w:val="left" w:pos="470"/>
        </w:tabs>
        <w:spacing w:after="0" w:line="276" w:lineRule="auto"/>
        <w:ind w:left="0" w:right="121" w:firstLine="0"/>
        <w:jc w:val="left"/>
        <w:rPr>
          <w:rFonts w:ascii="Times New Roman" w:hAnsi="Times New Roman" w:cs="Times New Roman"/>
          <w:spacing w:val="-1"/>
          <w:szCs w:val="20"/>
        </w:rPr>
      </w:pPr>
      <w:r w:rsidRPr="00C47005">
        <w:rPr>
          <w:rFonts w:ascii="Times New Roman" w:hAnsi="Times New Roman" w:cs="Times New Roman"/>
          <w:szCs w:val="20"/>
        </w:rPr>
        <w:t>освоенные</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обучающимися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межпредметные</w:t>
      </w:r>
      <w:r w:rsidRPr="00C47005">
        <w:rPr>
          <w:rFonts w:ascii="Times New Roman" w:hAnsi="Times New Roman" w:cs="Times New Roman"/>
          <w:spacing w:val="14"/>
          <w:szCs w:val="20"/>
        </w:rPr>
        <w:t xml:space="preserve"> </w:t>
      </w:r>
      <w:r w:rsidRPr="00C47005">
        <w:rPr>
          <w:rFonts w:ascii="Times New Roman" w:hAnsi="Times New Roman" w:cs="Times New Roman"/>
          <w:szCs w:val="20"/>
        </w:rPr>
        <w:t>понятия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универсальные</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учебные</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действия</w:t>
      </w:r>
      <w:r w:rsidRPr="00C47005">
        <w:rPr>
          <w:rFonts w:ascii="Times New Roman" w:hAnsi="Times New Roman" w:cs="Times New Roman"/>
          <w:spacing w:val="38"/>
          <w:szCs w:val="20"/>
        </w:rPr>
        <w:t xml:space="preserve"> </w:t>
      </w:r>
      <w:r w:rsidRPr="00C47005">
        <w:rPr>
          <w:rFonts w:ascii="Times New Roman" w:hAnsi="Times New Roman" w:cs="Times New Roman"/>
          <w:szCs w:val="20"/>
        </w:rPr>
        <w:t>(познавательные,</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регулятивные</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коммуникативные),</w:t>
      </w:r>
    </w:p>
    <w:p w:rsidR="001B26C0" w:rsidRPr="00C47005" w:rsidRDefault="001B26C0" w:rsidP="008B4EC3">
      <w:pPr>
        <w:pStyle w:val="a0"/>
        <w:widowControl w:val="0"/>
        <w:numPr>
          <w:ilvl w:val="0"/>
          <w:numId w:val="11"/>
        </w:numPr>
        <w:tabs>
          <w:tab w:val="left" w:pos="470"/>
        </w:tabs>
        <w:spacing w:after="0" w:line="276" w:lineRule="auto"/>
        <w:ind w:left="0" w:right="121" w:firstLine="0"/>
        <w:jc w:val="left"/>
        <w:rPr>
          <w:rFonts w:ascii="Times New Roman" w:hAnsi="Times New Roman" w:cs="Times New Roman"/>
          <w:szCs w:val="20"/>
        </w:rPr>
      </w:pPr>
      <w:r w:rsidRPr="00C47005">
        <w:rPr>
          <w:rFonts w:ascii="Times New Roman" w:hAnsi="Times New Roman" w:cs="Times New Roman"/>
          <w:spacing w:val="-1"/>
          <w:szCs w:val="20"/>
        </w:rPr>
        <w:t>способность</w:t>
      </w:r>
      <w:r w:rsidRPr="00C47005">
        <w:rPr>
          <w:rFonts w:ascii="Times New Roman" w:hAnsi="Times New Roman" w:cs="Times New Roman"/>
          <w:spacing w:val="-16"/>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16"/>
          <w:szCs w:val="20"/>
        </w:rPr>
        <w:t xml:space="preserve"> </w:t>
      </w:r>
      <w:r w:rsidRPr="00C47005">
        <w:rPr>
          <w:rFonts w:ascii="Times New Roman" w:hAnsi="Times New Roman" w:cs="Times New Roman"/>
          <w:szCs w:val="20"/>
        </w:rPr>
        <w:t>применять;</w:t>
      </w:r>
    </w:p>
    <w:p w:rsidR="001B26C0" w:rsidRPr="00C47005" w:rsidRDefault="001B26C0" w:rsidP="008B4EC3">
      <w:pPr>
        <w:pStyle w:val="a0"/>
        <w:widowControl w:val="0"/>
        <w:numPr>
          <w:ilvl w:val="0"/>
          <w:numId w:val="9"/>
        </w:numPr>
        <w:tabs>
          <w:tab w:val="left" w:pos="528"/>
        </w:tabs>
        <w:spacing w:after="0" w:line="276" w:lineRule="auto"/>
        <w:ind w:left="0" w:right="117" w:firstLine="0"/>
        <w:jc w:val="left"/>
        <w:rPr>
          <w:rFonts w:ascii="Times New Roman" w:hAnsi="Times New Roman" w:cs="Times New Roman"/>
          <w:b/>
          <w:spacing w:val="30"/>
          <w:szCs w:val="20"/>
        </w:rPr>
      </w:pPr>
      <w:r w:rsidRPr="00C47005">
        <w:rPr>
          <w:rFonts w:ascii="Times New Roman" w:hAnsi="Times New Roman" w:cs="Times New Roman"/>
          <w:b/>
          <w:spacing w:val="-1"/>
          <w:szCs w:val="20"/>
        </w:rPr>
        <w:t>предметные</w:t>
      </w:r>
      <w:r w:rsidRPr="00C47005">
        <w:rPr>
          <w:rFonts w:ascii="Times New Roman" w:hAnsi="Times New Roman" w:cs="Times New Roman"/>
          <w:b/>
          <w:spacing w:val="14"/>
          <w:szCs w:val="20"/>
        </w:rPr>
        <w:t xml:space="preserve"> </w:t>
      </w:r>
      <w:r w:rsidRPr="00C47005">
        <w:rPr>
          <w:rFonts w:ascii="Times New Roman" w:hAnsi="Times New Roman" w:cs="Times New Roman"/>
          <w:b/>
          <w:spacing w:val="-1"/>
          <w:szCs w:val="20"/>
        </w:rPr>
        <w:t>результаты:</w:t>
      </w:r>
      <w:r w:rsidRPr="00C47005">
        <w:rPr>
          <w:rFonts w:ascii="Times New Roman" w:hAnsi="Times New Roman" w:cs="Times New Roman"/>
          <w:b/>
          <w:spacing w:val="30"/>
          <w:szCs w:val="20"/>
        </w:rPr>
        <w:t xml:space="preserve"> </w:t>
      </w:r>
    </w:p>
    <w:p w:rsidR="001B26C0" w:rsidRPr="00C47005" w:rsidRDefault="001B26C0" w:rsidP="008B4EC3">
      <w:pPr>
        <w:pStyle w:val="a0"/>
        <w:widowControl w:val="0"/>
        <w:numPr>
          <w:ilvl w:val="0"/>
          <w:numId w:val="12"/>
        </w:numPr>
        <w:tabs>
          <w:tab w:val="left" w:pos="528"/>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zCs w:val="20"/>
        </w:rPr>
        <w:t>освоенные</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в</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изучения</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предмета</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умения,</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специфические</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данной</w:t>
      </w:r>
      <w:r w:rsidRPr="00C47005">
        <w:rPr>
          <w:rFonts w:ascii="Times New Roman" w:hAnsi="Times New Roman" w:cs="Times New Roman"/>
          <w:spacing w:val="2"/>
          <w:szCs w:val="20"/>
        </w:rPr>
        <w:t xml:space="preserve"> </w:t>
      </w:r>
      <w:r w:rsidRPr="00C47005">
        <w:rPr>
          <w:rFonts w:ascii="Times New Roman" w:hAnsi="Times New Roman" w:cs="Times New Roman"/>
          <w:szCs w:val="20"/>
        </w:rPr>
        <w:t>предметной</w:t>
      </w:r>
      <w:r w:rsidRPr="00C47005">
        <w:rPr>
          <w:rFonts w:ascii="Times New Roman" w:hAnsi="Times New Roman" w:cs="Times New Roman"/>
          <w:spacing w:val="1"/>
          <w:szCs w:val="20"/>
        </w:rPr>
        <w:t xml:space="preserve"> </w:t>
      </w:r>
      <w:r w:rsidRPr="00C47005">
        <w:rPr>
          <w:rFonts w:ascii="Times New Roman" w:hAnsi="Times New Roman" w:cs="Times New Roman"/>
          <w:szCs w:val="20"/>
        </w:rPr>
        <w:t>области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виды</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73"/>
          <w:w w:val="99"/>
          <w:szCs w:val="20"/>
        </w:rPr>
        <w:t xml:space="preserve"> </w:t>
      </w:r>
      <w:r w:rsidRPr="00C47005">
        <w:rPr>
          <w:rFonts w:ascii="Times New Roman" w:hAnsi="Times New Roman" w:cs="Times New Roman"/>
          <w:spacing w:val="-1"/>
          <w:szCs w:val="20"/>
        </w:rPr>
        <w:t>получению</w:t>
      </w:r>
      <w:r w:rsidRPr="00C47005">
        <w:rPr>
          <w:rFonts w:ascii="Times New Roman" w:hAnsi="Times New Roman" w:cs="Times New Roman"/>
          <w:spacing w:val="24"/>
          <w:szCs w:val="20"/>
        </w:rPr>
        <w:t xml:space="preserve"> </w:t>
      </w:r>
      <w:r w:rsidRPr="00C47005">
        <w:rPr>
          <w:rFonts w:ascii="Times New Roman" w:hAnsi="Times New Roman" w:cs="Times New Roman"/>
          <w:szCs w:val="20"/>
        </w:rPr>
        <w:t>нового</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знания,</w:t>
      </w:r>
      <w:r w:rsidRPr="00C47005">
        <w:rPr>
          <w:rFonts w:ascii="Times New Roman" w:hAnsi="Times New Roman" w:cs="Times New Roman"/>
          <w:spacing w:val="27"/>
          <w:szCs w:val="20"/>
        </w:rPr>
        <w:t xml:space="preserve"> </w:t>
      </w:r>
      <w:r w:rsidRPr="00C47005">
        <w:rPr>
          <w:rFonts w:ascii="Times New Roman" w:hAnsi="Times New Roman" w:cs="Times New Roman"/>
          <w:spacing w:val="-2"/>
          <w:szCs w:val="20"/>
        </w:rPr>
        <w:t>его</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преобразованию</w:t>
      </w:r>
      <w:r w:rsidRPr="00C47005">
        <w:rPr>
          <w:rFonts w:ascii="Times New Roman" w:hAnsi="Times New Roman" w:cs="Times New Roman"/>
          <w:spacing w:val="24"/>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рименению</w:t>
      </w:r>
      <w:r w:rsidRPr="00C47005">
        <w:rPr>
          <w:rFonts w:ascii="Times New Roman" w:hAnsi="Times New Roman" w:cs="Times New Roman"/>
          <w:spacing w:val="20"/>
          <w:szCs w:val="20"/>
        </w:rPr>
        <w:t xml:space="preserve"> </w:t>
      </w:r>
      <w:r w:rsidRPr="00C47005">
        <w:rPr>
          <w:rFonts w:ascii="Times New Roman" w:hAnsi="Times New Roman" w:cs="Times New Roman"/>
          <w:szCs w:val="20"/>
        </w:rPr>
        <w:t>в</w:t>
      </w:r>
      <w:r w:rsidRPr="00C47005">
        <w:rPr>
          <w:rFonts w:ascii="Times New Roman" w:hAnsi="Times New Roman" w:cs="Times New Roman"/>
          <w:spacing w:val="27"/>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учебно-</w:t>
      </w:r>
      <w:r w:rsidRPr="00C47005">
        <w:rPr>
          <w:rFonts w:ascii="Times New Roman" w:hAnsi="Times New Roman" w:cs="Times New Roman"/>
          <w:spacing w:val="80"/>
          <w:w w:val="99"/>
          <w:szCs w:val="20"/>
        </w:rPr>
        <w:t xml:space="preserve"> </w:t>
      </w:r>
      <w:r w:rsidRPr="00C47005">
        <w:rPr>
          <w:rFonts w:ascii="Times New Roman" w:hAnsi="Times New Roman" w:cs="Times New Roman"/>
          <w:spacing w:val="-1"/>
          <w:szCs w:val="20"/>
        </w:rPr>
        <w:t>проектных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социально-проектных</w:t>
      </w:r>
      <w:r w:rsidRPr="00C47005">
        <w:rPr>
          <w:rFonts w:ascii="Times New Roman" w:hAnsi="Times New Roman" w:cs="Times New Roman"/>
          <w:spacing w:val="-17"/>
          <w:szCs w:val="20"/>
        </w:rPr>
        <w:t xml:space="preserve"> </w:t>
      </w:r>
      <w:r w:rsidRPr="00C47005">
        <w:rPr>
          <w:rFonts w:ascii="Times New Roman" w:hAnsi="Times New Roman" w:cs="Times New Roman"/>
          <w:spacing w:val="-2"/>
          <w:szCs w:val="20"/>
        </w:rPr>
        <w:t>ситуациях.</w:t>
      </w:r>
    </w:p>
    <w:p w:rsidR="001B26C0" w:rsidRPr="00C47005" w:rsidRDefault="001B26C0" w:rsidP="00C73B96">
      <w:pPr>
        <w:pStyle w:val="a0"/>
        <w:spacing w:after="0" w:line="276" w:lineRule="auto"/>
        <w:ind w:right="117"/>
        <w:jc w:val="both"/>
        <w:rPr>
          <w:rFonts w:ascii="Times New Roman" w:hAnsi="Times New Roman" w:cs="Times New Roman"/>
          <w:spacing w:val="-1"/>
          <w:szCs w:val="20"/>
        </w:rPr>
      </w:pPr>
      <w:r w:rsidRPr="00C47005">
        <w:rPr>
          <w:rFonts w:ascii="Times New Roman" w:hAnsi="Times New Roman" w:cs="Times New Roman"/>
          <w:spacing w:val="-1"/>
          <w:szCs w:val="20"/>
        </w:rPr>
        <w:t>Все</w:t>
      </w:r>
      <w:r w:rsidRPr="00C47005">
        <w:rPr>
          <w:rFonts w:ascii="Times New Roman" w:hAnsi="Times New Roman" w:cs="Times New Roman"/>
          <w:spacing w:val="18"/>
          <w:szCs w:val="20"/>
        </w:rPr>
        <w:t xml:space="preserve"> </w:t>
      </w:r>
      <w:r w:rsidRPr="00C47005">
        <w:rPr>
          <w:rFonts w:ascii="Times New Roman" w:hAnsi="Times New Roman" w:cs="Times New Roman"/>
          <w:szCs w:val="20"/>
        </w:rPr>
        <w:t>виды</w:t>
      </w:r>
      <w:r w:rsidRPr="00C47005">
        <w:rPr>
          <w:rFonts w:ascii="Times New Roman" w:hAnsi="Times New Roman" w:cs="Times New Roman"/>
          <w:spacing w:val="21"/>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19"/>
          <w:szCs w:val="20"/>
        </w:rPr>
        <w:t xml:space="preserve"> </w:t>
      </w:r>
      <w:r w:rsidRPr="00C47005">
        <w:rPr>
          <w:rFonts w:ascii="Times New Roman" w:hAnsi="Times New Roman" w:cs="Times New Roman"/>
          <w:spacing w:val="-3"/>
          <w:szCs w:val="20"/>
        </w:rPr>
        <w:t>могут</w:t>
      </w:r>
      <w:r w:rsidRPr="00C47005">
        <w:rPr>
          <w:rFonts w:ascii="Times New Roman" w:hAnsi="Times New Roman" w:cs="Times New Roman"/>
          <w:spacing w:val="24"/>
          <w:szCs w:val="20"/>
        </w:rPr>
        <w:t xml:space="preserve"> </w:t>
      </w:r>
      <w:r w:rsidRPr="00C47005">
        <w:rPr>
          <w:rFonts w:ascii="Times New Roman" w:hAnsi="Times New Roman" w:cs="Times New Roman"/>
          <w:szCs w:val="20"/>
        </w:rPr>
        <w:t>рассматриваться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едином</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целом</w:t>
      </w:r>
      <w:r w:rsidRPr="00C47005">
        <w:rPr>
          <w:rFonts w:ascii="Times New Roman" w:hAnsi="Times New Roman" w:cs="Times New Roman"/>
          <w:spacing w:val="21"/>
          <w:szCs w:val="20"/>
        </w:rPr>
        <w:t xml:space="preserve"> </w:t>
      </w:r>
      <w:r w:rsidRPr="00C47005">
        <w:rPr>
          <w:rFonts w:ascii="Times New Roman" w:hAnsi="Times New Roman" w:cs="Times New Roman"/>
          <w:szCs w:val="20"/>
        </w:rPr>
        <w:t>в</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42"/>
          <w:w w:val="99"/>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разных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видов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(учебной</w:t>
      </w:r>
      <w:r w:rsidRPr="00C47005">
        <w:rPr>
          <w:rFonts w:ascii="Times New Roman" w:hAnsi="Times New Roman" w:cs="Times New Roman"/>
          <w:spacing w:val="20"/>
          <w:szCs w:val="20"/>
        </w:rPr>
        <w:t xml:space="preserve"> </w:t>
      </w:r>
      <w:r w:rsidRPr="00C47005">
        <w:rPr>
          <w:rFonts w:ascii="Times New Roman" w:hAnsi="Times New Roman" w:cs="Times New Roman"/>
          <w:szCs w:val="20"/>
        </w:rPr>
        <w:t>и</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внеучебной),</w:t>
      </w:r>
      <w:r w:rsidRPr="00C47005">
        <w:rPr>
          <w:rFonts w:ascii="Times New Roman" w:hAnsi="Times New Roman" w:cs="Times New Roman"/>
          <w:spacing w:val="20"/>
          <w:szCs w:val="20"/>
        </w:rPr>
        <w:t xml:space="preserve"> </w:t>
      </w:r>
      <w:r w:rsidRPr="00C47005">
        <w:rPr>
          <w:rFonts w:ascii="Times New Roman" w:hAnsi="Times New Roman" w:cs="Times New Roman"/>
          <w:szCs w:val="20"/>
        </w:rPr>
        <w:t>а</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18"/>
          <w:szCs w:val="20"/>
        </w:rPr>
        <w:t xml:space="preserve"> </w:t>
      </w:r>
      <w:r w:rsidRPr="00C47005">
        <w:rPr>
          <w:rFonts w:ascii="Times New Roman" w:hAnsi="Times New Roman" w:cs="Times New Roman"/>
          <w:szCs w:val="20"/>
        </w:rPr>
        <w:t>в</w:t>
      </w:r>
      <w:r w:rsidRPr="00C47005">
        <w:rPr>
          <w:rFonts w:ascii="Times New Roman" w:hAnsi="Times New Roman" w:cs="Times New Roman"/>
          <w:spacing w:val="86"/>
          <w:w w:val="99"/>
          <w:szCs w:val="20"/>
        </w:rPr>
        <w:t xml:space="preserve"> </w:t>
      </w:r>
      <w:r w:rsidRPr="00C47005">
        <w:rPr>
          <w:rFonts w:ascii="Times New Roman" w:hAnsi="Times New Roman" w:cs="Times New Roman"/>
          <w:szCs w:val="20"/>
        </w:rPr>
        <w:t>разных</w:t>
      </w:r>
      <w:r w:rsidRPr="00C47005">
        <w:rPr>
          <w:rFonts w:ascii="Times New Roman" w:hAnsi="Times New Roman" w:cs="Times New Roman"/>
          <w:spacing w:val="-13"/>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(урочных</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внеурочных).</w:t>
      </w:r>
    </w:p>
    <w:p w:rsidR="001B26C0" w:rsidRPr="00C47005" w:rsidRDefault="001B26C0" w:rsidP="00C73B96">
      <w:pPr>
        <w:pStyle w:val="a0"/>
        <w:spacing w:after="0" w:line="276" w:lineRule="auto"/>
        <w:ind w:right="117"/>
        <w:jc w:val="both"/>
        <w:rPr>
          <w:rFonts w:ascii="Times New Roman" w:hAnsi="Times New Roman" w:cs="Times New Roman"/>
          <w:spacing w:val="-1"/>
          <w:szCs w:val="20"/>
        </w:rPr>
      </w:pPr>
      <w:r w:rsidRPr="00C47005">
        <w:rPr>
          <w:rFonts w:ascii="Times New Roman" w:hAnsi="Times New Roman" w:cs="Times New Roman"/>
          <w:spacing w:val="-1"/>
          <w:szCs w:val="20"/>
        </w:rPr>
        <w:t>Планируемые</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5-6</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классов</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2"/>
          <w:szCs w:val="20"/>
        </w:rPr>
        <w:t xml:space="preserve"> </w:t>
      </w:r>
      <w:r w:rsidRPr="00C47005">
        <w:rPr>
          <w:rFonts w:ascii="Times New Roman" w:hAnsi="Times New Roman" w:cs="Times New Roman"/>
          <w:spacing w:val="-2"/>
          <w:szCs w:val="20"/>
        </w:rPr>
        <w:t>7-9</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классов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имеют</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различия,</w:t>
      </w:r>
      <w:r w:rsidRPr="00C47005">
        <w:rPr>
          <w:rFonts w:ascii="Times New Roman" w:hAnsi="Times New Roman" w:cs="Times New Roman"/>
          <w:spacing w:val="3"/>
          <w:szCs w:val="20"/>
        </w:rPr>
        <w:t xml:space="preserve"> </w:t>
      </w:r>
      <w:r w:rsidRPr="00C47005">
        <w:rPr>
          <w:rFonts w:ascii="Times New Roman" w:hAnsi="Times New Roman" w:cs="Times New Roman"/>
          <w:szCs w:val="20"/>
        </w:rPr>
        <w:t>основное</w:t>
      </w:r>
      <w:r w:rsidRPr="00C47005">
        <w:rPr>
          <w:rFonts w:ascii="Times New Roman" w:hAnsi="Times New Roman" w:cs="Times New Roman"/>
          <w:spacing w:val="67"/>
          <w:w w:val="99"/>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которых</w:t>
      </w:r>
      <w:r w:rsidRPr="00C47005">
        <w:rPr>
          <w:rFonts w:ascii="Times New Roman" w:hAnsi="Times New Roman" w:cs="Times New Roman"/>
          <w:spacing w:val="3"/>
          <w:szCs w:val="20"/>
        </w:rPr>
        <w:t xml:space="preserve"> </w:t>
      </w:r>
      <w:r w:rsidRPr="00C47005">
        <w:rPr>
          <w:rFonts w:ascii="Times New Roman" w:hAnsi="Times New Roman" w:cs="Times New Roman"/>
          <w:szCs w:val="20"/>
        </w:rPr>
        <w:t>-</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активное</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участие</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взрослого</w:t>
      </w:r>
      <w:r w:rsidRPr="00C47005">
        <w:rPr>
          <w:rFonts w:ascii="Times New Roman" w:hAnsi="Times New Roman" w:cs="Times New Roman"/>
          <w:spacing w:val="7"/>
          <w:szCs w:val="20"/>
        </w:rPr>
        <w:t xml:space="preserve"> </w:t>
      </w:r>
      <w:r w:rsidRPr="00C47005">
        <w:rPr>
          <w:rFonts w:ascii="Times New Roman" w:hAnsi="Times New Roman" w:cs="Times New Roman"/>
          <w:szCs w:val="20"/>
        </w:rPr>
        <w:t>координатора</w:t>
      </w:r>
      <w:r w:rsidRPr="00C47005">
        <w:rPr>
          <w:rFonts w:ascii="Times New Roman" w:hAnsi="Times New Roman" w:cs="Times New Roman"/>
          <w:spacing w:val="58"/>
          <w:szCs w:val="20"/>
        </w:rPr>
        <w:t xml:space="preserve"> </w:t>
      </w:r>
      <w:r w:rsidRPr="00C47005">
        <w:rPr>
          <w:rFonts w:ascii="Times New Roman" w:hAnsi="Times New Roman" w:cs="Times New Roman"/>
          <w:szCs w:val="20"/>
        </w:rPr>
        <w:t xml:space="preserve">в </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младшем</w:t>
      </w:r>
      <w:r w:rsidRPr="00C47005">
        <w:rPr>
          <w:rFonts w:ascii="Times New Roman" w:hAnsi="Times New Roman" w:cs="Times New Roman"/>
          <w:szCs w:val="20"/>
        </w:rPr>
        <w:t xml:space="preserve">  </w:t>
      </w:r>
      <w:r w:rsidRPr="00C47005">
        <w:rPr>
          <w:rFonts w:ascii="Times New Roman" w:hAnsi="Times New Roman" w:cs="Times New Roman"/>
          <w:spacing w:val="-1"/>
          <w:szCs w:val="20"/>
        </w:rPr>
        <w:t>подростковом</w:t>
      </w:r>
      <w:r w:rsidRPr="00C47005">
        <w:rPr>
          <w:rFonts w:ascii="Times New Roman" w:hAnsi="Times New Roman" w:cs="Times New Roman"/>
          <w:spacing w:val="63"/>
          <w:w w:val="99"/>
          <w:szCs w:val="20"/>
        </w:rPr>
        <w:t xml:space="preserve"> </w:t>
      </w:r>
      <w:r w:rsidRPr="00C47005">
        <w:rPr>
          <w:rFonts w:ascii="Times New Roman" w:hAnsi="Times New Roman" w:cs="Times New Roman"/>
          <w:szCs w:val="20"/>
        </w:rPr>
        <w:t>возрасте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(5-</w:t>
      </w:r>
      <w:r w:rsidRPr="00C47005">
        <w:rPr>
          <w:rFonts w:ascii="Times New Roman" w:hAnsi="Times New Roman" w:cs="Times New Roman"/>
          <w:spacing w:val="60"/>
          <w:szCs w:val="20"/>
        </w:rPr>
        <w:t xml:space="preserve"> </w:t>
      </w:r>
      <w:r w:rsidRPr="00C47005">
        <w:rPr>
          <w:rFonts w:ascii="Times New Roman" w:hAnsi="Times New Roman" w:cs="Times New Roman"/>
          <w:szCs w:val="20"/>
        </w:rPr>
        <w:t>6</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классы)</w:t>
      </w:r>
      <w:r w:rsidRPr="00C47005">
        <w:rPr>
          <w:rFonts w:ascii="Times New Roman" w:hAnsi="Times New Roman" w:cs="Times New Roman"/>
          <w:spacing w:val="5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9"/>
          <w:szCs w:val="20"/>
        </w:rPr>
        <w:t xml:space="preserve"> </w:t>
      </w:r>
      <w:r w:rsidRPr="00C47005">
        <w:rPr>
          <w:rFonts w:ascii="Times New Roman" w:hAnsi="Times New Roman" w:cs="Times New Roman"/>
          <w:szCs w:val="20"/>
        </w:rPr>
        <w:t>требование</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большей</w:t>
      </w:r>
      <w:r w:rsidRPr="00C47005">
        <w:rPr>
          <w:rFonts w:ascii="Times New Roman" w:hAnsi="Times New Roman" w:cs="Times New Roman"/>
          <w:spacing w:val="59"/>
          <w:szCs w:val="20"/>
        </w:rPr>
        <w:t xml:space="preserve"> </w:t>
      </w:r>
      <w:r w:rsidRPr="00C47005">
        <w:rPr>
          <w:rFonts w:ascii="Times New Roman" w:hAnsi="Times New Roman" w:cs="Times New Roman"/>
          <w:szCs w:val="20"/>
        </w:rPr>
        <w:t>самостоятельности</w:t>
      </w:r>
      <w:r w:rsidRPr="00C47005">
        <w:rPr>
          <w:rFonts w:ascii="Times New Roman" w:hAnsi="Times New Roman" w:cs="Times New Roman"/>
          <w:spacing w:val="5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осознанности</w:t>
      </w:r>
      <w:r w:rsidRPr="00C47005">
        <w:rPr>
          <w:rFonts w:ascii="Times New Roman" w:hAnsi="Times New Roman" w:cs="Times New Roman"/>
          <w:spacing w:val="58"/>
          <w:szCs w:val="20"/>
        </w:rPr>
        <w:t xml:space="preserve"> </w:t>
      </w:r>
      <w:r w:rsidRPr="00C47005">
        <w:rPr>
          <w:rFonts w:ascii="Times New Roman" w:hAnsi="Times New Roman" w:cs="Times New Roman"/>
          <w:szCs w:val="20"/>
        </w:rPr>
        <w:t>в</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старшем</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подростковом</w:t>
      </w:r>
      <w:r w:rsidRPr="00C47005">
        <w:rPr>
          <w:rFonts w:ascii="Times New Roman" w:hAnsi="Times New Roman" w:cs="Times New Roman"/>
          <w:spacing w:val="22"/>
          <w:szCs w:val="20"/>
        </w:rPr>
        <w:t xml:space="preserve"> </w:t>
      </w:r>
      <w:r w:rsidRPr="00C47005">
        <w:rPr>
          <w:rFonts w:ascii="Times New Roman" w:hAnsi="Times New Roman" w:cs="Times New Roman"/>
          <w:szCs w:val="20"/>
        </w:rPr>
        <w:t>возрасте</w:t>
      </w:r>
      <w:r w:rsidRPr="00C47005">
        <w:rPr>
          <w:rFonts w:ascii="Times New Roman" w:hAnsi="Times New Roman" w:cs="Times New Roman"/>
          <w:spacing w:val="18"/>
          <w:szCs w:val="20"/>
        </w:rPr>
        <w:t xml:space="preserve"> </w:t>
      </w:r>
      <w:r w:rsidRPr="00C47005">
        <w:rPr>
          <w:rFonts w:ascii="Times New Roman" w:hAnsi="Times New Roman" w:cs="Times New Roman"/>
          <w:szCs w:val="20"/>
        </w:rPr>
        <w:t>(7</w:t>
      </w:r>
      <w:r w:rsidRPr="00C47005">
        <w:rPr>
          <w:rFonts w:ascii="Times New Roman" w:hAnsi="Times New Roman" w:cs="Times New Roman"/>
          <w:spacing w:val="22"/>
          <w:szCs w:val="20"/>
        </w:rPr>
        <w:t xml:space="preserve"> </w:t>
      </w:r>
      <w:r w:rsidRPr="00C47005">
        <w:rPr>
          <w:rFonts w:ascii="Times New Roman" w:hAnsi="Times New Roman" w:cs="Times New Roman"/>
          <w:szCs w:val="20"/>
        </w:rPr>
        <w:t>-</w:t>
      </w:r>
      <w:r w:rsidRPr="00C47005">
        <w:rPr>
          <w:rFonts w:ascii="Times New Roman" w:hAnsi="Times New Roman" w:cs="Times New Roman"/>
          <w:spacing w:val="21"/>
          <w:szCs w:val="20"/>
        </w:rPr>
        <w:t xml:space="preserve"> </w:t>
      </w:r>
      <w:r w:rsidRPr="00C47005">
        <w:rPr>
          <w:rFonts w:ascii="Times New Roman" w:hAnsi="Times New Roman" w:cs="Times New Roman"/>
          <w:szCs w:val="20"/>
        </w:rPr>
        <w:t>9</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классы).</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Условием</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этих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78"/>
          <w:w w:val="99"/>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является</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построение</w:t>
      </w:r>
      <w:r w:rsidRPr="00C47005">
        <w:rPr>
          <w:rFonts w:ascii="Times New Roman" w:hAnsi="Times New Roman" w:cs="Times New Roman"/>
          <w:spacing w:val="34"/>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35"/>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18"/>
          <w:szCs w:val="20"/>
        </w:rPr>
        <w:t xml:space="preserve"> </w:t>
      </w:r>
      <w:r w:rsidRPr="00C47005">
        <w:rPr>
          <w:rFonts w:ascii="Times New Roman" w:hAnsi="Times New Roman" w:cs="Times New Roman"/>
          <w:szCs w:val="20"/>
        </w:rPr>
        <w:t>с</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учетом</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возрастных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особенностей</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5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основе</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разнообразия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видов</w:t>
      </w:r>
      <w:r w:rsidRPr="00C47005">
        <w:rPr>
          <w:rFonts w:ascii="Times New Roman" w:hAnsi="Times New Roman" w:cs="Times New Roman"/>
          <w:spacing w:val="44"/>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50"/>
          <w:w w:val="99"/>
          <w:szCs w:val="20"/>
        </w:rPr>
        <w:t xml:space="preserve"> </w:t>
      </w:r>
      <w:r w:rsidRPr="00C47005">
        <w:rPr>
          <w:rFonts w:ascii="Times New Roman" w:hAnsi="Times New Roman" w:cs="Times New Roman"/>
          <w:spacing w:val="-1"/>
          <w:szCs w:val="20"/>
        </w:rPr>
        <w:t>ребенка.</w:t>
      </w:r>
    </w:p>
    <w:p w:rsidR="001B26C0" w:rsidRPr="00C47005" w:rsidRDefault="001B26C0" w:rsidP="00C73B96">
      <w:pPr>
        <w:spacing w:after="0"/>
        <w:ind w:right="130"/>
        <w:jc w:val="both"/>
        <w:rPr>
          <w:rFonts w:ascii="Times New Roman" w:hAnsi="Times New Roman" w:cs="Times New Roman"/>
          <w:spacing w:val="-2"/>
          <w:sz w:val="20"/>
          <w:szCs w:val="20"/>
        </w:rPr>
      </w:pPr>
      <w:r w:rsidRPr="00C47005">
        <w:rPr>
          <w:rFonts w:ascii="Times New Roman" w:hAnsi="Times New Roman" w:cs="Times New Roman"/>
          <w:sz w:val="20"/>
          <w:szCs w:val="20"/>
        </w:rPr>
        <w:t>В</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результате</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освоения</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ООП</w:t>
      </w:r>
      <w:r w:rsidRPr="00C47005">
        <w:rPr>
          <w:rFonts w:ascii="Times New Roman" w:hAnsi="Times New Roman" w:cs="Times New Roman"/>
          <w:spacing w:val="22"/>
          <w:sz w:val="20"/>
          <w:szCs w:val="20"/>
        </w:rPr>
        <w:t xml:space="preserve"> </w:t>
      </w:r>
      <w:r w:rsidRPr="00C47005">
        <w:rPr>
          <w:rFonts w:ascii="Times New Roman" w:hAnsi="Times New Roman" w:cs="Times New Roman"/>
          <w:spacing w:val="-1"/>
          <w:sz w:val="20"/>
          <w:szCs w:val="20"/>
        </w:rPr>
        <w:t>ООО</w:t>
      </w:r>
      <w:r w:rsidRPr="00C47005">
        <w:rPr>
          <w:rFonts w:ascii="Times New Roman" w:hAnsi="Times New Roman" w:cs="Times New Roman"/>
          <w:spacing w:val="18"/>
          <w:sz w:val="20"/>
          <w:szCs w:val="20"/>
        </w:rPr>
        <w:t xml:space="preserve"> </w:t>
      </w:r>
      <w:r w:rsidRPr="00C47005">
        <w:rPr>
          <w:rFonts w:ascii="Times New Roman" w:hAnsi="Times New Roman" w:cs="Times New Roman"/>
          <w:b/>
          <w:sz w:val="20"/>
          <w:szCs w:val="20"/>
        </w:rPr>
        <w:t>на</w:t>
      </w:r>
      <w:r w:rsidRPr="00C47005">
        <w:rPr>
          <w:rFonts w:ascii="Times New Roman" w:hAnsi="Times New Roman" w:cs="Times New Roman"/>
          <w:b/>
          <w:spacing w:val="7"/>
          <w:sz w:val="20"/>
          <w:szCs w:val="20"/>
        </w:rPr>
        <w:t xml:space="preserve"> </w:t>
      </w:r>
      <w:r w:rsidRPr="00C47005">
        <w:rPr>
          <w:rFonts w:ascii="Times New Roman" w:hAnsi="Times New Roman" w:cs="Times New Roman"/>
          <w:b/>
          <w:spacing w:val="-1"/>
          <w:sz w:val="20"/>
          <w:szCs w:val="20"/>
        </w:rPr>
        <w:t>первом</w:t>
      </w:r>
      <w:r w:rsidRPr="00C47005">
        <w:rPr>
          <w:rFonts w:ascii="Times New Roman" w:hAnsi="Times New Roman" w:cs="Times New Roman"/>
          <w:b/>
          <w:spacing w:val="7"/>
          <w:sz w:val="20"/>
          <w:szCs w:val="20"/>
        </w:rPr>
        <w:t xml:space="preserve"> </w:t>
      </w:r>
      <w:r w:rsidRPr="00C47005">
        <w:rPr>
          <w:rFonts w:ascii="Times New Roman" w:hAnsi="Times New Roman" w:cs="Times New Roman"/>
          <w:b/>
          <w:sz w:val="20"/>
          <w:szCs w:val="20"/>
        </w:rPr>
        <w:t>этапе</w:t>
      </w:r>
      <w:r w:rsidRPr="00C47005">
        <w:rPr>
          <w:rFonts w:ascii="Times New Roman" w:hAnsi="Times New Roman" w:cs="Times New Roman"/>
          <w:b/>
          <w:spacing w:val="5"/>
          <w:sz w:val="20"/>
          <w:szCs w:val="20"/>
        </w:rPr>
        <w:t xml:space="preserve"> </w:t>
      </w:r>
      <w:r w:rsidRPr="00C47005">
        <w:rPr>
          <w:rFonts w:ascii="Times New Roman" w:hAnsi="Times New Roman" w:cs="Times New Roman"/>
          <w:b/>
          <w:sz w:val="20"/>
          <w:szCs w:val="20"/>
        </w:rPr>
        <w:t>(5-6</w:t>
      </w:r>
      <w:r w:rsidRPr="00C47005">
        <w:rPr>
          <w:rFonts w:ascii="Times New Roman" w:hAnsi="Times New Roman" w:cs="Times New Roman"/>
          <w:b/>
          <w:spacing w:val="10"/>
          <w:sz w:val="20"/>
          <w:szCs w:val="20"/>
        </w:rPr>
        <w:t xml:space="preserve"> </w:t>
      </w:r>
      <w:r w:rsidRPr="00C47005">
        <w:rPr>
          <w:rFonts w:ascii="Times New Roman" w:hAnsi="Times New Roman" w:cs="Times New Roman"/>
          <w:b/>
          <w:spacing w:val="-1"/>
          <w:sz w:val="20"/>
          <w:szCs w:val="20"/>
        </w:rPr>
        <w:t>классы)</w:t>
      </w:r>
      <w:r w:rsidRPr="00C47005">
        <w:rPr>
          <w:rFonts w:ascii="Times New Roman" w:hAnsi="Times New Roman" w:cs="Times New Roman"/>
          <w:b/>
          <w:spacing w:val="7"/>
          <w:sz w:val="20"/>
          <w:szCs w:val="20"/>
        </w:rPr>
        <w:t xml:space="preserve"> </w:t>
      </w:r>
      <w:r w:rsidRPr="00C47005">
        <w:rPr>
          <w:rFonts w:ascii="Times New Roman" w:hAnsi="Times New Roman" w:cs="Times New Roman"/>
          <w:spacing w:val="-1"/>
          <w:sz w:val="20"/>
          <w:szCs w:val="20"/>
        </w:rPr>
        <w:t>планируется</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получить</w:t>
      </w:r>
      <w:r w:rsidRPr="00C47005">
        <w:rPr>
          <w:rFonts w:ascii="Times New Roman" w:hAnsi="Times New Roman" w:cs="Times New Roman"/>
          <w:spacing w:val="50"/>
          <w:w w:val="99"/>
          <w:sz w:val="20"/>
          <w:szCs w:val="20"/>
        </w:rPr>
        <w:t xml:space="preserve"> </w:t>
      </w:r>
      <w:r w:rsidRPr="00C47005">
        <w:rPr>
          <w:rFonts w:ascii="Times New Roman" w:hAnsi="Times New Roman" w:cs="Times New Roman"/>
          <w:spacing w:val="-1"/>
          <w:sz w:val="20"/>
          <w:szCs w:val="20"/>
        </w:rPr>
        <w:t>следующий</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образовательный</w:t>
      </w:r>
      <w:r w:rsidRPr="00C47005">
        <w:rPr>
          <w:rFonts w:ascii="Times New Roman" w:hAnsi="Times New Roman" w:cs="Times New Roman"/>
          <w:spacing w:val="36"/>
          <w:sz w:val="20"/>
          <w:szCs w:val="20"/>
        </w:rPr>
        <w:t xml:space="preserve"> </w:t>
      </w:r>
      <w:r w:rsidRPr="00C47005">
        <w:rPr>
          <w:rFonts w:ascii="Times New Roman" w:hAnsi="Times New Roman" w:cs="Times New Roman"/>
          <w:spacing w:val="-2"/>
          <w:sz w:val="20"/>
          <w:szCs w:val="20"/>
        </w:rPr>
        <w:t>эффект:</w:t>
      </w:r>
    </w:p>
    <w:p w:rsidR="001B26C0" w:rsidRPr="00C47005" w:rsidRDefault="001B26C0" w:rsidP="00C73B96">
      <w:pPr>
        <w:spacing w:after="0"/>
        <w:ind w:right="127"/>
        <w:jc w:val="both"/>
        <w:rPr>
          <w:rFonts w:ascii="Times New Roman" w:hAnsi="Times New Roman" w:cs="Times New Roman"/>
          <w:spacing w:val="-1"/>
          <w:sz w:val="20"/>
          <w:szCs w:val="20"/>
        </w:rPr>
      </w:pPr>
      <w:r w:rsidRPr="00C47005">
        <w:rPr>
          <w:rFonts w:ascii="Times New Roman" w:hAnsi="Times New Roman" w:cs="Times New Roman"/>
          <w:b/>
          <w:sz w:val="20"/>
          <w:szCs w:val="20"/>
        </w:rPr>
        <w:t>В</w:t>
      </w:r>
      <w:r w:rsidRPr="00C47005">
        <w:rPr>
          <w:rFonts w:ascii="Times New Roman" w:hAnsi="Times New Roman" w:cs="Times New Roman"/>
          <w:b/>
          <w:spacing w:val="52"/>
          <w:sz w:val="20"/>
          <w:szCs w:val="20"/>
        </w:rPr>
        <w:t xml:space="preserve"> </w:t>
      </w:r>
      <w:r w:rsidRPr="00C47005">
        <w:rPr>
          <w:rFonts w:ascii="Times New Roman" w:hAnsi="Times New Roman" w:cs="Times New Roman"/>
          <w:b/>
          <w:spacing w:val="-1"/>
          <w:sz w:val="20"/>
          <w:szCs w:val="20"/>
        </w:rPr>
        <w:t>предметных</w:t>
      </w:r>
      <w:r w:rsidRPr="00C47005">
        <w:rPr>
          <w:rFonts w:ascii="Times New Roman" w:hAnsi="Times New Roman" w:cs="Times New Roman"/>
          <w:b/>
          <w:spacing w:val="41"/>
          <w:sz w:val="20"/>
          <w:szCs w:val="20"/>
        </w:rPr>
        <w:t xml:space="preserve"> </w:t>
      </w:r>
      <w:r w:rsidRPr="00C47005">
        <w:rPr>
          <w:rFonts w:ascii="Times New Roman" w:hAnsi="Times New Roman" w:cs="Times New Roman"/>
          <w:b/>
          <w:sz w:val="20"/>
          <w:szCs w:val="20"/>
        </w:rPr>
        <w:t>результатах</w:t>
      </w:r>
      <w:r w:rsidRPr="00C47005">
        <w:rPr>
          <w:rFonts w:ascii="Times New Roman" w:hAnsi="Times New Roman" w:cs="Times New Roman"/>
          <w:b/>
          <w:spacing w:val="46"/>
          <w:sz w:val="20"/>
          <w:szCs w:val="20"/>
        </w:rPr>
        <w:t xml:space="preserve"> </w:t>
      </w:r>
      <w:r w:rsidRPr="00C47005">
        <w:rPr>
          <w:rFonts w:ascii="Times New Roman" w:hAnsi="Times New Roman" w:cs="Times New Roman"/>
          <w:sz w:val="20"/>
          <w:szCs w:val="20"/>
        </w:rPr>
        <w:t>-</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1"/>
          <w:sz w:val="20"/>
          <w:szCs w:val="20"/>
        </w:rPr>
        <w:t>наличие</w:t>
      </w:r>
      <w:r w:rsidRPr="00C47005">
        <w:rPr>
          <w:rFonts w:ascii="Times New Roman" w:hAnsi="Times New Roman" w:cs="Times New Roman"/>
          <w:spacing w:val="57"/>
          <w:sz w:val="20"/>
          <w:szCs w:val="20"/>
        </w:rPr>
        <w:t xml:space="preserve"> </w:t>
      </w:r>
      <w:r w:rsidRPr="00C47005">
        <w:rPr>
          <w:rFonts w:ascii="Times New Roman" w:hAnsi="Times New Roman" w:cs="Times New Roman"/>
          <w:sz w:val="20"/>
          <w:szCs w:val="20"/>
        </w:rPr>
        <w:t>у</w:t>
      </w:r>
      <w:r w:rsidRPr="00C47005">
        <w:rPr>
          <w:rFonts w:ascii="Times New Roman" w:hAnsi="Times New Roman" w:cs="Times New Roman"/>
          <w:spacing w:val="44"/>
          <w:sz w:val="20"/>
          <w:szCs w:val="20"/>
        </w:rPr>
        <w:t xml:space="preserve"> </w:t>
      </w:r>
      <w:r w:rsidRPr="00C47005">
        <w:rPr>
          <w:rFonts w:ascii="Times New Roman" w:hAnsi="Times New Roman" w:cs="Times New Roman"/>
          <w:sz w:val="20"/>
          <w:szCs w:val="20"/>
        </w:rPr>
        <w:t xml:space="preserve">обучающихся </w:t>
      </w:r>
      <w:r w:rsidRPr="00C47005">
        <w:rPr>
          <w:rFonts w:ascii="Times New Roman" w:hAnsi="Times New Roman" w:cs="Times New Roman"/>
          <w:spacing w:val="50"/>
          <w:sz w:val="20"/>
          <w:szCs w:val="20"/>
        </w:rPr>
        <w:t xml:space="preserve"> </w:t>
      </w:r>
      <w:r w:rsidRPr="00C47005">
        <w:rPr>
          <w:rFonts w:ascii="Times New Roman" w:hAnsi="Times New Roman" w:cs="Times New Roman"/>
          <w:spacing w:val="-1"/>
          <w:sz w:val="20"/>
          <w:szCs w:val="20"/>
        </w:rPr>
        <w:t>инициативного,</w:t>
      </w:r>
      <w:r w:rsidRPr="00C47005">
        <w:rPr>
          <w:rFonts w:ascii="Times New Roman" w:hAnsi="Times New Roman" w:cs="Times New Roman"/>
          <w:spacing w:val="54"/>
          <w:w w:val="99"/>
          <w:sz w:val="20"/>
          <w:szCs w:val="20"/>
        </w:rPr>
        <w:t xml:space="preserve"> </w:t>
      </w:r>
      <w:r w:rsidRPr="00C47005">
        <w:rPr>
          <w:rFonts w:ascii="Times New Roman" w:hAnsi="Times New Roman" w:cs="Times New Roman"/>
          <w:spacing w:val="-1"/>
          <w:sz w:val="20"/>
          <w:szCs w:val="20"/>
        </w:rPr>
        <w:t>самостоятельного</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действия</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2"/>
          <w:sz w:val="20"/>
          <w:szCs w:val="20"/>
        </w:rPr>
        <w:t>учебным</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материалом,</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выражающееся:</w:t>
      </w:r>
    </w:p>
    <w:p w:rsidR="001B26C0" w:rsidRPr="00C47005" w:rsidRDefault="001B26C0" w:rsidP="008B4EC3">
      <w:pPr>
        <w:pStyle w:val="a0"/>
        <w:widowControl w:val="0"/>
        <w:numPr>
          <w:ilvl w:val="0"/>
          <w:numId w:val="12"/>
        </w:numPr>
        <w:tabs>
          <w:tab w:val="left" w:pos="709"/>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умении</w:t>
      </w:r>
      <w:r w:rsidRPr="00C47005">
        <w:rPr>
          <w:rFonts w:ascii="Times New Roman" w:hAnsi="Times New Roman" w:cs="Times New Roman"/>
          <w:spacing w:val="14"/>
          <w:szCs w:val="20"/>
        </w:rPr>
        <w:t xml:space="preserve"> </w:t>
      </w:r>
      <w:r w:rsidRPr="00C47005">
        <w:rPr>
          <w:rFonts w:ascii="Times New Roman" w:hAnsi="Times New Roman" w:cs="Times New Roman"/>
          <w:szCs w:val="20"/>
        </w:rPr>
        <w:t>действовать</w:t>
      </w:r>
      <w:r w:rsidRPr="00C47005">
        <w:rPr>
          <w:rFonts w:ascii="Times New Roman" w:hAnsi="Times New Roman" w:cs="Times New Roman"/>
          <w:spacing w:val="32"/>
          <w:szCs w:val="20"/>
        </w:rPr>
        <w:t xml:space="preserve"> </w:t>
      </w:r>
      <w:r w:rsidRPr="00C47005">
        <w:rPr>
          <w:rFonts w:ascii="Times New Roman" w:hAnsi="Times New Roman" w:cs="Times New Roman"/>
          <w:szCs w:val="20"/>
        </w:rPr>
        <w:t>освоенными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38"/>
          <w:szCs w:val="20"/>
        </w:rPr>
        <w:t xml:space="preserve"> </w:t>
      </w:r>
      <w:r w:rsidRPr="00C47005">
        <w:rPr>
          <w:rFonts w:ascii="Times New Roman" w:hAnsi="Times New Roman" w:cs="Times New Roman"/>
          <w:szCs w:val="20"/>
        </w:rPr>
        <w:t>начальной</w:t>
      </w:r>
      <w:r w:rsidRPr="00C47005">
        <w:rPr>
          <w:rFonts w:ascii="Times New Roman" w:hAnsi="Times New Roman" w:cs="Times New Roman"/>
          <w:spacing w:val="37"/>
          <w:szCs w:val="20"/>
        </w:rPr>
        <w:t xml:space="preserve"> </w:t>
      </w:r>
      <w:r w:rsidRPr="00C47005">
        <w:rPr>
          <w:rFonts w:ascii="Times New Roman" w:hAnsi="Times New Roman" w:cs="Times New Roman"/>
          <w:szCs w:val="20"/>
        </w:rPr>
        <w:t>школе</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культурными</w:t>
      </w:r>
      <w:r w:rsidRPr="00C47005">
        <w:rPr>
          <w:rFonts w:ascii="Times New Roman" w:hAnsi="Times New Roman" w:cs="Times New Roman"/>
          <w:spacing w:val="24"/>
          <w:w w:val="99"/>
          <w:szCs w:val="20"/>
        </w:rPr>
        <w:t xml:space="preserve"> </w:t>
      </w:r>
      <w:r w:rsidRPr="00C47005">
        <w:rPr>
          <w:rFonts w:ascii="Times New Roman" w:hAnsi="Times New Roman" w:cs="Times New Roman"/>
          <w:szCs w:val="20"/>
        </w:rPr>
        <w:t>предметными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способами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средствами</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действия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в</w:t>
      </w:r>
      <w:r w:rsidRPr="00C47005">
        <w:rPr>
          <w:rFonts w:ascii="Times New Roman" w:hAnsi="Times New Roman" w:cs="Times New Roman"/>
          <w:spacing w:val="35"/>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34"/>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практических</w:t>
      </w:r>
      <w:r w:rsidRPr="00C47005">
        <w:rPr>
          <w:rFonts w:ascii="Times New Roman" w:hAnsi="Times New Roman" w:cs="Times New Roman"/>
          <w:spacing w:val="49"/>
          <w:w w:val="99"/>
          <w:szCs w:val="20"/>
        </w:rPr>
        <w:t xml:space="preserve"> </w:t>
      </w:r>
      <w:r w:rsidRPr="00C47005">
        <w:rPr>
          <w:rFonts w:ascii="Times New Roman" w:hAnsi="Times New Roman" w:cs="Times New Roman"/>
          <w:spacing w:val="-1"/>
          <w:szCs w:val="20"/>
        </w:rPr>
        <w:t>ситуациях;</w:t>
      </w:r>
    </w:p>
    <w:p w:rsidR="001B26C0" w:rsidRPr="00C47005" w:rsidRDefault="001B26C0" w:rsidP="008B4EC3">
      <w:pPr>
        <w:pStyle w:val="a0"/>
        <w:widowControl w:val="0"/>
        <w:numPr>
          <w:ilvl w:val="0"/>
          <w:numId w:val="12"/>
        </w:numPr>
        <w:tabs>
          <w:tab w:val="left" w:pos="709"/>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42"/>
          <w:szCs w:val="20"/>
        </w:rPr>
        <w:t xml:space="preserve"> </w:t>
      </w:r>
      <w:r w:rsidRPr="00C47005">
        <w:rPr>
          <w:rFonts w:ascii="Times New Roman" w:hAnsi="Times New Roman" w:cs="Times New Roman"/>
          <w:szCs w:val="20"/>
        </w:rPr>
        <w:t>обобщении</w:t>
      </w:r>
      <w:r w:rsidRPr="00C47005">
        <w:rPr>
          <w:rFonts w:ascii="Times New Roman" w:hAnsi="Times New Roman" w:cs="Times New Roman"/>
          <w:szCs w:val="20"/>
        </w:rPr>
        <w:tab/>
      </w:r>
      <w:r w:rsidRPr="00C47005">
        <w:rPr>
          <w:rFonts w:ascii="Times New Roman" w:hAnsi="Times New Roman" w:cs="Times New Roman"/>
          <w:spacing w:val="-1"/>
          <w:szCs w:val="20"/>
        </w:rPr>
        <w:t>знаний,</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полученных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на первой</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ступени</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37"/>
          <w:szCs w:val="20"/>
        </w:rPr>
        <w:t xml:space="preserve"> </w:t>
      </w:r>
      <w:r w:rsidRPr="00C47005">
        <w:rPr>
          <w:rFonts w:ascii="Times New Roman" w:hAnsi="Times New Roman" w:cs="Times New Roman"/>
          <w:szCs w:val="20"/>
        </w:rPr>
        <w:t xml:space="preserve">позиции </w:t>
      </w:r>
      <w:r w:rsidRPr="00C47005">
        <w:rPr>
          <w:rFonts w:ascii="Times New Roman" w:hAnsi="Times New Roman" w:cs="Times New Roman"/>
          <w:spacing w:val="-1"/>
          <w:szCs w:val="20"/>
        </w:rPr>
        <w:t>«учителя»</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10"/>
          <w:szCs w:val="20"/>
        </w:rPr>
        <w:t xml:space="preserve"> </w:t>
      </w:r>
      <w:r w:rsidRPr="00C47005">
        <w:rPr>
          <w:rFonts w:ascii="Times New Roman" w:hAnsi="Times New Roman" w:cs="Times New Roman"/>
          <w:szCs w:val="20"/>
        </w:rPr>
        <w:t>разновозрастное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сотрудничество</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w:t>
      </w:r>
      <w:r w:rsidRPr="00C47005">
        <w:rPr>
          <w:rFonts w:ascii="Times New Roman" w:hAnsi="Times New Roman" w:cs="Times New Roman"/>
          <w:spacing w:val="-15"/>
          <w:szCs w:val="20"/>
        </w:rPr>
        <w:t xml:space="preserve"> </w:t>
      </w:r>
      <w:r w:rsidRPr="00C47005">
        <w:rPr>
          <w:rFonts w:ascii="Times New Roman" w:hAnsi="Times New Roman" w:cs="Times New Roman"/>
          <w:szCs w:val="20"/>
        </w:rPr>
        <w:t>младшими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школьниками.</w:t>
      </w:r>
    </w:p>
    <w:p w:rsidR="001B26C0" w:rsidRPr="00C47005" w:rsidRDefault="001B26C0" w:rsidP="00C73B96">
      <w:pPr>
        <w:pStyle w:val="a0"/>
        <w:spacing w:after="0" w:line="276" w:lineRule="auto"/>
        <w:ind w:right="114"/>
        <w:jc w:val="both"/>
        <w:rPr>
          <w:rFonts w:ascii="Times New Roman" w:hAnsi="Times New Roman" w:cs="Times New Roman"/>
          <w:spacing w:val="-1"/>
          <w:szCs w:val="20"/>
        </w:rPr>
      </w:pPr>
      <w:r w:rsidRPr="00C47005">
        <w:rPr>
          <w:rFonts w:ascii="Times New Roman" w:hAnsi="Times New Roman" w:cs="Times New Roman"/>
          <w:szCs w:val="20"/>
        </w:rPr>
        <w:t>Данные</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41"/>
          <w:szCs w:val="20"/>
        </w:rPr>
        <w:t xml:space="preserve"> </w:t>
      </w:r>
      <w:r w:rsidRPr="00C47005">
        <w:rPr>
          <w:rFonts w:ascii="Times New Roman" w:hAnsi="Times New Roman" w:cs="Times New Roman"/>
          <w:szCs w:val="20"/>
        </w:rPr>
        <w:t>проверяются</w:t>
      </w:r>
      <w:r w:rsidRPr="00C47005">
        <w:rPr>
          <w:rFonts w:ascii="Times New Roman" w:hAnsi="Times New Roman" w:cs="Times New Roman"/>
          <w:spacing w:val="4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оцениваются</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учреждением</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40"/>
          <w:szCs w:val="20"/>
        </w:rPr>
        <w:t xml:space="preserve"> </w:t>
      </w:r>
      <w:r w:rsidRPr="00C47005">
        <w:rPr>
          <w:rFonts w:ascii="Times New Roman" w:hAnsi="Times New Roman" w:cs="Times New Roman"/>
          <w:spacing w:val="-2"/>
          <w:szCs w:val="20"/>
        </w:rPr>
        <w:t>двумя</w:t>
      </w:r>
      <w:r w:rsidRPr="00C47005">
        <w:rPr>
          <w:rFonts w:ascii="Times New Roman" w:hAnsi="Times New Roman" w:cs="Times New Roman"/>
          <w:spacing w:val="35"/>
          <w:szCs w:val="20"/>
        </w:rPr>
        <w:t xml:space="preserve"> </w:t>
      </w:r>
      <w:r w:rsidRPr="00C47005">
        <w:rPr>
          <w:rFonts w:ascii="Times New Roman" w:hAnsi="Times New Roman" w:cs="Times New Roman"/>
          <w:szCs w:val="20"/>
        </w:rPr>
        <w:t>способами:</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использование</w:t>
      </w:r>
      <w:r w:rsidRPr="00C47005">
        <w:rPr>
          <w:rFonts w:ascii="Times New Roman" w:hAnsi="Times New Roman" w:cs="Times New Roman"/>
          <w:spacing w:val="91"/>
          <w:w w:val="99"/>
          <w:szCs w:val="20"/>
        </w:rPr>
        <w:t xml:space="preserve"> </w:t>
      </w:r>
      <w:r w:rsidRPr="00C47005">
        <w:rPr>
          <w:rFonts w:ascii="Times New Roman" w:hAnsi="Times New Roman" w:cs="Times New Roman"/>
          <w:szCs w:val="20"/>
        </w:rPr>
        <w:t>разработанных</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контрольно-измерительных</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материалов</w:t>
      </w:r>
      <w:r w:rsidRPr="00C47005">
        <w:rPr>
          <w:rFonts w:ascii="Times New Roman" w:hAnsi="Times New Roman" w:cs="Times New Roman"/>
          <w:spacing w:val="41"/>
          <w:szCs w:val="20"/>
        </w:rPr>
        <w:t xml:space="preserve"> </w:t>
      </w:r>
      <w:r w:rsidRPr="00C47005">
        <w:rPr>
          <w:rFonts w:ascii="Times New Roman" w:hAnsi="Times New Roman" w:cs="Times New Roman"/>
          <w:szCs w:val="20"/>
        </w:rPr>
        <w:t>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экспертную</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оценку</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учителя</w:t>
      </w:r>
      <w:r w:rsidRPr="00C47005">
        <w:rPr>
          <w:rFonts w:ascii="Times New Roman" w:hAnsi="Times New Roman" w:cs="Times New Roman"/>
          <w:spacing w:val="39"/>
          <w:szCs w:val="20"/>
        </w:rPr>
        <w:t xml:space="preserve"> </w:t>
      </w:r>
      <w:r w:rsidRPr="00C47005">
        <w:rPr>
          <w:rFonts w:ascii="Times New Roman" w:hAnsi="Times New Roman" w:cs="Times New Roman"/>
          <w:szCs w:val="20"/>
        </w:rPr>
        <w:t>в</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встроенного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наблюдения</w:t>
      </w:r>
      <w:r w:rsidRPr="00C47005">
        <w:rPr>
          <w:rFonts w:ascii="Times New Roman" w:hAnsi="Times New Roman" w:cs="Times New Roman"/>
          <w:spacing w:val="20"/>
          <w:szCs w:val="20"/>
        </w:rPr>
        <w:t xml:space="preserve"> </w:t>
      </w:r>
      <w:r w:rsidRPr="00C47005">
        <w:rPr>
          <w:rFonts w:ascii="Times New Roman" w:hAnsi="Times New Roman" w:cs="Times New Roman"/>
          <w:szCs w:val="20"/>
        </w:rPr>
        <w:t>в</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урочных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w:t>
      </w:r>
      <w:r w:rsidRPr="00C47005">
        <w:rPr>
          <w:rFonts w:ascii="Times New Roman" w:hAnsi="Times New Roman" w:cs="Times New Roman"/>
          <w:spacing w:val="40"/>
          <w:szCs w:val="20"/>
        </w:rPr>
        <w:t xml:space="preserve"> </w:t>
      </w:r>
      <w:r w:rsidRPr="00C47005">
        <w:rPr>
          <w:rFonts w:ascii="Times New Roman" w:hAnsi="Times New Roman" w:cs="Times New Roman"/>
          <w:szCs w:val="20"/>
        </w:rPr>
        <w:t>внеурочных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разных</w:t>
      </w:r>
      <w:r w:rsidRPr="00C47005">
        <w:rPr>
          <w:rFonts w:ascii="Times New Roman" w:hAnsi="Times New Roman" w:cs="Times New Roman"/>
          <w:spacing w:val="48"/>
          <w:w w:val="99"/>
          <w:szCs w:val="20"/>
        </w:rPr>
        <w:t xml:space="preserve"> </w:t>
      </w:r>
      <w:r w:rsidRPr="00C47005">
        <w:rPr>
          <w:rFonts w:ascii="Times New Roman" w:hAnsi="Times New Roman" w:cs="Times New Roman"/>
          <w:szCs w:val="20"/>
        </w:rPr>
        <w:t>видов</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обучающихся.</w:t>
      </w:r>
    </w:p>
    <w:p w:rsidR="001B26C0" w:rsidRPr="00C47005" w:rsidRDefault="001B26C0" w:rsidP="00C73B96">
      <w:pPr>
        <w:tabs>
          <w:tab w:val="left" w:pos="1155"/>
          <w:tab w:val="left" w:pos="3398"/>
          <w:tab w:val="left" w:pos="5231"/>
          <w:tab w:val="left" w:pos="7574"/>
          <w:tab w:val="left" w:pos="9126"/>
        </w:tabs>
        <w:spacing w:after="0"/>
        <w:jc w:val="both"/>
        <w:rPr>
          <w:rFonts w:ascii="Times New Roman" w:hAnsi="Times New Roman" w:cs="Times New Roman"/>
          <w:spacing w:val="-1"/>
          <w:sz w:val="20"/>
          <w:szCs w:val="20"/>
        </w:rPr>
      </w:pPr>
      <w:r w:rsidRPr="00C47005">
        <w:rPr>
          <w:rFonts w:ascii="Times New Roman" w:eastAsia="Times New Roman" w:hAnsi="Times New Roman" w:cs="Times New Roman"/>
          <w:b/>
          <w:bCs/>
          <w:sz w:val="20"/>
          <w:szCs w:val="20"/>
        </w:rPr>
        <w:t xml:space="preserve">В </w:t>
      </w:r>
      <w:r w:rsidRPr="00C47005">
        <w:rPr>
          <w:rFonts w:ascii="Times New Roman" w:eastAsia="Times New Roman" w:hAnsi="Times New Roman" w:cs="Times New Roman"/>
          <w:b/>
          <w:bCs/>
          <w:spacing w:val="-1"/>
          <w:sz w:val="20"/>
          <w:szCs w:val="20"/>
        </w:rPr>
        <w:t>метапредметных результатах</w:t>
      </w:r>
      <w:r w:rsidRPr="00C47005">
        <w:rPr>
          <w:rFonts w:ascii="Times New Roman" w:eastAsia="Times New Roman" w:hAnsi="Times New Roman" w:cs="Times New Roman"/>
          <w:b/>
          <w:bCs/>
          <w:spacing w:val="7"/>
          <w:sz w:val="20"/>
          <w:szCs w:val="20"/>
        </w:rPr>
        <w:t xml:space="preserve"> </w:t>
      </w:r>
      <w:r w:rsidRPr="00C47005">
        <w:rPr>
          <w:rFonts w:ascii="Times New Roman" w:eastAsia="Times New Roman" w:hAnsi="Times New Roman" w:cs="Times New Roman"/>
          <w:sz w:val="20"/>
          <w:szCs w:val="20"/>
        </w:rPr>
        <w:t xml:space="preserve">– </w:t>
      </w:r>
      <w:r w:rsidRPr="00C47005">
        <w:rPr>
          <w:rFonts w:ascii="Times New Roman" w:eastAsia="Times New Roman" w:hAnsi="Times New Roman" w:cs="Times New Roman"/>
          <w:spacing w:val="-1"/>
          <w:sz w:val="20"/>
          <w:szCs w:val="20"/>
        </w:rPr>
        <w:t xml:space="preserve">сформированность предпосылок </w:t>
      </w:r>
      <w:r w:rsidRPr="00C47005">
        <w:rPr>
          <w:rFonts w:ascii="Times New Roman" w:hAnsi="Times New Roman" w:cs="Times New Roman"/>
          <w:spacing w:val="-1"/>
          <w:sz w:val="20"/>
          <w:szCs w:val="20"/>
        </w:rPr>
        <w:t xml:space="preserve">для индивидуализации учебной деятельности (умение </w:t>
      </w:r>
      <w:r w:rsidRPr="00C47005">
        <w:rPr>
          <w:rFonts w:ascii="Times New Roman" w:hAnsi="Times New Roman" w:cs="Times New Roman"/>
          <w:sz w:val="20"/>
          <w:szCs w:val="20"/>
        </w:rPr>
        <w:t xml:space="preserve">работать с </w:t>
      </w:r>
      <w:r w:rsidRPr="00C47005">
        <w:rPr>
          <w:rFonts w:ascii="Times New Roman" w:hAnsi="Times New Roman" w:cs="Times New Roman"/>
          <w:spacing w:val="-1"/>
          <w:sz w:val="20"/>
          <w:szCs w:val="20"/>
        </w:rPr>
        <w:t>текстом,</w:t>
      </w:r>
      <w:r w:rsidRPr="00C47005">
        <w:rPr>
          <w:rFonts w:ascii="Times New Roman" w:hAnsi="Times New Roman" w:cs="Times New Roman"/>
          <w:spacing w:val="-1"/>
          <w:sz w:val="20"/>
          <w:szCs w:val="20"/>
        </w:rPr>
        <w:tab/>
        <w:t>письменно</w:t>
      </w:r>
      <w:r w:rsidRPr="00C47005">
        <w:rPr>
          <w:rFonts w:ascii="Times New Roman" w:hAnsi="Times New Roman" w:cs="Times New Roman"/>
          <w:spacing w:val="67"/>
          <w:w w:val="99"/>
          <w:sz w:val="20"/>
          <w:szCs w:val="20"/>
        </w:rPr>
        <w:t xml:space="preserve"> </w:t>
      </w:r>
      <w:r w:rsidRPr="00C47005">
        <w:rPr>
          <w:rFonts w:ascii="Times New Roman" w:hAnsi="Times New Roman" w:cs="Times New Roman"/>
          <w:sz w:val="20"/>
          <w:szCs w:val="20"/>
        </w:rPr>
        <w:t>выражать</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свое</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мнение,</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2"/>
          <w:sz w:val="20"/>
          <w:szCs w:val="20"/>
        </w:rPr>
        <w:t>умение</w:t>
      </w:r>
      <w:r w:rsidRPr="00C47005">
        <w:rPr>
          <w:rFonts w:ascii="Times New Roman" w:hAnsi="Times New Roman" w:cs="Times New Roman"/>
          <w:spacing w:val="-9"/>
          <w:sz w:val="20"/>
          <w:szCs w:val="20"/>
        </w:rPr>
        <w:t xml:space="preserve"> </w:t>
      </w:r>
      <w:r w:rsidRPr="00C47005">
        <w:rPr>
          <w:rFonts w:ascii="Times New Roman" w:hAnsi="Times New Roman" w:cs="Times New Roman"/>
          <w:sz w:val="20"/>
          <w:szCs w:val="20"/>
        </w:rPr>
        <w:t>работать</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позиции</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«взрослого»),</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обеспеченная:</w:t>
      </w:r>
    </w:p>
    <w:p w:rsidR="001B26C0" w:rsidRPr="00C47005" w:rsidRDefault="001B26C0" w:rsidP="008B4EC3">
      <w:pPr>
        <w:pStyle w:val="a0"/>
        <w:widowControl w:val="0"/>
        <w:numPr>
          <w:ilvl w:val="0"/>
          <w:numId w:val="8"/>
        </w:numPr>
        <w:tabs>
          <w:tab w:val="left" w:pos="567"/>
        </w:tabs>
        <w:spacing w:after="0" w:line="276" w:lineRule="auto"/>
        <w:ind w:left="0" w:right="123" w:firstLine="0"/>
        <w:jc w:val="both"/>
        <w:rPr>
          <w:rFonts w:ascii="Times New Roman" w:hAnsi="Times New Roman" w:cs="Times New Roman"/>
          <w:spacing w:val="-1"/>
          <w:szCs w:val="20"/>
        </w:rPr>
      </w:pPr>
      <w:r w:rsidRPr="00C47005">
        <w:rPr>
          <w:rFonts w:ascii="Times New Roman" w:hAnsi="Times New Roman" w:cs="Times New Roman"/>
          <w:szCs w:val="20"/>
        </w:rPr>
        <w:t>наличием</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контрольно-оценочной</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самостоятельности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30"/>
          <w:szCs w:val="20"/>
        </w:rPr>
        <w:t xml:space="preserve"> </w:t>
      </w:r>
      <w:r w:rsidRPr="00C47005">
        <w:rPr>
          <w:rFonts w:ascii="Times New Roman" w:hAnsi="Times New Roman" w:cs="Times New Roman"/>
          <w:szCs w:val="20"/>
        </w:rPr>
        <w:t>основы</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учебной</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компетентности</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(индивидуализация</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контрольно-оценочных</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действий);</w:t>
      </w:r>
    </w:p>
    <w:p w:rsidR="001B26C0" w:rsidRPr="00C47005" w:rsidRDefault="001B26C0" w:rsidP="008B4EC3">
      <w:pPr>
        <w:pStyle w:val="a0"/>
        <w:widowControl w:val="0"/>
        <w:numPr>
          <w:ilvl w:val="0"/>
          <w:numId w:val="8"/>
        </w:numPr>
        <w:tabs>
          <w:tab w:val="left" w:pos="567"/>
        </w:tabs>
        <w:spacing w:after="0" w:line="276" w:lineRule="auto"/>
        <w:ind w:left="0" w:right="127" w:firstLine="0"/>
        <w:jc w:val="both"/>
        <w:rPr>
          <w:rFonts w:ascii="Times New Roman" w:hAnsi="Times New Roman" w:cs="Times New Roman"/>
          <w:spacing w:val="-1"/>
          <w:szCs w:val="20"/>
        </w:rPr>
      </w:pPr>
      <w:r w:rsidRPr="00C47005">
        <w:rPr>
          <w:rFonts w:ascii="Times New Roman" w:hAnsi="Times New Roman" w:cs="Times New Roman"/>
          <w:spacing w:val="-1"/>
          <w:szCs w:val="20"/>
        </w:rPr>
        <w:t>действованием</w:t>
      </w:r>
      <w:r w:rsidRPr="00C47005">
        <w:rPr>
          <w:rFonts w:ascii="Times New Roman" w:hAnsi="Times New Roman" w:cs="Times New Roman"/>
          <w:spacing w:val="47"/>
          <w:szCs w:val="20"/>
        </w:rPr>
        <w:t xml:space="preserve"> </w:t>
      </w:r>
      <w:r w:rsidRPr="00C47005">
        <w:rPr>
          <w:rFonts w:ascii="Times New Roman" w:hAnsi="Times New Roman" w:cs="Times New Roman"/>
          <w:szCs w:val="20"/>
        </w:rPr>
        <w:t>в</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«позиции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взрослого»</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51"/>
          <w:szCs w:val="20"/>
        </w:rPr>
        <w:t xml:space="preserve"> </w:t>
      </w:r>
      <w:r w:rsidRPr="00C47005">
        <w:rPr>
          <w:rFonts w:ascii="Times New Roman" w:hAnsi="Times New Roman" w:cs="Times New Roman"/>
          <w:spacing w:val="-2"/>
          <w:szCs w:val="20"/>
        </w:rPr>
        <w:t>умение</w:t>
      </w:r>
      <w:r w:rsidRPr="00C47005">
        <w:rPr>
          <w:rFonts w:ascii="Times New Roman" w:hAnsi="Times New Roman" w:cs="Times New Roman"/>
          <w:spacing w:val="24"/>
          <w:szCs w:val="20"/>
        </w:rPr>
        <w:t xml:space="preserve"> </w:t>
      </w:r>
      <w:r w:rsidRPr="00C47005">
        <w:rPr>
          <w:rFonts w:ascii="Times New Roman" w:hAnsi="Times New Roman" w:cs="Times New Roman"/>
          <w:szCs w:val="20"/>
        </w:rPr>
        <w:t>организовывать</w:t>
      </w:r>
      <w:r w:rsidRPr="00C47005">
        <w:rPr>
          <w:rFonts w:ascii="Times New Roman" w:hAnsi="Times New Roman" w:cs="Times New Roman"/>
          <w:spacing w:val="26"/>
          <w:szCs w:val="20"/>
        </w:rPr>
        <w:t xml:space="preserve"> </w:t>
      </w:r>
      <w:r w:rsidRPr="00C47005">
        <w:rPr>
          <w:rFonts w:ascii="Times New Roman" w:hAnsi="Times New Roman" w:cs="Times New Roman"/>
          <w:szCs w:val="20"/>
        </w:rPr>
        <w:t>работу</w:t>
      </w:r>
      <w:r w:rsidRPr="00C47005">
        <w:rPr>
          <w:rFonts w:ascii="Times New Roman" w:hAnsi="Times New Roman" w:cs="Times New Roman"/>
          <w:spacing w:val="41"/>
          <w:szCs w:val="20"/>
        </w:rPr>
        <w:t xml:space="preserve"> </w:t>
      </w:r>
      <w:r w:rsidRPr="00C47005">
        <w:rPr>
          <w:rFonts w:ascii="Times New Roman" w:hAnsi="Times New Roman" w:cs="Times New Roman"/>
          <w:szCs w:val="20"/>
        </w:rPr>
        <w:t>в</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разновозрастной</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группе</w:t>
      </w:r>
      <w:r w:rsidRPr="00C47005">
        <w:rPr>
          <w:rFonts w:ascii="Times New Roman" w:hAnsi="Times New Roman" w:cs="Times New Roman"/>
          <w:spacing w:val="43"/>
          <w:szCs w:val="20"/>
        </w:rPr>
        <w:t xml:space="preserve"> </w:t>
      </w:r>
      <w:r w:rsidRPr="00C47005">
        <w:rPr>
          <w:rFonts w:ascii="Times New Roman" w:hAnsi="Times New Roman" w:cs="Times New Roman"/>
          <w:szCs w:val="20"/>
        </w:rPr>
        <w:t>с</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младшими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школьниками;</w:t>
      </w:r>
    </w:p>
    <w:p w:rsidR="001B26C0" w:rsidRPr="00C47005" w:rsidRDefault="001B26C0" w:rsidP="008B4EC3">
      <w:pPr>
        <w:pStyle w:val="a0"/>
        <w:widowControl w:val="0"/>
        <w:numPr>
          <w:ilvl w:val="0"/>
          <w:numId w:val="8"/>
        </w:numPr>
        <w:tabs>
          <w:tab w:val="left" w:pos="567"/>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pacing w:val="-1"/>
          <w:szCs w:val="20"/>
        </w:rPr>
        <w:lastRenderedPageBreak/>
        <w:t>использованием</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действия</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моделирования</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опробования</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культурных</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предметных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средств</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способов</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действий</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новых,</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нестандартных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ситуациях;</w:t>
      </w:r>
    </w:p>
    <w:p w:rsidR="001B26C0" w:rsidRPr="00C47005" w:rsidRDefault="001B26C0" w:rsidP="008B4EC3">
      <w:pPr>
        <w:pStyle w:val="a0"/>
        <w:widowControl w:val="0"/>
        <w:numPr>
          <w:ilvl w:val="0"/>
          <w:numId w:val="8"/>
        </w:numPr>
        <w:tabs>
          <w:tab w:val="left" w:pos="567"/>
        </w:tabs>
        <w:spacing w:after="0" w:line="276" w:lineRule="auto"/>
        <w:ind w:left="0" w:right="124" w:firstLine="0"/>
        <w:jc w:val="both"/>
        <w:rPr>
          <w:rFonts w:ascii="Times New Roman" w:hAnsi="Times New Roman" w:cs="Times New Roman"/>
          <w:szCs w:val="20"/>
        </w:rPr>
      </w:pPr>
      <w:r w:rsidRPr="00C47005">
        <w:rPr>
          <w:rFonts w:ascii="Times New Roman" w:hAnsi="Times New Roman" w:cs="Times New Roman"/>
          <w:spacing w:val="-1"/>
          <w:szCs w:val="20"/>
        </w:rPr>
        <w:t>освоением</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способов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проектирования</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12"/>
          <w:szCs w:val="20"/>
        </w:rPr>
        <w:t xml:space="preserve"> </w:t>
      </w:r>
      <w:r w:rsidRPr="00C47005">
        <w:rPr>
          <w:rFonts w:ascii="Times New Roman" w:hAnsi="Times New Roman" w:cs="Times New Roman"/>
          <w:szCs w:val="20"/>
        </w:rPr>
        <w:t>решения</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проектных</w:t>
      </w:r>
      <w:r w:rsidRPr="00C47005">
        <w:rPr>
          <w:rFonts w:ascii="Times New Roman" w:hAnsi="Times New Roman" w:cs="Times New Roman"/>
          <w:spacing w:val="1"/>
          <w:szCs w:val="20"/>
        </w:rPr>
        <w:t xml:space="preserve"> </w:t>
      </w:r>
      <w:r w:rsidRPr="00C47005">
        <w:rPr>
          <w:rFonts w:ascii="Times New Roman" w:hAnsi="Times New Roman" w:cs="Times New Roman"/>
          <w:szCs w:val="20"/>
        </w:rPr>
        <w:t>задач</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7"/>
          <w:szCs w:val="20"/>
        </w:rPr>
        <w:t xml:space="preserve"> </w:t>
      </w:r>
      <w:r w:rsidRPr="00C47005">
        <w:rPr>
          <w:rFonts w:ascii="Times New Roman" w:hAnsi="Times New Roman" w:cs="Times New Roman"/>
          <w:szCs w:val="20"/>
        </w:rPr>
        <w:t>прообразов</w:t>
      </w:r>
      <w:r w:rsidRPr="00C47005">
        <w:rPr>
          <w:rFonts w:ascii="Times New Roman" w:hAnsi="Times New Roman" w:cs="Times New Roman"/>
          <w:spacing w:val="46"/>
          <w:szCs w:val="20"/>
        </w:rPr>
        <w:t xml:space="preserve"> </w:t>
      </w:r>
      <w:r w:rsidRPr="00C47005">
        <w:rPr>
          <w:rFonts w:ascii="Times New Roman" w:hAnsi="Times New Roman" w:cs="Times New Roman"/>
          <w:spacing w:val="-2"/>
          <w:szCs w:val="20"/>
        </w:rPr>
        <w:t>будущей</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старших</w:t>
      </w:r>
      <w:r w:rsidRPr="00C47005">
        <w:rPr>
          <w:rFonts w:ascii="Times New Roman" w:hAnsi="Times New Roman" w:cs="Times New Roman"/>
          <w:spacing w:val="-10"/>
          <w:szCs w:val="20"/>
        </w:rPr>
        <w:t xml:space="preserve"> </w:t>
      </w:r>
      <w:r w:rsidRPr="00C47005">
        <w:rPr>
          <w:rFonts w:ascii="Times New Roman" w:hAnsi="Times New Roman" w:cs="Times New Roman"/>
          <w:szCs w:val="20"/>
        </w:rPr>
        <w:t>подростков;</w:t>
      </w:r>
    </w:p>
    <w:p w:rsidR="001B26C0" w:rsidRPr="00C47005" w:rsidRDefault="001B26C0" w:rsidP="008B4EC3">
      <w:pPr>
        <w:pStyle w:val="a0"/>
        <w:widowControl w:val="0"/>
        <w:numPr>
          <w:ilvl w:val="0"/>
          <w:numId w:val="8"/>
        </w:numPr>
        <w:tabs>
          <w:tab w:val="left" w:pos="567"/>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szCs w:val="20"/>
        </w:rPr>
        <w:t>освоением</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письменной</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дискуссии</w:t>
      </w:r>
      <w:r w:rsidRPr="00C47005">
        <w:rPr>
          <w:rFonts w:ascii="Times New Roman" w:hAnsi="Times New Roman" w:cs="Times New Roman"/>
          <w:spacing w:val="57"/>
          <w:szCs w:val="20"/>
        </w:rPr>
        <w:t xml:space="preserve"> </w:t>
      </w:r>
      <w:r w:rsidRPr="00C47005">
        <w:rPr>
          <w:rFonts w:ascii="Times New Roman" w:hAnsi="Times New Roman" w:cs="Times New Roman"/>
          <w:szCs w:val="20"/>
        </w:rPr>
        <w:t>с</w:t>
      </w:r>
      <w:r w:rsidRPr="00C47005">
        <w:rPr>
          <w:rFonts w:ascii="Times New Roman" w:hAnsi="Times New Roman" w:cs="Times New Roman"/>
          <w:spacing w:val="55"/>
          <w:szCs w:val="20"/>
        </w:rPr>
        <w:t xml:space="preserve"> </w:t>
      </w:r>
      <w:r w:rsidRPr="00C47005">
        <w:rPr>
          <w:rFonts w:ascii="Times New Roman" w:hAnsi="Times New Roman" w:cs="Times New Roman"/>
          <w:szCs w:val="20"/>
        </w:rPr>
        <w:t>одноклассниками</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59"/>
          <w:szCs w:val="20"/>
        </w:rPr>
        <w:t xml:space="preserve"> </w:t>
      </w:r>
      <w:r w:rsidRPr="00C47005">
        <w:rPr>
          <w:rFonts w:ascii="Times New Roman" w:hAnsi="Times New Roman" w:cs="Times New Roman"/>
          <w:szCs w:val="20"/>
        </w:rPr>
        <w:t>формы</w:t>
      </w:r>
      <w:r w:rsidRPr="00C47005">
        <w:rPr>
          <w:rFonts w:ascii="Times New Roman" w:hAnsi="Times New Roman" w:cs="Times New Roman"/>
          <w:spacing w:val="42"/>
          <w:w w:val="99"/>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участия</w:t>
      </w:r>
      <w:r w:rsidRPr="00C47005">
        <w:rPr>
          <w:rFonts w:ascii="Times New Roman" w:hAnsi="Times New Roman" w:cs="Times New Roman"/>
          <w:spacing w:val="34"/>
          <w:szCs w:val="20"/>
        </w:rPr>
        <w:t xml:space="preserve"> </w:t>
      </w:r>
      <w:r w:rsidRPr="00C47005">
        <w:rPr>
          <w:rFonts w:ascii="Times New Roman" w:hAnsi="Times New Roman" w:cs="Times New Roman"/>
          <w:szCs w:val="20"/>
        </w:rPr>
        <w:t>младшего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подростка</w:t>
      </w:r>
      <w:r w:rsidRPr="00C47005">
        <w:rPr>
          <w:rFonts w:ascii="Times New Roman" w:hAnsi="Times New Roman" w:cs="Times New Roman"/>
          <w:spacing w:val="34"/>
          <w:szCs w:val="20"/>
        </w:rPr>
        <w:t xml:space="preserve"> </w:t>
      </w:r>
      <w:r w:rsidRPr="00C47005">
        <w:rPr>
          <w:rFonts w:ascii="Times New Roman" w:hAnsi="Times New Roman" w:cs="Times New Roman"/>
          <w:szCs w:val="20"/>
        </w:rPr>
        <w:t>в</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совместном</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поиске</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новых</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способов</w:t>
      </w:r>
      <w:r w:rsidRPr="00C47005">
        <w:rPr>
          <w:rFonts w:ascii="Times New Roman" w:hAnsi="Times New Roman" w:cs="Times New Roman"/>
          <w:spacing w:val="78"/>
          <w:w w:val="99"/>
          <w:szCs w:val="20"/>
        </w:rPr>
        <w:t xml:space="preserve"> </w:t>
      </w:r>
      <w:r w:rsidRPr="00C47005">
        <w:rPr>
          <w:rFonts w:ascii="Times New Roman" w:hAnsi="Times New Roman" w:cs="Times New Roman"/>
          <w:szCs w:val="20"/>
        </w:rPr>
        <w:t>решения</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5"/>
          <w:szCs w:val="20"/>
        </w:rPr>
        <w:t xml:space="preserve"> </w:t>
      </w:r>
      <w:r w:rsidRPr="00C47005">
        <w:rPr>
          <w:rFonts w:ascii="Times New Roman" w:hAnsi="Times New Roman" w:cs="Times New Roman"/>
          <w:szCs w:val="20"/>
        </w:rPr>
        <w:t>и</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средство</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собственной</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точкой</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зрения;</w:t>
      </w:r>
    </w:p>
    <w:p w:rsidR="001B26C0" w:rsidRPr="00C47005" w:rsidRDefault="001B26C0" w:rsidP="008B4EC3">
      <w:pPr>
        <w:pStyle w:val="a0"/>
        <w:widowControl w:val="0"/>
        <w:numPr>
          <w:ilvl w:val="0"/>
          <w:numId w:val="8"/>
        </w:numPr>
        <w:tabs>
          <w:tab w:val="left" w:pos="567"/>
        </w:tabs>
        <w:spacing w:after="0" w:line="276" w:lineRule="auto"/>
        <w:ind w:left="0" w:right="120" w:firstLine="0"/>
        <w:jc w:val="both"/>
        <w:rPr>
          <w:rFonts w:ascii="Times New Roman" w:hAnsi="Times New Roman" w:cs="Times New Roman"/>
          <w:spacing w:val="-1"/>
          <w:szCs w:val="20"/>
        </w:rPr>
      </w:pPr>
      <w:r w:rsidRPr="00C47005">
        <w:rPr>
          <w:rFonts w:ascii="Times New Roman" w:hAnsi="Times New Roman" w:cs="Times New Roman"/>
          <w:szCs w:val="20"/>
        </w:rPr>
        <w:t>освоением</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способов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7"/>
          <w:szCs w:val="20"/>
        </w:rPr>
        <w:t xml:space="preserve"> </w:t>
      </w:r>
      <w:r w:rsidRPr="00C47005">
        <w:rPr>
          <w:rFonts w:ascii="Times New Roman" w:hAnsi="Times New Roman" w:cs="Times New Roman"/>
          <w:szCs w:val="20"/>
        </w:rPr>
        <w:t>с</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культурными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текстами,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излагающими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разные</w:t>
      </w:r>
      <w:r w:rsidRPr="00C47005">
        <w:rPr>
          <w:rFonts w:ascii="Times New Roman" w:hAnsi="Times New Roman" w:cs="Times New Roman"/>
          <w:spacing w:val="52"/>
          <w:w w:val="99"/>
          <w:szCs w:val="20"/>
        </w:rPr>
        <w:t xml:space="preserve"> </w:t>
      </w:r>
      <w:r w:rsidRPr="00C47005">
        <w:rPr>
          <w:rFonts w:ascii="Times New Roman" w:hAnsi="Times New Roman" w:cs="Times New Roman"/>
          <w:szCs w:val="20"/>
        </w:rPr>
        <w:t>позиции</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вопросам</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zCs w:val="20"/>
        </w:rPr>
        <w:t>той</w:t>
      </w:r>
      <w:r w:rsidRPr="00C47005">
        <w:rPr>
          <w:rFonts w:ascii="Times New Roman" w:hAnsi="Times New Roman" w:cs="Times New Roman"/>
          <w:spacing w:val="-7"/>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иной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области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знания.</w:t>
      </w:r>
    </w:p>
    <w:p w:rsidR="001B26C0" w:rsidRPr="00C47005" w:rsidRDefault="001B26C0" w:rsidP="00C73B96">
      <w:pPr>
        <w:pStyle w:val="a0"/>
        <w:spacing w:after="0" w:line="276" w:lineRule="auto"/>
        <w:ind w:right="123"/>
        <w:jc w:val="both"/>
        <w:rPr>
          <w:rFonts w:ascii="Times New Roman" w:hAnsi="Times New Roman" w:cs="Times New Roman"/>
          <w:szCs w:val="20"/>
        </w:rPr>
      </w:pPr>
      <w:r w:rsidRPr="00C47005">
        <w:rPr>
          <w:rFonts w:ascii="Times New Roman" w:hAnsi="Times New Roman" w:cs="Times New Roman"/>
          <w:szCs w:val="20"/>
        </w:rPr>
        <w:t>Данные образовательные</w:t>
      </w:r>
      <w:r w:rsidRPr="00C47005">
        <w:rPr>
          <w:rFonts w:ascii="Times New Roman" w:hAnsi="Times New Roman" w:cs="Times New Roman"/>
          <w:spacing w:val="2"/>
          <w:szCs w:val="20"/>
        </w:rPr>
        <w:t xml:space="preserve"> </w:t>
      </w:r>
      <w:r w:rsidRPr="00C47005">
        <w:rPr>
          <w:rFonts w:ascii="Times New Roman" w:hAnsi="Times New Roman" w:cs="Times New Roman"/>
          <w:spacing w:val="-2"/>
          <w:szCs w:val="20"/>
        </w:rPr>
        <w:t>результаты</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проверяются</w:t>
      </w:r>
      <w:r w:rsidRPr="00C47005">
        <w:rPr>
          <w:rFonts w:ascii="Times New Roman" w:hAnsi="Times New Roman" w:cs="Times New Roman"/>
          <w:szCs w:val="20"/>
        </w:rPr>
        <w:t xml:space="preserve"> </w:t>
      </w:r>
      <w:r w:rsidRPr="00C47005">
        <w:rPr>
          <w:rFonts w:ascii="Times New Roman" w:hAnsi="Times New Roman" w:cs="Times New Roman"/>
          <w:spacing w:val="2"/>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59"/>
          <w:szCs w:val="20"/>
        </w:rPr>
        <w:t xml:space="preserve"> </w:t>
      </w:r>
      <w:r w:rsidRPr="00C47005">
        <w:rPr>
          <w:rFonts w:ascii="Times New Roman" w:hAnsi="Times New Roman" w:cs="Times New Roman"/>
          <w:szCs w:val="20"/>
        </w:rPr>
        <w:t>оцениваются</w:t>
      </w:r>
      <w:r w:rsidRPr="00C47005">
        <w:rPr>
          <w:rFonts w:ascii="Times New Roman" w:hAnsi="Times New Roman" w:cs="Times New Roman"/>
          <w:spacing w:val="50"/>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35"/>
          <w:szCs w:val="20"/>
        </w:rPr>
        <w:t xml:space="preserve"> </w:t>
      </w:r>
      <w:r w:rsidRPr="00C47005">
        <w:rPr>
          <w:rFonts w:ascii="Times New Roman" w:hAnsi="Times New Roman" w:cs="Times New Roman"/>
          <w:spacing w:val="-2"/>
          <w:szCs w:val="20"/>
        </w:rPr>
        <w:t>учреждением</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двумя</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способами:</w:t>
      </w:r>
    </w:p>
    <w:p w:rsidR="001B26C0" w:rsidRPr="00C47005" w:rsidRDefault="001B26C0" w:rsidP="008B4EC3">
      <w:pPr>
        <w:pStyle w:val="a0"/>
        <w:widowControl w:val="0"/>
        <w:numPr>
          <w:ilvl w:val="0"/>
          <w:numId w:val="8"/>
        </w:numPr>
        <w:tabs>
          <w:tab w:val="left" w:pos="567"/>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spacing w:val="-1"/>
          <w:szCs w:val="20"/>
        </w:rPr>
        <w:t>контрольно-оценочная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самостоятельность,</w:t>
      </w:r>
      <w:r w:rsidRPr="00C47005">
        <w:rPr>
          <w:rFonts w:ascii="Times New Roman" w:hAnsi="Times New Roman" w:cs="Times New Roman"/>
          <w:spacing w:val="44"/>
          <w:szCs w:val="20"/>
        </w:rPr>
        <w:t xml:space="preserve"> </w:t>
      </w:r>
      <w:r w:rsidRPr="00C47005">
        <w:rPr>
          <w:rFonts w:ascii="Times New Roman" w:hAnsi="Times New Roman" w:cs="Times New Roman"/>
          <w:szCs w:val="20"/>
        </w:rPr>
        <w:t>работа</w:t>
      </w:r>
      <w:r w:rsidRPr="00C47005">
        <w:rPr>
          <w:rFonts w:ascii="Times New Roman" w:hAnsi="Times New Roman" w:cs="Times New Roman"/>
          <w:spacing w:val="46"/>
          <w:szCs w:val="20"/>
        </w:rPr>
        <w:t xml:space="preserve"> </w:t>
      </w:r>
      <w:r w:rsidRPr="00C47005">
        <w:rPr>
          <w:rFonts w:ascii="Times New Roman" w:hAnsi="Times New Roman" w:cs="Times New Roman"/>
          <w:szCs w:val="20"/>
        </w:rPr>
        <w:t>с</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моделями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(графико</w:t>
      </w:r>
      <w:r w:rsidRPr="00C47005">
        <w:rPr>
          <w:rFonts w:ascii="Times New Roman" w:hAnsi="Times New Roman" w:cs="Times New Roman"/>
          <w:szCs w:val="20"/>
        </w:rPr>
        <w:t>знаковыми</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формами),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работа</w:t>
      </w:r>
      <w:r w:rsidRPr="00C47005">
        <w:rPr>
          <w:rFonts w:ascii="Times New Roman" w:hAnsi="Times New Roman" w:cs="Times New Roman"/>
          <w:spacing w:val="3"/>
          <w:szCs w:val="20"/>
        </w:rPr>
        <w:t xml:space="preserve"> </w:t>
      </w:r>
      <w:r w:rsidRPr="00C47005">
        <w:rPr>
          <w:rFonts w:ascii="Times New Roman" w:hAnsi="Times New Roman" w:cs="Times New Roman"/>
          <w:szCs w:val="20"/>
        </w:rPr>
        <w:t>с</w:t>
      </w:r>
      <w:r w:rsidRPr="00C47005">
        <w:rPr>
          <w:rFonts w:ascii="Times New Roman" w:hAnsi="Times New Roman" w:cs="Times New Roman"/>
          <w:spacing w:val="30"/>
          <w:szCs w:val="20"/>
        </w:rPr>
        <w:t xml:space="preserve"> </w:t>
      </w:r>
      <w:r w:rsidRPr="00C47005">
        <w:rPr>
          <w:rFonts w:ascii="Times New Roman" w:hAnsi="Times New Roman" w:cs="Times New Roman"/>
          <w:spacing w:val="-2"/>
          <w:szCs w:val="20"/>
        </w:rPr>
        <w:t>чужими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и</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собственными</w:t>
      </w:r>
      <w:r w:rsidRPr="00C47005">
        <w:rPr>
          <w:rFonts w:ascii="Times New Roman" w:hAnsi="Times New Roman" w:cs="Times New Roman"/>
          <w:szCs w:val="20"/>
        </w:rPr>
        <w:t xml:space="preserve"> </w:t>
      </w:r>
      <w:r w:rsidRPr="00C47005">
        <w:rPr>
          <w:rFonts w:ascii="Times New Roman" w:hAnsi="Times New Roman" w:cs="Times New Roman"/>
          <w:spacing w:val="-1"/>
          <w:szCs w:val="20"/>
        </w:rPr>
        <w:t>текстами</w:t>
      </w:r>
      <w:r w:rsidRPr="00C47005">
        <w:rPr>
          <w:rFonts w:ascii="Times New Roman" w:hAnsi="Times New Roman" w:cs="Times New Roman"/>
          <w:szCs w:val="20"/>
        </w:rPr>
        <w:t xml:space="preserve"> </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(письменная</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дискуссия)</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40"/>
          <w:szCs w:val="20"/>
        </w:rPr>
        <w:t xml:space="preserve"> </w:t>
      </w:r>
      <w:r w:rsidRPr="00C47005">
        <w:rPr>
          <w:rFonts w:ascii="Times New Roman" w:hAnsi="Times New Roman" w:cs="Times New Roman"/>
          <w:szCs w:val="20"/>
        </w:rPr>
        <w:t>использование</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разработанных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специальных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предметных</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контрольно-</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измерительных</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материалов;</w:t>
      </w:r>
    </w:p>
    <w:p w:rsidR="001B26C0" w:rsidRPr="00C47005" w:rsidRDefault="001B26C0" w:rsidP="008B4EC3">
      <w:pPr>
        <w:pStyle w:val="a0"/>
        <w:widowControl w:val="0"/>
        <w:numPr>
          <w:ilvl w:val="0"/>
          <w:numId w:val="8"/>
        </w:numPr>
        <w:tabs>
          <w:tab w:val="left" w:pos="567"/>
        </w:tabs>
        <w:spacing w:after="0" w:line="276" w:lineRule="auto"/>
        <w:ind w:left="0" w:right="120" w:firstLine="0"/>
        <w:jc w:val="both"/>
        <w:rPr>
          <w:rFonts w:ascii="Times New Roman" w:hAnsi="Times New Roman" w:cs="Times New Roman"/>
          <w:spacing w:val="-1"/>
          <w:szCs w:val="20"/>
        </w:rPr>
      </w:pPr>
      <w:r w:rsidRPr="00C47005">
        <w:rPr>
          <w:rFonts w:ascii="Times New Roman" w:hAnsi="Times New Roman" w:cs="Times New Roman"/>
          <w:spacing w:val="-2"/>
          <w:szCs w:val="20"/>
        </w:rPr>
        <w:t>умение</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работать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группе,</w:t>
      </w:r>
      <w:r w:rsidRPr="00C47005">
        <w:rPr>
          <w:rFonts w:ascii="Times New Roman" w:hAnsi="Times New Roman" w:cs="Times New Roman"/>
          <w:spacing w:val="12"/>
          <w:szCs w:val="20"/>
        </w:rPr>
        <w:t xml:space="preserve"> </w:t>
      </w: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zCs w:val="20"/>
        </w:rPr>
        <w:t>позиции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«взрослого»,</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способы</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42"/>
          <w:w w:val="99"/>
          <w:szCs w:val="20"/>
        </w:rPr>
        <w:t xml:space="preserve"> </w:t>
      </w:r>
      <w:r w:rsidRPr="00C47005">
        <w:rPr>
          <w:rFonts w:ascii="Times New Roman" w:hAnsi="Times New Roman" w:cs="Times New Roman"/>
          <w:szCs w:val="20"/>
        </w:rPr>
        <w:t>проектирования</w:t>
      </w:r>
      <w:r w:rsidRPr="00C47005">
        <w:rPr>
          <w:rFonts w:ascii="Times New Roman" w:hAnsi="Times New Roman" w:cs="Times New Roman"/>
          <w:spacing w:val="2"/>
          <w:szCs w:val="20"/>
        </w:rPr>
        <w:t xml:space="preserve"> </w:t>
      </w:r>
      <w:r w:rsidRPr="00C47005">
        <w:rPr>
          <w:rFonts w:ascii="Times New Roman" w:hAnsi="Times New Roman" w:cs="Times New Roman"/>
          <w:spacing w:val="-2"/>
          <w:szCs w:val="20"/>
        </w:rPr>
        <w:t>могут</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3"/>
          <w:szCs w:val="20"/>
        </w:rPr>
        <w:t xml:space="preserve"> </w:t>
      </w:r>
      <w:r w:rsidRPr="00C47005">
        <w:rPr>
          <w:rFonts w:ascii="Times New Roman" w:hAnsi="Times New Roman" w:cs="Times New Roman"/>
          <w:szCs w:val="20"/>
        </w:rPr>
        <w:t>проверены</w:t>
      </w:r>
      <w:r w:rsidRPr="00C47005">
        <w:rPr>
          <w:rFonts w:ascii="Times New Roman" w:hAnsi="Times New Roman" w:cs="Times New Roman"/>
          <w:spacing w:val="4"/>
          <w:szCs w:val="20"/>
        </w:rPr>
        <w:t xml:space="preserve"> </w:t>
      </w:r>
      <w:r w:rsidRPr="00C47005">
        <w:rPr>
          <w:rFonts w:ascii="Times New Roman" w:hAnsi="Times New Roman" w:cs="Times New Roman"/>
          <w:szCs w:val="20"/>
        </w:rPr>
        <w:t>с</w:t>
      </w:r>
      <w:r w:rsidRPr="00C47005">
        <w:rPr>
          <w:rFonts w:ascii="Times New Roman" w:hAnsi="Times New Roman" w:cs="Times New Roman"/>
          <w:spacing w:val="1"/>
          <w:szCs w:val="20"/>
        </w:rPr>
        <w:t xml:space="preserve"> </w:t>
      </w:r>
      <w:r w:rsidRPr="00C47005">
        <w:rPr>
          <w:rFonts w:ascii="Times New Roman" w:hAnsi="Times New Roman" w:cs="Times New Roman"/>
          <w:szCs w:val="20"/>
        </w:rPr>
        <w:t>помощью</w:t>
      </w:r>
      <w:r w:rsidRPr="00C47005">
        <w:rPr>
          <w:rFonts w:ascii="Times New Roman" w:hAnsi="Times New Roman" w:cs="Times New Roman"/>
          <w:spacing w:val="-1"/>
          <w:szCs w:val="20"/>
        </w:rPr>
        <w:t xml:space="preserve"> экспертных</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 xml:space="preserve">оценок </w:t>
      </w:r>
      <w:r w:rsidRPr="00C47005">
        <w:rPr>
          <w:rFonts w:ascii="Times New Roman" w:hAnsi="Times New Roman" w:cs="Times New Roman"/>
          <w:spacing w:val="-1"/>
          <w:szCs w:val="20"/>
        </w:rPr>
        <w:t>взрослого</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встроенного</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наблюдения</w:t>
      </w:r>
      <w:r w:rsidRPr="00C47005">
        <w:rPr>
          <w:rFonts w:ascii="Times New Roman" w:hAnsi="Times New Roman" w:cs="Times New Roman"/>
          <w:spacing w:val="-5"/>
          <w:szCs w:val="20"/>
        </w:rPr>
        <w:t xml:space="preserve"> </w:t>
      </w:r>
      <w:r w:rsidRPr="00C47005">
        <w:rPr>
          <w:rFonts w:ascii="Times New Roman" w:hAnsi="Times New Roman" w:cs="Times New Roman"/>
          <w:szCs w:val="20"/>
        </w:rPr>
        <w:t>в</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разные</w:t>
      </w:r>
      <w:r w:rsidRPr="00C47005">
        <w:rPr>
          <w:rFonts w:ascii="Times New Roman" w:hAnsi="Times New Roman" w:cs="Times New Roman"/>
          <w:spacing w:val="-6"/>
          <w:szCs w:val="20"/>
        </w:rPr>
        <w:t xml:space="preserve"> </w:t>
      </w:r>
      <w:r w:rsidRPr="00C47005">
        <w:rPr>
          <w:rFonts w:ascii="Times New Roman" w:hAnsi="Times New Roman" w:cs="Times New Roman"/>
          <w:szCs w:val="20"/>
        </w:rPr>
        <w:t>виды</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формы</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обучающихся.</w:t>
      </w:r>
    </w:p>
    <w:p w:rsidR="001B26C0" w:rsidRPr="00C47005" w:rsidRDefault="001B26C0"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В личностных результатах:</w:t>
      </w:r>
    </w:p>
    <w:p w:rsidR="001B26C0" w:rsidRPr="00C47005" w:rsidRDefault="001B26C0" w:rsidP="008B4EC3">
      <w:pPr>
        <w:pStyle w:val="a0"/>
        <w:widowControl w:val="0"/>
        <w:numPr>
          <w:ilvl w:val="0"/>
          <w:numId w:val="8"/>
        </w:numPr>
        <w:tabs>
          <w:tab w:val="left" w:pos="567"/>
        </w:tabs>
        <w:spacing w:after="0" w:line="276" w:lineRule="auto"/>
        <w:ind w:left="0" w:right="122" w:firstLine="0"/>
        <w:jc w:val="both"/>
        <w:rPr>
          <w:rFonts w:ascii="Times New Roman" w:hAnsi="Times New Roman" w:cs="Times New Roman"/>
          <w:szCs w:val="20"/>
        </w:rPr>
      </w:pPr>
      <w:r w:rsidRPr="00C47005">
        <w:rPr>
          <w:rFonts w:ascii="Times New Roman" w:hAnsi="Times New Roman" w:cs="Times New Roman"/>
          <w:spacing w:val="-2"/>
          <w:szCs w:val="20"/>
        </w:rPr>
        <w:t>удержание</w:t>
      </w:r>
      <w:r w:rsidRPr="00C47005">
        <w:rPr>
          <w:rFonts w:ascii="Times New Roman" w:hAnsi="Times New Roman" w:cs="Times New Roman"/>
          <w:spacing w:val="52"/>
          <w:szCs w:val="20"/>
        </w:rPr>
        <w:t xml:space="preserve"> </w:t>
      </w:r>
      <w:r w:rsidRPr="00C47005">
        <w:rPr>
          <w:rFonts w:ascii="Times New Roman" w:hAnsi="Times New Roman" w:cs="Times New Roman"/>
          <w:szCs w:val="20"/>
        </w:rPr>
        <w:t>и</w:t>
      </w:r>
      <w:r w:rsidRPr="00C47005">
        <w:rPr>
          <w:rFonts w:ascii="Times New Roman" w:hAnsi="Times New Roman" w:cs="Times New Roman"/>
          <w:spacing w:val="54"/>
          <w:szCs w:val="20"/>
        </w:rPr>
        <w:t xml:space="preserve"> </w:t>
      </w:r>
      <w:r w:rsidRPr="00C47005">
        <w:rPr>
          <w:rFonts w:ascii="Times New Roman" w:hAnsi="Times New Roman" w:cs="Times New Roman"/>
          <w:szCs w:val="20"/>
        </w:rPr>
        <w:t>повышение</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учебной</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мотивации</w:t>
      </w:r>
      <w:r w:rsidRPr="00C47005">
        <w:rPr>
          <w:rFonts w:ascii="Times New Roman" w:hAnsi="Times New Roman" w:cs="Times New Roman"/>
          <w:spacing w:val="54"/>
          <w:szCs w:val="20"/>
        </w:rPr>
        <w:t xml:space="preserve"> </w:t>
      </w:r>
      <w:r w:rsidRPr="00C47005">
        <w:rPr>
          <w:rFonts w:ascii="Times New Roman" w:hAnsi="Times New Roman" w:cs="Times New Roman"/>
          <w:szCs w:val="20"/>
        </w:rPr>
        <w:t>младших</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подростков</w:t>
      </w:r>
      <w:r w:rsidRPr="00C47005">
        <w:rPr>
          <w:rFonts w:ascii="Times New Roman" w:hAnsi="Times New Roman" w:cs="Times New Roman"/>
          <w:spacing w:val="51"/>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счет</w:t>
      </w:r>
      <w:r w:rsidRPr="00C47005">
        <w:rPr>
          <w:rFonts w:ascii="Times New Roman" w:hAnsi="Times New Roman" w:cs="Times New Roman"/>
          <w:spacing w:val="72"/>
          <w:w w:val="99"/>
          <w:szCs w:val="20"/>
        </w:rPr>
        <w:t xml:space="preserve"> </w:t>
      </w:r>
      <w:r w:rsidRPr="00C47005">
        <w:rPr>
          <w:rFonts w:ascii="Times New Roman" w:hAnsi="Times New Roman" w:cs="Times New Roman"/>
          <w:spacing w:val="-1"/>
          <w:szCs w:val="20"/>
        </w:rPr>
        <w:t>организации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сотрудничества</w:t>
      </w:r>
      <w:r w:rsidRPr="00C47005">
        <w:rPr>
          <w:rFonts w:ascii="Times New Roman" w:hAnsi="Times New Roman" w:cs="Times New Roman"/>
          <w:spacing w:val="-12"/>
          <w:szCs w:val="20"/>
        </w:rPr>
        <w:t xml:space="preserve"> </w:t>
      </w:r>
      <w:r w:rsidRPr="00C47005">
        <w:rPr>
          <w:rFonts w:ascii="Times New Roman" w:hAnsi="Times New Roman" w:cs="Times New Roman"/>
          <w:szCs w:val="20"/>
        </w:rPr>
        <w:t>с</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младшими</w:t>
      </w:r>
      <w:r w:rsidRPr="00C47005">
        <w:rPr>
          <w:rFonts w:ascii="Times New Roman" w:hAnsi="Times New Roman" w:cs="Times New Roman"/>
          <w:spacing w:val="-14"/>
          <w:szCs w:val="20"/>
        </w:rPr>
        <w:t xml:space="preserve"> </w:t>
      </w:r>
      <w:r w:rsidRPr="00C47005">
        <w:rPr>
          <w:rFonts w:ascii="Times New Roman" w:hAnsi="Times New Roman" w:cs="Times New Roman"/>
          <w:szCs w:val="20"/>
        </w:rPr>
        <w:t>школьниками;</w:t>
      </w:r>
    </w:p>
    <w:p w:rsidR="001B26C0" w:rsidRPr="00C47005" w:rsidRDefault="001B26C0" w:rsidP="008B4EC3">
      <w:pPr>
        <w:pStyle w:val="a0"/>
        <w:widowControl w:val="0"/>
        <w:numPr>
          <w:ilvl w:val="0"/>
          <w:numId w:val="8"/>
        </w:numPr>
        <w:tabs>
          <w:tab w:val="left" w:pos="567"/>
        </w:tabs>
        <w:spacing w:after="0" w:line="276" w:lineRule="auto"/>
        <w:ind w:left="0" w:right="123" w:firstLine="0"/>
        <w:jc w:val="both"/>
        <w:rPr>
          <w:rFonts w:ascii="Times New Roman" w:hAnsi="Times New Roman" w:cs="Times New Roman"/>
          <w:spacing w:val="-1"/>
          <w:szCs w:val="20"/>
        </w:rPr>
      </w:pPr>
      <w:r w:rsidRPr="00C47005">
        <w:rPr>
          <w:rFonts w:ascii="Times New Roman" w:hAnsi="Times New Roman" w:cs="Times New Roman"/>
          <w:szCs w:val="20"/>
        </w:rPr>
        <w:t>стремление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и,</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отчасти,</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способность</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24"/>
          <w:szCs w:val="20"/>
        </w:rPr>
        <w:t xml:space="preserve"> </w:t>
      </w:r>
      <w:r w:rsidRPr="00C47005">
        <w:rPr>
          <w:rFonts w:ascii="Times New Roman" w:hAnsi="Times New Roman" w:cs="Times New Roman"/>
          <w:szCs w:val="20"/>
        </w:rPr>
        <w:t>расширять</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границы</w:t>
      </w:r>
      <w:r w:rsidRPr="00C47005">
        <w:rPr>
          <w:rFonts w:ascii="Times New Roman" w:hAnsi="Times New Roman" w:cs="Times New Roman"/>
          <w:spacing w:val="32"/>
          <w:w w:val="99"/>
          <w:szCs w:val="20"/>
        </w:rPr>
        <w:t xml:space="preserve"> </w:t>
      </w:r>
      <w:r w:rsidRPr="00C47005">
        <w:rPr>
          <w:rFonts w:ascii="Times New Roman" w:hAnsi="Times New Roman" w:cs="Times New Roman"/>
          <w:szCs w:val="20"/>
        </w:rPr>
        <w:t>собственных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знаний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умений;</w:t>
      </w:r>
    </w:p>
    <w:p w:rsidR="001B26C0" w:rsidRPr="00C47005" w:rsidRDefault="001B26C0" w:rsidP="008B4EC3">
      <w:pPr>
        <w:pStyle w:val="a0"/>
        <w:widowControl w:val="0"/>
        <w:numPr>
          <w:ilvl w:val="0"/>
          <w:numId w:val="8"/>
        </w:numPr>
        <w:tabs>
          <w:tab w:val="left" w:pos="567"/>
        </w:tabs>
        <w:spacing w:after="0" w:line="276" w:lineRule="auto"/>
        <w:ind w:left="0" w:right="116" w:firstLine="0"/>
        <w:jc w:val="both"/>
        <w:rPr>
          <w:rFonts w:ascii="Times New Roman" w:hAnsi="Times New Roman" w:cs="Times New Roman"/>
          <w:szCs w:val="20"/>
        </w:rPr>
      </w:pPr>
      <w:r w:rsidRPr="00C47005">
        <w:rPr>
          <w:rFonts w:ascii="Times New Roman" w:hAnsi="Times New Roman" w:cs="Times New Roman"/>
          <w:spacing w:val="-2"/>
          <w:szCs w:val="20"/>
        </w:rPr>
        <w:t>умение</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вступать</w:t>
      </w:r>
      <w:r w:rsidRPr="00C47005">
        <w:rPr>
          <w:rFonts w:ascii="Times New Roman" w:hAnsi="Times New Roman" w:cs="Times New Roman"/>
          <w:spacing w:val="24"/>
          <w:szCs w:val="20"/>
        </w:rPr>
        <w:t xml:space="preserve"> </w:t>
      </w:r>
      <w:r w:rsidRPr="00C47005">
        <w:rPr>
          <w:rFonts w:ascii="Times New Roman" w:hAnsi="Times New Roman" w:cs="Times New Roman"/>
          <w:szCs w:val="20"/>
        </w:rPr>
        <w:t>в</w:t>
      </w:r>
      <w:r w:rsidRPr="00C47005">
        <w:rPr>
          <w:rFonts w:ascii="Times New Roman" w:hAnsi="Times New Roman" w:cs="Times New Roman"/>
          <w:spacing w:val="25"/>
          <w:szCs w:val="20"/>
        </w:rPr>
        <w:t xml:space="preserve"> </w:t>
      </w:r>
      <w:r w:rsidRPr="00C47005">
        <w:rPr>
          <w:rFonts w:ascii="Times New Roman" w:hAnsi="Times New Roman" w:cs="Times New Roman"/>
          <w:szCs w:val="20"/>
        </w:rPr>
        <w:t>разновозрастное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сотрудничество,</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21"/>
          <w:szCs w:val="20"/>
        </w:rPr>
        <w:t xml:space="preserve"> </w:t>
      </w:r>
      <w:r w:rsidRPr="00C47005">
        <w:rPr>
          <w:rFonts w:ascii="Times New Roman" w:hAnsi="Times New Roman" w:cs="Times New Roman"/>
          <w:szCs w:val="20"/>
        </w:rPr>
        <w:t>с</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младшими</w:t>
      </w:r>
      <w:r w:rsidRPr="00C47005">
        <w:rPr>
          <w:rFonts w:ascii="Times New Roman" w:hAnsi="Times New Roman" w:cs="Times New Roman"/>
          <w:spacing w:val="34"/>
          <w:w w:val="99"/>
          <w:szCs w:val="20"/>
        </w:rPr>
        <w:t xml:space="preserve"> </w:t>
      </w:r>
      <w:r w:rsidRPr="00C47005">
        <w:rPr>
          <w:rFonts w:ascii="Times New Roman" w:hAnsi="Times New Roman" w:cs="Times New Roman"/>
          <w:spacing w:val="-1"/>
          <w:szCs w:val="20"/>
        </w:rPr>
        <w:t>школьниками,</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так</w:t>
      </w:r>
      <w:r w:rsidRPr="00C47005">
        <w:rPr>
          <w:rFonts w:ascii="Times New Roman" w:hAnsi="Times New Roman" w:cs="Times New Roman"/>
          <w:spacing w:val="32"/>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со</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старшими</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подростками:</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уважительное</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отношение</w:t>
      </w:r>
      <w:r w:rsidRPr="00C47005">
        <w:rPr>
          <w:rFonts w:ascii="Times New Roman" w:hAnsi="Times New Roman" w:cs="Times New Roman"/>
          <w:spacing w:val="33"/>
          <w:szCs w:val="20"/>
        </w:rPr>
        <w:t xml:space="preserve"> </w:t>
      </w:r>
      <w:r w:rsidRPr="00C47005">
        <w:rPr>
          <w:rFonts w:ascii="Times New Roman" w:hAnsi="Times New Roman" w:cs="Times New Roman"/>
          <w:szCs w:val="20"/>
        </w:rPr>
        <w:t>к</w:t>
      </w:r>
      <w:r w:rsidRPr="00C47005">
        <w:rPr>
          <w:rFonts w:ascii="Times New Roman" w:hAnsi="Times New Roman" w:cs="Times New Roman"/>
          <w:spacing w:val="32"/>
          <w:szCs w:val="20"/>
        </w:rPr>
        <w:t xml:space="preserve"> </w:t>
      </w:r>
      <w:r w:rsidRPr="00C47005">
        <w:rPr>
          <w:rFonts w:ascii="Times New Roman" w:hAnsi="Times New Roman" w:cs="Times New Roman"/>
          <w:szCs w:val="20"/>
        </w:rPr>
        <w:t>младшим</w:t>
      </w:r>
      <w:r w:rsidRPr="00C47005">
        <w:rPr>
          <w:rFonts w:ascii="Times New Roman" w:hAnsi="Times New Roman" w:cs="Times New Roman"/>
          <w:spacing w:val="35"/>
          <w:szCs w:val="20"/>
        </w:rPr>
        <w:t xml:space="preserve"> </w:t>
      </w:r>
      <w:r w:rsidRPr="00C47005">
        <w:rPr>
          <w:rFonts w:ascii="Times New Roman" w:hAnsi="Times New Roman" w:cs="Times New Roman"/>
          <w:szCs w:val="20"/>
        </w:rPr>
        <w:t>и</w:t>
      </w:r>
      <w:r w:rsidRPr="00C47005">
        <w:rPr>
          <w:rFonts w:ascii="Times New Roman" w:hAnsi="Times New Roman" w:cs="Times New Roman"/>
          <w:spacing w:val="63"/>
          <w:w w:val="99"/>
          <w:szCs w:val="20"/>
        </w:rPr>
        <w:t xml:space="preserve"> </w:t>
      </w:r>
      <w:r w:rsidRPr="00C47005">
        <w:rPr>
          <w:rFonts w:ascii="Times New Roman" w:hAnsi="Times New Roman" w:cs="Times New Roman"/>
          <w:spacing w:val="-1"/>
          <w:szCs w:val="20"/>
        </w:rPr>
        <w:t>умение</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слушать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слышать,</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вступать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в</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коммуникацию</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старшими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подростками;</w:t>
      </w:r>
    </w:p>
    <w:p w:rsidR="001B26C0" w:rsidRPr="00C47005" w:rsidRDefault="001B26C0" w:rsidP="008B4EC3">
      <w:pPr>
        <w:pStyle w:val="a0"/>
        <w:widowControl w:val="0"/>
        <w:numPr>
          <w:ilvl w:val="0"/>
          <w:numId w:val="8"/>
        </w:numPr>
        <w:tabs>
          <w:tab w:val="left" w:pos="567"/>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2"/>
          <w:szCs w:val="20"/>
        </w:rPr>
        <w:t>умение</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осуществлять</w:t>
      </w:r>
      <w:r w:rsidRPr="00C47005">
        <w:rPr>
          <w:rFonts w:ascii="Times New Roman" w:hAnsi="Times New Roman" w:cs="Times New Roman"/>
          <w:spacing w:val="45"/>
          <w:szCs w:val="20"/>
        </w:rPr>
        <w:t xml:space="preserve"> </w:t>
      </w:r>
      <w:r w:rsidRPr="00C47005">
        <w:rPr>
          <w:rFonts w:ascii="Times New Roman" w:hAnsi="Times New Roman" w:cs="Times New Roman"/>
          <w:szCs w:val="20"/>
        </w:rPr>
        <w:t>замысел</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будущей</w:t>
      </w:r>
      <w:r w:rsidRPr="00C47005">
        <w:rPr>
          <w:rFonts w:ascii="Times New Roman" w:hAnsi="Times New Roman" w:cs="Times New Roman"/>
          <w:spacing w:val="49"/>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(проекта);</w:t>
      </w:r>
    </w:p>
    <w:p w:rsidR="001B26C0" w:rsidRPr="00C47005" w:rsidRDefault="001B26C0" w:rsidP="008B4EC3">
      <w:pPr>
        <w:pStyle w:val="a0"/>
        <w:widowControl w:val="0"/>
        <w:numPr>
          <w:ilvl w:val="0"/>
          <w:numId w:val="8"/>
        </w:numPr>
        <w:tabs>
          <w:tab w:val="left" w:pos="567"/>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pacing w:val="-1"/>
          <w:szCs w:val="20"/>
        </w:rPr>
        <w:t>отсутствие</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подросткового</w:t>
      </w:r>
      <w:r w:rsidRPr="00C47005">
        <w:rPr>
          <w:rFonts w:ascii="Times New Roman" w:hAnsi="Times New Roman" w:cs="Times New Roman"/>
          <w:spacing w:val="17"/>
          <w:szCs w:val="20"/>
        </w:rPr>
        <w:t xml:space="preserve"> </w:t>
      </w:r>
      <w:r w:rsidRPr="00C47005">
        <w:rPr>
          <w:rFonts w:ascii="Times New Roman" w:hAnsi="Times New Roman" w:cs="Times New Roman"/>
          <w:szCs w:val="20"/>
        </w:rPr>
        <w:t>негативизма</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19"/>
          <w:szCs w:val="20"/>
        </w:rPr>
        <w:t xml:space="preserve"> </w:t>
      </w:r>
      <w:r w:rsidRPr="00C47005">
        <w:rPr>
          <w:rFonts w:ascii="Times New Roman" w:hAnsi="Times New Roman" w:cs="Times New Roman"/>
          <w:spacing w:val="-2"/>
          <w:szCs w:val="20"/>
        </w:rPr>
        <w:t>его</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школьных</w:t>
      </w:r>
      <w:r w:rsidRPr="00C47005">
        <w:rPr>
          <w:rFonts w:ascii="Times New Roman" w:hAnsi="Times New Roman" w:cs="Times New Roman"/>
          <w:spacing w:val="31"/>
          <w:szCs w:val="20"/>
        </w:rPr>
        <w:t xml:space="preserve"> </w:t>
      </w:r>
      <w:r w:rsidRPr="00C47005">
        <w:rPr>
          <w:rFonts w:ascii="Times New Roman" w:hAnsi="Times New Roman" w:cs="Times New Roman"/>
          <w:szCs w:val="20"/>
        </w:rPr>
        <w:t>проявлениях</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(дисциплинарных,</w:t>
      </w:r>
      <w:r w:rsidRPr="00C47005">
        <w:rPr>
          <w:rFonts w:ascii="Times New Roman" w:hAnsi="Times New Roman" w:cs="Times New Roman"/>
          <w:spacing w:val="-20"/>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мотивационных);</w:t>
      </w:r>
    </w:p>
    <w:p w:rsidR="001B26C0" w:rsidRPr="00C47005" w:rsidRDefault="001B26C0" w:rsidP="008B4EC3">
      <w:pPr>
        <w:pStyle w:val="a0"/>
        <w:widowControl w:val="0"/>
        <w:numPr>
          <w:ilvl w:val="0"/>
          <w:numId w:val="8"/>
        </w:numPr>
        <w:tabs>
          <w:tab w:val="left" w:pos="567"/>
        </w:tabs>
        <w:spacing w:after="0" w:line="276" w:lineRule="auto"/>
        <w:ind w:left="0" w:right="116" w:firstLine="0"/>
        <w:jc w:val="both"/>
        <w:rPr>
          <w:rFonts w:ascii="Times New Roman" w:hAnsi="Times New Roman" w:cs="Times New Roman"/>
          <w:szCs w:val="20"/>
        </w:rPr>
      </w:pPr>
      <w:r w:rsidRPr="00C47005">
        <w:rPr>
          <w:rFonts w:ascii="Times New Roman" w:hAnsi="Times New Roman" w:cs="Times New Roman"/>
          <w:spacing w:val="-2"/>
          <w:szCs w:val="20"/>
        </w:rPr>
        <w:t>умение</w:t>
      </w:r>
      <w:r w:rsidRPr="00C47005">
        <w:rPr>
          <w:rFonts w:ascii="Times New Roman" w:hAnsi="Times New Roman" w:cs="Times New Roman"/>
          <w:spacing w:val="38"/>
          <w:szCs w:val="20"/>
        </w:rPr>
        <w:t xml:space="preserve"> </w:t>
      </w:r>
      <w:r w:rsidRPr="00C47005">
        <w:rPr>
          <w:rFonts w:ascii="Times New Roman" w:hAnsi="Times New Roman" w:cs="Times New Roman"/>
          <w:szCs w:val="20"/>
        </w:rPr>
        <w:t>работать</w:t>
      </w:r>
      <w:r w:rsidRPr="00C47005">
        <w:rPr>
          <w:rFonts w:ascii="Times New Roman" w:hAnsi="Times New Roman" w:cs="Times New Roman"/>
          <w:spacing w:val="40"/>
          <w:szCs w:val="20"/>
        </w:rPr>
        <w:t xml:space="preserve"> </w:t>
      </w:r>
      <w:r w:rsidRPr="00C47005">
        <w:rPr>
          <w:rFonts w:ascii="Times New Roman" w:hAnsi="Times New Roman" w:cs="Times New Roman"/>
          <w:szCs w:val="20"/>
        </w:rPr>
        <w:t>в</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позиции</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«взрослого»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(«учителя»):</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удержание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точки</w:t>
      </w:r>
      <w:r w:rsidRPr="00C47005">
        <w:rPr>
          <w:rFonts w:ascii="Times New Roman" w:hAnsi="Times New Roman" w:cs="Times New Roman"/>
          <w:spacing w:val="20"/>
          <w:szCs w:val="20"/>
        </w:rPr>
        <w:t xml:space="preserve"> </w:t>
      </w:r>
      <w:r w:rsidRPr="00C47005">
        <w:rPr>
          <w:rFonts w:ascii="Times New Roman" w:hAnsi="Times New Roman" w:cs="Times New Roman"/>
          <w:szCs w:val="20"/>
        </w:rPr>
        <w:t>зрения</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незнающего,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помощь</w:t>
      </w:r>
      <w:r w:rsidRPr="00C47005">
        <w:rPr>
          <w:rFonts w:ascii="Times New Roman" w:hAnsi="Times New Roman" w:cs="Times New Roman"/>
          <w:spacing w:val="9"/>
          <w:szCs w:val="20"/>
        </w:rPr>
        <w:t xml:space="preserve"> </w:t>
      </w:r>
      <w:r w:rsidRPr="00C47005">
        <w:rPr>
          <w:rFonts w:ascii="Times New Roman" w:hAnsi="Times New Roman" w:cs="Times New Roman"/>
          <w:szCs w:val="20"/>
        </w:rPr>
        <w:t>младшему</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школьнику</w:t>
      </w:r>
      <w:r w:rsidRPr="00C47005">
        <w:rPr>
          <w:rFonts w:ascii="Times New Roman" w:hAnsi="Times New Roman" w:cs="Times New Roman"/>
          <w:spacing w:val="4"/>
          <w:szCs w:val="20"/>
        </w:rPr>
        <w:t xml:space="preserve"> </w:t>
      </w:r>
      <w:r w:rsidRPr="00C47005">
        <w:rPr>
          <w:rFonts w:ascii="Times New Roman" w:hAnsi="Times New Roman" w:cs="Times New Roman"/>
          <w:szCs w:val="20"/>
        </w:rPr>
        <w:t>занять</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новую</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точку</w:t>
      </w:r>
      <w:r w:rsidRPr="00C47005">
        <w:rPr>
          <w:rFonts w:ascii="Times New Roman" w:hAnsi="Times New Roman" w:cs="Times New Roman"/>
          <w:spacing w:val="5"/>
          <w:szCs w:val="20"/>
        </w:rPr>
        <w:t xml:space="preserve"> </w:t>
      </w:r>
      <w:r w:rsidRPr="00C47005">
        <w:rPr>
          <w:rFonts w:ascii="Times New Roman" w:hAnsi="Times New Roman" w:cs="Times New Roman"/>
          <w:szCs w:val="20"/>
        </w:rPr>
        <w:t>зрения;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организация</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32"/>
          <w:w w:val="99"/>
          <w:szCs w:val="20"/>
        </w:rPr>
        <w:t xml:space="preserve"> </w:t>
      </w:r>
      <w:r w:rsidRPr="00C47005">
        <w:rPr>
          <w:rFonts w:ascii="Times New Roman" w:hAnsi="Times New Roman" w:cs="Times New Roman"/>
          <w:szCs w:val="20"/>
        </w:rPr>
        <w:t>содержательной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учебной</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44"/>
          <w:szCs w:val="20"/>
        </w:rPr>
        <w:t xml:space="preserve"> </w:t>
      </w:r>
      <w:r w:rsidRPr="00C47005">
        <w:rPr>
          <w:rFonts w:ascii="Times New Roman" w:hAnsi="Times New Roman" w:cs="Times New Roman"/>
          <w:szCs w:val="20"/>
        </w:rPr>
        <w:t>младших</w:t>
      </w:r>
      <w:r w:rsidRPr="00C47005">
        <w:rPr>
          <w:rFonts w:ascii="Times New Roman" w:hAnsi="Times New Roman" w:cs="Times New Roman"/>
          <w:spacing w:val="-11"/>
          <w:szCs w:val="20"/>
        </w:rPr>
        <w:t xml:space="preserve"> </w:t>
      </w:r>
      <w:r w:rsidRPr="00C47005">
        <w:rPr>
          <w:rFonts w:ascii="Times New Roman" w:hAnsi="Times New Roman" w:cs="Times New Roman"/>
          <w:szCs w:val="20"/>
        </w:rPr>
        <w:t>школьников;</w:t>
      </w:r>
    </w:p>
    <w:p w:rsidR="001B26C0" w:rsidRPr="00C47005" w:rsidRDefault="001B26C0" w:rsidP="008B4EC3">
      <w:pPr>
        <w:pStyle w:val="a0"/>
        <w:widowControl w:val="0"/>
        <w:numPr>
          <w:ilvl w:val="0"/>
          <w:numId w:val="8"/>
        </w:numPr>
        <w:tabs>
          <w:tab w:val="left" w:pos="567"/>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понимание</w:t>
      </w:r>
      <w:r w:rsidRPr="00C47005">
        <w:rPr>
          <w:rFonts w:ascii="Times New Roman" w:hAnsi="Times New Roman" w:cs="Times New Roman"/>
          <w:spacing w:val="51"/>
          <w:szCs w:val="20"/>
        </w:rPr>
        <w:t xml:space="preserve"> </w:t>
      </w:r>
      <w:r w:rsidRPr="00C47005">
        <w:rPr>
          <w:rFonts w:ascii="Times New Roman" w:hAnsi="Times New Roman" w:cs="Times New Roman"/>
          <w:szCs w:val="20"/>
        </w:rPr>
        <w:t>и</w:t>
      </w:r>
      <w:r w:rsidRPr="00C47005">
        <w:rPr>
          <w:rFonts w:ascii="Times New Roman" w:hAnsi="Times New Roman" w:cs="Times New Roman"/>
          <w:spacing w:val="54"/>
          <w:szCs w:val="20"/>
        </w:rPr>
        <w:t xml:space="preserve"> </w:t>
      </w:r>
      <w:r w:rsidRPr="00C47005">
        <w:rPr>
          <w:rFonts w:ascii="Times New Roman" w:hAnsi="Times New Roman" w:cs="Times New Roman"/>
          <w:spacing w:val="-2"/>
          <w:szCs w:val="20"/>
        </w:rPr>
        <w:t>учет</w:t>
      </w:r>
      <w:r w:rsidRPr="00C47005">
        <w:rPr>
          <w:rFonts w:ascii="Times New Roman" w:hAnsi="Times New Roman" w:cs="Times New Roman"/>
          <w:spacing w:val="53"/>
          <w:szCs w:val="20"/>
        </w:rPr>
        <w:t xml:space="preserve"> </w:t>
      </w:r>
      <w:r w:rsidRPr="00C47005">
        <w:rPr>
          <w:rFonts w:ascii="Times New Roman" w:hAnsi="Times New Roman" w:cs="Times New Roman"/>
          <w:szCs w:val="20"/>
        </w:rPr>
        <w:t>в</w:t>
      </w:r>
      <w:r w:rsidRPr="00C47005">
        <w:rPr>
          <w:rFonts w:ascii="Times New Roman" w:hAnsi="Times New Roman" w:cs="Times New Roman"/>
          <w:spacing w:val="54"/>
          <w:szCs w:val="20"/>
        </w:rPr>
        <w:t xml:space="preserve"> </w:t>
      </w:r>
      <w:r w:rsidRPr="00C47005">
        <w:rPr>
          <w:rFonts w:ascii="Times New Roman" w:hAnsi="Times New Roman" w:cs="Times New Roman"/>
          <w:szCs w:val="20"/>
        </w:rPr>
        <w:t>своей</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интеллектуальной</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эмоциональной</w:t>
      </w:r>
      <w:r w:rsidRPr="00C47005">
        <w:rPr>
          <w:rFonts w:ascii="Times New Roman" w:hAnsi="Times New Roman" w:cs="Times New Roman"/>
          <w:spacing w:val="82"/>
          <w:w w:val="99"/>
          <w:szCs w:val="20"/>
        </w:rPr>
        <w:t xml:space="preserve"> </w:t>
      </w:r>
      <w:r w:rsidRPr="00C47005">
        <w:rPr>
          <w:rFonts w:ascii="Times New Roman" w:hAnsi="Times New Roman" w:cs="Times New Roman"/>
          <w:szCs w:val="20"/>
        </w:rPr>
        <w:t>позиции</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другого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человека;</w:t>
      </w:r>
    </w:p>
    <w:p w:rsidR="001B26C0" w:rsidRPr="00C47005" w:rsidRDefault="001B26C0" w:rsidP="00C73B96">
      <w:pPr>
        <w:pStyle w:val="a0"/>
        <w:widowControl w:val="0"/>
        <w:tabs>
          <w:tab w:val="left" w:pos="1041"/>
        </w:tabs>
        <w:spacing w:after="0" w:line="276" w:lineRule="auto"/>
        <w:ind w:right="118"/>
        <w:jc w:val="both"/>
        <w:rPr>
          <w:rFonts w:ascii="Times New Roman" w:hAnsi="Times New Roman" w:cs="Times New Roman"/>
          <w:szCs w:val="20"/>
        </w:rPr>
      </w:pPr>
    </w:p>
    <w:p w:rsidR="001B26C0" w:rsidRPr="00C47005" w:rsidRDefault="001B26C0" w:rsidP="00C73B96">
      <w:pPr>
        <w:pStyle w:val="a0"/>
        <w:spacing w:after="0" w:line="276" w:lineRule="auto"/>
        <w:ind w:right="123"/>
        <w:jc w:val="both"/>
        <w:rPr>
          <w:rFonts w:ascii="Times New Roman" w:hAnsi="Times New Roman" w:cs="Times New Roman"/>
          <w:spacing w:val="-1"/>
          <w:szCs w:val="20"/>
        </w:rPr>
      </w:pPr>
      <w:r w:rsidRPr="00C47005">
        <w:rPr>
          <w:rFonts w:ascii="Times New Roman" w:hAnsi="Times New Roman" w:cs="Times New Roman"/>
          <w:szCs w:val="20"/>
        </w:rPr>
        <w:t>Общий</w:t>
      </w:r>
      <w:r w:rsidRPr="00C47005">
        <w:rPr>
          <w:rFonts w:ascii="Times New Roman" w:hAnsi="Times New Roman" w:cs="Times New Roman"/>
          <w:spacing w:val="37"/>
          <w:szCs w:val="20"/>
        </w:rPr>
        <w:t xml:space="preserve"> </w:t>
      </w:r>
      <w:r w:rsidRPr="00C47005">
        <w:rPr>
          <w:rFonts w:ascii="Times New Roman" w:hAnsi="Times New Roman" w:cs="Times New Roman"/>
          <w:spacing w:val="-2"/>
          <w:szCs w:val="20"/>
        </w:rPr>
        <w:t>результат:</w:t>
      </w:r>
      <w:r w:rsidRPr="00C47005">
        <w:rPr>
          <w:rFonts w:ascii="Times New Roman" w:hAnsi="Times New Roman" w:cs="Times New Roman"/>
          <w:spacing w:val="36"/>
          <w:szCs w:val="20"/>
        </w:rPr>
        <w:t xml:space="preserve"> </w:t>
      </w:r>
      <w:r w:rsidRPr="00C47005">
        <w:rPr>
          <w:rFonts w:ascii="Times New Roman" w:hAnsi="Times New Roman" w:cs="Times New Roman"/>
          <w:szCs w:val="20"/>
        </w:rPr>
        <w:t>плавный,</w:t>
      </w:r>
      <w:r w:rsidRPr="00C47005">
        <w:rPr>
          <w:rFonts w:ascii="Times New Roman" w:hAnsi="Times New Roman" w:cs="Times New Roman"/>
          <w:spacing w:val="46"/>
          <w:szCs w:val="20"/>
        </w:rPr>
        <w:t xml:space="preserve"> </w:t>
      </w:r>
      <w:r w:rsidRPr="00C47005">
        <w:rPr>
          <w:rFonts w:ascii="Times New Roman" w:hAnsi="Times New Roman" w:cs="Times New Roman"/>
          <w:szCs w:val="20"/>
        </w:rPr>
        <w:t>мягкий</w:t>
      </w:r>
      <w:r w:rsidRPr="00C47005">
        <w:rPr>
          <w:rFonts w:ascii="Times New Roman" w:hAnsi="Times New Roman" w:cs="Times New Roman"/>
          <w:spacing w:val="44"/>
          <w:szCs w:val="20"/>
        </w:rPr>
        <w:t xml:space="preserve"> </w:t>
      </w:r>
      <w:r w:rsidRPr="00C47005">
        <w:rPr>
          <w:rFonts w:ascii="Times New Roman" w:hAnsi="Times New Roman" w:cs="Times New Roman"/>
          <w:szCs w:val="20"/>
        </w:rPr>
        <w:t>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нетравматичный</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переход</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школьников</w:t>
      </w:r>
      <w:r w:rsidRPr="00C47005">
        <w:rPr>
          <w:rFonts w:ascii="Times New Roman" w:hAnsi="Times New Roman" w:cs="Times New Roman"/>
          <w:spacing w:val="50"/>
          <w:szCs w:val="20"/>
        </w:rPr>
        <w:t xml:space="preserve"> </w:t>
      </w:r>
      <w:r w:rsidRPr="00C47005">
        <w:rPr>
          <w:rFonts w:ascii="Times New Roman" w:hAnsi="Times New Roman" w:cs="Times New Roman"/>
          <w:szCs w:val="20"/>
        </w:rPr>
        <w:t>с</w:t>
      </w:r>
      <w:r w:rsidRPr="00C47005">
        <w:rPr>
          <w:rFonts w:ascii="Times New Roman" w:hAnsi="Times New Roman" w:cs="Times New Roman"/>
          <w:spacing w:val="56"/>
          <w:w w:val="99"/>
          <w:szCs w:val="20"/>
        </w:rPr>
        <w:t xml:space="preserve"> </w:t>
      </w:r>
      <w:r w:rsidRPr="00C47005">
        <w:rPr>
          <w:rFonts w:ascii="Times New Roman" w:hAnsi="Times New Roman" w:cs="Times New Roman"/>
          <w:szCs w:val="20"/>
        </w:rPr>
        <w:t>начальной</w:t>
      </w:r>
      <w:r w:rsidRPr="00C47005">
        <w:rPr>
          <w:rFonts w:ascii="Times New Roman" w:hAnsi="Times New Roman" w:cs="Times New Roman"/>
          <w:spacing w:val="-1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основную</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ступень</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образования.</w:t>
      </w:r>
    </w:p>
    <w:p w:rsidR="001B26C0" w:rsidRPr="00C47005" w:rsidRDefault="001B26C0" w:rsidP="00C73B96">
      <w:pPr>
        <w:pStyle w:val="a0"/>
        <w:spacing w:after="0" w:line="276" w:lineRule="auto"/>
        <w:ind w:right="115"/>
        <w:jc w:val="both"/>
        <w:rPr>
          <w:rFonts w:ascii="Times New Roman" w:hAnsi="Times New Roman" w:cs="Times New Roman"/>
          <w:spacing w:val="-1"/>
          <w:szCs w:val="20"/>
        </w:rPr>
      </w:pPr>
      <w:r w:rsidRPr="00C47005">
        <w:rPr>
          <w:rFonts w:ascii="Times New Roman" w:hAnsi="Times New Roman" w:cs="Times New Roman"/>
          <w:szCs w:val="20"/>
        </w:rPr>
        <w:t>Данные</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54"/>
          <w:szCs w:val="20"/>
        </w:rPr>
        <w:t xml:space="preserve"> </w:t>
      </w:r>
      <w:r w:rsidRPr="00C47005">
        <w:rPr>
          <w:rFonts w:ascii="Times New Roman" w:hAnsi="Times New Roman" w:cs="Times New Roman"/>
          <w:spacing w:val="-2"/>
          <w:szCs w:val="20"/>
        </w:rPr>
        <w:t>результаты</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проверяются</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оцениваются</w:t>
      </w:r>
      <w:r w:rsidRPr="00C47005">
        <w:rPr>
          <w:rFonts w:ascii="Times New Roman" w:hAnsi="Times New Roman" w:cs="Times New Roman"/>
          <w:spacing w:val="83"/>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учреждением</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41"/>
          <w:szCs w:val="20"/>
        </w:rPr>
        <w:t xml:space="preserve"> </w:t>
      </w:r>
      <w:r w:rsidRPr="00C47005">
        <w:rPr>
          <w:rFonts w:ascii="Times New Roman" w:hAnsi="Times New Roman" w:cs="Times New Roman"/>
          <w:szCs w:val="20"/>
        </w:rPr>
        <w:t>с</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анкетирования</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разных</w:t>
      </w:r>
      <w:r w:rsidRPr="00C47005">
        <w:rPr>
          <w:rFonts w:ascii="Times New Roman" w:hAnsi="Times New Roman" w:cs="Times New Roman"/>
          <w:spacing w:val="79"/>
          <w:w w:val="99"/>
          <w:szCs w:val="20"/>
        </w:rPr>
        <w:t xml:space="preserve"> </w:t>
      </w:r>
      <w:r w:rsidRPr="00C47005">
        <w:rPr>
          <w:rFonts w:ascii="Times New Roman" w:hAnsi="Times New Roman" w:cs="Times New Roman"/>
          <w:spacing w:val="-1"/>
          <w:szCs w:val="20"/>
        </w:rPr>
        <w:t>субъектов</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zCs w:val="20"/>
        </w:rPr>
        <w:t xml:space="preserve"> </w:t>
      </w:r>
      <w:r w:rsidRPr="00C47005">
        <w:rPr>
          <w:rFonts w:ascii="Times New Roman" w:hAnsi="Times New Roman" w:cs="Times New Roman"/>
          <w:spacing w:val="-1"/>
          <w:szCs w:val="20"/>
        </w:rPr>
        <w:t>процесса,</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наблюдений,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показателей</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81"/>
          <w:w w:val="99"/>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41"/>
          <w:szCs w:val="20"/>
        </w:rPr>
        <w:t xml:space="preserve"> </w:t>
      </w:r>
      <w:r w:rsidRPr="00C47005">
        <w:rPr>
          <w:rFonts w:ascii="Times New Roman" w:hAnsi="Times New Roman" w:cs="Times New Roman"/>
          <w:spacing w:val="-2"/>
          <w:szCs w:val="20"/>
        </w:rPr>
        <w:t>учреждения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частности,</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правонарушений,</w:t>
      </w:r>
      <w:r w:rsidRPr="00C47005">
        <w:rPr>
          <w:rFonts w:ascii="Times New Roman" w:hAnsi="Times New Roman" w:cs="Times New Roman"/>
          <w:spacing w:val="21"/>
          <w:szCs w:val="20"/>
        </w:rPr>
        <w:t xml:space="preserve"> </w:t>
      </w:r>
      <w:r w:rsidRPr="00C47005">
        <w:rPr>
          <w:rFonts w:ascii="Times New Roman" w:hAnsi="Times New Roman" w:cs="Times New Roman"/>
          <w:spacing w:val="-2"/>
          <w:szCs w:val="20"/>
        </w:rPr>
        <w:t>участие</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w:t>
      </w:r>
      <w:r w:rsidRPr="00C47005">
        <w:rPr>
          <w:rFonts w:ascii="Times New Roman" w:hAnsi="Times New Roman" w:cs="Times New Roman"/>
          <w:spacing w:val="82"/>
          <w:w w:val="99"/>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внешкольных,</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внеурочных</w:t>
      </w:r>
      <w:r w:rsidRPr="00C47005">
        <w:rPr>
          <w:rFonts w:ascii="Times New Roman" w:hAnsi="Times New Roman" w:cs="Times New Roman"/>
          <w:spacing w:val="41"/>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32"/>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47"/>
          <w:szCs w:val="20"/>
        </w:rPr>
        <w:t xml:space="preserve"> </w:t>
      </w:r>
      <w:r w:rsidRPr="00C47005">
        <w:rPr>
          <w:rFonts w:ascii="Times New Roman" w:hAnsi="Times New Roman" w:cs="Times New Roman"/>
          <w:szCs w:val="20"/>
        </w:rPr>
        <w:t>и</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т.п.).</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2"/>
          <w:szCs w:val="20"/>
        </w:rPr>
        <w:t xml:space="preserve"> </w:t>
      </w:r>
      <w:r w:rsidRPr="00C47005">
        <w:rPr>
          <w:rFonts w:ascii="Times New Roman" w:hAnsi="Times New Roman" w:cs="Times New Roman"/>
          <w:szCs w:val="20"/>
        </w:rPr>
        <w:t>этой</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описываются</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либо</w:t>
      </w:r>
      <w:r w:rsidRPr="00C47005">
        <w:rPr>
          <w:rFonts w:ascii="Times New Roman" w:hAnsi="Times New Roman" w:cs="Times New Roman"/>
          <w:spacing w:val="5"/>
          <w:szCs w:val="20"/>
        </w:rPr>
        <w:t xml:space="preserve"> </w:t>
      </w:r>
      <w:r w:rsidRPr="00C47005">
        <w:rPr>
          <w:rFonts w:ascii="Times New Roman" w:hAnsi="Times New Roman" w:cs="Times New Roman"/>
          <w:szCs w:val="20"/>
        </w:rPr>
        <w:t>с</w:t>
      </w:r>
      <w:r w:rsidRPr="00C47005">
        <w:rPr>
          <w:rFonts w:ascii="Times New Roman" w:hAnsi="Times New Roman" w:cs="Times New Roman"/>
          <w:spacing w:val="-5"/>
          <w:szCs w:val="20"/>
        </w:rPr>
        <w:t xml:space="preserve"> </w:t>
      </w:r>
      <w:r w:rsidRPr="00C47005">
        <w:rPr>
          <w:rFonts w:ascii="Times New Roman" w:hAnsi="Times New Roman" w:cs="Times New Roman"/>
          <w:szCs w:val="20"/>
        </w:rPr>
        <w:t>помощью</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содержательных</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характеристик,</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либо</w:t>
      </w:r>
      <w:r w:rsidRPr="00C47005">
        <w:rPr>
          <w:rFonts w:ascii="Times New Roman" w:hAnsi="Times New Roman" w:cs="Times New Roman"/>
          <w:spacing w:val="31"/>
          <w:szCs w:val="20"/>
        </w:rPr>
        <w:t xml:space="preserve"> </w:t>
      </w:r>
      <w:r w:rsidRPr="00C47005">
        <w:rPr>
          <w:rFonts w:ascii="Times New Roman" w:hAnsi="Times New Roman" w:cs="Times New Roman"/>
          <w:szCs w:val="20"/>
        </w:rPr>
        <w:t>с</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статистических</w:t>
      </w:r>
      <w:r w:rsidRPr="00C47005">
        <w:rPr>
          <w:rFonts w:ascii="Times New Roman" w:hAnsi="Times New Roman" w:cs="Times New Roman"/>
          <w:spacing w:val="28"/>
          <w:szCs w:val="20"/>
        </w:rPr>
        <w:t xml:space="preserve"> </w:t>
      </w:r>
      <w:r w:rsidRPr="00C47005">
        <w:rPr>
          <w:rFonts w:ascii="Times New Roman" w:hAnsi="Times New Roman" w:cs="Times New Roman"/>
          <w:szCs w:val="20"/>
        </w:rPr>
        <w:t>данных</w:t>
      </w:r>
      <w:r w:rsidRPr="00C47005">
        <w:rPr>
          <w:rFonts w:ascii="Times New Roman" w:hAnsi="Times New Roman" w:cs="Times New Roman"/>
          <w:spacing w:val="26"/>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образовательному</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учреждению</w:t>
      </w:r>
      <w:r w:rsidRPr="00C47005">
        <w:rPr>
          <w:rFonts w:ascii="Times New Roman" w:hAnsi="Times New Roman" w:cs="Times New Roman"/>
          <w:spacing w:val="26"/>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71"/>
          <w:w w:val="99"/>
          <w:szCs w:val="20"/>
        </w:rPr>
        <w:t xml:space="preserve"> </w:t>
      </w:r>
      <w:r w:rsidRPr="00C47005">
        <w:rPr>
          <w:rFonts w:ascii="Times New Roman" w:hAnsi="Times New Roman" w:cs="Times New Roman"/>
          <w:szCs w:val="20"/>
        </w:rPr>
        <w:t>определенный</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промежуток</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времени.</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результате</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ООП</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ООО</w:t>
      </w:r>
      <w:r w:rsidRPr="00C47005">
        <w:rPr>
          <w:rFonts w:ascii="Times New Roman" w:hAnsi="Times New Roman" w:cs="Times New Roman"/>
          <w:spacing w:val="46"/>
          <w:szCs w:val="20"/>
        </w:rPr>
        <w:t xml:space="preserve"> </w:t>
      </w:r>
      <w:r w:rsidRPr="00C47005">
        <w:rPr>
          <w:rFonts w:ascii="Times New Roman" w:hAnsi="Times New Roman" w:cs="Times New Roman"/>
          <w:b/>
          <w:szCs w:val="20"/>
        </w:rPr>
        <w:t>на</w:t>
      </w:r>
      <w:r w:rsidRPr="00C47005">
        <w:rPr>
          <w:rFonts w:ascii="Times New Roman" w:hAnsi="Times New Roman" w:cs="Times New Roman"/>
          <w:b/>
          <w:spacing w:val="-4"/>
          <w:szCs w:val="20"/>
        </w:rPr>
        <w:t xml:space="preserve"> </w:t>
      </w:r>
      <w:r w:rsidRPr="00C47005">
        <w:rPr>
          <w:rFonts w:ascii="Times New Roman" w:hAnsi="Times New Roman" w:cs="Times New Roman"/>
          <w:b/>
          <w:spacing w:val="-1"/>
          <w:szCs w:val="20"/>
        </w:rPr>
        <w:t>втором</w:t>
      </w:r>
      <w:r w:rsidRPr="00C47005">
        <w:rPr>
          <w:rFonts w:ascii="Times New Roman" w:hAnsi="Times New Roman" w:cs="Times New Roman"/>
          <w:b/>
          <w:spacing w:val="-8"/>
          <w:szCs w:val="20"/>
        </w:rPr>
        <w:t xml:space="preserve"> </w:t>
      </w:r>
      <w:r w:rsidRPr="00C47005">
        <w:rPr>
          <w:rFonts w:ascii="Times New Roman" w:hAnsi="Times New Roman" w:cs="Times New Roman"/>
          <w:b/>
          <w:spacing w:val="-1"/>
          <w:szCs w:val="20"/>
        </w:rPr>
        <w:t>этапе</w:t>
      </w:r>
      <w:r w:rsidRPr="00C47005">
        <w:rPr>
          <w:rFonts w:ascii="Times New Roman" w:hAnsi="Times New Roman" w:cs="Times New Roman"/>
          <w:b/>
          <w:spacing w:val="-5"/>
          <w:szCs w:val="20"/>
        </w:rPr>
        <w:t xml:space="preserve"> </w:t>
      </w:r>
      <w:r w:rsidRPr="00C47005">
        <w:rPr>
          <w:rFonts w:ascii="Times New Roman" w:hAnsi="Times New Roman" w:cs="Times New Roman"/>
          <w:spacing w:val="-2"/>
          <w:szCs w:val="20"/>
        </w:rPr>
        <w:t xml:space="preserve">(7- </w:t>
      </w:r>
      <w:r w:rsidRPr="00C47005">
        <w:rPr>
          <w:rFonts w:ascii="Times New Roman" w:hAnsi="Times New Roman" w:cs="Times New Roman"/>
          <w:szCs w:val="20"/>
        </w:rPr>
        <w:t>9</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классы)</w:t>
      </w:r>
      <w:r w:rsidRPr="00C47005">
        <w:rPr>
          <w:rFonts w:ascii="Times New Roman" w:hAnsi="Times New Roman" w:cs="Times New Roman"/>
          <w:spacing w:val="-2"/>
          <w:szCs w:val="20"/>
        </w:rPr>
        <w:t xml:space="preserve"> по</w:t>
      </w:r>
      <w:r w:rsidRPr="00C47005">
        <w:rPr>
          <w:rFonts w:ascii="Times New Roman" w:hAnsi="Times New Roman" w:cs="Times New Roman"/>
          <w:spacing w:val="-8"/>
          <w:szCs w:val="20"/>
        </w:rPr>
        <w:t xml:space="preserve"> </w:t>
      </w:r>
      <w:r w:rsidRPr="00C47005">
        <w:rPr>
          <w:rFonts w:ascii="Times New Roman" w:hAnsi="Times New Roman" w:cs="Times New Roman"/>
          <w:szCs w:val="20"/>
        </w:rPr>
        <w:t>окончанию</w:t>
      </w:r>
      <w:r w:rsidRPr="00C47005">
        <w:rPr>
          <w:rFonts w:ascii="Times New Roman" w:hAnsi="Times New Roman" w:cs="Times New Roman"/>
          <w:spacing w:val="52"/>
          <w:w w:val="99"/>
          <w:szCs w:val="20"/>
        </w:rPr>
        <w:t xml:space="preserve"> </w:t>
      </w:r>
      <w:r w:rsidRPr="00C47005">
        <w:rPr>
          <w:rFonts w:ascii="Times New Roman" w:hAnsi="Times New Roman" w:cs="Times New Roman"/>
          <w:szCs w:val="20"/>
        </w:rPr>
        <w:t>данного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этапа</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будут</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достигнуты</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следующие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личностные,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метапредметные</w:t>
      </w:r>
      <w:r w:rsidRPr="00C47005">
        <w:rPr>
          <w:rFonts w:ascii="Times New Roman" w:hAnsi="Times New Roman" w:cs="Times New Roman"/>
          <w:spacing w:val="40"/>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предметные</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результаты:</w:t>
      </w:r>
    </w:p>
    <w:p w:rsidR="001B26C0" w:rsidRPr="00C47005" w:rsidRDefault="001B26C0" w:rsidP="00C73B96">
      <w:pPr>
        <w:pStyle w:val="a0"/>
        <w:spacing w:after="0" w:line="276" w:lineRule="auto"/>
        <w:ind w:right="119"/>
        <w:jc w:val="both"/>
        <w:rPr>
          <w:rFonts w:ascii="Times New Roman" w:hAnsi="Times New Roman" w:cs="Times New Roman"/>
          <w:szCs w:val="20"/>
        </w:rPr>
      </w:pPr>
      <w:r w:rsidRPr="00C47005">
        <w:rPr>
          <w:rFonts w:ascii="Times New Roman" w:hAnsi="Times New Roman" w:cs="Times New Roman"/>
          <w:b/>
          <w:spacing w:val="-1"/>
          <w:szCs w:val="20"/>
        </w:rPr>
        <w:t>Личностные</w:t>
      </w:r>
      <w:r w:rsidRPr="00C47005">
        <w:rPr>
          <w:rFonts w:ascii="Times New Roman" w:hAnsi="Times New Roman" w:cs="Times New Roman"/>
          <w:b/>
          <w:spacing w:val="50"/>
          <w:szCs w:val="20"/>
        </w:rPr>
        <w:t xml:space="preserve"> </w:t>
      </w:r>
      <w:r w:rsidRPr="00C47005">
        <w:rPr>
          <w:rFonts w:ascii="Times New Roman" w:hAnsi="Times New Roman" w:cs="Times New Roman"/>
          <w:b/>
          <w:szCs w:val="20"/>
        </w:rPr>
        <w:t>результаты</w:t>
      </w:r>
      <w:r w:rsidRPr="00C47005">
        <w:rPr>
          <w:rFonts w:ascii="Times New Roman" w:hAnsi="Times New Roman" w:cs="Times New Roman"/>
          <w:b/>
          <w:spacing w:val="45"/>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50"/>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45"/>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46"/>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обнаруживаются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участие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46"/>
          <w:szCs w:val="20"/>
        </w:rPr>
        <w:t xml:space="preserve"> </w:t>
      </w:r>
      <w:r w:rsidRPr="00C47005">
        <w:rPr>
          <w:rFonts w:ascii="Times New Roman" w:hAnsi="Times New Roman" w:cs="Times New Roman"/>
          <w:szCs w:val="20"/>
        </w:rPr>
        <w:t>в</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разных</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видах</w:t>
      </w:r>
      <w:r w:rsidRPr="00C47005">
        <w:rPr>
          <w:rFonts w:ascii="Times New Roman" w:hAnsi="Times New Roman" w:cs="Times New Roman"/>
          <w:spacing w:val="-5"/>
          <w:szCs w:val="20"/>
        </w:rPr>
        <w:t xml:space="preserve"> </w:t>
      </w:r>
      <w:r w:rsidRPr="00C47005">
        <w:rPr>
          <w:rFonts w:ascii="Times New Roman" w:hAnsi="Times New Roman" w:cs="Times New Roman"/>
          <w:szCs w:val="20"/>
        </w:rPr>
        <w:t>деятельности и</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освоение</w:t>
      </w:r>
      <w:r w:rsidRPr="00C47005">
        <w:rPr>
          <w:rFonts w:ascii="Times New Roman" w:hAnsi="Times New Roman" w:cs="Times New Roman"/>
          <w:spacing w:val="-1"/>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средств,</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что</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дает</w:t>
      </w:r>
      <w:r w:rsidRPr="00C47005">
        <w:rPr>
          <w:rFonts w:ascii="Times New Roman" w:hAnsi="Times New Roman" w:cs="Times New Roman"/>
          <w:szCs w:val="20"/>
        </w:rPr>
        <w:t xml:space="preserve"> возможность</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школьникам</w:t>
      </w:r>
      <w:r w:rsidRPr="00C47005">
        <w:rPr>
          <w:rFonts w:ascii="Times New Roman" w:hAnsi="Times New Roman" w:cs="Times New Roman"/>
          <w:szCs w:val="20"/>
        </w:rPr>
        <w:t xml:space="preserve"> </w:t>
      </w:r>
      <w:r w:rsidRPr="00C47005">
        <w:rPr>
          <w:rFonts w:ascii="Times New Roman" w:hAnsi="Times New Roman" w:cs="Times New Roman"/>
          <w:spacing w:val="-1"/>
          <w:szCs w:val="20"/>
        </w:rPr>
        <w:t>приобрести</w:t>
      </w:r>
      <w:r w:rsidRPr="00C47005">
        <w:rPr>
          <w:rFonts w:ascii="Times New Roman" w:hAnsi="Times New Roman" w:cs="Times New Roman"/>
          <w:spacing w:val="51"/>
          <w:w w:val="99"/>
          <w:szCs w:val="20"/>
        </w:rPr>
        <w:t xml:space="preserve"> </w:t>
      </w:r>
      <w:r w:rsidRPr="00C47005">
        <w:rPr>
          <w:rFonts w:ascii="Times New Roman" w:hAnsi="Times New Roman" w:cs="Times New Roman"/>
          <w:spacing w:val="-1"/>
          <w:szCs w:val="20"/>
        </w:rPr>
        <w:t>общественно-полезный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социальный</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опыт,</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ходе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которого</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обучающийся</w:t>
      </w:r>
      <w:r w:rsidRPr="00C47005">
        <w:rPr>
          <w:rFonts w:ascii="Times New Roman" w:hAnsi="Times New Roman" w:cs="Times New Roman"/>
          <w:spacing w:val="-10"/>
          <w:szCs w:val="20"/>
        </w:rPr>
        <w:t xml:space="preserve"> </w:t>
      </w:r>
      <w:r w:rsidRPr="00C47005">
        <w:rPr>
          <w:rFonts w:ascii="Times New Roman" w:hAnsi="Times New Roman" w:cs="Times New Roman"/>
          <w:szCs w:val="20"/>
        </w:rPr>
        <w:t>сможет:</w:t>
      </w:r>
    </w:p>
    <w:p w:rsidR="001B26C0" w:rsidRPr="00C47005" w:rsidRDefault="001B26C0" w:rsidP="008B4EC3">
      <w:pPr>
        <w:pStyle w:val="a0"/>
        <w:widowControl w:val="0"/>
        <w:numPr>
          <w:ilvl w:val="0"/>
          <w:numId w:val="7"/>
        </w:numPr>
        <w:tabs>
          <w:tab w:val="left" w:pos="1108"/>
        </w:tabs>
        <w:spacing w:after="0" w:line="276" w:lineRule="auto"/>
        <w:ind w:left="0" w:right="121" w:firstLine="0"/>
        <w:jc w:val="both"/>
        <w:rPr>
          <w:rFonts w:ascii="Times New Roman" w:hAnsi="Times New Roman" w:cs="Times New Roman"/>
          <w:spacing w:val="-1"/>
          <w:szCs w:val="20"/>
        </w:rPr>
      </w:pPr>
      <w:r w:rsidRPr="00C47005">
        <w:rPr>
          <w:rFonts w:ascii="Times New Roman" w:hAnsi="Times New Roman" w:cs="Times New Roman"/>
          <w:spacing w:val="-1"/>
          <w:szCs w:val="20"/>
        </w:rPr>
        <w:t>овладеть</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основами</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понятийного</w:t>
      </w:r>
      <w:r w:rsidRPr="00C47005">
        <w:rPr>
          <w:rFonts w:ascii="Times New Roman" w:hAnsi="Times New Roman" w:cs="Times New Roman"/>
          <w:spacing w:val="58"/>
          <w:szCs w:val="20"/>
        </w:rPr>
        <w:t xml:space="preserve"> </w:t>
      </w:r>
      <w:r w:rsidRPr="00C47005">
        <w:rPr>
          <w:rFonts w:ascii="Times New Roman" w:hAnsi="Times New Roman" w:cs="Times New Roman"/>
          <w:szCs w:val="20"/>
        </w:rPr>
        <w:t>мышления</w:t>
      </w:r>
      <w:r w:rsidRPr="00C47005">
        <w:rPr>
          <w:rFonts w:ascii="Times New Roman" w:hAnsi="Times New Roman" w:cs="Times New Roman"/>
          <w:spacing w:val="57"/>
          <w:szCs w:val="20"/>
        </w:rPr>
        <w:t xml:space="preserve"> </w:t>
      </w:r>
      <w:r w:rsidRPr="00C47005">
        <w:rPr>
          <w:rFonts w:ascii="Times New Roman" w:hAnsi="Times New Roman" w:cs="Times New Roman"/>
          <w:szCs w:val="20"/>
        </w:rPr>
        <w:t>(освоение</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содержательного</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обобщения,</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анализа,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планирования,</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контроля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рефлексии</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учебной</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деятельности);</w:t>
      </w:r>
    </w:p>
    <w:p w:rsidR="001B26C0" w:rsidRPr="00C47005" w:rsidRDefault="001B26C0" w:rsidP="008B4EC3">
      <w:pPr>
        <w:pStyle w:val="a0"/>
        <w:widowControl w:val="0"/>
        <w:numPr>
          <w:ilvl w:val="0"/>
          <w:numId w:val="7"/>
        </w:numPr>
        <w:tabs>
          <w:tab w:val="left" w:pos="1051"/>
        </w:tabs>
        <w:spacing w:after="0" w:line="276" w:lineRule="auto"/>
        <w:ind w:left="0" w:right="121" w:firstLine="0"/>
        <w:jc w:val="both"/>
        <w:rPr>
          <w:rFonts w:ascii="Times New Roman" w:hAnsi="Times New Roman" w:cs="Times New Roman"/>
          <w:szCs w:val="20"/>
        </w:rPr>
      </w:pPr>
      <w:r w:rsidRPr="00C47005">
        <w:rPr>
          <w:rFonts w:ascii="Times New Roman" w:hAnsi="Times New Roman" w:cs="Times New Roman"/>
          <w:spacing w:val="-1"/>
          <w:szCs w:val="20"/>
        </w:rPr>
        <w:t>сформировать</w:t>
      </w:r>
      <w:r w:rsidRPr="00C47005">
        <w:rPr>
          <w:rFonts w:ascii="Times New Roman" w:hAnsi="Times New Roman" w:cs="Times New Roman"/>
          <w:spacing w:val="52"/>
          <w:szCs w:val="20"/>
        </w:rPr>
        <w:t xml:space="preserve"> </w:t>
      </w:r>
      <w:r w:rsidRPr="00C47005">
        <w:rPr>
          <w:rFonts w:ascii="Times New Roman" w:hAnsi="Times New Roman" w:cs="Times New Roman"/>
          <w:szCs w:val="20"/>
        </w:rPr>
        <w:t>ответственное</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отношение</w:t>
      </w:r>
      <w:r w:rsidRPr="00C47005">
        <w:rPr>
          <w:rFonts w:ascii="Times New Roman" w:hAnsi="Times New Roman" w:cs="Times New Roman"/>
          <w:spacing w:val="59"/>
          <w:szCs w:val="20"/>
        </w:rPr>
        <w:t xml:space="preserve"> </w:t>
      </w:r>
      <w:r w:rsidRPr="00C47005">
        <w:rPr>
          <w:rFonts w:ascii="Times New Roman" w:hAnsi="Times New Roman" w:cs="Times New Roman"/>
          <w:szCs w:val="20"/>
        </w:rPr>
        <w:t>к</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учению,</w:t>
      </w:r>
      <w:r w:rsidRPr="00C47005">
        <w:rPr>
          <w:rFonts w:ascii="Times New Roman" w:hAnsi="Times New Roman" w:cs="Times New Roman"/>
          <w:spacing w:val="1"/>
          <w:szCs w:val="20"/>
        </w:rPr>
        <w:t xml:space="preserve"> </w:t>
      </w:r>
      <w:r w:rsidRPr="00C47005">
        <w:rPr>
          <w:rFonts w:ascii="Times New Roman" w:hAnsi="Times New Roman" w:cs="Times New Roman"/>
          <w:szCs w:val="20"/>
        </w:rPr>
        <w:t>готовность</w:t>
      </w:r>
      <w:r w:rsidRPr="00C47005">
        <w:rPr>
          <w:rFonts w:ascii="Times New Roman" w:hAnsi="Times New Roman" w:cs="Times New Roman"/>
          <w:spacing w:val="56"/>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2"/>
          <w:szCs w:val="20"/>
        </w:rPr>
        <w:t>способность</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42"/>
          <w:szCs w:val="20"/>
        </w:rPr>
        <w:t xml:space="preserve"> </w:t>
      </w:r>
      <w:r w:rsidRPr="00C47005">
        <w:rPr>
          <w:rFonts w:ascii="Times New Roman" w:hAnsi="Times New Roman" w:cs="Times New Roman"/>
          <w:szCs w:val="20"/>
        </w:rPr>
        <w:t>к</w:t>
      </w:r>
      <w:r w:rsidRPr="00C47005">
        <w:rPr>
          <w:rFonts w:ascii="Times New Roman" w:hAnsi="Times New Roman" w:cs="Times New Roman"/>
          <w:spacing w:val="42"/>
          <w:szCs w:val="20"/>
        </w:rPr>
        <w:t xml:space="preserve"> </w:t>
      </w:r>
      <w:r w:rsidRPr="00C47005">
        <w:rPr>
          <w:rFonts w:ascii="Times New Roman" w:hAnsi="Times New Roman" w:cs="Times New Roman"/>
          <w:szCs w:val="20"/>
        </w:rPr>
        <w:t>саморазвитию</w:t>
      </w:r>
      <w:r w:rsidRPr="00C47005">
        <w:rPr>
          <w:rFonts w:ascii="Times New Roman" w:hAnsi="Times New Roman" w:cs="Times New Roman"/>
          <w:spacing w:val="40"/>
          <w:szCs w:val="20"/>
        </w:rPr>
        <w:t xml:space="preserve"> </w:t>
      </w:r>
      <w:r w:rsidRPr="00C47005">
        <w:rPr>
          <w:rFonts w:ascii="Times New Roman" w:hAnsi="Times New Roman" w:cs="Times New Roman"/>
          <w:szCs w:val="20"/>
        </w:rPr>
        <w:t>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самообразованию</w:t>
      </w:r>
      <w:r w:rsidRPr="00C47005">
        <w:rPr>
          <w:rFonts w:ascii="Times New Roman" w:hAnsi="Times New Roman" w:cs="Times New Roman"/>
          <w:spacing w:val="41"/>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41"/>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мотивации</w:t>
      </w:r>
      <w:r w:rsidRPr="00C47005">
        <w:rPr>
          <w:rFonts w:ascii="Times New Roman" w:hAnsi="Times New Roman" w:cs="Times New Roman"/>
          <w:spacing w:val="44"/>
          <w:szCs w:val="20"/>
        </w:rPr>
        <w:t xml:space="preserve"> </w:t>
      </w:r>
      <w:r w:rsidRPr="00C47005">
        <w:rPr>
          <w:rFonts w:ascii="Times New Roman" w:hAnsi="Times New Roman" w:cs="Times New Roman"/>
          <w:szCs w:val="20"/>
        </w:rPr>
        <w:t>к</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обучению</w:t>
      </w:r>
      <w:r w:rsidRPr="00C47005">
        <w:rPr>
          <w:rFonts w:ascii="Times New Roman" w:hAnsi="Times New Roman" w:cs="Times New Roman"/>
          <w:spacing w:val="40"/>
          <w:szCs w:val="20"/>
        </w:rPr>
        <w:t xml:space="preserve"> </w:t>
      </w:r>
      <w:r w:rsidRPr="00C47005">
        <w:rPr>
          <w:rFonts w:ascii="Times New Roman" w:hAnsi="Times New Roman" w:cs="Times New Roman"/>
          <w:szCs w:val="20"/>
        </w:rPr>
        <w:t>и</w:t>
      </w:r>
      <w:r w:rsidRPr="00C47005">
        <w:rPr>
          <w:rFonts w:ascii="Times New Roman" w:hAnsi="Times New Roman" w:cs="Times New Roman"/>
          <w:spacing w:val="52"/>
          <w:w w:val="99"/>
          <w:szCs w:val="20"/>
        </w:rPr>
        <w:t xml:space="preserve"> </w:t>
      </w:r>
      <w:r w:rsidRPr="00C47005">
        <w:rPr>
          <w:rFonts w:ascii="Times New Roman" w:hAnsi="Times New Roman" w:cs="Times New Roman"/>
          <w:szCs w:val="20"/>
        </w:rPr>
        <w:t>познанию,</w:t>
      </w:r>
      <w:r w:rsidRPr="00C47005">
        <w:rPr>
          <w:rFonts w:ascii="Times New Roman" w:hAnsi="Times New Roman" w:cs="Times New Roman"/>
          <w:spacing w:val="30"/>
          <w:szCs w:val="20"/>
        </w:rPr>
        <w:t xml:space="preserve"> </w:t>
      </w:r>
      <w:r w:rsidRPr="00C47005">
        <w:rPr>
          <w:rFonts w:ascii="Times New Roman" w:hAnsi="Times New Roman" w:cs="Times New Roman"/>
          <w:szCs w:val="20"/>
        </w:rPr>
        <w:t>выбору</w:t>
      </w:r>
      <w:r w:rsidRPr="00C47005">
        <w:rPr>
          <w:rFonts w:ascii="Times New Roman" w:hAnsi="Times New Roman" w:cs="Times New Roman"/>
          <w:spacing w:val="19"/>
          <w:szCs w:val="20"/>
        </w:rPr>
        <w:t xml:space="preserve"> </w:t>
      </w:r>
      <w:r w:rsidRPr="00C47005">
        <w:rPr>
          <w:rFonts w:ascii="Times New Roman" w:hAnsi="Times New Roman" w:cs="Times New Roman"/>
          <w:szCs w:val="20"/>
        </w:rPr>
        <w:t>дальнейшего</w:t>
      </w:r>
      <w:r w:rsidRPr="00C47005">
        <w:rPr>
          <w:rFonts w:ascii="Times New Roman" w:hAnsi="Times New Roman" w:cs="Times New Roman"/>
          <w:spacing w:val="29"/>
          <w:szCs w:val="20"/>
        </w:rPr>
        <w:t xml:space="preserve"> </w:t>
      </w:r>
      <w:r w:rsidRPr="00C47005">
        <w:rPr>
          <w:rFonts w:ascii="Times New Roman" w:hAnsi="Times New Roman" w:cs="Times New Roman"/>
          <w:szCs w:val="20"/>
        </w:rPr>
        <w:lastRenderedPageBreak/>
        <w:t>образования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базе</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ориентировки</w:t>
      </w:r>
      <w:r w:rsidRPr="00C47005">
        <w:rPr>
          <w:rFonts w:ascii="Times New Roman" w:hAnsi="Times New Roman" w:cs="Times New Roman"/>
          <w:spacing w:val="29"/>
          <w:szCs w:val="20"/>
        </w:rPr>
        <w:t xml:space="preserve"> </w:t>
      </w:r>
      <w:r w:rsidRPr="00C47005">
        <w:rPr>
          <w:rFonts w:ascii="Times New Roman" w:hAnsi="Times New Roman" w:cs="Times New Roman"/>
          <w:szCs w:val="20"/>
        </w:rPr>
        <w:t>в</w:t>
      </w:r>
      <w:r w:rsidRPr="00C47005">
        <w:rPr>
          <w:rFonts w:ascii="Times New Roman" w:hAnsi="Times New Roman" w:cs="Times New Roman"/>
          <w:spacing w:val="30"/>
          <w:szCs w:val="20"/>
        </w:rPr>
        <w:t xml:space="preserve"> </w:t>
      </w:r>
      <w:r w:rsidRPr="00C47005">
        <w:rPr>
          <w:rFonts w:ascii="Times New Roman" w:hAnsi="Times New Roman" w:cs="Times New Roman"/>
          <w:szCs w:val="20"/>
        </w:rPr>
        <w:t>мире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профессий</w:t>
      </w:r>
      <w:r w:rsidRPr="00C47005">
        <w:rPr>
          <w:rFonts w:ascii="Times New Roman" w:hAnsi="Times New Roman" w:cs="Times New Roman"/>
          <w:spacing w:val="30"/>
          <w:szCs w:val="20"/>
        </w:rPr>
        <w:t xml:space="preserve"> </w:t>
      </w:r>
      <w:r w:rsidRPr="00C47005">
        <w:rPr>
          <w:rFonts w:ascii="Times New Roman" w:hAnsi="Times New Roman" w:cs="Times New Roman"/>
          <w:szCs w:val="20"/>
        </w:rPr>
        <w:t>и</w:t>
      </w:r>
      <w:r w:rsidRPr="00C47005">
        <w:rPr>
          <w:rFonts w:ascii="Times New Roman" w:hAnsi="Times New Roman" w:cs="Times New Roman"/>
          <w:spacing w:val="40"/>
          <w:w w:val="99"/>
          <w:szCs w:val="20"/>
        </w:rPr>
        <w:t xml:space="preserve"> </w:t>
      </w:r>
      <w:r w:rsidRPr="00C47005">
        <w:rPr>
          <w:rFonts w:ascii="Times New Roman" w:hAnsi="Times New Roman" w:cs="Times New Roman"/>
          <w:spacing w:val="-1"/>
          <w:szCs w:val="20"/>
        </w:rPr>
        <w:t>профессиональных</w:t>
      </w:r>
      <w:r w:rsidRPr="00C47005">
        <w:rPr>
          <w:rFonts w:ascii="Times New Roman" w:hAnsi="Times New Roman" w:cs="Times New Roman"/>
          <w:spacing w:val="-38"/>
          <w:szCs w:val="20"/>
        </w:rPr>
        <w:t xml:space="preserve"> </w:t>
      </w:r>
      <w:r w:rsidRPr="00C47005">
        <w:rPr>
          <w:rFonts w:ascii="Times New Roman" w:hAnsi="Times New Roman" w:cs="Times New Roman"/>
          <w:szCs w:val="20"/>
        </w:rPr>
        <w:t>предпочтений;</w:t>
      </w:r>
    </w:p>
    <w:p w:rsidR="001B26C0" w:rsidRPr="00C47005" w:rsidRDefault="001B26C0" w:rsidP="008B4EC3">
      <w:pPr>
        <w:pStyle w:val="a0"/>
        <w:widowControl w:val="0"/>
        <w:numPr>
          <w:ilvl w:val="0"/>
          <w:numId w:val="7"/>
        </w:numPr>
        <w:tabs>
          <w:tab w:val="left" w:pos="1065"/>
        </w:tabs>
        <w:spacing w:after="0" w:line="276" w:lineRule="auto"/>
        <w:ind w:left="0" w:right="115" w:firstLine="0"/>
        <w:jc w:val="both"/>
        <w:rPr>
          <w:rFonts w:ascii="Times New Roman" w:hAnsi="Times New Roman" w:cs="Times New Roman"/>
          <w:spacing w:val="-1"/>
          <w:szCs w:val="20"/>
        </w:rPr>
      </w:pPr>
      <w:r w:rsidRPr="00C47005">
        <w:rPr>
          <w:rFonts w:ascii="Times New Roman" w:hAnsi="Times New Roman" w:cs="Times New Roman"/>
          <w:spacing w:val="-2"/>
          <w:szCs w:val="20"/>
        </w:rPr>
        <w:t>научиться</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строить отдельные</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индивидуальные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образовательные</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маршруты</w:t>
      </w:r>
      <w:r w:rsidRPr="00C47005">
        <w:rPr>
          <w:rFonts w:ascii="Times New Roman" w:hAnsi="Times New Roman" w:cs="Times New Roman"/>
          <w:spacing w:val="4"/>
          <w:szCs w:val="20"/>
        </w:rPr>
        <w:t xml:space="preserve"> </w:t>
      </w:r>
      <w:r w:rsidRPr="00C47005">
        <w:rPr>
          <w:rFonts w:ascii="Times New Roman" w:hAnsi="Times New Roman" w:cs="Times New Roman"/>
          <w:szCs w:val="20"/>
        </w:rPr>
        <w:t>с</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учетом</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устойчивых</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учебно-познавательных</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интересов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(определять</w:t>
      </w:r>
      <w:r w:rsidRPr="00C47005">
        <w:rPr>
          <w:rFonts w:ascii="Times New Roman" w:hAnsi="Times New Roman" w:cs="Times New Roman"/>
          <w:spacing w:val="80"/>
          <w:w w:val="99"/>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14"/>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намечать</w:t>
      </w:r>
      <w:r w:rsidRPr="00C47005">
        <w:rPr>
          <w:rFonts w:ascii="Times New Roman" w:hAnsi="Times New Roman" w:cs="Times New Roman"/>
          <w:spacing w:val="15"/>
          <w:szCs w:val="20"/>
        </w:rPr>
        <w:t xml:space="preserve"> </w:t>
      </w:r>
      <w:r w:rsidRPr="00C47005">
        <w:rPr>
          <w:rFonts w:ascii="Times New Roman" w:hAnsi="Times New Roman" w:cs="Times New Roman"/>
          <w:spacing w:val="-3"/>
          <w:szCs w:val="20"/>
        </w:rPr>
        <w:t>пути</w:t>
      </w:r>
      <w:r w:rsidRPr="00C47005">
        <w:rPr>
          <w:rFonts w:ascii="Times New Roman" w:hAnsi="Times New Roman" w:cs="Times New Roman"/>
          <w:spacing w:val="16"/>
          <w:szCs w:val="20"/>
        </w:rPr>
        <w:t xml:space="preserve"> </w:t>
      </w:r>
      <w:r w:rsidRPr="00C47005">
        <w:rPr>
          <w:rFonts w:ascii="Times New Roman" w:hAnsi="Times New Roman" w:cs="Times New Roman"/>
          <w:spacing w:val="3"/>
          <w:szCs w:val="20"/>
        </w:rPr>
        <w:t>их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искать</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способы</w:t>
      </w:r>
      <w:r w:rsidRPr="00C47005">
        <w:rPr>
          <w:rFonts w:ascii="Times New Roman" w:hAnsi="Times New Roman" w:cs="Times New Roman"/>
          <w:spacing w:val="16"/>
          <w:szCs w:val="20"/>
        </w:rPr>
        <w:t xml:space="preserve"> </w:t>
      </w:r>
      <w:r w:rsidRPr="00C47005">
        <w:rPr>
          <w:rFonts w:ascii="Times New Roman" w:hAnsi="Times New Roman" w:cs="Times New Roman"/>
          <w:szCs w:val="20"/>
        </w:rPr>
        <w:t>возникающих</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контролировать</w:t>
      </w:r>
      <w:r w:rsidRPr="00C47005">
        <w:rPr>
          <w:rFonts w:ascii="Times New Roman" w:hAnsi="Times New Roman" w:cs="Times New Roman"/>
          <w:spacing w:val="34"/>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оценивать</w:t>
      </w:r>
      <w:r w:rsidRPr="00C47005">
        <w:rPr>
          <w:rFonts w:ascii="Times New Roman" w:hAnsi="Times New Roman" w:cs="Times New Roman"/>
          <w:spacing w:val="39"/>
          <w:szCs w:val="20"/>
        </w:rPr>
        <w:t xml:space="preserve"> </w:t>
      </w:r>
      <w:r w:rsidRPr="00C47005">
        <w:rPr>
          <w:rFonts w:ascii="Times New Roman" w:hAnsi="Times New Roman" w:cs="Times New Roman"/>
          <w:szCs w:val="20"/>
        </w:rPr>
        <w:t>свою</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деятельность,</w:t>
      </w:r>
      <w:r w:rsidRPr="00C47005">
        <w:rPr>
          <w:rFonts w:ascii="Times New Roman" w:hAnsi="Times New Roman" w:cs="Times New Roman"/>
          <w:spacing w:val="40"/>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65"/>
          <w:w w:val="99"/>
          <w:szCs w:val="20"/>
        </w:rPr>
        <w:t xml:space="preserve"> </w:t>
      </w:r>
      <w:r w:rsidRPr="00C47005">
        <w:rPr>
          <w:rFonts w:ascii="Times New Roman" w:hAnsi="Times New Roman" w:cs="Times New Roman"/>
          <w:szCs w:val="20"/>
        </w:rPr>
        <w:t>необходимости</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обращаться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экспертной</w:t>
      </w:r>
      <w:r w:rsidRPr="00C47005">
        <w:rPr>
          <w:rFonts w:ascii="Times New Roman" w:hAnsi="Times New Roman" w:cs="Times New Roman"/>
          <w:spacing w:val="-15"/>
          <w:szCs w:val="20"/>
        </w:rPr>
        <w:t xml:space="preserve"> </w:t>
      </w:r>
      <w:r w:rsidRPr="00C47005">
        <w:rPr>
          <w:rFonts w:ascii="Times New Roman" w:hAnsi="Times New Roman" w:cs="Times New Roman"/>
          <w:szCs w:val="20"/>
        </w:rPr>
        <w:t>оценкой</w:t>
      </w:r>
      <w:r w:rsidRPr="00C47005">
        <w:rPr>
          <w:rFonts w:ascii="Times New Roman" w:hAnsi="Times New Roman" w:cs="Times New Roman"/>
          <w:spacing w:val="-7"/>
          <w:szCs w:val="20"/>
        </w:rPr>
        <w:t xml:space="preserve"> </w:t>
      </w:r>
      <w:r w:rsidRPr="00C47005">
        <w:rPr>
          <w:rFonts w:ascii="Times New Roman" w:hAnsi="Times New Roman" w:cs="Times New Roman"/>
          <w:szCs w:val="20"/>
        </w:rPr>
        <w:t>к</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сверстникам</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взрослым);</w:t>
      </w:r>
    </w:p>
    <w:p w:rsidR="001B26C0" w:rsidRPr="00C47005" w:rsidRDefault="001B26C0" w:rsidP="008B4EC3">
      <w:pPr>
        <w:pStyle w:val="a0"/>
        <w:widowControl w:val="0"/>
        <w:numPr>
          <w:ilvl w:val="0"/>
          <w:numId w:val="7"/>
        </w:numPr>
        <w:tabs>
          <w:tab w:val="left" w:pos="1089"/>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pacing w:val="-1"/>
          <w:szCs w:val="20"/>
        </w:rPr>
        <w:t>сформировать</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осознанное,</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уважительное</w:t>
      </w:r>
      <w:r w:rsidRPr="00C47005">
        <w:rPr>
          <w:rFonts w:ascii="Times New Roman" w:hAnsi="Times New Roman" w:cs="Times New Roman"/>
          <w:spacing w:val="31"/>
          <w:szCs w:val="20"/>
        </w:rPr>
        <w:t xml:space="preserve"> </w:t>
      </w:r>
      <w:r w:rsidRPr="00C47005">
        <w:rPr>
          <w:rFonts w:ascii="Times New Roman" w:hAnsi="Times New Roman" w:cs="Times New Roman"/>
          <w:szCs w:val="20"/>
        </w:rPr>
        <w:t>и</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доброжелательное</w:t>
      </w:r>
      <w:r w:rsidRPr="00C47005">
        <w:rPr>
          <w:rFonts w:ascii="Times New Roman" w:hAnsi="Times New Roman" w:cs="Times New Roman"/>
          <w:spacing w:val="31"/>
          <w:szCs w:val="20"/>
        </w:rPr>
        <w:t xml:space="preserve"> </w:t>
      </w:r>
      <w:r w:rsidRPr="00C47005">
        <w:rPr>
          <w:rFonts w:ascii="Times New Roman" w:hAnsi="Times New Roman" w:cs="Times New Roman"/>
          <w:szCs w:val="20"/>
        </w:rPr>
        <w:t>отношение</w:t>
      </w:r>
      <w:r w:rsidRPr="00C47005">
        <w:rPr>
          <w:rFonts w:ascii="Times New Roman" w:hAnsi="Times New Roman" w:cs="Times New Roman"/>
          <w:spacing w:val="36"/>
          <w:szCs w:val="20"/>
        </w:rPr>
        <w:t xml:space="preserve"> </w:t>
      </w:r>
      <w:r w:rsidRPr="00C47005">
        <w:rPr>
          <w:rFonts w:ascii="Times New Roman" w:hAnsi="Times New Roman" w:cs="Times New Roman"/>
          <w:szCs w:val="20"/>
        </w:rPr>
        <w:t>к</w:t>
      </w:r>
      <w:r w:rsidRPr="00C47005">
        <w:rPr>
          <w:rFonts w:ascii="Times New Roman" w:hAnsi="Times New Roman" w:cs="Times New Roman"/>
          <w:spacing w:val="92"/>
          <w:w w:val="99"/>
          <w:szCs w:val="20"/>
        </w:rPr>
        <w:t xml:space="preserve"> </w:t>
      </w:r>
      <w:r w:rsidRPr="00C47005">
        <w:rPr>
          <w:rFonts w:ascii="Times New Roman" w:hAnsi="Times New Roman" w:cs="Times New Roman"/>
          <w:szCs w:val="20"/>
        </w:rPr>
        <w:t>другому</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человеку,</w:t>
      </w:r>
      <w:r w:rsidRPr="00C47005">
        <w:rPr>
          <w:rFonts w:ascii="Times New Roman" w:hAnsi="Times New Roman" w:cs="Times New Roman"/>
          <w:spacing w:val="22"/>
          <w:szCs w:val="20"/>
        </w:rPr>
        <w:t xml:space="preserve"> </w:t>
      </w:r>
      <w:r w:rsidRPr="00C47005">
        <w:rPr>
          <w:rFonts w:ascii="Times New Roman" w:hAnsi="Times New Roman" w:cs="Times New Roman"/>
          <w:szCs w:val="20"/>
        </w:rPr>
        <w:t>его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мнению,</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мировоззрению,</w:t>
      </w:r>
      <w:r w:rsidRPr="00C47005">
        <w:rPr>
          <w:rFonts w:ascii="Times New Roman" w:hAnsi="Times New Roman" w:cs="Times New Roman"/>
          <w:spacing w:val="22"/>
          <w:szCs w:val="20"/>
        </w:rPr>
        <w:t xml:space="preserve"> </w:t>
      </w:r>
      <w:r w:rsidRPr="00C47005">
        <w:rPr>
          <w:rFonts w:ascii="Times New Roman" w:hAnsi="Times New Roman" w:cs="Times New Roman"/>
          <w:spacing w:val="-2"/>
          <w:szCs w:val="20"/>
        </w:rPr>
        <w:t>культуре,</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языку,</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вере,</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гражданской</w:t>
      </w:r>
      <w:r w:rsidRPr="00C47005">
        <w:rPr>
          <w:rFonts w:ascii="Times New Roman" w:hAnsi="Times New Roman" w:cs="Times New Roman"/>
          <w:spacing w:val="86"/>
          <w:w w:val="99"/>
          <w:szCs w:val="20"/>
        </w:rPr>
        <w:t xml:space="preserve"> </w:t>
      </w:r>
      <w:r w:rsidRPr="00C47005">
        <w:rPr>
          <w:rFonts w:ascii="Times New Roman" w:hAnsi="Times New Roman" w:cs="Times New Roman"/>
          <w:szCs w:val="20"/>
        </w:rPr>
        <w:t>позиции;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к</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истории,</w:t>
      </w:r>
      <w:r w:rsidRPr="00C47005">
        <w:rPr>
          <w:rFonts w:ascii="Times New Roman" w:hAnsi="Times New Roman" w:cs="Times New Roman"/>
          <w:spacing w:val="16"/>
          <w:szCs w:val="20"/>
        </w:rPr>
        <w:t xml:space="preserve"> </w:t>
      </w:r>
      <w:r w:rsidRPr="00C47005">
        <w:rPr>
          <w:rFonts w:ascii="Times New Roman" w:hAnsi="Times New Roman" w:cs="Times New Roman"/>
          <w:spacing w:val="-2"/>
          <w:szCs w:val="20"/>
        </w:rPr>
        <w:t>культуре,</w:t>
      </w:r>
      <w:r w:rsidRPr="00C47005">
        <w:rPr>
          <w:rFonts w:ascii="Times New Roman" w:hAnsi="Times New Roman" w:cs="Times New Roman"/>
          <w:spacing w:val="17"/>
          <w:szCs w:val="20"/>
        </w:rPr>
        <w:t xml:space="preserve"> </w:t>
      </w:r>
      <w:r w:rsidRPr="00C47005">
        <w:rPr>
          <w:rFonts w:ascii="Times New Roman" w:hAnsi="Times New Roman" w:cs="Times New Roman"/>
          <w:szCs w:val="20"/>
        </w:rPr>
        <w:t>религии,</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традициям,</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языкам,</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ценностям</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народов</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России</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народов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мира;</w:t>
      </w:r>
      <w:r w:rsidRPr="00C47005">
        <w:rPr>
          <w:rFonts w:ascii="Times New Roman" w:hAnsi="Times New Roman" w:cs="Times New Roman"/>
          <w:spacing w:val="7"/>
          <w:szCs w:val="20"/>
        </w:rPr>
        <w:t xml:space="preserve"> </w:t>
      </w:r>
      <w:r w:rsidRPr="00C47005">
        <w:rPr>
          <w:rFonts w:ascii="Times New Roman" w:hAnsi="Times New Roman" w:cs="Times New Roman"/>
          <w:szCs w:val="20"/>
        </w:rPr>
        <w:t>готовность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способность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вести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диалог</w:t>
      </w:r>
      <w:r w:rsidRPr="00C47005">
        <w:rPr>
          <w:rFonts w:ascii="Times New Roman" w:hAnsi="Times New Roman" w:cs="Times New Roman"/>
          <w:spacing w:val="13"/>
          <w:szCs w:val="20"/>
        </w:rPr>
        <w:t xml:space="preserve"> </w:t>
      </w:r>
      <w:r w:rsidRPr="00C47005">
        <w:rPr>
          <w:rFonts w:ascii="Times New Roman" w:hAnsi="Times New Roman" w:cs="Times New Roman"/>
          <w:szCs w:val="20"/>
        </w:rPr>
        <w:t>с</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другими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людьми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достижение</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50"/>
          <w:w w:val="99"/>
          <w:szCs w:val="20"/>
        </w:rPr>
        <w:t xml:space="preserve"> </w:t>
      </w:r>
      <w:r w:rsidRPr="00C47005">
        <w:rPr>
          <w:rFonts w:ascii="Times New Roman" w:hAnsi="Times New Roman" w:cs="Times New Roman"/>
          <w:szCs w:val="20"/>
        </w:rPr>
        <w:t>нем</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взаимопонимания;</w:t>
      </w:r>
    </w:p>
    <w:p w:rsidR="001B26C0" w:rsidRPr="00C47005" w:rsidRDefault="001B26C0" w:rsidP="008B4EC3">
      <w:pPr>
        <w:pStyle w:val="a0"/>
        <w:widowControl w:val="0"/>
        <w:numPr>
          <w:ilvl w:val="0"/>
          <w:numId w:val="7"/>
        </w:numPr>
        <w:tabs>
          <w:tab w:val="left" w:pos="979"/>
        </w:tabs>
        <w:spacing w:after="0" w:line="276" w:lineRule="auto"/>
        <w:ind w:left="0" w:right="117" w:firstLine="0"/>
        <w:jc w:val="both"/>
        <w:rPr>
          <w:rFonts w:ascii="Times New Roman" w:hAnsi="Times New Roman" w:cs="Times New Roman"/>
          <w:szCs w:val="20"/>
        </w:rPr>
      </w:pPr>
      <w:r w:rsidRPr="00C47005">
        <w:rPr>
          <w:rFonts w:ascii="Times New Roman" w:hAnsi="Times New Roman" w:cs="Times New Roman"/>
          <w:szCs w:val="20"/>
        </w:rPr>
        <w:t>освоить</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социальные</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нормы,</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правила</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поведения,</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ролей</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форм</w:t>
      </w:r>
      <w:r w:rsidRPr="00C47005">
        <w:rPr>
          <w:rFonts w:ascii="Times New Roman" w:hAnsi="Times New Roman" w:cs="Times New Roman"/>
          <w:spacing w:val="6"/>
          <w:szCs w:val="20"/>
        </w:rPr>
        <w:t xml:space="preserve"> </w:t>
      </w:r>
      <w:r w:rsidRPr="00C47005">
        <w:rPr>
          <w:rFonts w:ascii="Times New Roman" w:hAnsi="Times New Roman" w:cs="Times New Roman"/>
          <w:szCs w:val="20"/>
        </w:rPr>
        <w:t>социальной</w:t>
      </w:r>
      <w:r w:rsidRPr="00C47005">
        <w:rPr>
          <w:rFonts w:ascii="Times New Roman" w:hAnsi="Times New Roman" w:cs="Times New Roman"/>
          <w:spacing w:val="6"/>
          <w:szCs w:val="20"/>
        </w:rPr>
        <w:t xml:space="preserve"> </w:t>
      </w:r>
      <w:r w:rsidRPr="00C47005">
        <w:rPr>
          <w:rFonts w:ascii="Times New Roman" w:hAnsi="Times New Roman" w:cs="Times New Roman"/>
          <w:szCs w:val="20"/>
        </w:rPr>
        <w:t>жизни</w:t>
      </w:r>
      <w:r w:rsidRPr="00C47005">
        <w:rPr>
          <w:rFonts w:ascii="Times New Roman" w:hAnsi="Times New Roman" w:cs="Times New Roman"/>
          <w:spacing w:val="52"/>
          <w:w w:val="99"/>
          <w:szCs w:val="20"/>
        </w:rPr>
        <w:t xml:space="preserve"> </w:t>
      </w:r>
      <w:r w:rsidRPr="00C47005">
        <w:rPr>
          <w:rFonts w:ascii="Times New Roman" w:hAnsi="Times New Roman" w:cs="Times New Roman"/>
          <w:szCs w:val="20"/>
        </w:rPr>
        <w:t>в</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группах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сообществах,</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45"/>
          <w:szCs w:val="20"/>
        </w:rPr>
        <w:t xml:space="preserve"> </w:t>
      </w:r>
      <w:r w:rsidRPr="00C47005">
        <w:rPr>
          <w:rFonts w:ascii="Times New Roman" w:hAnsi="Times New Roman" w:cs="Times New Roman"/>
          <w:szCs w:val="20"/>
        </w:rPr>
        <w:t>взрослые</w:t>
      </w:r>
      <w:r w:rsidRPr="00C47005">
        <w:rPr>
          <w:rFonts w:ascii="Times New Roman" w:hAnsi="Times New Roman" w:cs="Times New Roman"/>
          <w:spacing w:val="41"/>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социальные</w:t>
      </w:r>
      <w:r w:rsidRPr="00C47005">
        <w:rPr>
          <w:rFonts w:ascii="Times New Roman" w:hAnsi="Times New Roman" w:cs="Times New Roman"/>
          <w:spacing w:val="46"/>
          <w:szCs w:val="20"/>
        </w:rPr>
        <w:t xml:space="preserve"> </w:t>
      </w:r>
      <w:r w:rsidRPr="00C47005">
        <w:rPr>
          <w:rFonts w:ascii="Times New Roman" w:hAnsi="Times New Roman" w:cs="Times New Roman"/>
          <w:szCs w:val="20"/>
        </w:rPr>
        <w:t>сообщества;</w:t>
      </w:r>
      <w:r w:rsidRPr="00C47005">
        <w:rPr>
          <w:rFonts w:ascii="Times New Roman" w:hAnsi="Times New Roman" w:cs="Times New Roman"/>
          <w:spacing w:val="43"/>
          <w:szCs w:val="20"/>
        </w:rPr>
        <w:t xml:space="preserve"> </w:t>
      </w:r>
      <w:r w:rsidRPr="00C47005">
        <w:rPr>
          <w:rFonts w:ascii="Times New Roman" w:hAnsi="Times New Roman" w:cs="Times New Roman"/>
          <w:szCs w:val="20"/>
        </w:rPr>
        <w:t>сформировать</w:t>
      </w:r>
      <w:r w:rsidRPr="00C47005">
        <w:rPr>
          <w:rFonts w:ascii="Times New Roman" w:hAnsi="Times New Roman" w:cs="Times New Roman"/>
          <w:spacing w:val="32"/>
          <w:w w:val="99"/>
          <w:szCs w:val="20"/>
        </w:rPr>
        <w:t xml:space="preserve"> </w:t>
      </w:r>
      <w:r w:rsidRPr="00C47005">
        <w:rPr>
          <w:rFonts w:ascii="Times New Roman" w:hAnsi="Times New Roman" w:cs="Times New Roman"/>
          <w:szCs w:val="20"/>
        </w:rPr>
        <w:t>основы</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социально-критического</w:t>
      </w:r>
      <w:r w:rsidRPr="00C47005">
        <w:rPr>
          <w:rFonts w:ascii="Times New Roman" w:hAnsi="Times New Roman" w:cs="Times New Roman"/>
          <w:spacing w:val="25"/>
          <w:szCs w:val="20"/>
        </w:rPr>
        <w:t xml:space="preserve"> </w:t>
      </w:r>
      <w:r w:rsidRPr="00C47005">
        <w:rPr>
          <w:rFonts w:ascii="Times New Roman" w:hAnsi="Times New Roman" w:cs="Times New Roman"/>
          <w:szCs w:val="20"/>
        </w:rPr>
        <w:t>мышления;</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получить</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опыт</w:t>
      </w:r>
      <w:r w:rsidRPr="00C47005">
        <w:rPr>
          <w:rFonts w:ascii="Times New Roman" w:hAnsi="Times New Roman" w:cs="Times New Roman"/>
          <w:spacing w:val="21"/>
          <w:szCs w:val="20"/>
        </w:rPr>
        <w:t xml:space="preserve"> </w:t>
      </w:r>
      <w:r w:rsidRPr="00C47005">
        <w:rPr>
          <w:rFonts w:ascii="Times New Roman" w:hAnsi="Times New Roman" w:cs="Times New Roman"/>
          <w:spacing w:val="-2"/>
          <w:szCs w:val="20"/>
        </w:rPr>
        <w:t>участия</w:t>
      </w:r>
      <w:r w:rsidRPr="00C47005">
        <w:rPr>
          <w:rFonts w:ascii="Times New Roman" w:hAnsi="Times New Roman" w:cs="Times New Roman"/>
          <w:spacing w:val="21"/>
          <w:szCs w:val="20"/>
        </w:rPr>
        <w:t xml:space="preserve"> </w:t>
      </w:r>
      <w:r w:rsidRPr="00C47005">
        <w:rPr>
          <w:rFonts w:ascii="Times New Roman" w:hAnsi="Times New Roman" w:cs="Times New Roman"/>
          <w:szCs w:val="20"/>
        </w:rPr>
        <w:t>в</w:t>
      </w:r>
      <w:r w:rsidRPr="00C47005">
        <w:rPr>
          <w:rFonts w:ascii="Times New Roman" w:hAnsi="Times New Roman" w:cs="Times New Roman"/>
          <w:spacing w:val="22"/>
          <w:szCs w:val="20"/>
        </w:rPr>
        <w:t xml:space="preserve"> </w:t>
      </w:r>
      <w:r w:rsidRPr="00C47005">
        <w:rPr>
          <w:rFonts w:ascii="Times New Roman" w:hAnsi="Times New Roman" w:cs="Times New Roman"/>
          <w:szCs w:val="20"/>
        </w:rPr>
        <w:t>школьном</w:t>
      </w:r>
      <w:r w:rsidRPr="00C47005">
        <w:rPr>
          <w:rFonts w:ascii="Times New Roman" w:hAnsi="Times New Roman" w:cs="Times New Roman"/>
          <w:spacing w:val="40"/>
          <w:w w:val="99"/>
          <w:szCs w:val="20"/>
        </w:rPr>
        <w:t xml:space="preserve"> </w:t>
      </w:r>
      <w:r w:rsidRPr="00C47005">
        <w:rPr>
          <w:rFonts w:ascii="Times New Roman" w:hAnsi="Times New Roman" w:cs="Times New Roman"/>
          <w:spacing w:val="-1"/>
          <w:szCs w:val="20"/>
        </w:rPr>
        <w:t>самоуправлении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общественной</w:t>
      </w:r>
      <w:r w:rsidRPr="00C47005">
        <w:rPr>
          <w:rFonts w:ascii="Times New Roman" w:hAnsi="Times New Roman" w:cs="Times New Roman"/>
          <w:spacing w:val="-9"/>
          <w:szCs w:val="20"/>
        </w:rPr>
        <w:t xml:space="preserve"> </w:t>
      </w:r>
      <w:r w:rsidRPr="00C47005">
        <w:rPr>
          <w:rFonts w:ascii="Times New Roman" w:hAnsi="Times New Roman" w:cs="Times New Roman"/>
          <w:szCs w:val="20"/>
        </w:rPr>
        <w:t>жизни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9"/>
          <w:szCs w:val="20"/>
        </w:rPr>
        <w:t xml:space="preserve"> </w:t>
      </w:r>
      <w:r w:rsidRPr="00C47005">
        <w:rPr>
          <w:rFonts w:ascii="Times New Roman" w:hAnsi="Times New Roman" w:cs="Times New Roman"/>
          <w:szCs w:val="20"/>
        </w:rPr>
        <w:t>пределах</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возрастных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компетенций</w:t>
      </w:r>
      <w:r w:rsidRPr="00C47005">
        <w:rPr>
          <w:rFonts w:ascii="Times New Roman" w:hAnsi="Times New Roman" w:cs="Times New Roman"/>
          <w:spacing w:val="-9"/>
          <w:szCs w:val="20"/>
        </w:rPr>
        <w:t xml:space="preserve"> </w:t>
      </w:r>
      <w:r w:rsidRPr="00C47005">
        <w:rPr>
          <w:rFonts w:ascii="Times New Roman" w:hAnsi="Times New Roman" w:cs="Times New Roman"/>
          <w:szCs w:val="20"/>
        </w:rPr>
        <w:t>.</w:t>
      </w:r>
    </w:p>
    <w:p w:rsidR="001B26C0" w:rsidRPr="00C47005" w:rsidRDefault="001B26C0" w:rsidP="008B4EC3">
      <w:pPr>
        <w:pStyle w:val="a0"/>
        <w:widowControl w:val="0"/>
        <w:numPr>
          <w:ilvl w:val="0"/>
          <w:numId w:val="7"/>
        </w:numPr>
        <w:tabs>
          <w:tab w:val="left" w:pos="984"/>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zCs w:val="20"/>
        </w:rPr>
        <w:t>развить</w:t>
      </w:r>
      <w:r w:rsidRPr="00C47005">
        <w:rPr>
          <w:rFonts w:ascii="Times New Roman" w:hAnsi="Times New Roman" w:cs="Times New Roman"/>
          <w:spacing w:val="-9"/>
          <w:szCs w:val="20"/>
        </w:rPr>
        <w:t xml:space="preserve"> </w:t>
      </w:r>
      <w:r w:rsidRPr="00C47005">
        <w:rPr>
          <w:rFonts w:ascii="Times New Roman" w:hAnsi="Times New Roman" w:cs="Times New Roman"/>
          <w:szCs w:val="20"/>
        </w:rPr>
        <w:t>моральное</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сознание</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социальные</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компетентности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решении</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моральных</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проблем</w:t>
      </w:r>
      <w:r w:rsidRPr="00C47005">
        <w:rPr>
          <w:rFonts w:ascii="Times New Roman" w:hAnsi="Times New Roman" w:cs="Times New Roman"/>
          <w:spacing w:val="2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1"/>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личностного</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выбора,</w:t>
      </w:r>
      <w:r w:rsidRPr="00C47005">
        <w:rPr>
          <w:rFonts w:ascii="Times New Roman" w:hAnsi="Times New Roman" w:cs="Times New Roman"/>
          <w:spacing w:val="24"/>
          <w:szCs w:val="20"/>
        </w:rPr>
        <w:t xml:space="preserve"> </w:t>
      </w:r>
      <w:r w:rsidRPr="00C47005">
        <w:rPr>
          <w:rFonts w:ascii="Times New Roman" w:hAnsi="Times New Roman" w:cs="Times New Roman"/>
          <w:szCs w:val="20"/>
        </w:rPr>
        <w:t>формирование</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нравственных</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чувств</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нравственного</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поведения,</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осознанного</w:t>
      </w:r>
      <w:r w:rsidRPr="00C47005">
        <w:rPr>
          <w:rFonts w:ascii="Times New Roman" w:hAnsi="Times New Roman" w:cs="Times New Roman"/>
          <w:spacing w:val="37"/>
          <w:szCs w:val="20"/>
        </w:rPr>
        <w:t xml:space="preserve"> </w:t>
      </w:r>
      <w:r w:rsidRPr="00C47005">
        <w:rPr>
          <w:rFonts w:ascii="Times New Roman" w:hAnsi="Times New Roman" w:cs="Times New Roman"/>
          <w:szCs w:val="20"/>
        </w:rPr>
        <w:t>и</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ответственного</w:t>
      </w:r>
      <w:r w:rsidRPr="00C47005">
        <w:rPr>
          <w:rFonts w:ascii="Times New Roman" w:hAnsi="Times New Roman" w:cs="Times New Roman"/>
          <w:spacing w:val="37"/>
          <w:szCs w:val="20"/>
        </w:rPr>
        <w:t xml:space="preserve"> </w:t>
      </w:r>
      <w:r w:rsidRPr="00C47005">
        <w:rPr>
          <w:rFonts w:ascii="Times New Roman" w:hAnsi="Times New Roman" w:cs="Times New Roman"/>
          <w:szCs w:val="20"/>
        </w:rPr>
        <w:t>отношения</w:t>
      </w:r>
      <w:r w:rsidRPr="00C47005">
        <w:rPr>
          <w:rFonts w:ascii="Times New Roman" w:hAnsi="Times New Roman" w:cs="Times New Roman"/>
          <w:spacing w:val="32"/>
          <w:szCs w:val="20"/>
        </w:rPr>
        <w:t xml:space="preserve"> </w:t>
      </w:r>
      <w:r w:rsidRPr="00C47005">
        <w:rPr>
          <w:rFonts w:ascii="Times New Roman" w:hAnsi="Times New Roman" w:cs="Times New Roman"/>
          <w:szCs w:val="20"/>
        </w:rPr>
        <w:t>к</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собственным</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поступкам;</w:t>
      </w:r>
    </w:p>
    <w:p w:rsidR="001B26C0" w:rsidRPr="00C47005" w:rsidRDefault="001B26C0" w:rsidP="008B4EC3">
      <w:pPr>
        <w:pStyle w:val="a0"/>
        <w:widowControl w:val="0"/>
        <w:numPr>
          <w:ilvl w:val="0"/>
          <w:numId w:val="7"/>
        </w:numPr>
        <w:tabs>
          <w:tab w:val="left" w:pos="984"/>
        </w:tabs>
        <w:spacing w:after="0" w:line="276" w:lineRule="auto"/>
        <w:ind w:left="0" w:right="119" w:firstLine="0"/>
        <w:jc w:val="both"/>
        <w:rPr>
          <w:rFonts w:ascii="Times New Roman" w:hAnsi="Times New Roman" w:cs="Times New Roman"/>
          <w:spacing w:val="-1"/>
          <w:szCs w:val="20"/>
        </w:rPr>
      </w:pPr>
      <w:r w:rsidRPr="00C47005">
        <w:rPr>
          <w:rFonts w:ascii="Times New Roman" w:hAnsi="Times New Roman" w:cs="Times New Roman"/>
          <w:spacing w:val="-1"/>
          <w:szCs w:val="20"/>
        </w:rPr>
        <w:t>сформировать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ценность</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здорового</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безопасного</w:t>
      </w:r>
      <w:r w:rsidRPr="00C47005">
        <w:rPr>
          <w:rFonts w:ascii="Times New Roman" w:hAnsi="Times New Roman" w:cs="Times New Roman"/>
          <w:spacing w:val="9"/>
          <w:szCs w:val="20"/>
        </w:rPr>
        <w:t xml:space="preserve"> </w:t>
      </w:r>
      <w:r w:rsidRPr="00C47005">
        <w:rPr>
          <w:rFonts w:ascii="Times New Roman" w:hAnsi="Times New Roman" w:cs="Times New Roman"/>
          <w:szCs w:val="20"/>
        </w:rPr>
        <w:t>образа</w:t>
      </w:r>
      <w:r w:rsidRPr="00C47005">
        <w:rPr>
          <w:rFonts w:ascii="Times New Roman" w:hAnsi="Times New Roman" w:cs="Times New Roman"/>
          <w:spacing w:val="9"/>
          <w:szCs w:val="20"/>
        </w:rPr>
        <w:t xml:space="preserve"> </w:t>
      </w:r>
      <w:r w:rsidRPr="00C47005">
        <w:rPr>
          <w:rFonts w:ascii="Times New Roman" w:hAnsi="Times New Roman" w:cs="Times New Roman"/>
          <w:szCs w:val="20"/>
        </w:rPr>
        <w:t>жизни;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усвоить</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правила</w:t>
      </w:r>
      <w:r w:rsidRPr="00C47005">
        <w:rPr>
          <w:rFonts w:ascii="Times New Roman" w:hAnsi="Times New Roman" w:cs="Times New Roman"/>
          <w:spacing w:val="38"/>
          <w:w w:val="99"/>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58"/>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коллективного</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безопасного</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поведения</w:t>
      </w:r>
      <w:r w:rsidRPr="00C47005">
        <w:rPr>
          <w:rFonts w:ascii="Times New Roman" w:hAnsi="Times New Roman" w:cs="Times New Roman"/>
          <w:spacing w:val="59"/>
          <w:szCs w:val="20"/>
        </w:rPr>
        <w:t xml:space="preserve"> </w:t>
      </w:r>
      <w:r w:rsidRPr="00C47005">
        <w:rPr>
          <w:rFonts w:ascii="Times New Roman" w:hAnsi="Times New Roman" w:cs="Times New Roman"/>
          <w:szCs w:val="20"/>
        </w:rPr>
        <w:t xml:space="preserve">в </w:t>
      </w:r>
      <w:r w:rsidRPr="00C47005">
        <w:rPr>
          <w:rFonts w:ascii="Times New Roman" w:hAnsi="Times New Roman" w:cs="Times New Roman"/>
          <w:spacing w:val="-1"/>
          <w:szCs w:val="20"/>
        </w:rPr>
        <w:t>чрезвычайных</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ситуациях,</w:t>
      </w:r>
      <w:r w:rsidRPr="00C47005">
        <w:rPr>
          <w:rFonts w:ascii="Times New Roman" w:hAnsi="Times New Roman" w:cs="Times New Roman"/>
          <w:spacing w:val="69"/>
          <w:w w:val="99"/>
          <w:szCs w:val="20"/>
        </w:rPr>
        <w:t xml:space="preserve"> </w:t>
      </w:r>
      <w:r w:rsidRPr="00C47005">
        <w:rPr>
          <w:rFonts w:ascii="Times New Roman" w:hAnsi="Times New Roman" w:cs="Times New Roman"/>
          <w:szCs w:val="20"/>
        </w:rPr>
        <w:t>угрожающих</w:t>
      </w:r>
      <w:r w:rsidRPr="00C47005">
        <w:rPr>
          <w:rFonts w:ascii="Times New Roman" w:hAnsi="Times New Roman" w:cs="Times New Roman"/>
          <w:spacing w:val="22"/>
          <w:szCs w:val="20"/>
        </w:rPr>
        <w:t xml:space="preserve"> </w:t>
      </w:r>
      <w:r w:rsidRPr="00C47005">
        <w:rPr>
          <w:rFonts w:ascii="Times New Roman" w:hAnsi="Times New Roman" w:cs="Times New Roman"/>
          <w:szCs w:val="20"/>
        </w:rPr>
        <w:t>жизни</w:t>
      </w:r>
      <w:r w:rsidRPr="00C47005">
        <w:rPr>
          <w:rFonts w:ascii="Times New Roman" w:hAnsi="Times New Roman" w:cs="Times New Roman"/>
          <w:spacing w:val="26"/>
          <w:szCs w:val="20"/>
        </w:rPr>
        <w:t xml:space="preserve"> </w:t>
      </w:r>
      <w:r w:rsidRPr="00C47005">
        <w:rPr>
          <w:rFonts w:ascii="Times New Roman" w:hAnsi="Times New Roman" w:cs="Times New Roman"/>
          <w:szCs w:val="20"/>
        </w:rPr>
        <w:t>и</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здоровью</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людей,</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правил</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поведения</w:t>
      </w:r>
      <w:r w:rsidRPr="00C47005">
        <w:rPr>
          <w:rFonts w:ascii="Times New Roman" w:hAnsi="Times New Roman" w:cs="Times New Roman"/>
          <w:spacing w:val="26"/>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транспорте</w:t>
      </w:r>
      <w:r w:rsidRPr="00C47005">
        <w:rPr>
          <w:rFonts w:ascii="Times New Roman" w:hAnsi="Times New Roman" w:cs="Times New Roman"/>
          <w:spacing w:val="25"/>
          <w:szCs w:val="20"/>
        </w:rPr>
        <w:t xml:space="preserve"> </w:t>
      </w:r>
      <w:r w:rsidRPr="00C47005">
        <w:rPr>
          <w:rFonts w:ascii="Times New Roman" w:hAnsi="Times New Roman" w:cs="Times New Roman"/>
          <w:szCs w:val="20"/>
        </w:rPr>
        <w:t>и</w:t>
      </w:r>
      <w:r w:rsidRPr="00C47005">
        <w:rPr>
          <w:rFonts w:ascii="Times New Roman" w:hAnsi="Times New Roman" w:cs="Times New Roman"/>
          <w:spacing w:val="22"/>
          <w:szCs w:val="20"/>
        </w:rPr>
        <w:t xml:space="preserve"> </w:t>
      </w:r>
      <w:r w:rsidRPr="00C47005">
        <w:rPr>
          <w:rFonts w:ascii="Times New Roman" w:hAnsi="Times New Roman" w:cs="Times New Roman"/>
          <w:szCs w:val="20"/>
        </w:rPr>
        <w:t>правил</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поведения</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дорогах;</w:t>
      </w:r>
    </w:p>
    <w:p w:rsidR="001B26C0" w:rsidRPr="00C47005" w:rsidRDefault="001B26C0" w:rsidP="00C73B96">
      <w:pPr>
        <w:pStyle w:val="a0"/>
        <w:spacing w:after="0" w:line="276" w:lineRule="auto"/>
        <w:ind w:right="115"/>
        <w:jc w:val="both"/>
        <w:rPr>
          <w:rFonts w:ascii="Times New Roman" w:hAnsi="Times New Roman" w:cs="Times New Roman"/>
          <w:szCs w:val="20"/>
        </w:rPr>
      </w:pPr>
      <w:r w:rsidRPr="00C47005">
        <w:rPr>
          <w:rFonts w:ascii="Times New Roman" w:hAnsi="Times New Roman" w:cs="Times New Roman"/>
          <w:szCs w:val="20"/>
        </w:rPr>
        <w:t xml:space="preserve">Данные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2"/>
          <w:szCs w:val="20"/>
        </w:rPr>
        <w:t xml:space="preserve"> </w:t>
      </w:r>
      <w:r w:rsidRPr="00C47005">
        <w:rPr>
          <w:rFonts w:ascii="Times New Roman" w:hAnsi="Times New Roman" w:cs="Times New Roman"/>
          <w:spacing w:val="-2"/>
          <w:szCs w:val="20"/>
        </w:rPr>
        <w:t>результаты</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проверяются</w:t>
      </w:r>
      <w:r w:rsidRPr="00C47005">
        <w:rPr>
          <w:rFonts w:ascii="Times New Roman" w:hAnsi="Times New Roman" w:cs="Times New Roman"/>
          <w:spacing w:val="58"/>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оцениваются</w:t>
      </w:r>
      <w:r w:rsidRPr="00C47005">
        <w:rPr>
          <w:rFonts w:ascii="Times New Roman" w:hAnsi="Times New Roman" w:cs="Times New Roman"/>
          <w:spacing w:val="80"/>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29"/>
          <w:szCs w:val="20"/>
        </w:rPr>
        <w:t xml:space="preserve"> </w:t>
      </w:r>
      <w:r w:rsidRPr="00C47005">
        <w:rPr>
          <w:rFonts w:ascii="Times New Roman" w:hAnsi="Times New Roman" w:cs="Times New Roman"/>
          <w:spacing w:val="-2"/>
          <w:szCs w:val="20"/>
        </w:rPr>
        <w:t>учреждением</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51"/>
          <w:szCs w:val="20"/>
        </w:rPr>
        <w:t xml:space="preserve"> </w:t>
      </w:r>
      <w:r w:rsidRPr="00C47005">
        <w:rPr>
          <w:rFonts w:ascii="Times New Roman" w:hAnsi="Times New Roman" w:cs="Times New Roman"/>
          <w:szCs w:val="20"/>
        </w:rPr>
        <w:t>с</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анкетирования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разных</w:t>
      </w:r>
      <w:r w:rsidRPr="00C47005">
        <w:rPr>
          <w:rFonts w:ascii="Times New Roman" w:hAnsi="Times New Roman" w:cs="Times New Roman"/>
          <w:spacing w:val="97"/>
          <w:w w:val="99"/>
          <w:szCs w:val="20"/>
        </w:rPr>
        <w:t xml:space="preserve"> </w:t>
      </w:r>
      <w:r w:rsidRPr="00C47005">
        <w:rPr>
          <w:rFonts w:ascii="Times New Roman" w:hAnsi="Times New Roman" w:cs="Times New Roman"/>
          <w:spacing w:val="-1"/>
          <w:szCs w:val="20"/>
        </w:rPr>
        <w:t>субъектов</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процесса,</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наблюдений,</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показателей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67"/>
          <w:w w:val="99"/>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учреждения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(в</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частности,</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правонарушений,</w:t>
      </w:r>
      <w:r w:rsidRPr="00C47005">
        <w:rPr>
          <w:rFonts w:ascii="Times New Roman" w:hAnsi="Times New Roman" w:cs="Times New Roman"/>
          <w:spacing w:val="25"/>
          <w:szCs w:val="20"/>
        </w:rPr>
        <w:t xml:space="preserve"> </w:t>
      </w:r>
      <w:r w:rsidRPr="00C47005">
        <w:rPr>
          <w:rFonts w:ascii="Times New Roman" w:hAnsi="Times New Roman" w:cs="Times New Roman"/>
          <w:spacing w:val="-2"/>
          <w:szCs w:val="20"/>
        </w:rPr>
        <w:t>участие</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48"/>
          <w:szCs w:val="20"/>
        </w:rPr>
        <w:t xml:space="preserve"> </w:t>
      </w:r>
      <w:r w:rsidRPr="00C47005">
        <w:rPr>
          <w:rFonts w:ascii="Times New Roman" w:hAnsi="Times New Roman" w:cs="Times New Roman"/>
          <w:szCs w:val="20"/>
        </w:rPr>
        <w:t>в</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внешкольных,</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внеурочных</w:t>
      </w:r>
      <w:r w:rsidRPr="00C47005">
        <w:rPr>
          <w:rFonts w:ascii="Times New Roman" w:hAnsi="Times New Roman" w:cs="Times New Roman"/>
          <w:spacing w:val="51"/>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и</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т.п.).</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38"/>
          <w:szCs w:val="20"/>
        </w:rPr>
        <w:t xml:space="preserve"> </w:t>
      </w:r>
      <w:r w:rsidRPr="00C47005">
        <w:rPr>
          <w:rFonts w:ascii="Times New Roman" w:hAnsi="Times New Roman" w:cs="Times New Roman"/>
          <w:szCs w:val="20"/>
        </w:rPr>
        <w:t>этой</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могут</w:t>
      </w:r>
      <w:r w:rsidRPr="00C47005">
        <w:rPr>
          <w:rFonts w:ascii="Times New Roman" w:hAnsi="Times New Roman" w:cs="Times New Roman"/>
          <w:spacing w:val="18"/>
          <w:szCs w:val="20"/>
        </w:rPr>
        <w:t xml:space="preserve"> </w:t>
      </w:r>
      <w:r w:rsidRPr="00C47005">
        <w:rPr>
          <w:rFonts w:ascii="Times New Roman" w:hAnsi="Times New Roman" w:cs="Times New Roman"/>
          <w:szCs w:val="20"/>
        </w:rPr>
        <w:t>описываться</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либо</w:t>
      </w:r>
      <w:r w:rsidRPr="00C47005">
        <w:rPr>
          <w:rFonts w:ascii="Times New Roman" w:hAnsi="Times New Roman" w:cs="Times New Roman"/>
          <w:spacing w:val="41"/>
          <w:szCs w:val="20"/>
        </w:rPr>
        <w:t xml:space="preserve"> </w:t>
      </w:r>
      <w:r w:rsidRPr="00C47005">
        <w:rPr>
          <w:rFonts w:ascii="Times New Roman" w:hAnsi="Times New Roman" w:cs="Times New Roman"/>
          <w:szCs w:val="20"/>
        </w:rPr>
        <w:t>с</w:t>
      </w:r>
      <w:r w:rsidRPr="00C47005">
        <w:rPr>
          <w:rFonts w:ascii="Times New Roman" w:hAnsi="Times New Roman" w:cs="Times New Roman"/>
          <w:spacing w:val="36"/>
          <w:szCs w:val="20"/>
        </w:rPr>
        <w:t xml:space="preserve"> </w:t>
      </w:r>
      <w:r w:rsidRPr="00C47005">
        <w:rPr>
          <w:rFonts w:ascii="Times New Roman" w:hAnsi="Times New Roman" w:cs="Times New Roman"/>
          <w:szCs w:val="20"/>
        </w:rPr>
        <w:t>помощью</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содержательных</w:t>
      </w:r>
      <w:r w:rsidRPr="00C47005">
        <w:rPr>
          <w:rFonts w:ascii="Times New Roman" w:hAnsi="Times New Roman" w:cs="Times New Roman"/>
          <w:spacing w:val="34"/>
          <w:w w:val="99"/>
          <w:szCs w:val="20"/>
        </w:rPr>
        <w:t xml:space="preserve"> </w:t>
      </w:r>
      <w:r w:rsidRPr="00C47005">
        <w:rPr>
          <w:rFonts w:ascii="Times New Roman" w:hAnsi="Times New Roman" w:cs="Times New Roman"/>
          <w:spacing w:val="-1"/>
          <w:szCs w:val="20"/>
        </w:rPr>
        <w:t>характеристик,</w:t>
      </w:r>
      <w:r w:rsidRPr="00C47005">
        <w:rPr>
          <w:rFonts w:ascii="Times New Roman" w:hAnsi="Times New Roman" w:cs="Times New Roman"/>
          <w:szCs w:val="20"/>
        </w:rPr>
        <w:t xml:space="preserve"> </w:t>
      </w:r>
      <w:r w:rsidRPr="00C47005">
        <w:rPr>
          <w:rFonts w:ascii="Times New Roman" w:hAnsi="Times New Roman" w:cs="Times New Roman"/>
          <w:spacing w:val="-1"/>
          <w:szCs w:val="20"/>
        </w:rPr>
        <w:t>либо</w:t>
      </w:r>
      <w:r w:rsidRPr="00C47005">
        <w:rPr>
          <w:rFonts w:ascii="Times New Roman" w:hAnsi="Times New Roman" w:cs="Times New Roman"/>
          <w:spacing w:val="4"/>
          <w:szCs w:val="20"/>
        </w:rPr>
        <w:t xml:space="preserve"> </w:t>
      </w:r>
      <w:r w:rsidRPr="00C47005">
        <w:rPr>
          <w:rFonts w:ascii="Times New Roman" w:hAnsi="Times New Roman" w:cs="Times New Roman"/>
          <w:szCs w:val="20"/>
        </w:rPr>
        <w:t>с</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статистических</w:t>
      </w:r>
      <w:r w:rsidRPr="00C47005">
        <w:rPr>
          <w:rFonts w:ascii="Times New Roman" w:hAnsi="Times New Roman" w:cs="Times New Roman"/>
          <w:spacing w:val="59"/>
          <w:szCs w:val="20"/>
        </w:rPr>
        <w:t xml:space="preserve"> </w:t>
      </w:r>
      <w:r w:rsidRPr="00C47005">
        <w:rPr>
          <w:rFonts w:ascii="Times New Roman" w:hAnsi="Times New Roman" w:cs="Times New Roman"/>
          <w:szCs w:val="20"/>
        </w:rPr>
        <w:t>данных</w:t>
      </w:r>
      <w:r w:rsidRPr="00C47005">
        <w:rPr>
          <w:rFonts w:ascii="Times New Roman" w:hAnsi="Times New Roman" w:cs="Times New Roman"/>
          <w:spacing w:val="55"/>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4"/>
          <w:szCs w:val="20"/>
        </w:rPr>
        <w:t xml:space="preserve"> </w:t>
      </w:r>
      <w:r w:rsidRPr="00C47005">
        <w:rPr>
          <w:rFonts w:ascii="Times New Roman" w:hAnsi="Times New Roman" w:cs="Times New Roman"/>
          <w:szCs w:val="20"/>
        </w:rPr>
        <w:t>образовательному</w:t>
      </w:r>
      <w:r w:rsidRPr="00C47005">
        <w:rPr>
          <w:rFonts w:ascii="Times New Roman" w:hAnsi="Times New Roman" w:cs="Times New Roman"/>
          <w:spacing w:val="49"/>
          <w:w w:val="99"/>
          <w:szCs w:val="20"/>
        </w:rPr>
        <w:t xml:space="preserve"> </w:t>
      </w:r>
      <w:r w:rsidRPr="00C47005">
        <w:rPr>
          <w:rFonts w:ascii="Times New Roman" w:hAnsi="Times New Roman" w:cs="Times New Roman"/>
          <w:spacing w:val="-1"/>
          <w:szCs w:val="20"/>
        </w:rPr>
        <w:t>учреждению</w:t>
      </w:r>
      <w:r w:rsidRPr="00C47005">
        <w:rPr>
          <w:rFonts w:ascii="Times New Roman" w:hAnsi="Times New Roman" w:cs="Times New Roman"/>
          <w:spacing w:val="-13"/>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определенный</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промежуток</w:t>
      </w:r>
      <w:r w:rsidRPr="00C47005">
        <w:rPr>
          <w:rFonts w:ascii="Times New Roman" w:hAnsi="Times New Roman" w:cs="Times New Roman"/>
          <w:spacing w:val="-12"/>
          <w:szCs w:val="20"/>
        </w:rPr>
        <w:t xml:space="preserve"> </w:t>
      </w:r>
      <w:r w:rsidRPr="00C47005">
        <w:rPr>
          <w:rFonts w:ascii="Times New Roman" w:hAnsi="Times New Roman" w:cs="Times New Roman"/>
          <w:szCs w:val="20"/>
        </w:rPr>
        <w:t>времени.</w:t>
      </w:r>
    </w:p>
    <w:p w:rsidR="001B26C0" w:rsidRPr="00C47005" w:rsidRDefault="001B26C0"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b/>
          <w:bCs/>
          <w:spacing w:val="4"/>
          <w:szCs w:val="20"/>
        </w:rPr>
        <w:t xml:space="preserve"> </w:t>
      </w:r>
      <w:r w:rsidRPr="00C47005">
        <w:rPr>
          <w:rFonts w:ascii="Times New Roman" w:hAnsi="Times New Roman" w:cs="Times New Roman"/>
          <w:b/>
          <w:szCs w:val="20"/>
        </w:rPr>
        <w:t>Метапредметные</w:t>
      </w:r>
      <w:r w:rsidRPr="00C47005">
        <w:rPr>
          <w:rFonts w:ascii="Times New Roman" w:hAnsi="Times New Roman" w:cs="Times New Roman"/>
          <w:b/>
          <w:spacing w:val="4"/>
          <w:szCs w:val="20"/>
        </w:rPr>
        <w:t xml:space="preserve"> </w:t>
      </w:r>
      <w:r w:rsidRPr="00C47005">
        <w:rPr>
          <w:rFonts w:ascii="Times New Roman" w:hAnsi="Times New Roman" w:cs="Times New Roman"/>
          <w:b/>
          <w:spacing w:val="-1"/>
          <w:szCs w:val="20"/>
        </w:rPr>
        <w:t>результаты</w:t>
      </w:r>
      <w:r w:rsidRPr="00C47005">
        <w:rPr>
          <w:rFonts w:ascii="Times New Roman" w:hAnsi="Times New Roman" w:cs="Times New Roman"/>
          <w:b/>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1"/>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2"/>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49"/>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представляют</w:t>
      </w:r>
      <w:r w:rsidRPr="00C47005">
        <w:rPr>
          <w:rFonts w:ascii="Times New Roman" w:hAnsi="Times New Roman" w:cs="Times New Roman"/>
          <w:spacing w:val="55"/>
          <w:szCs w:val="20"/>
        </w:rPr>
        <w:t xml:space="preserve"> </w:t>
      </w:r>
      <w:r w:rsidRPr="00C47005">
        <w:rPr>
          <w:rFonts w:ascii="Times New Roman" w:hAnsi="Times New Roman" w:cs="Times New Roman"/>
          <w:szCs w:val="20"/>
        </w:rPr>
        <w:t>собой</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набор</w:t>
      </w:r>
      <w:r w:rsidRPr="00C47005">
        <w:rPr>
          <w:rFonts w:ascii="Times New Roman" w:hAnsi="Times New Roman" w:cs="Times New Roman"/>
          <w:spacing w:val="49"/>
          <w:szCs w:val="20"/>
        </w:rPr>
        <w:t xml:space="preserve"> </w:t>
      </w:r>
      <w:r w:rsidRPr="00C47005">
        <w:rPr>
          <w:rFonts w:ascii="Times New Roman" w:hAnsi="Times New Roman" w:cs="Times New Roman"/>
          <w:szCs w:val="20"/>
        </w:rPr>
        <w:t>основных</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ключевых</w:t>
      </w:r>
      <w:r w:rsidRPr="00C47005">
        <w:rPr>
          <w:rFonts w:ascii="Times New Roman" w:hAnsi="Times New Roman" w:cs="Times New Roman"/>
          <w:spacing w:val="61"/>
          <w:w w:val="99"/>
          <w:szCs w:val="20"/>
        </w:rPr>
        <w:t xml:space="preserve"> </w:t>
      </w:r>
      <w:r w:rsidRPr="00C47005">
        <w:rPr>
          <w:rFonts w:ascii="Times New Roman" w:hAnsi="Times New Roman" w:cs="Times New Roman"/>
          <w:spacing w:val="-1"/>
          <w:szCs w:val="20"/>
        </w:rPr>
        <w:t>компетентностей,</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которые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должны</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сформированы</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освоение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96"/>
          <w:w w:val="99"/>
          <w:szCs w:val="20"/>
        </w:rPr>
        <w:t xml:space="preserve"> </w:t>
      </w:r>
      <w:r w:rsidRPr="00C47005">
        <w:rPr>
          <w:rFonts w:ascii="Times New Roman" w:hAnsi="Times New Roman" w:cs="Times New Roman"/>
          <w:szCs w:val="20"/>
        </w:rPr>
        <w:t>разных</w:t>
      </w:r>
      <w:r w:rsidRPr="00C47005">
        <w:rPr>
          <w:rFonts w:ascii="Times New Roman" w:hAnsi="Times New Roman" w:cs="Times New Roman"/>
          <w:spacing w:val="54"/>
          <w:szCs w:val="20"/>
        </w:rPr>
        <w:t xml:space="preserve"> </w:t>
      </w:r>
      <w:r w:rsidRPr="00C47005">
        <w:rPr>
          <w:rFonts w:ascii="Times New Roman" w:hAnsi="Times New Roman" w:cs="Times New Roman"/>
          <w:szCs w:val="20"/>
        </w:rPr>
        <w:t>форм  и</w:t>
      </w:r>
      <w:r w:rsidRPr="00C47005">
        <w:rPr>
          <w:rFonts w:ascii="Times New Roman" w:hAnsi="Times New Roman" w:cs="Times New Roman"/>
          <w:spacing w:val="55"/>
          <w:szCs w:val="20"/>
        </w:rPr>
        <w:t xml:space="preserve"> </w:t>
      </w:r>
      <w:r w:rsidRPr="00C47005">
        <w:rPr>
          <w:rFonts w:ascii="Times New Roman" w:hAnsi="Times New Roman" w:cs="Times New Roman"/>
          <w:szCs w:val="20"/>
        </w:rPr>
        <w:t>видов</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деятельностей,</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реализуемых</w:t>
      </w:r>
      <w:r w:rsidRPr="00C47005">
        <w:rPr>
          <w:rFonts w:ascii="Times New Roman" w:hAnsi="Times New Roman" w:cs="Times New Roman"/>
          <w:spacing w:val="54"/>
          <w:szCs w:val="20"/>
        </w:rPr>
        <w:t xml:space="preserve"> </w:t>
      </w:r>
      <w:r w:rsidRPr="00C47005">
        <w:rPr>
          <w:rFonts w:ascii="Times New Roman" w:hAnsi="Times New Roman" w:cs="Times New Roman"/>
          <w:szCs w:val="20"/>
        </w:rPr>
        <w:t>в</w:t>
      </w:r>
      <w:r w:rsidRPr="00C47005">
        <w:rPr>
          <w:rFonts w:ascii="Times New Roman" w:hAnsi="Times New Roman" w:cs="Times New Roman"/>
          <w:spacing w:val="58"/>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54"/>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32"/>
          <w:w w:val="99"/>
          <w:szCs w:val="20"/>
        </w:rPr>
        <w:t xml:space="preserve"> </w:t>
      </w:r>
      <w:r w:rsidRPr="00C47005">
        <w:rPr>
          <w:rFonts w:ascii="Times New Roman" w:hAnsi="Times New Roman" w:cs="Times New Roman"/>
          <w:spacing w:val="-1"/>
          <w:szCs w:val="20"/>
        </w:rPr>
        <w:t>программе.</w:t>
      </w:r>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На</w:t>
      </w:r>
      <w:r w:rsidRPr="00C47005">
        <w:rPr>
          <w:rFonts w:ascii="Times New Roman" w:hAnsi="Times New Roman" w:cs="Times New Roman"/>
          <w:spacing w:val="1"/>
          <w:szCs w:val="20"/>
        </w:rPr>
        <w:t xml:space="preserve"> </w:t>
      </w:r>
      <w:r w:rsidRPr="00C47005">
        <w:rPr>
          <w:rFonts w:ascii="Times New Roman" w:hAnsi="Times New Roman" w:cs="Times New Roman"/>
          <w:szCs w:val="20"/>
        </w:rPr>
        <w:t>данном</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этапе</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ключевые</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компетентности</w:t>
      </w:r>
      <w:r w:rsidRPr="00C47005">
        <w:rPr>
          <w:rFonts w:ascii="Times New Roman" w:hAnsi="Times New Roman" w:cs="Times New Roman"/>
          <w:spacing w:val="71"/>
          <w:w w:val="99"/>
          <w:szCs w:val="20"/>
        </w:rPr>
        <w:t xml:space="preserve"> </w:t>
      </w:r>
      <w:r w:rsidRPr="00C47005">
        <w:rPr>
          <w:rFonts w:ascii="Times New Roman" w:hAnsi="Times New Roman" w:cs="Times New Roman"/>
          <w:spacing w:val="-1"/>
          <w:szCs w:val="20"/>
        </w:rPr>
        <w:t>проявляются:</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b/>
          <w:bCs/>
          <w:spacing w:val="-1"/>
          <w:szCs w:val="20"/>
        </w:rPr>
        <w:t>компетентности</w:t>
      </w:r>
      <w:r w:rsidRPr="00C47005">
        <w:rPr>
          <w:rFonts w:ascii="Times New Roman" w:hAnsi="Times New Roman" w:cs="Times New Roman"/>
          <w:b/>
          <w:bCs/>
          <w:spacing w:val="2"/>
          <w:szCs w:val="20"/>
        </w:rPr>
        <w:t xml:space="preserve"> </w:t>
      </w:r>
      <w:r w:rsidRPr="00C47005">
        <w:rPr>
          <w:rFonts w:ascii="Times New Roman" w:hAnsi="Times New Roman" w:cs="Times New Roman"/>
          <w:b/>
          <w:bCs/>
          <w:spacing w:val="-2"/>
          <w:szCs w:val="20"/>
        </w:rPr>
        <w:t>решения</w:t>
      </w:r>
      <w:r w:rsidRPr="00C47005">
        <w:rPr>
          <w:rFonts w:ascii="Times New Roman" w:hAnsi="Times New Roman" w:cs="Times New Roman"/>
          <w:b/>
          <w:bCs/>
          <w:spacing w:val="1"/>
          <w:szCs w:val="20"/>
        </w:rPr>
        <w:t xml:space="preserve"> </w:t>
      </w:r>
      <w:r w:rsidRPr="00C47005">
        <w:rPr>
          <w:rFonts w:ascii="Times New Roman" w:hAnsi="Times New Roman" w:cs="Times New Roman"/>
          <w:b/>
          <w:bCs/>
          <w:spacing w:val="-1"/>
          <w:szCs w:val="20"/>
        </w:rPr>
        <w:t>проблем</w:t>
      </w:r>
      <w:r w:rsidRPr="00C47005">
        <w:rPr>
          <w:rFonts w:ascii="Times New Roman" w:hAnsi="Times New Roman" w:cs="Times New Roman"/>
          <w:b/>
          <w:bCs/>
          <w:spacing w:val="59"/>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zCs w:val="20"/>
        </w:rPr>
        <w:t xml:space="preserve"> основы</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системнодеятельностного</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подхода</w:t>
      </w:r>
      <w:r w:rsidRPr="00C47005">
        <w:rPr>
          <w:rFonts w:ascii="Times New Roman" w:hAnsi="Times New Roman" w:cs="Times New Roman"/>
          <w:spacing w:val="18"/>
          <w:szCs w:val="20"/>
        </w:rPr>
        <w:t xml:space="preserve"> </w:t>
      </w:r>
      <w:r w:rsidRPr="00C47005">
        <w:rPr>
          <w:rFonts w:ascii="Times New Roman" w:hAnsi="Times New Roman" w:cs="Times New Roman"/>
          <w:szCs w:val="20"/>
        </w:rPr>
        <w:t>в</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образовании: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компетентность</w:t>
      </w:r>
      <w:r w:rsidRPr="00C47005">
        <w:rPr>
          <w:rFonts w:ascii="Times New Roman" w:hAnsi="Times New Roman" w:cs="Times New Roman"/>
          <w:spacing w:val="15"/>
          <w:szCs w:val="20"/>
        </w:rPr>
        <w:t xml:space="preserve"> </w:t>
      </w:r>
      <w:r w:rsidRPr="00C47005">
        <w:rPr>
          <w:rFonts w:ascii="Times New Roman" w:hAnsi="Times New Roman" w:cs="Times New Roman"/>
          <w:szCs w:val="20"/>
        </w:rPr>
        <w:t>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решении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(проблемная</w:t>
      </w:r>
      <w:r w:rsidRPr="00C47005">
        <w:rPr>
          <w:rFonts w:ascii="Times New Roman" w:hAnsi="Times New Roman" w:cs="Times New Roman"/>
          <w:spacing w:val="91"/>
          <w:w w:val="99"/>
          <w:szCs w:val="20"/>
        </w:rPr>
        <w:t xml:space="preserve"> </w:t>
      </w:r>
      <w:r w:rsidRPr="00C47005">
        <w:rPr>
          <w:rFonts w:ascii="Times New Roman" w:hAnsi="Times New Roman" w:cs="Times New Roman"/>
          <w:spacing w:val="-1"/>
          <w:szCs w:val="20"/>
        </w:rPr>
        <w:t>компетентность)</w:t>
      </w:r>
      <w:r w:rsidRPr="00C47005">
        <w:rPr>
          <w:rFonts w:ascii="Times New Roman" w:hAnsi="Times New Roman" w:cs="Times New Roman"/>
          <w:spacing w:val="-11"/>
          <w:szCs w:val="20"/>
        </w:rPr>
        <w:t xml:space="preserve"> </w:t>
      </w:r>
      <w:r w:rsidRPr="00C47005">
        <w:rPr>
          <w:rFonts w:ascii="Times New Roman" w:hAnsi="Times New Roman" w:cs="Times New Roman"/>
          <w:szCs w:val="20"/>
        </w:rPr>
        <w:t>–</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способность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видеть,</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ставить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решать</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задачи.</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Основные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способностей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умений:</w:t>
      </w:r>
    </w:p>
    <w:p w:rsidR="001B26C0" w:rsidRPr="00C47005" w:rsidRDefault="001B26C0" w:rsidP="008B4EC3">
      <w:pPr>
        <w:pStyle w:val="a0"/>
        <w:widowControl w:val="0"/>
        <w:numPr>
          <w:ilvl w:val="0"/>
          <w:numId w:val="6"/>
        </w:numPr>
        <w:tabs>
          <w:tab w:val="left" w:pos="709"/>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pacing w:val="-1"/>
          <w:szCs w:val="20"/>
        </w:rPr>
        <w:t>планировать</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решение</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39"/>
          <w:szCs w:val="20"/>
        </w:rPr>
        <w:t xml:space="preserve"> </w:t>
      </w:r>
      <w:r w:rsidRPr="00C47005">
        <w:rPr>
          <w:rFonts w:ascii="Times New Roman" w:hAnsi="Times New Roman" w:cs="Times New Roman"/>
          <w:szCs w:val="20"/>
        </w:rPr>
        <w:t>выбирать</w:t>
      </w:r>
      <w:r w:rsidRPr="00C47005">
        <w:rPr>
          <w:rFonts w:ascii="Times New Roman" w:hAnsi="Times New Roman" w:cs="Times New Roman"/>
          <w:spacing w:val="40"/>
          <w:szCs w:val="20"/>
        </w:rPr>
        <w:t xml:space="preserve"> </w:t>
      </w:r>
      <w:r w:rsidRPr="00C47005">
        <w:rPr>
          <w:rFonts w:ascii="Times New Roman" w:hAnsi="Times New Roman" w:cs="Times New Roman"/>
          <w:szCs w:val="20"/>
        </w:rPr>
        <w:t>метод</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решения,</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определять</w:t>
      </w:r>
      <w:r w:rsidRPr="00C47005">
        <w:rPr>
          <w:rFonts w:ascii="Times New Roman" w:hAnsi="Times New Roman" w:cs="Times New Roman"/>
          <w:spacing w:val="59"/>
          <w:w w:val="99"/>
          <w:szCs w:val="20"/>
        </w:rPr>
        <w:t xml:space="preserve"> </w:t>
      </w:r>
      <w:r w:rsidRPr="00C47005">
        <w:rPr>
          <w:rFonts w:ascii="Times New Roman" w:hAnsi="Times New Roman" w:cs="Times New Roman"/>
          <w:szCs w:val="20"/>
        </w:rPr>
        <w:t>необходимые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ресурсы;</w:t>
      </w:r>
    </w:p>
    <w:p w:rsidR="001B26C0" w:rsidRPr="00C47005" w:rsidRDefault="001B26C0" w:rsidP="008B4EC3">
      <w:pPr>
        <w:pStyle w:val="a0"/>
        <w:widowControl w:val="0"/>
        <w:numPr>
          <w:ilvl w:val="0"/>
          <w:numId w:val="6"/>
        </w:numPr>
        <w:tabs>
          <w:tab w:val="left" w:pos="709"/>
        </w:tabs>
        <w:spacing w:after="0" w:line="276" w:lineRule="auto"/>
        <w:ind w:left="0" w:right="120" w:firstLine="0"/>
        <w:jc w:val="both"/>
        <w:rPr>
          <w:rFonts w:ascii="Times New Roman" w:hAnsi="Times New Roman" w:cs="Times New Roman"/>
          <w:spacing w:val="-1"/>
          <w:szCs w:val="20"/>
        </w:rPr>
      </w:pPr>
      <w:r w:rsidRPr="00C47005">
        <w:rPr>
          <w:rFonts w:ascii="Times New Roman" w:hAnsi="Times New Roman" w:cs="Times New Roman"/>
          <w:spacing w:val="1"/>
          <w:szCs w:val="20"/>
        </w:rPr>
        <w:t>производить</w:t>
      </w:r>
      <w:r w:rsidRPr="00C47005">
        <w:rPr>
          <w:rFonts w:ascii="Times New Roman" w:hAnsi="Times New Roman" w:cs="Times New Roman"/>
          <w:spacing w:val="18"/>
          <w:szCs w:val="20"/>
        </w:rPr>
        <w:t xml:space="preserve"> </w:t>
      </w:r>
      <w:r w:rsidRPr="00C47005">
        <w:rPr>
          <w:rFonts w:ascii="Times New Roman" w:hAnsi="Times New Roman" w:cs="Times New Roman"/>
          <w:szCs w:val="20"/>
        </w:rPr>
        <w:t>требуемую</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последовательность</w:t>
      </w:r>
      <w:r w:rsidRPr="00C47005">
        <w:rPr>
          <w:rFonts w:ascii="Times New Roman" w:hAnsi="Times New Roman" w:cs="Times New Roman"/>
          <w:spacing w:val="18"/>
          <w:szCs w:val="20"/>
        </w:rPr>
        <w:t xml:space="preserve"> </w:t>
      </w:r>
      <w:r w:rsidRPr="00C47005">
        <w:rPr>
          <w:rFonts w:ascii="Times New Roman" w:hAnsi="Times New Roman" w:cs="Times New Roman"/>
          <w:szCs w:val="20"/>
        </w:rPr>
        <w:t>действий</w:t>
      </w:r>
      <w:r w:rsidRPr="00C47005">
        <w:rPr>
          <w:rFonts w:ascii="Times New Roman" w:hAnsi="Times New Roman" w:cs="Times New Roman"/>
          <w:spacing w:val="19"/>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инструкции;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при</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необходимости</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уточнять</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формулировки</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21"/>
          <w:szCs w:val="20"/>
        </w:rPr>
        <w:t xml:space="preserve"> </w:t>
      </w:r>
      <w:r w:rsidRPr="00C47005">
        <w:rPr>
          <w:rFonts w:ascii="Times New Roman" w:hAnsi="Times New Roman" w:cs="Times New Roman"/>
          <w:spacing w:val="-2"/>
          <w:szCs w:val="20"/>
        </w:rPr>
        <w:t>получать</w:t>
      </w:r>
      <w:r w:rsidRPr="00C47005">
        <w:rPr>
          <w:rFonts w:ascii="Times New Roman" w:hAnsi="Times New Roman" w:cs="Times New Roman"/>
          <w:spacing w:val="21"/>
          <w:szCs w:val="20"/>
        </w:rPr>
        <w:t xml:space="preserve"> </w:t>
      </w:r>
      <w:r w:rsidRPr="00C47005">
        <w:rPr>
          <w:rFonts w:ascii="Times New Roman" w:hAnsi="Times New Roman" w:cs="Times New Roman"/>
          <w:szCs w:val="20"/>
        </w:rPr>
        <w:t>недостающие</w:t>
      </w:r>
      <w:r w:rsidRPr="00C47005">
        <w:rPr>
          <w:rFonts w:ascii="Times New Roman" w:hAnsi="Times New Roman" w:cs="Times New Roman"/>
          <w:spacing w:val="18"/>
          <w:szCs w:val="20"/>
        </w:rPr>
        <w:t xml:space="preserve"> </w:t>
      </w:r>
      <w:r w:rsidRPr="00C47005">
        <w:rPr>
          <w:rFonts w:ascii="Times New Roman" w:hAnsi="Times New Roman" w:cs="Times New Roman"/>
          <w:szCs w:val="20"/>
        </w:rPr>
        <w:t>дополнительные</w:t>
      </w:r>
      <w:r w:rsidRPr="00C47005">
        <w:rPr>
          <w:rFonts w:ascii="Times New Roman" w:hAnsi="Times New Roman" w:cs="Times New Roman"/>
          <w:spacing w:val="40"/>
          <w:w w:val="99"/>
          <w:szCs w:val="20"/>
        </w:rPr>
        <w:t xml:space="preserve"> </w:t>
      </w:r>
      <w:r w:rsidRPr="00C47005">
        <w:rPr>
          <w:rFonts w:ascii="Times New Roman" w:hAnsi="Times New Roman" w:cs="Times New Roman"/>
          <w:szCs w:val="20"/>
        </w:rPr>
        <w:t>данные</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новые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способы</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решения;</w:t>
      </w:r>
    </w:p>
    <w:p w:rsidR="001B26C0" w:rsidRPr="00C47005" w:rsidRDefault="001B26C0" w:rsidP="008B4EC3">
      <w:pPr>
        <w:pStyle w:val="a0"/>
        <w:widowControl w:val="0"/>
        <w:numPr>
          <w:ilvl w:val="0"/>
          <w:numId w:val="6"/>
        </w:numPr>
        <w:tabs>
          <w:tab w:val="left" w:pos="709"/>
        </w:tabs>
        <w:spacing w:after="0" w:line="276" w:lineRule="auto"/>
        <w:ind w:left="0" w:right="115" w:firstLine="0"/>
        <w:jc w:val="both"/>
        <w:rPr>
          <w:rFonts w:ascii="Times New Roman" w:hAnsi="Times New Roman" w:cs="Times New Roman"/>
          <w:szCs w:val="20"/>
        </w:rPr>
      </w:pPr>
      <w:r w:rsidRPr="00C47005">
        <w:rPr>
          <w:rFonts w:ascii="Times New Roman" w:hAnsi="Times New Roman" w:cs="Times New Roman"/>
          <w:szCs w:val="20"/>
        </w:rPr>
        <w:t>выявлять</w:t>
      </w:r>
      <w:r w:rsidRPr="00C47005">
        <w:rPr>
          <w:rFonts w:ascii="Times New Roman" w:hAnsi="Times New Roman" w:cs="Times New Roman"/>
          <w:spacing w:val="-5"/>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использовать</w:t>
      </w:r>
      <w:r w:rsidRPr="00C47005">
        <w:rPr>
          <w:rFonts w:ascii="Times New Roman" w:hAnsi="Times New Roman" w:cs="Times New Roman"/>
          <w:szCs w:val="20"/>
        </w:rPr>
        <w:t xml:space="preserve"> </w:t>
      </w:r>
      <w:r w:rsidRPr="00C47005">
        <w:rPr>
          <w:rFonts w:ascii="Times New Roman" w:hAnsi="Times New Roman" w:cs="Times New Roman"/>
          <w:spacing w:val="-1"/>
          <w:szCs w:val="20"/>
        </w:rPr>
        <w:t>аналогии,</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переносить</w:t>
      </w:r>
      <w:r w:rsidRPr="00C47005">
        <w:rPr>
          <w:rFonts w:ascii="Times New Roman" w:hAnsi="Times New Roman" w:cs="Times New Roman"/>
          <w:szCs w:val="20"/>
        </w:rPr>
        <w:t xml:space="preserve"> </w:t>
      </w:r>
      <w:r w:rsidRPr="00C47005">
        <w:rPr>
          <w:rFonts w:ascii="Times New Roman" w:hAnsi="Times New Roman" w:cs="Times New Roman"/>
          <w:spacing w:val="-1"/>
          <w:szCs w:val="20"/>
        </w:rPr>
        <w:t>взаимосвязи</w:t>
      </w:r>
      <w:r w:rsidRPr="00C47005">
        <w:rPr>
          <w:rFonts w:ascii="Times New Roman" w:hAnsi="Times New Roman" w:cs="Times New Roman"/>
          <w:spacing w:val="-5"/>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закономерности</w:t>
      </w:r>
      <w:r w:rsidRPr="00C47005">
        <w:rPr>
          <w:rFonts w:ascii="Times New Roman" w:hAnsi="Times New Roman" w:cs="Times New Roman"/>
          <w:szCs w:val="20"/>
        </w:rPr>
        <w:t xml:space="preserve"> на</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с</w:t>
      </w:r>
      <w:r w:rsidRPr="00C47005">
        <w:rPr>
          <w:rFonts w:ascii="Times New Roman" w:hAnsi="Times New Roman" w:cs="Times New Roman"/>
          <w:spacing w:val="38"/>
          <w:szCs w:val="20"/>
        </w:rPr>
        <w:t xml:space="preserve"> </w:t>
      </w:r>
      <w:r w:rsidRPr="00C47005">
        <w:rPr>
          <w:rFonts w:ascii="Times New Roman" w:hAnsi="Times New Roman" w:cs="Times New Roman"/>
          <w:szCs w:val="20"/>
        </w:rPr>
        <w:t>аналогичным</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условием;</w:t>
      </w:r>
      <w:r w:rsidRPr="00C47005">
        <w:rPr>
          <w:rFonts w:ascii="Times New Roman" w:hAnsi="Times New Roman" w:cs="Times New Roman"/>
          <w:spacing w:val="30"/>
          <w:szCs w:val="20"/>
        </w:rPr>
        <w:t xml:space="preserve"> </w:t>
      </w:r>
      <w:r w:rsidRPr="00C47005">
        <w:rPr>
          <w:rFonts w:ascii="Times New Roman" w:hAnsi="Times New Roman" w:cs="Times New Roman"/>
          <w:szCs w:val="20"/>
        </w:rPr>
        <w:t>выдвигать</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35"/>
          <w:szCs w:val="20"/>
        </w:rPr>
        <w:t xml:space="preserve"> </w:t>
      </w:r>
      <w:r w:rsidRPr="00C47005">
        <w:rPr>
          <w:rFonts w:ascii="Times New Roman" w:hAnsi="Times New Roman" w:cs="Times New Roman"/>
          <w:szCs w:val="20"/>
        </w:rPr>
        <w:t>проверять</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гипотезы,</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систематически</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пробовать</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различные</w:t>
      </w:r>
      <w:r w:rsidRPr="00C47005">
        <w:rPr>
          <w:rFonts w:ascii="Times New Roman" w:hAnsi="Times New Roman" w:cs="Times New Roman"/>
          <w:spacing w:val="-11"/>
          <w:szCs w:val="20"/>
        </w:rPr>
        <w:t xml:space="preserve"> </w:t>
      </w:r>
      <w:r w:rsidRPr="00C47005">
        <w:rPr>
          <w:rFonts w:ascii="Times New Roman" w:hAnsi="Times New Roman" w:cs="Times New Roman"/>
          <w:spacing w:val="-3"/>
          <w:szCs w:val="20"/>
        </w:rPr>
        <w:t>пути</w:t>
      </w:r>
      <w:r w:rsidRPr="00C47005">
        <w:rPr>
          <w:rFonts w:ascii="Times New Roman" w:hAnsi="Times New Roman" w:cs="Times New Roman"/>
          <w:spacing w:val="-9"/>
          <w:szCs w:val="20"/>
        </w:rPr>
        <w:t xml:space="preserve"> </w:t>
      </w:r>
      <w:r w:rsidRPr="00C47005">
        <w:rPr>
          <w:rFonts w:ascii="Times New Roman" w:hAnsi="Times New Roman" w:cs="Times New Roman"/>
          <w:szCs w:val="20"/>
        </w:rPr>
        <w:t>решения;</w:t>
      </w:r>
    </w:p>
    <w:p w:rsidR="001B26C0" w:rsidRPr="00C47005" w:rsidRDefault="001B26C0" w:rsidP="008B4EC3">
      <w:pPr>
        <w:pStyle w:val="a0"/>
        <w:widowControl w:val="0"/>
        <w:numPr>
          <w:ilvl w:val="0"/>
          <w:numId w:val="6"/>
        </w:numPr>
        <w:tabs>
          <w:tab w:val="left" w:pos="709"/>
        </w:tabs>
        <w:spacing w:after="0" w:line="276" w:lineRule="auto"/>
        <w:ind w:left="0" w:right="119" w:firstLine="0"/>
        <w:jc w:val="both"/>
        <w:rPr>
          <w:rFonts w:ascii="Times New Roman" w:hAnsi="Times New Roman" w:cs="Times New Roman"/>
          <w:spacing w:val="-1"/>
          <w:szCs w:val="20"/>
        </w:rPr>
      </w:pPr>
      <w:r w:rsidRPr="00C47005">
        <w:rPr>
          <w:rFonts w:ascii="Times New Roman" w:hAnsi="Times New Roman" w:cs="Times New Roman"/>
          <w:szCs w:val="20"/>
        </w:rPr>
        <w:t>выполнять</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текущий</w:t>
      </w:r>
      <w:r w:rsidRPr="00C47005">
        <w:rPr>
          <w:rFonts w:ascii="Times New Roman" w:hAnsi="Times New Roman" w:cs="Times New Roman"/>
          <w:spacing w:val="58"/>
          <w:szCs w:val="20"/>
        </w:rPr>
        <w:t xml:space="preserve"> </w:t>
      </w:r>
      <w:r w:rsidRPr="00C47005">
        <w:rPr>
          <w:rFonts w:ascii="Times New Roman" w:hAnsi="Times New Roman" w:cs="Times New Roman"/>
          <w:szCs w:val="20"/>
        </w:rPr>
        <w:t>контроль</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4"/>
          <w:szCs w:val="20"/>
        </w:rPr>
        <w:t xml:space="preserve"> </w:t>
      </w:r>
      <w:r w:rsidRPr="00C47005">
        <w:rPr>
          <w:rFonts w:ascii="Times New Roman" w:hAnsi="Times New Roman" w:cs="Times New Roman"/>
          <w:spacing w:val="2"/>
          <w:szCs w:val="20"/>
        </w:rPr>
        <w:t>оценку</w:t>
      </w:r>
      <w:r w:rsidRPr="00C47005">
        <w:rPr>
          <w:rFonts w:ascii="Times New Roman" w:hAnsi="Times New Roman" w:cs="Times New Roman"/>
          <w:spacing w:val="53"/>
          <w:szCs w:val="20"/>
        </w:rPr>
        <w:t xml:space="preserve"> </w:t>
      </w:r>
      <w:r w:rsidRPr="00C47005">
        <w:rPr>
          <w:rFonts w:ascii="Times New Roman" w:hAnsi="Times New Roman" w:cs="Times New Roman"/>
          <w:szCs w:val="20"/>
        </w:rPr>
        <w:t>своей</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сравнивать</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характеристики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запланированного</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полученного</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продукта;</w:t>
      </w:r>
      <w:r w:rsidRPr="00C47005">
        <w:rPr>
          <w:rFonts w:ascii="Times New Roman" w:hAnsi="Times New Roman" w:cs="Times New Roman"/>
          <w:spacing w:val="5"/>
          <w:szCs w:val="20"/>
        </w:rPr>
        <w:t xml:space="preserve"> </w:t>
      </w:r>
      <w:r w:rsidRPr="00C47005">
        <w:rPr>
          <w:rFonts w:ascii="Times New Roman" w:hAnsi="Times New Roman" w:cs="Times New Roman"/>
          <w:szCs w:val="20"/>
        </w:rPr>
        <w:t>оценивать</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продукт</w:t>
      </w:r>
      <w:r w:rsidRPr="00C47005">
        <w:rPr>
          <w:rFonts w:ascii="Times New Roman" w:hAnsi="Times New Roman" w:cs="Times New Roman"/>
          <w:spacing w:val="8"/>
          <w:szCs w:val="20"/>
        </w:rPr>
        <w:t xml:space="preserve"> </w:t>
      </w:r>
      <w:r w:rsidRPr="00C47005">
        <w:rPr>
          <w:rFonts w:ascii="Times New Roman" w:hAnsi="Times New Roman" w:cs="Times New Roman"/>
          <w:szCs w:val="20"/>
        </w:rPr>
        <w:t>своей</w:t>
      </w:r>
      <w:r w:rsidRPr="00C47005">
        <w:rPr>
          <w:rFonts w:ascii="Times New Roman" w:hAnsi="Times New Roman" w:cs="Times New Roman"/>
          <w:spacing w:val="76"/>
          <w:w w:val="99"/>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основе</w:t>
      </w:r>
      <w:r w:rsidRPr="00C47005">
        <w:rPr>
          <w:rFonts w:ascii="Times New Roman" w:hAnsi="Times New Roman" w:cs="Times New Roman"/>
          <w:spacing w:val="3"/>
          <w:szCs w:val="20"/>
        </w:rPr>
        <w:t xml:space="preserve"> </w:t>
      </w:r>
      <w:r w:rsidRPr="00C47005">
        <w:rPr>
          <w:rFonts w:ascii="Times New Roman" w:hAnsi="Times New Roman" w:cs="Times New Roman"/>
          <w:szCs w:val="20"/>
        </w:rPr>
        <w:t>заданных</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критериев;</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видеть</w:t>
      </w:r>
      <w:r w:rsidRPr="00C47005">
        <w:rPr>
          <w:rFonts w:ascii="Times New Roman" w:hAnsi="Times New Roman" w:cs="Times New Roman"/>
          <w:spacing w:val="4"/>
          <w:szCs w:val="20"/>
        </w:rPr>
        <w:t xml:space="preserve"> </w:t>
      </w:r>
      <w:r w:rsidRPr="00C47005">
        <w:rPr>
          <w:rFonts w:ascii="Times New Roman" w:hAnsi="Times New Roman" w:cs="Times New Roman"/>
          <w:szCs w:val="20"/>
        </w:rPr>
        <w:t>сильные</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слабые</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стороны</w:t>
      </w:r>
      <w:r w:rsidRPr="00C47005">
        <w:rPr>
          <w:rFonts w:ascii="Times New Roman" w:hAnsi="Times New Roman" w:cs="Times New Roman"/>
          <w:spacing w:val="37"/>
          <w:w w:val="99"/>
          <w:szCs w:val="20"/>
        </w:rPr>
        <w:t xml:space="preserve"> </w:t>
      </w:r>
      <w:r w:rsidRPr="00C47005">
        <w:rPr>
          <w:rFonts w:ascii="Times New Roman" w:hAnsi="Times New Roman" w:cs="Times New Roman"/>
          <w:spacing w:val="-1"/>
          <w:szCs w:val="20"/>
        </w:rPr>
        <w:t>полученного</w:t>
      </w:r>
      <w:r w:rsidRPr="00C47005">
        <w:rPr>
          <w:rFonts w:ascii="Times New Roman" w:hAnsi="Times New Roman" w:cs="Times New Roman"/>
          <w:spacing w:val="36"/>
          <w:szCs w:val="20"/>
        </w:rPr>
        <w:t xml:space="preserve"> </w:t>
      </w:r>
      <w:r w:rsidRPr="00C47005">
        <w:rPr>
          <w:rFonts w:ascii="Times New Roman" w:hAnsi="Times New Roman" w:cs="Times New Roman"/>
          <w:spacing w:val="-2"/>
          <w:szCs w:val="20"/>
        </w:rPr>
        <w:t>результата</w:t>
      </w:r>
      <w:r w:rsidRPr="00C47005">
        <w:rPr>
          <w:rFonts w:ascii="Times New Roman" w:hAnsi="Times New Roman" w:cs="Times New Roman"/>
          <w:spacing w:val="33"/>
          <w:szCs w:val="20"/>
        </w:rPr>
        <w:t xml:space="preserve"> </w:t>
      </w:r>
      <w:r w:rsidRPr="00C47005">
        <w:rPr>
          <w:rFonts w:ascii="Times New Roman" w:hAnsi="Times New Roman" w:cs="Times New Roman"/>
          <w:szCs w:val="20"/>
        </w:rPr>
        <w:t>и</w:t>
      </w:r>
      <w:r w:rsidRPr="00C47005">
        <w:rPr>
          <w:rFonts w:ascii="Times New Roman" w:hAnsi="Times New Roman" w:cs="Times New Roman"/>
          <w:spacing w:val="37"/>
          <w:szCs w:val="20"/>
        </w:rPr>
        <w:t xml:space="preserve"> </w:t>
      </w:r>
      <w:r w:rsidRPr="00C47005">
        <w:rPr>
          <w:rFonts w:ascii="Times New Roman" w:hAnsi="Times New Roman" w:cs="Times New Roman"/>
          <w:szCs w:val="20"/>
        </w:rPr>
        <w:t>своей</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воспринимать</w:t>
      </w:r>
      <w:r w:rsidRPr="00C47005">
        <w:rPr>
          <w:rFonts w:ascii="Times New Roman" w:hAnsi="Times New Roman" w:cs="Times New Roman"/>
          <w:spacing w:val="33"/>
          <w:szCs w:val="20"/>
        </w:rPr>
        <w:t xml:space="preserve"> </w:t>
      </w:r>
      <w:r w:rsidRPr="00C47005">
        <w:rPr>
          <w:rFonts w:ascii="Times New Roman" w:hAnsi="Times New Roman" w:cs="Times New Roman"/>
          <w:szCs w:val="20"/>
        </w:rPr>
        <w:t>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использовать</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критику</w:t>
      </w:r>
      <w:r w:rsidRPr="00C47005">
        <w:rPr>
          <w:rFonts w:ascii="Times New Roman" w:hAnsi="Times New Roman" w:cs="Times New Roman"/>
          <w:spacing w:val="29"/>
          <w:szCs w:val="20"/>
        </w:rPr>
        <w:t xml:space="preserve"> </w:t>
      </w:r>
      <w:r w:rsidRPr="00C47005">
        <w:rPr>
          <w:rFonts w:ascii="Times New Roman" w:hAnsi="Times New Roman" w:cs="Times New Roman"/>
          <w:szCs w:val="20"/>
        </w:rPr>
        <w:t>и</w:t>
      </w:r>
      <w:r w:rsidRPr="00C47005">
        <w:rPr>
          <w:rFonts w:ascii="Times New Roman" w:hAnsi="Times New Roman" w:cs="Times New Roman"/>
          <w:spacing w:val="97"/>
          <w:w w:val="99"/>
          <w:szCs w:val="20"/>
        </w:rPr>
        <w:t xml:space="preserve"> </w:t>
      </w:r>
      <w:r w:rsidRPr="00C47005">
        <w:rPr>
          <w:rFonts w:ascii="Times New Roman" w:hAnsi="Times New Roman" w:cs="Times New Roman"/>
          <w:szCs w:val="20"/>
        </w:rPr>
        <w:t>рекомендации</w:t>
      </w:r>
      <w:r w:rsidRPr="00C47005">
        <w:rPr>
          <w:rFonts w:ascii="Times New Roman" w:hAnsi="Times New Roman" w:cs="Times New Roman"/>
          <w:spacing w:val="18"/>
          <w:szCs w:val="20"/>
        </w:rPr>
        <w:t xml:space="preserve"> </w:t>
      </w:r>
      <w:r w:rsidRPr="00C47005">
        <w:rPr>
          <w:rFonts w:ascii="Times New Roman" w:hAnsi="Times New Roman" w:cs="Times New Roman"/>
          <w:spacing w:val="-2"/>
          <w:szCs w:val="20"/>
        </w:rPr>
        <w:t>других,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совершенствовать</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19"/>
          <w:szCs w:val="20"/>
        </w:rPr>
        <w:t xml:space="preserve"> </w:t>
      </w:r>
      <w:r w:rsidRPr="00C47005">
        <w:rPr>
          <w:rFonts w:ascii="Times New Roman" w:hAnsi="Times New Roman" w:cs="Times New Roman"/>
          <w:szCs w:val="20"/>
        </w:rPr>
        <w:t>решения</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конкретной</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свою</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деятельность.</w:t>
      </w:r>
    </w:p>
    <w:p w:rsidR="001B26C0" w:rsidRPr="00C47005" w:rsidRDefault="001B26C0" w:rsidP="00C73B96">
      <w:pPr>
        <w:pStyle w:val="a0"/>
        <w:spacing w:after="0" w:line="276" w:lineRule="auto"/>
        <w:ind w:right="408"/>
        <w:jc w:val="both"/>
        <w:rPr>
          <w:rFonts w:ascii="Times New Roman" w:hAnsi="Times New Roman" w:cs="Times New Roman"/>
          <w:spacing w:val="-1"/>
          <w:szCs w:val="20"/>
        </w:rPr>
      </w:pPr>
      <w:r w:rsidRPr="00C47005">
        <w:rPr>
          <w:rFonts w:ascii="Times New Roman" w:hAnsi="Times New Roman" w:cs="Times New Roman"/>
          <w:b/>
          <w:szCs w:val="20"/>
        </w:rPr>
        <w:t>В</w:t>
      </w:r>
      <w:r w:rsidRPr="00C47005">
        <w:rPr>
          <w:rFonts w:ascii="Times New Roman" w:hAnsi="Times New Roman" w:cs="Times New Roman"/>
          <w:b/>
          <w:spacing w:val="-8"/>
          <w:szCs w:val="20"/>
        </w:rPr>
        <w:t xml:space="preserve"> </w:t>
      </w:r>
      <w:r w:rsidRPr="00C47005">
        <w:rPr>
          <w:rFonts w:ascii="Times New Roman" w:hAnsi="Times New Roman" w:cs="Times New Roman"/>
          <w:b/>
          <w:spacing w:val="-1"/>
          <w:szCs w:val="20"/>
        </w:rPr>
        <w:t>информационной</w:t>
      </w:r>
      <w:r w:rsidRPr="00C47005">
        <w:rPr>
          <w:rFonts w:ascii="Times New Roman" w:hAnsi="Times New Roman" w:cs="Times New Roman"/>
          <w:b/>
          <w:spacing w:val="-13"/>
          <w:szCs w:val="20"/>
        </w:rPr>
        <w:t xml:space="preserve"> </w:t>
      </w:r>
      <w:r w:rsidRPr="00C47005">
        <w:rPr>
          <w:rFonts w:ascii="Times New Roman" w:hAnsi="Times New Roman" w:cs="Times New Roman"/>
          <w:b/>
          <w:spacing w:val="-1"/>
          <w:szCs w:val="20"/>
        </w:rPr>
        <w:t>компетентности</w:t>
      </w:r>
      <w:r w:rsidRPr="00C47005">
        <w:rPr>
          <w:rFonts w:ascii="Times New Roman" w:hAnsi="Times New Roman" w:cs="Times New Roman"/>
          <w:b/>
          <w:spacing w:val="-14"/>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решать</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69"/>
          <w:w w:val="99"/>
          <w:szCs w:val="20"/>
        </w:rPr>
        <w:t xml:space="preserve"> </w:t>
      </w:r>
      <w:r w:rsidRPr="00C47005">
        <w:rPr>
          <w:rFonts w:ascii="Times New Roman" w:hAnsi="Times New Roman" w:cs="Times New Roman"/>
          <w:szCs w:val="20"/>
        </w:rPr>
        <w:t>возникающие</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образовательном</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жизненном</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контексте</w:t>
      </w:r>
      <w:r w:rsidRPr="00C47005">
        <w:rPr>
          <w:rFonts w:ascii="Times New Roman" w:hAnsi="Times New Roman" w:cs="Times New Roman"/>
          <w:spacing w:val="-9"/>
          <w:szCs w:val="20"/>
        </w:rPr>
        <w:t xml:space="preserve"> </w:t>
      </w:r>
      <w:r w:rsidRPr="00C47005">
        <w:rPr>
          <w:rFonts w:ascii="Times New Roman" w:hAnsi="Times New Roman" w:cs="Times New Roman"/>
          <w:szCs w:val="20"/>
        </w:rPr>
        <w:t>с</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адекватным</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применением</w:t>
      </w:r>
      <w:r w:rsidRPr="00C47005">
        <w:rPr>
          <w:rFonts w:ascii="Times New Roman" w:hAnsi="Times New Roman" w:cs="Times New Roman"/>
          <w:spacing w:val="65"/>
          <w:w w:val="99"/>
          <w:szCs w:val="20"/>
        </w:rPr>
        <w:t xml:space="preserve"> </w:t>
      </w:r>
      <w:r w:rsidRPr="00C47005">
        <w:rPr>
          <w:rFonts w:ascii="Times New Roman" w:hAnsi="Times New Roman" w:cs="Times New Roman"/>
          <w:szCs w:val="20"/>
        </w:rPr>
        <w:t>массовых</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информационно-коммуникативных</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технологий.</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Основные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способностей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умений:</w:t>
      </w:r>
    </w:p>
    <w:p w:rsidR="001B26C0" w:rsidRPr="00C47005" w:rsidRDefault="001B26C0" w:rsidP="008B4EC3">
      <w:pPr>
        <w:widowControl w:val="0"/>
        <w:numPr>
          <w:ilvl w:val="0"/>
          <w:numId w:val="6"/>
        </w:numPr>
        <w:tabs>
          <w:tab w:val="left" w:pos="851"/>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исходя</w:t>
      </w:r>
      <w:r w:rsidRPr="00C47005">
        <w:rPr>
          <w:rFonts w:ascii="Times New Roman" w:hAnsi="Times New Roman" w:cs="Times New Roman"/>
          <w:spacing w:val="-9"/>
          <w:sz w:val="20"/>
          <w:szCs w:val="20"/>
        </w:rPr>
        <w:t xml:space="preserve"> </w:t>
      </w:r>
      <w:r w:rsidRPr="00C47005">
        <w:rPr>
          <w:rFonts w:ascii="Times New Roman" w:hAnsi="Times New Roman" w:cs="Times New Roman"/>
          <w:sz w:val="20"/>
          <w:szCs w:val="20"/>
        </w:rPr>
        <w:t>из</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задачи</w:t>
      </w:r>
      <w:r w:rsidRPr="00C47005">
        <w:rPr>
          <w:rFonts w:ascii="Times New Roman" w:hAnsi="Times New Roman" w:cs="Times New Roman"/>
          <w:spacing w:val="-9"/>
          <w:sz w:val="20"/>
          <w:szCs w:val="20"/>
        </w:rPr>
        <w:t xml:space="preserve"> </w:t>
      </w:r>
      <w:r w:rsidRPr="00C47005">
        <w:rPr>
          <w:rFonts w:ascii="Times New Roman" w:hAnsi="Times New Roman" w:cs="Times New Roman"/>
          <w:b/>
          <w:spacing w:val="-1"/>
          <w:sz w:val="20"/>
          <w:szCs w:val="20"/>
        </w:rPr>
        <w:t>получения</w:t>
      </w:r>
      <w:r w:rsidRPr="00C47005">
        <w:rPr>
          <w:rFonts w:ascii="Times New Roman" w:hAnsi="Times New Roman" w:cs="Times New Roman"/>
          <w:b/>
          <w:spacing w:val="-13"/>
          <w:sz w:val="20"/>
          <w:szCs w:val="20"/>
        </w:rPr>
        <w:t xml:space="preserve"> </w:t>
      </w:r>
      <w:r w:rsidRPr="00C47005">
        <w:rPr>
          <w:rFonts w:ascii="Times New Roman" w:hAnsi="Times New Roman" w:cs="Times New Roman"/>
          <w:b/>
          <w:spacing w:val="-1"/>
          <w:sz w:val="20"/>
          <w:szCs w:val="20"/>
        </w:rPr>
        <w:t>информации</w:t>
      </w:r>
      <w:r w:rsidRPr="00C47005">
        <w:rPr>
          <w:rFonts w:ascii="Times New Roman" w:hAnsi="Times New Roman" w:cs="Times New Roman"/>
          <w:spacing w:val="-1"/>
          <w:sz w:val="20"/>
          <w:szCs w:val="20"/>
        </w:rPr>
        <w:t>:</w:t>
      </w:r>
    </w:p>
    <w:p w:rsidR="001B26C0" w:rsidRPr="00C47005" w:rsidRDefault="001B26C0" w:rsidP="008B4EC3">
      <w:pPr>
        <w:pStyle w:val="a0"/>
        <w:widowControl w:val="0"/>
        <w:numPr>
          <w:ilvl w:val="1"/>
          <w:numId w:val="9"/>
        </w:numPr>
        <w:tabs>
          <w:tab w:val="left" w:pos="851"/>
          <w:tab w:val="left" w:pos="1200"/>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zCs w:val="20"/>
        </w:rPr>
        <w:t>планировать</w:t>
      </w:r>
      <w:r w:rsidRPr="00C47005">
        <w:rPr>
          <w:rFonts w:ascii="Times New Roman" w:hAnsi="Times New Roman" w:cs="Times New Roman"/>
          <w:spacing w:val="7"/>
          <w:szCs w:val="20"/>
        </w:rPr>
        <w:t xml:space="preserve"> </w:t>
      </w:r>
      <w:r w:rsidRPr="00C47005">
        <w:rPr>
          <w:rFonts w:ascii="Times New Roman" w:hAnsi="Times New Roman" w:cs="Times New Roman"/>
          <w:szCs w:val="20"/>
        </w:rPr>
        <w:t>поиск</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информации,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формулировать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поисковые</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запросы,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выбирать</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способы</w:t>
      </w:r>
      <w:r w:rsidRPr="00C47005">
        <w:rPr>
          <w:rFonts w:ascii="Times New Roman" w:hAnsi="Times New Roman" w:cs="Times New Roman"/>
          <w:spacing w:val="19"/>
          <w:szCs w:val="20"/>
        </w:rPr>
        <w:t xml:space="preserve"> </w:t>
      </w:r>
      <w:r w:rsidRPr="00C47005">
        <w:rPr>
          <w:rFonts w:ascii="Times New Roman" w:hAnsi="Times New Roman" w:cs="Times New Roman"/>
          <w:spacing w:val="-2"/>
          <w:szCs w:val="20"/>
        </w:rPr>
        <w:t>получения</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информации;</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обращаться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к</w:t>
      </w:r>
      <w:r w:rsidRPr="00C47005">
        <w:rPr>
          <w:rFonts w:ascii="Times New Roman" w:hAnsi="Times New Roman" w:cs="Times New Roman"/>
          <w:spacing w:val="17"/>
          <w:szCs w:val="20"/>
        </w:rPr>
        <w:t xml:space="preserve"> </w:t>
      </w:r>
      <w:r w:rsidRPr="00C47005">
        <w:rPr>
          <w:rFonts w:ascii="Times New Roman" w:hAnsi="Times New Roman" w:cs="Times New Roman"/>
          <w:szCs w:val="20"/>
        </w:rPr>
        <w:t>поисковым</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системам</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интернета,</w:t>
      </w:r>
      <w:r w:rsidRPr="00C47005">
        <w:rPr>
          <w:rFonts w:ascii="Times New Roman" w:hAnsi="Times New Roman" w:cs="Times New Roman"/>
          <w:spacing w:val="19"/>
          <w:szCs w:val="20"/>
        </w:rPr>
        <w:t xml:space="preserve"> </w:t>
      </w:r>
      <w:r w:rsidRPr="00C47005">
        <w:rPr>
          <w:rFonts w:ascii="Times New Roman" w:hAnsi="Times New Roman" w:cs="Times New Roman"/>
          <w:szCs w:val="20"/>
        </w:rPr>
        <w:t>к</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информированному</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человеку,</w:t>
      </w:r>
      <w:r w:rsidRPr="00C47005">
        <w:rPr>
          <w:rFonts w:ascii="Times New Roman" w:hAnsi="Times New Roman" w:cs="Times New Roman"/>
          <w:spacing w:val="3"/>
          <w:szCs w:val="20"/>
        </w:rPr>
        <w:t xml:space="preserve"> </w:t>
      </w:r>
      <w:r w:rsidRPr="00C47005">
        <w:rPr>
          <w:rFonts w:ascii="Times New Roman" w:hAnsi="Times New Roman" w:cs="Times New Roman"/>
          <w:szCs w:val="20"/>
        </w:rPr>
        <w:t>к</w:t>
      </w:r>
      <w:r w:rsidRPr="00C47005">
        <w:rPr>
          <w:rFonts w:ascii="Times New Roman" w:hAnsi="Times New Roman" w:cs="Times New Roman"/>
          <w:spacing w:val="3"/>
          <w:szCs w:val="20"/>
        </w:rPr>
        <w:t xml:space="preserve"> </w:t>
      </w:r>
      <w:r w:rsidRPr="00C47005">
        <w:rPr>
          <w:rFonts w:ascii="Times New Roman" w:hAnsi="Times New Roman" w:cs="Times New Roman"/>
          <w:szCs w:val="20"/>
        </w:rPr>
        <w:t>справочным</w:t>
      </w:r>
      <w:r w:rsidRPr="00C47005">
        <w:rPr>
          <w:rFonts w:ascii="Times New Roman" w:hAnsi="Times New Roman" w:cs="Times New Roman"/>
          <w:spacing w:val="58"/>
          <w:szCs w:val="20"/>
        </w:rPr>
        <w:t xml:space="preserve"> </w:t>
      </w:r>
      <w:r w:rsidRPr="00C47005">
        <w:rPr>
          <w:rFonts w:ascii="Times New Roman" w:hAnsi="Times New Roman" w:cs="Times New Roman"/>
          <w:szCs w:val="20"/>
        </w:rPr>
        <w:t>и</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другим</w:t>
      </w:r>
      <w:r w:rsidRPr="00C47005">
        <w:rPr>
          <w:rFonts w:ascii="Times New Roman" w:hAnsi="Times New Roman" w:cs="Times New Roman"/>
          <w:spacing w:val="7"/>
          <w:szCs w:val="20"/>
        </w:rPr>
        <w:t xml:space="preserve"> </w:t>
      </w:r>
      <w:r w:rsidRPr="00C47005">
        <w:rPr>
          <w:rFonts w:ascii="Times New Roman" w:hAnsi="Times New Roman" w:cs="Times New Roman"/>
          <w:szCs w:val="20"/>
        </w:rPr>
        <w:t>бумажным</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цифровым</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источникам</w:t>
      </w:r>
      <w:r w:rsidRPr="00C47005">
        <w:rPr>
          <w:rFonts w:ascii="Times New Roman" w:hAnsi="Times New Roman" w:cs="Times New Roman"/>
          <w:spacing w:val="27"/>
          <w:szCs w:val="20"/>
        </w:rPr>
        <w:t xml:space="preserve"> </w:t>
      </w:r>
      <w:r w:rsidRPr="00C47005">
        <w:rPr>
          <w:rFonts w:ascii="Times New Roman" w:hAnsi="Times New Roman" w:cs="Times New Roman"/>
          <w:szCs w:val="20"/>
        </w:rPr>
        <w:t>–</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гипермедиа-объектам:</w:t>
      </w:r>
      <w:r w:rsidRPr="00C47005">
        <w:rPr>
          <w:rFonts w:ascii="Times New Roman" w:hAnsi="Times New Roman" w:cs="Times New Roman"/>
          <w:spacing w:val="28"/>
          <w:szCs w:val="20"/>
        </w:rPr>
        <w:t xml:space="preserve"> </w:t>
      </w:r>
      <w:r w:rsidRPr="00C47005">
        <w:rPr>
          <w:rFonts w:ascii="Times New Roman" w:hAnsi="Times New Roman" w:cs="Times New Roman"/>
          <w:spacing w:val="-2"/>
          <w:szCs w:val="20"/>
        </w:rPr>
        <w:t>устным</w:t>
      </w:r>
      <w:r w:rsidRPr="00C47005">
        <w:rPr>
          <w:rFonts w:ascii="Times New Roman" w:hAnsi="Times New Roman" w:cs="Times New Roman"/>
          <w:spacing w:val="29"/>
          <w:szCs w:val="20"/>
        </w:rPr>
        <w:t xml:space="preserve"> </w:t>
      </w:r>
      <w:r w:rsidRPr="00C47005">
        <w:rPr>
          <w:rFonts w:ascii="Times New Roman" w:hAnsi="Times New Roman" w:cs="Times New Roman"/>
          <w:szCs w:val="20"/>
        </w:rPr>
        <w:t>и</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письменным</w:t>
      </w:r>
      <w:r w:rsidRPr="00C47005">
        <w:rPr>
          <w:rFonts w:ascii="Times New Roman" w:hAnsi="Times New Roman" w:cs="Times New Roman"/>
          <w:spacing w:val="29"/>
          <w:szCs w:val="20"/>
        </w:rPr>
        <w:t xml:space="preserve"> </w:t>
      </w:r>
      <w:r w:rsidRPr="00C47005">
        <w:rPr>
          <w:rFonts w:ascii="Times New Roman" w:hAnsi="Times New Roman" w:cs="Times New Roman"/>
          <w:spacing w:val="-2"/>
          <w:szCs w:val="20"/>
        </w:rPr>
        <w:t>текстам,</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объектам</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со</w:t>
      </w:r>
      <w:r w:rsidRPr="00C47005">
        <w:rPr>
          <w:rFonts w:ascii="Times New Roman" w:hAnsi="Times New Roman" w:cs="Times New Roman"/>
          <w:spacing w:val="95"/>
          <w:w w:val="99"/>
          <w:szCs w:val="20"/>
        </w:rPr>
        <w:t xml:space="preserve"> </w:t>
      </w:r>
      <w:r w:rsidRPr="00C47005">
        <w:rPr>
          <w:rFonts w:ascii="Times New Roman" w:hAnsi="Times New Roman" w:cs="Times New Roman"/>
          <w:spacing w:val="-1"/>
          <w:szCs w:val="20"/>
        </w:rPr>
        <w:t>ссылками</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иллюстрациями</w:t>
      </w:r>
      <w:r w:rsidRPr="00C47005">
        <w:rPr>
          <w:rFonts w:ascii="Times New Roman" w:hAnsi="Times New Roman" w:cs="Times New Roman"/>
          <w:spacing w:val="4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экране</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компьютера,</w:t>
      </w:r>
      <w:r w:rsidRPr="00C47005">
        <w:rPr>
          <w:rFonts w:ascii="Times New Roman" w:hAnsi="Times New Roman" w:cs="Times New Roman"/>
          <w:spacing w:val="55"/>
          <w:szCs w:val="20"/>
        </w:rPr>
        <w:t xml:space="preserve"> </w:t>
      </w:r>
      <w:r w:rsidRPr="00C47005">
        <w:rPr>
          <w:rFonts w:ascii="Times New Roman" w:hAnsi="Times New Roman" w:cs="Times New Roman"/>
          <w:spacing w:val="-2"/>
          <w:szCs w:val="20"/>
        </w:rPr>
        <w:t>схемам</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zCs w:val="20"/>
        </w:rPr>
        <w:t>планам,</w:t>
      </w:r>
      <w:r w:rsidRPr="00C47005">
        <w:rPr>
          <w:rFonts w:ascii="Times New Roman" w:hAnsi="Times New Roman" w:cs="Times New Roman"/>
          <w:spacing w:val="50"/>
          <w:szCs w:val="20"/>
        </w:rPr>
        <w:t xml:space="preserve"> </w:t>
      </w:r>
      <w:r w:rsidRPr="00C47005">
        <w:rPr>
          <w:rFonts w:ascii="Times New Roman" w:hAnsi="Times New Roman" w:cs="Times New Roman"/>
          <w:spacing w:val="-2"/>
          <w:szCs w:val="20"/>
        </w:rPr>
        <w:t>видео-</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w:t>
      </w:r>
      <w:r w:rsidRPr="00C47005">
        <w:rPr>
          <w:rFonts w:ascii="Times New Roman" w:hAnsi="Times New Roman" w:cs="Times New Roman"/>
          <w:spacing w:val="59"/>
          <w:w w:val="99"/>
          <w:szCs w:val="20"/>
        </w:rPr>
        <w:t xml:space="preserve"> </w:t>
      </w:r>
      <w:r w:rsidRPr="00C47005">
        <w:rPr>
          <w:rFonts w:ascii="Times New Roman" w:hAnsi="Times New Roman" w:cs="Times New Roman"/>
          <w:spacing w:val="-1"/>
          <w:szCs w:val="20"/>
        </w:rPr>
        <w:t>аудиозаписям,</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интернет-</w:t>
      </w:r>
      <w:r w:rsidRPr="00C47005">
        <w:rPr>
          <w:rFonts w:ascii="Times New Roman" w:hAnsi="Times New Roman" w:cs="Times New Roman"/>
          <w:spacing w:val="-1"/>
          <w:szCs w:val="20"/>
        </w:rPr>
        <w:lastRenderedPageBreak/>
        <w:t>сайтам</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27"/>
          <w:szCs w:val="20"/>
        </w:rPr>
        <w:t xml:space="preserve"> </w:t>
      </w:r>
      <w:r w:rsidRPr="00C47005">
        <w:rPr>
          <w:rFonts w:ascii="Times New Roman" w:hAnsi="Times New Roman" w:cs="Times New Roman"/>
          <w:szCs w:val="20"/>
        </w:rPr>
        <w:t>т.д.;</w:t>
      </w:r>
      <w:r w:rsidRPr="00C47005">
        <w:rPr>
          <w:rFonts w:ascii="Times New Roman" w:hAnsi="Times New Roman" w:cs="Times New Roman"/>
          <w:spacing w:val="23"/>
          <w:szCs w:val="20"/>
        </w:rPr>
        <w:t xml:space="preserve"> </w:t>
      </w:r>
      <w:r w:rsidRPr="00C47005">
        <w:rPr>
          <w:rFonts w:ascii="Times New Roman" w:hAnsi="Times New Roman" w:cs="Times New Roman"/>
          <w:szCs w:val="20"/>
        </w:rPr>
        <w:t>проводить</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самостоятельные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наблюдения</w:t>
      </w:r>
      <w:r w:rsidRPr="00C47005">
        <w:rPr>
          <w:rFonts w:ascii="Times New Roman" w:hAnsi="Times New Roman" w:cs="Times New Roman"/>
          <w:spacing w:val="27"/>
          <w:szCs w:val="20"/>
        </w:rPr>
        <w:t xml:space="preserve"> </w:t>
      </w:r>
      <w:r w:rsidRPr="00C47005">
        <w:rPr>
          <w:rFonts w:ascii="Times New Roman" w:hAnsi="Times New Roman" w:cs="Times New Roman"/>
          <w:szCs w:val="20"/>
        </w:rPr>
        <w:t>и</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эксперименты;</w:t>
      </w:r>
    </w:p>
    <w:p w:rsidR="001B26C0" w:rsidRPr="00C47005" w:rsidRDefault="001B26C0" w:rsidP="008B4EC3">
      <w:pPr>
        <w:pStyle w:val="a0"/>
        <w:widowControl w:val="0"/>
        <w:numPr>
          <w:ilvl w:val="1"/>
          <w:numId w:val="9"/>
        </w:numPr>
        <w:tabs>
          <w:tab w:val="left" w:pos="1200"/>
        </w:tabs>
        <w:spacing w:after="0" w:line="276" w:lineRule="auto"/>
        <w:ind w:left="0" w:right="117" w:firstLine="0"/>
        <w:jc w:val="both"/>
        <w:rPr>
          <w:rFonts w:ascii="Times New Roman" w:hAnsi="Times New Roman" w:cs="Times New Roman"/>
          <w:szCs w:val="20"/>
        </w:rPr>
      </w:pPr>
      <w:r w:rsidRPr="00C47005">
        <w:rPr>
          <w:rFonts w:ascii="Times New Roman" w:hAnsi="Times New Roman" w:cs="Times New Roman"/>
          <w:spacing w:val="-1"/>
          <w:szCs w:val="20"/>
        </w:rPr>
        <w:t>находить</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сообщении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информацию:</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конкретные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сведения;</w:t>
      </w:r>
      <w:r w:rsidRPr="00C47005">
        <w:rPr>
          <w:rFonts w:ascii="Times New Roman" w:hAnsi="Times New Roman" w:cs="Times New Roman"/>
          <w:spacing w:val="7"/>
          <w:szCs w:val="20"/>
        </w:rPr>
        <w:t xml:space="preserve"> </w:t>
      </w:r>
      <w:r w:rsidRPr="00C47005">
        <w:rPr>
          <w:rFonts w:ascii="Times New Roman" w:hAnsi="Times New Roman" w:cs="Times New Roman"/>
          <w:szCs w:val="20"/>
        </w:rPr>
        <w:t>разъяснение</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значения</w:t>
      </w:r>
      <w:r w:rsidRPr="00C47005">
        <w:rPr>
          <w:rFonts w:ascii="Times New Roman" w:hAnsi="Times New Roman" w:cs="Times New Roman"/>
          <w:spacing w:val="25"/>
          <w:szCs w:val="20"/>
        </w:rPr>
        <w:t xml:space="preserve"> </w:t>
      </w:r>
      <w:r w:rsidRPr="00C47005">
        <w:rPr>
          <w:rFonts w:ascii="Times New Roman" w:hAnsi="Times New Roman" w:cs="Times New Roman"/>
          <w:szCs w:val="20"/>
        </w:rPr>
        <w:t>слова</w:t>
      </w:r>
      <w:r w:rsidRPr="00C47005">
        <w:rPr>
          <w:rFonts w:ascii="Times New Roman" w:hAnsi="Times New Roman" w:cs="Times New Roman"/>
          <w:spacing w:val="24"/>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фразы;</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основную</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тему</w:t>
      </w:r>
      <w:r w:rsidRPr="00C47005">
        <w:rPr>
          <w:rFonts w:ascii="Times New Roman" w:hAnsi="Times New Roman" w:cs="Times New Roman"/>
          <w:spacing w:val="20"/>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27"/>
          <w:szCs w:val="20"/>
        </w:rPr>
        <w:t xml:space="preserve"> </w:t>
      </w:r>
      <w:r w:rsidRPr="00C47005">
        <w:rPr>
          <w:rFonts w:ascii="Times New Roman" w:hAnsi="Times New Roman" w:cs="Times New Roman"/>
          <w:szCs w:val="20"/>
        </w:rPr>
        <w:t>идею;</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указание</w:t>
      </w:r>
      <w:r w:rsidRPr="00C47005">
        <w:rPr>
          <w:rFonts w:ascii="Times New Roman" w:hAnsi="Times New Roman" w:cs="Times New Roman"/>
          <w:spacing w:val="2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4"/>
          <w:szCs w:val="20"/>
        </w:rPr>
        <w:t xml:space="preserve"> </w:t>
      </w:r>
      <w:r w:rsidRPr="00C47005">
        <w:rPr>
          <w:rFonts w:ascii="Times New Roman" w:hAnsi="Times New Roman" w:cs="Times New Roman"/>
          <w:szCs w:val="20"/>
        </w:rPr>
        <w:t>время</w:t>
      </w:r>
      <w:r w:rsidRPr="00C47005">
        <w:rPr>
          <w:rFonts w:ascii="Times New Roman" w:hAnsi="Times New Roman" w:cs="Times New Roman"/>
          <w:spacing w:val="26"/>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место</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действия,</w:t>
      </w:r>
      <w:r w:rsidRPr="00C47005">
        <w:rPr>
          <w:rFonts w:ascii="Times New Roman" w:hAnsi="Times New Roman" w:cs="Times New Roman"/>
          <w:spacing w:val="4"/>
          <w:szCs w:val="20"/>
        </w:rPr>
        <w:t xml:space="preserve"> </w:t>
      </w:r>
      <w:r w:rsidRPr="00C47005">
        <w:rPr>
          <w:rFonts w:ascii="Times New Roman" w:hAnsi="Times New Roman" w:cs="Times New Roman"/>
          <w:szCs w:val="20"/>
        </w:rPr>
        <w:t>описание</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отношений</w:t>
      </w:r>
      <w:r w:rsidRPr="00C47005">
        <w:rPr>
          <w:rFonts w:ascii="Times New Roman" w:hAnsi="Times New Roman" w:cs="Times New Roman"/>
          <w:spacing w:val="4"/>
          <w:szCs w:val="20"/>
        </w:rPr>
        <w:t xml:space="preserve"> </w:t>
      </w:r>
      <w:r w:rsidRPr="00C47005">
        <w:rPr>
          <w:rFonts w:ascii="Times New Roman" w:hAnsi="Times New Roman" w:cs="Times New Roman"/>
          <w:szCs w:val="20"/>
        </w:rPr>
        <w:t>между</w:t>
      </w:r>
      <w:r w:rsidRPr="00C47005">
        <w:rPr>
          <w:rFonts w:ascii="Times New Roman" w:hAnsi="Times New Roman" w:cs="Times New Roman"/>
          <w:spacing w:val="2"/>
          <w:szCs w:val="20"/>
        </w:rPr>
        <w:t xml:space="preserve"> </w:t>
      </w:r>
      <w:r w:rsidRPr="00C47005">
        <w:rPr>
          <w:rFonts w:ascii="Times New Roman" w:hAnsi="Times New Roman" w:cs="Times New Roman"/>
          <w:szCs w:val="20"/>
        </w:rPr>
        <w:t>упоминаемыми</w:t>
      </w:r>
      <w:r w:rsidRPr="00C47005">
        <w:rPr>
          <w:rFonts w:ascii="Times New Roman" w:hAnsi="Times New Roman" w:cs="Times New Roman"/>
          <w:spacing w:val="4"/>
          <w:szCs w:val="20"/>
        </w:rPr>
        <w:t xml:space="preserve"> </w:t>
      </w:r>
      <w:r w:rsidRPr="00C47005">
        <w:rPr>
          <w:rFonts w:ascii="Times New Roman" w:hAnsi="Times New Roman" w:cs="Times New Roman"/>
          <w:szCs w:val="20"/>
        </w:rPr>
        <w:t>лицами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событий,</w:t>
      </w:r>
      <w:r w:rsidRPr="00C47005">
        <w:rPr>
          <w:rFonts w:ascii="Times New Roman" w:hAnsi="Times New Roman" w:cs="Times New Roman"/>
          <w:spacing w:val="4"/>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44"/>
          <w:w w:val="99"/>
          <w:szCs w:val="20"/>
        </w:rPr>
        <w:t xml:space="preserve"> </w:t>
      </w:r>
      <w:r w:rsidRPr="00C47005">
        <w:rPr>
          <w:rFonts w:ascii="Times New Roman" w:hAnsi="Times New Roman" w:cs="Times New Roman"/>
          <w:szCs w:val="20"/>
        </w:rPr>
        <w:t>объяснение,</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обобщение,</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устанавливать</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связь</w:t>
      </w:r>
      <w:r w:rsidRPr="00C47005">
        <w:rPr>
          <w:rFonts w:ascii="Times New Roman" w:hAnsi="Times New Roman" w:cs="Times New Roman"/>
          <w:spacing w:val="-15"/>
          <w:szCs w:val="20"/>
        </w:rPr>
        <w:t xml:space="preserve"> </w:t>
      </w:r>
      <w:r w:rsidRPr="00C47005">
        <w:rPr>
          <w:rFonts w:ascii="Times New Roman" w:hAnsi="Times New Roman" w:cs="Times New Roman"/>
          <w:szCs w:val="20"/>
        </w:rPr>
        <w:t>между</w:t>
      </w:r>
      <w:r w:rsidRPr="00C47005">
        <w:rPr>
          <w:rFonts w:ascii="Times New Roman" w:hAnsi="Times New Roman" w:cs="Times New Roman"/>
          <w:spacing w:val="-19"/>
          <w:szCs w:val="20"/>
        </w:rPr>
        <w:t xml:space="preserve"> </w:t>
      </w:r>
      <w:r w:rsidRPr="00C47005">
        <w:rPr>
          <w:rFonts w:ascii="Times New Roman" w:hAnsi="Times New Roman" w:cs="Times New Roman"/>
          <w:szCs w:val="20"/>
        </w:rPr>
        <w:t>событиями;</w:t>
      </w:r>
    </w:p>
    <w:p w:rsidR="001B26C0" w:rsidRPr="00C47005" w:rsidRDefault="001B26C0" w:rsidP="008B4EC3">
      <w:pPr>
        <w:pStyle w:val="a0"/>
        <w:widowControl w:val="0"/>
        <w:numPr>
          <w:ilvl w:val="1"/>
          <w:numId w:val="9"/>
        </w:numPr>
        <w:tabs>
          <w:tab w:val="left" w:pos="1200"/>
        </w:tabs>
        <w:spacing w:after="0" w:line="276" w:lineRule="auto"/>
        <w:ind w:left="0" w:right="117" w:firstLine="0"/>
        <w:jc w:val="both"/>
        <w:rPr>
          <w:rFonts w:ascii="Times New Roman" w:hAnsi="Times New Roman" w:cs="Times New Roman"/>
          <w:szCs w:val="20"/>
        </w:rPr>
      </w:pPr>
      <w:r w:rsidRPr="00C47005">
        <w:rPr>
          <w:rFonts w:ascii="Times New Roman" w:hAnsi="Times New Roman" w:cs="Times New Roman"/>
          <w:szCs w:val="20"/>
        </w:rPr>
        <w:t>оценивать</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правдоподобность</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сообщения,</w:t>
      </w:r>
      <w:r w:rsidRPr="00C47005">
        <w:rPr>
          <w:rFonts w:ascii="Times New Roman" w:hAnsi="Times New Roman" w:cs="Times New Roman"/>
          <w:spacing w:val="43"/>
          <w:szCs w:val="20"/>
        </w:rPr>
        <w:t xml:space="preserve"> </w:t>
      </w:r>
      <w:r w:rsidRPr="00C47005">
        <w:rPr>
          <w:rFonts w:ascii="Times New Roman" w:hAnsi="Times New Roman" w:cs="Times New Roman"/>
          <w:szCs w:val="20"/>
        </w:rPr>
        <w:t>выявлять</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установку</w:t>
      </w:r>
      <w:r w:rsidRPr="00C47005">
        <w:rPr>
          <w:rFonts w:ascii="Times New Roman" w:hAnsi="Times New Roman" w:cs="Times New Roman"/>
          <w:spacing w:val="40"/>
          <w:szCs w:val="20"/>
        </w:rPr>
        <w:t xml:space="preserve"> </w:t>
      </w:r>
      <w:r w:rsidRPr="00C47005">
        <w:rPr>
          <w:rFonts w:ascii="Times New Roman" w:hAnsi="Times New Roman" w:cs="Times New Roman"/>
          <w:szCs w:val="20"/>
        </w:rPr>
        <w:t>автора</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(негативное</w:t>
      </w:r>
      <w:r w:rsidRPr="00C47005">
        <w:rPr>
          <w:rFonts w:ascii="Times New Roman" w:hAnsi="Times New Roman" w:cs="Times New Roman"/>
          <w:spacing w:val="23"/>
          <w:szCs w:val="20"/>
        </w:rPr>
        <w:t xml:space="preserve"> </w:t>
      </w:r>
      <w:r w:rsidRPr="00C47005">
        <w:rPr>
          <w:rFonts w:ascii="Times New Roman" w:hAnsi="Times New Roman" w:cs="Times New Roman"/>
          <w:spacing w:val="-2"/>
          <w:szCs w:val="20"/>
        </w:rPr>
        <w:t>или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позитивное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отношение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к</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событиям</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1"/>
          <w:szCs w:val="20"/>
        </w:rPr>
        <w:t xml:space="preserve"> </w:t>
      </w:r>
      <w:r w:rsidRPr="00C47005">
        <w:rPr>
          <w:rFonts w:ascii="Times New Roman" w:hAnsi="Times New Roman" w:cs="Times New Roman"/>
          <w:szCs w:val="20"/>
        </w:rPr>
        <w:t>т.</w:t>
      </w:r>
      <w:r w:rsidRPr="00C47005">
        <w:rPr>
          <w:rFonts w:ascii="Times New Roman" w:hAnsi="Times New Roman" w:cs="Times New Roman"/>
          <w:spacing w:val="23"/>
          <w:szCs w:val="20"/>
        </w:rPr>
        <w:t xml:space="preserve"> </w:t>
      </w:r>
      <w:r w:rsidRPr="00C47005">
        <w:rPr>
          <w:rFonts w:ascii="Times New Roman" w:hAnsi="Times New Roman" w:cs="Times New Roman"/>
          <w:szCs w:val="20"/>
        </w:rPr>
        <w:t>д.)</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использованные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им</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приемы</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(неожиданность</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поворота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событий</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т.</w:t>
      </w:r>
      <w:r w:rsidRPr="00C47005">
        <w:rPr>
          <w:rFonts w:ascii="Times New Roman" w:hAnsi="Times New Roman" w:cs="Times New Roman"/>
          <w:spacing w:val="-8"/>
          <w:szCs w:val="20"/>
        </w:rPr>
        <w:t xml:space="preserve"> </w:t>
      </w:r>
      <w:r w:rsidRPr="00C47005">
        <w:rPr>
          <w:rFonts w:ascii="Times New Roman" w:hAnsi="Times New Roman" w:cs="Times New Roman"/>
          <w:szCs w:val="20"/>
        </w:rPr>
        <w:t>д.),</w:t>
      </w:r>
    </w:p>
    <w:p w:rsidR="001B26C0" w:rsidRPr="00C47005" w:rsidRDefault="001B26C0" w:rsidP="008B4EC3">
      <w:pPr>
        <w:pStyle w:val="a0"/>
        <w:widowControl w:val="0"/>
        <w:numPr>
          <w:ilvl w:val="1"/>
          <w:numId w:val="9"/>
        </w:numPr>
        <w:tabs>
          <w:tab w:val="left" w:pos="1200"/>
        </w:tabs>
        <w:spacing w:after="0" w:line="276" w:lineRule="auto"/>
        <w:ind w:left="0" w:right="128" w:firstLine="0"/>
        <w:jc w:val="both"/>
        <w:rPr>
          <w:rFonts w:ascii="Times New Roman" w:hAnsi="Times New Roman" w:cs="Times New Roman"/>
          <w:spacing w:val="1"/>
          <w:szCs w:val="20"/>
        </w:rPr>
      </w:pPr>
      <w:r w:rsidRPr="00C47005">
        <w:rPr>
          <w:rFonts w:ascii="Times New Roman" w:hAnsi="Times New Roman" w:cs="Times New Roman"/>
          <w:szCs w:val="20"/>
        </w:rPr>
        <w:t>выделять</w:t>
      </w:r>
      <w:r w:rsidRPr="00C47005">
        <w:rPr>
          <w:rFonts w:ascii="Times New Roman" w:hAnsi="Times New Roman" w:cs="Times New Roman"/>
          <w:spacing w:val="43"/>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сообщения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информацию,</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которая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необходима</w:t>
      </w:r>
      <w:r w:rsidRPr="00C47005">
        <w:rPr>
          <w:rFonts w:ascii="Times New Roman" w:hAnsi="Times New Roman" w:cs="Times New Roman"/>
          <w:spacing w:val="43"/>
          <w:szCs w:val="20"/>
        </w:rPr>
        <w:t xml:space="preserve"> </w:t>
      </w:r>
      <w:r w:rsidRPr="00C47005">
        <w:rPr>
          <w:rFonts w:ascii="Times New Roman" w:hAnsi="Times New Roman" w:cs="Times New Roman"/>
          <w:szCs w:val="20"/>
        </w:rPr>
        <w:t>для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решения</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поставленной</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задачи;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отсеивать</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лишние</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данные;</w:t>
      </w:r>
    </w:p>
    <w:p w:rsidR="001B26C0" w:rsidRPr="00C47005" w:rsidRDefault="001B26C0" w:rsidP="008B4EC3">
      <w:pPr>
        <w:pStyle w:val="a0"/>
        <w:widowControl w:val="0"/>
        <w:numPr>
          <w:ilvl w:val="1"/>
          <w:numId w:val="9"/>
        </w:numPr>
        <w:tabs>
          <w:tab w:val="left" w:pos="1200"/>
        </w:tabs>
        <w:spacing w:after="0" w:line="276" w:lineRule="auto"/>
        <w:ind w:left="0" w:right="116" w:firstLine="0"/>
        <w:jc w:val="both"/>
        <w:rPr>
          <w:rFonts w:ascii="Times New Roman" w:hAnsi="Times New Roman" w:cs="Times New Roman"/>
          <w:szCs w:val="20"/>
        </w:rPr>
      </w:pPr>
      <w:r w:rsidRPr="00C47005">
        <w:rPr>
          <w:rFonts w:ascii="Times New Roman" w:hAnsi="Times New Roman" w:cs="Times New Roman"/>
          <w:spacing w:val="1"/>
          <w:szCs w:val="20"/>
        </w:rPr>
        <w:t>обнаруживать</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недостаточность</w:t>
      </w:r>
      <w:r w:rsidRPr="00C47005">
        <w:rPr>
          <w:rFonts w:ascii="Times New Roman" w:hAnsi="Times New Roman" w:cs="Times New Roman"/>
          <w:spacing w:val="47"/>
          <w:szCs w:val="20"/>
        </w:rPr>
        <w:t xml:space="preserve"> </w:t>
      </w:r>
      <w:r w:rsidRPr="00C47005">
        <w:rPr>
          <w:rFonts w:ascii="Times New Roman" w:hAnsi="Times New Roman" w:cs="Times New Roman"/>
          <w:spacing w:val="2"/>
          <w:szCs w:val="20"/>
        </w:rPr>
        <w:t>или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неясность</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данных;</w:t>
      </w:r>
      <w:r w:rsidRPr="00C47005">
        <w:rPr>
          <w:rFonts w:ascii="Times New Roman" w:hAnsi="Times New Roman" w:cs="Times New Roman"/>
          <w:spacing w:val="46"/>
          <w:szCs w:val="20"/>
        </w:rPr>
        <w:t xml:space="preserve"> </w:t>
      </w:r>
      <w:r w:rsidRPr="00C47005">
        <w:rPr>
          <w:rFonts w:ascii="Times New Roman" w:hAnsi="Times New Roman" w:cs="Times New Roman"/>
          <w:szCs w:val="20"/>
        </w:rPr>
        <w:t>формулировать</w:t>
      </w:r>
      <w:r w:rsidRPr="00C47005">
        <w:rPr>
          <w:rFonts w:ascii="Times New Roman" w:hAnsi="Times New Roman" w:cs="Times New Roman"/>
          <w:spacing w:val="42"/>
          <w:w w:val="99"/>
          <w:szCs w:val="20"/>
        </w:rPr>
        <w:t xml:space="preserve"> </w:t>
      </w:r>
      <w:r w:rsidRPr="00C47005">
        <w:rPr>
          <w:rFonts w:ascii="Times New Roman" w:hAnsi="Times New Roman" w:cs="Times New Roman"/>
          <w:szCs w:val="20"/>
        </w:rPr>
        <w:t>вопросы</w:t>
      </w:r>
      <w:r w:rsidRPr="00C47005">
        <w:rPr>
          <w:rFonts w:ascii="Times New Roman" w:hAnsi="Times New Roman" w:cs="Times New Roman"/>
          <w:spacing w:val="34"/>
          <w:szCs w:val="20"/>
        </w:rPr>
        <w:t xml:space="preserve"> </w:t>
      </w:r>
      <w:r w:rsidRPr="00C47005">
        <w:rPr>
          <w:rFonts w:ascii="Times New Roman" w:hAnsi="Times New Roman" w:cs="Times New Roman"/>
          <w:szCs w:val="20"/>
        </w:rPr>
        <w:t>к</w:t>
      </w:r>
      <w:r w:rsidRPr="00C47005">
        <w:rPr>
          <w:rFonts w:ascii="Times New Roman" w:hAnsi="Times New Roman" w:cs="Times New Roman"/>
          <w:spacing w:val="36"/>
          <w:szCs w:val="20"/>
        </w:rPr>
        <w:t xml:space="preserve"> </w:t>
      </w:r>
      <w:r w:rsidRPr="00C47005">
        <w:rPr>
          <w:rFonts w:ascii="Times New Roman" w:hAnsi="Times New Roman" w:cs="Times New Roman"/>
          <w:spacing w:val="-2"/>
          <w:szCs w:val="20"/>
        </w:rPr>
        <w:t>учителю</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(эксперту)</w:t>
      </w:r>
      <w:r w:rsidRPr="00C47005">
        <w:rPr>
          <w:rFonts w:ascii="Times New Roman" w:hAnsi="Times New Roman" w:cs="Times New Roman"/>
          <w:spacing w:val="39"/>
          <w:szCs w:val="20"/>
        </w:rPr>
        <w:t xml:space="preserve"> </w:t>
      </w:r>
      <w:r w:rsidRPr="00C47005">
        <w:rPr>
          <w:rFonts w:ascii="Times New Roman" w:hAnsi="Times New Roman" w:cs="Times New Roman"/>
          <w:szCs w:val="20"/>
        </w:rPr>
        <w:t>с</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указанием</w:t>
      </w:r>
      <w:r w:rsidRPr="00C47005">
        <w:rPr>
          <w:rFonts w:ascii="Times New Roman" w:hAnsi="Times New Roman" w:cs="Times New Roman"/>
          <w:spacing w:val="34"/>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3"/>
          <w:szCs w:val="20"/>
        </w:rPr>
        <w:t xml:space="preserve"> </w:t>
      </w:r>
      <w:r w:rsidRPr="00C47005">
        <w:rPr>
          <w:rFonts w:ascii="Times New Roman" w:hAnsi="Times New Roman" w:cs="Times New Roman"/>
          <w:szCs w:val="20"/>
        </w:rPr>
        <w:t>недостаточность</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информации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свое</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непонимание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информации;</w:t>
      </w:r>
    </w:p>
    <w:p w:rsidR="001B26C0" w:rsidRPr="00C47005" w:rsidRDefault="001B26C0" w:rsidP="008B4EC3">
      <w:pPr>
        <w:pStyle w:val="a0"/>
        <w:widowControl w:val="0"/>
        <w:numPr>
          <w:ilvl w:val="1"/>
          <w:numId w:val="9"/>
        </w:numPr>
        <w:tabs>
          <w:tab w:val="left" w:pos="1200"/>
        </w:tabs>
        <w:spacing w:after="0" w:line="276" w:lineRule="auto"/>
        <w:ind w:left="0" w:right="118" w:firstLine="0"/>
        <w:jc w:val="both"/>
        <w:rPr>
          <w:rFonts w:ascii="Times New Roman" w:hAnsi="Times New Roman" w:cs="Times New Roman"/>
          <w:spacing w:val="2"/>
          <w:szCs w:val="20"/>
        </w:rPr>
      </w:pPr>
      <w:r w:rsidRPr="00C47005">
        <w:rPr>
          <w:rFonts w:ascii="Times New Roman" w:hAnsi="Times New Roman" w:cs="Times New Roman"/>
          <w:spacing w:val="-1"/>
          <w:szCs w:val="20"/>
        </w:rPr>
        <w:t>сопоставлять</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сравнивать</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информацию</w:t>
      </w:r>
      <w:r w:rsidRPr="00C47005">
        <w:rPr>
          <w:rFonts w:ascii="Times New Roman" w:hAnsi="Times New Roman" w:cs="Times New Roman"/>
          <w:spacing w:val="48"/>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46"/>
          <w:szCs w:val="20"/>
        </w:rPr>
        <w:t xml:space="preserve"> </w:t>
      </w:r>
      <w:r w:rsidRPr="00C47005">
        <w:rPr>
          <w:rFonts w:ascii="Times New Roman" w:hAnsi="Times New Roman" w:cs="Times New Roman"/>
          <w:szCs w:val="20"/>
        </w:rPr>
        <w:t>разных</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частей</w:t>
      </w:r>
      <w:r w:rsidRPr="00C47005">
        <w:rPr>
          <w:rFonts w:ascii="Times New Roman" w:hAnsi="Times New Roman" w:cs="Times New Roman"/>
          <w:spacing w:val="50"/>
          <w:szCs w:val="20"/>
        </w:rPr>
        <w:t xml:space="preserve"> </w:t>
      </w:r>
      <w:r w:rsidRPr="00C47005">
        <w:rPr>
          <w:rFonts w:ascii="Times New Roman" w:hAnsi="Times New Roman" w:cs="Times New Roman"/>
          <w:szCs w:val="20"/>
        </w:rPr>
        <w:t>сообщения</w:t>
      </w:r>
      <w:r w:rsidRPr="00C47005">
        <w:rPr>
          <w:rFonts w:ascii="Times New Roman" w:hAnsi="Times New Roman" w:cs="Times New Roman"/>
          <w:spacing w:val="49"/>
          <w:szCs w:val="20"/>
        </w:rPr>
        <w:t xml:space="preserve"> </w:t>
      </w:r>
      <w:r w:rsidRPr="00C47005">
        <w:rPr>
          <w:rFonts w:ascii="Times New Roman" w:hAnsi="Times New Roman" w:cs="Times New Roman"/>
          <w:szCs w:val="20"/>
        </w:rPr>
        <w:t>и</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находимую</w:t>
      </w:r>
      <w:r w:rsidRPr="00C47005">
        <w:rPr>
          <w:rFonts w:ascii="Times New Roman" w:hAnsi="Times New Roman" w:cs="Times New Roman"/>
          <w:spacing w:val="16"/>
          <w:szCs w:val="20"/>
        </w:rPr>
        <w:t xml:space="preserve"> </w:t>
      </w:r>
      <w:r w:rsidRPr="00C47005">
        <w:rPr>
          <w:rFonts w:ascii="Times New Roman" w:hAnsi="Times New Roman" w:cs="Times New Roman"/>
          <w:szCs w:val="20"/>
        </w:rPr>
        <w:t>во</w:t>
      </w:r>
      <w:r w:rsidRPr="00C47005">
        <w:rPr>
          <w:rFonts w:ascii="Times New Roman" w:hAnsi="Times New Roman" w:cs="Times New Roman"/>
          <w:spacing w:val="23"/>
          <w:szCs w:val="20"/>
        </w:rPr>
        <w:t xml:space="preserve"> </w:t>
      </w:r>
      <w:r w:rsidRPr="00C47005">
        <w:rPr>
          <w:rFonts w:ascii="Times New Roman" w:hAnsi="Times New Roman" w:cs="Times New Roman"/>
          <w:szCs w:val="20"/>
        </w:rPr>
        <w:t>внешних</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источниках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том</w:t>
      </w:r>
      <w:r w:rsidRPr="00C47005">
        <w:rPr>
          <w:rFonts w:ascii="Times New Roman" w:hAnsi="Times New Roman" w:cs="Times New Roman"/>
          <w:spacing w:val="20"/>
          <w:szCs w:val="20"/>
        </w:rPr>
        <w:t xml:space="preserve"> </w:t>
      </w:r>
      <w:r w:rsidRPr="00C47005">
        <w:rPr>
          <w:rFonts w:ascii="Times New Roman" w:hAnsi="Times New Roman" w:cs="Times New Roman"/>
          <w:spacing w:val="-2"/>
          <w:szCs w:val="20"/>
        </w:rPr>
        <w:t>числе</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информацию,</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представленную</w:t>
      </w:r>
      <w:r w:rsidRPr="00C47005">
        <w:rPr>
          <w:rFonts w:ascii="Times New Roman" w:hAnsi="Times New Roman" w:cs="Times New Roman"/>
          <w:spacing w:val="16"/>
          <w:szCs w:val="20"/>
        </w:rPr>
        <w:t xml:space="preserve"> </w:t>
      </w:r>
      <w:r w:rsidRPr="00C47005">
        <w:rPr>
          <w:rFonts w:ascii="Times New Roman" w:hAnsi="Times New Roman" w:cs="Times New Roman"/>
          <w:szCs w:val="20"/>
        </w:rPr>
        <w:t>в</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50"/>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49"/>
          <w:szCs w:val="20"/>
        </w:rPr>
        <w:t xml:space="preserve"> </w:t>
      </w:r>
      <w:r w:rsidRPr="00C47005">
        <w:rPr>
          <w:rFonts w:ascii="Times New Roman" w:hAnsi="Times New Roman" w:cs="Times New Roman"/>
          <w:szCs w:val="20"/>
        </w:rPr>
        <w:t>–</w:t>
      </w:r>
      <w:r w:rsidRPr="00C47005">
        <w:rPr>
          <w:rFonts w:ascii="Times New Roman" w:hAnsi="Times New Roman" w:cs="Times New Roman"/>
          <w:spacing w:val="59"/>
          <w:szCs w:val="20"/>
        </w:rPr>
        <w:t xml:space="preserve"> </w:t>
      </w:r>
      <w:r w:rsidRPr="00C47005">
        <w:rPr>
          <w:rFonts w:ascii="Times New Roman" w:hAnsi="Times New Roman" w:cs="Times New Roman"/>
          <w:szCs w:val="20"/>
        </w:rPr>
        <w:t>в</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тексте</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  на</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рисунке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т.</w:t>
      </w:r>
      <w:r w:rsidRPr="00C47005">
        <w:rPr>
          <w:rFonts w:ascii="Times New Roman" w:hAnsi="Times New Roman" w:cs="Times New Roman"/>
          <w:spacing w:val="57"/>
          <w:szCs w:val="20"/>
        </w:rPr>
        <w:t xml:space="preserve"> </w:t>
      </w:r>
      <w:r w:rsidRPr="00C47005">
        <w:rPr>
          <w:rFonts w:ascii="Times New Roman" w:hAnsi="Times New Roman" w:cs="Times New Roman"/>
          <w:szCs w:val="20"/>
        </w:rPr>
        <w:t>д.);</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выявлять</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различие</w:t>
      </w:r>
      <w:r w:rsidRPr="00C47005">
        <w:rPr>
          <w:rFonts w:ascii="Times New Roman" w:hAnsi="Times New Roman" w:cs="Times New Roman"/>
          <w:spacing w:val="59"/>
          <w:szCs w:val="20"/>
        </w:rPr>
        <w:t xml:space="preserve"> </w:t>
      </w:r>
      <w:r w:rsidRPr="00C47005">
        <w:rPr>
          <w:rFonts w:ascii="Times New Roman" w:hAnsi="Times New Roman" w:cs="Times New Roman"/>
          <w:spacing w:val="2"/>
          <w:szCs w:val="20"/>
        </w:rPr>
        <w:t>точек</w:t>
      </w:r>
      <w:r w:rsidRPr="00C47005">
        <w:rPr>
          <w:rFonts w:ascii="Times New Roman" w:hAnsi="Times New Roman" w:cs="Times New Roman"/>
          <w:spacing w:val="34"/>
          <w:w w:val="99"/>
          <w:szCs w:val="20"/>
        </w:rPr>
        <w:t xml:space="preserve"> </w:t>
      </w:r>
      <w:r w:rsidRPr="00C47005">
        <w:rPr>
          <w:rFonts w:ascii="Times New Roman" w:hAnsi="Times New Roman" w:cs="Times New Roman"/>
          <w:spacing w:val="1"/>
          <w:szCs w:val="20"/>
        </w:rPr>
        <w:t>зрения,</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привлекать</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собственный</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опыт;</w:t>
      </w:r>
    </w:p>
    <w:p w:rsidR="001B26C0" w:rsidRPr="00C47005" w:rsidRDefault="001B26C0" w:rsidP="008B4EC3">
      <w:pPr>
        <w:widowControl w:val="0"/>
        <w:numPr>
          <w:ilvl w:val="0"/>
          <w:numId w:val="5"/>
        </w:numPr>
        <w:tabs>
          <w:tab w:val="left" w:pos="1008"/>
        </w:tabs>
        <w:suppressAutoHyphens/>
        <w:spacing w:after="0"/>
        <w:ind w:left="0" w:firstLine="0"/>
        <w:jc w:val="both"/>
        <w:rPr>
          <w:rFonts w:ascii="Times New Roman" w:hAnsi="Times New Roman" w:cs="Times New Roman"/>
          <w:spacing w:val="-2"/>
          <w:sz w:val="20"/>
          <w:szCs w:val="20"/>
        </w:rPr>
      </w:pPr>
      <w:r w:rsidRPr="00C47005">
        <w:rPr>
          <w:rFonts w:ascii="Times New Roman" w:hAnsi="Times New Roman" w:cs="Times New Roman"/>
          <w:spacing w:val="-1"/>
          <w:sz w:val="20"/>
          <w:szCs w:val="20"/>
        </w:rPr>
        <w:t>исходя</w:t>
      </w:r>
      <w:r w:rsidRPr="00C47005">
        <w:rPr>
          <w:rFonts w:ascii="Times New Roman" w:hAnsi="Times New Roman" w:cs="Times New Roman"/>
          <w:spacing w:val="-8"/>
          <w:sz w:val="20"/>
          <w:szCs w:val="20"/>
        </w:rPr>
        <w:t xml:space="preserve"> </w:t>
      </w:r>
      <w:r w:rsidRPr="00C47005">
        <w:rPr>
          <w:rFonts w:ascii="Times New Roman" w:hAnsi="Times New Roman" w:cs="Times New Roman"/>
          <w:sz w:val="20"/>
          <w:szCs w:val="20"/>
        </w:rPr>
        <w:t>из</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задачи</w:t>
      </w:r>
      <w:r w:rsidRPr="00C47005">
        <w:rPr>
          <w:rFonts w:ascii="Times New Roman" w:hAnsi="Times New Roman" w:cs="Times New Roman"/>
          <w:spacing w:val="-8"/>
          <w:sz w:val="20"/>
          <w:szCs w:val="20"/>
        </w:rPr>
        <w:t xml:space="preserve"> </w:t>
      </w:r>
      <w:r w:rsidRPr="00C47005">
        <w:rPr>
          <w:rFonts w:ascii="Times New Roman" w:hAnsi="Times New Roman" w:cs="Times New Roman"/>
          <w:b/>
          <w:spacing w:val="-1"/>
          <w:sz w:val="20"/>
          <w:szCs w:val="20"/>
        </w:rPr>
        <w:t>создания,</w:t>
      </w:r>
      <w:r w:rsidRPr="00C47005">
        <w:rPr>
          <w:rFonts w:ascii="Times New Roman" w:hAnsi="Times New Roman" w:cs="Times New Roman"/>
          <w:b/>
          <w:spacing w:val="-9"/>
          <w:sz w:val="20"/>
          <w:szCs w:val="20"/>
        </w:rPr>
        <w:t xml:space="preserve"> </w:t>
      </w:r>
      <w:r w:rsidRPr="00C47005">
        <w:rPr>
          <w:rFonts w:ascii="Times New Roman" w:hAnsi="Times New Roman" w:cs="Times New Roman"/>
          <w:b/>
          <w:spacing w:val="-1"/>
          <w:sz w:val="20"/>
          <w:szCs w:val="20"/>
        </w:rPr>
        <w:t>представления</w:t>
      </w:r>
      <w:r w:rsidRPr="00C47005">
        <w:rPr>
          <w:rFonts w:ascii="Times New Roman" w:hAnsi="Times New Roman" w:cs="Times New Roman"/>
          <w:b/>
          <w:spacing w:val="-8"/>
          <w:sz w:val="20"/>
          <w:szCs w:val="20"/>
        </w:rPr>
        <w:t xml:space="preserve"> </w:t>
      </w:r>
      <w:r w:rsidRPr="00C47005">
        <w:rPr>
          <w:rFonts w:ascii="Times New Roman" w:hAnsi="Times New Roman" w:cs="Times New Roman"/>
          <w:b/>
          <w:sz w:val="20"/>
          <w:szCs w:val="20"/>
        </w:rPr>
        <w:t>и</w:t>
      </w:r>
      <w:r w:rsidRPr="00C47005">
        <w:rPr>
          <w:rFonts w:ascii="Times New Roman" w:hAnsi="Times New Roman" w:cs="Times New Roman"/>
          <w:b/>
          <w:spacing w:val="-11"/>
          <w:sz w:val="20"/>
          <w:szCs w:val="20"/>
        </w:rPr>
        <w:t xml:space="preserve"> </w:t>
      </w:r>
      <w:r w:rsidRPr="00C47005">
        <w:rPr>
          <w:rFonts w:ascii="Times New Roman" w:hAnsi="Times New Roman" w:cs="Times New Roman"/>
          <w:b/>
          <w:spacing w:val="-1"/>
          <w:sz w:val="20"/>
          <w:szCs w:val="20"/>
        </w:rPr>
        <w:t>передачи</w:t>
      </w:r>
      <w:r w:rsidRPr="00C47005">
        <w:rPr>
          <w:rFonts w:ascii="Times New Roman" w:hAnsi="Times New Roman" w:cs="Times New Roman"/>
          <w:b/>
          <w:spacing w:val="-7"/>
          <w:sz w:val="20"/>
          <w:szCs w:val="20"/>
        </w:rPr>
        <w:t xml:space="preserve"> </w:t>
      </w:r>
      <w:r w:rsidRPr="00C47005">
        <w:rPr>
          <w:rFonts w:ascii="Times New Roman" w:hAnsi="Times New Roman" w:cs="Times New Roman"/>
          <w:b/>
          <w:spacing w:val="-2"/>
          <w:sz w:val="20"/>
          <w:szCs w:val="20"/>
        </w:rPr>
        <w:t>сообщения</w:t>
      </w:r>
      <w:r w:rsidRPr="00C47005">
        <w:rPr>
          <w:rFonts w:ascii="Times New Roman" w:hAnsi="Times New Roman" w:cs="Times New Roman"/>
          <w:spacing w:val="-2"/>
          <w:sz w:val="20"/>
          <w:szCs w:val="20"/>
        </w:rPr>
        <w:t>:</w:t>
      </w:r>
    </w:p>
    <w:p w:rsidR="001B26C0" w:rsidRPr="00C47005" w:rsidRDefault="001B26C0" w:rsidP="008B4EC3">
      <w:pPr>
        <w:pStyle w:val="a0"/>
        <w:widowControl w:val="0"/>
        <w:numPr>
          <w:ilvl w:val="1"/>
          <w:numId w:val="9"/>
        </w:numPr>
        <w:tabs>
          <w:tab w:val="left" w:pos="1200"/>
        </w:tabs>
        <w:spacing w:after="0" w:line="276" w:lineRule="auto"/>
        <w:ind w:left="0" w:right="119" w:firstLine="0"/>
        <w:jc w:val="both"/>
        <w:rPr>
          <w:rFonts w:ascii="Times New Roman" w:hAnsi="Times New Roman" w:cs="Times New Roman"/>
          <w:szCs w:val="20"/>
        </w:rPr>
      </w:pPr>
      <w:r w:rsidRPr="00C47005">
        <w:rPr>
          <w:rFonts w:ascii="Times New Roman" w:hAnsi="Times New Roman" w:cs="Times New Roman"/>
          <w:szCs w:val="20"/>
        </w:rPr>
        <w:t>планировать</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создание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сообщения,</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выбирать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сочетание</w:t>
      </w:r>
      <w:r w:rsidRPr="00C47005">
        <w:rPr>
          <w:rFonts w:ascii="Times New Roman" w:hAnsi="Times New Roman" w:cs="Times New Roman"/>
          <w:spacing w:val="11"/>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9"/>
          <w:szCs w:val="20"/>
        </w:rPr>
        <w:t xml:space="preserve"> </w:t>
      </w:r>
      <w:r w:rsidRPr="00C47005">
        <w:rPr>
          <w:rFonts w:ascii="Times New Roman" w:hAnsi="Times New Roman" w:cs="Times New Roman"/>
          <w:szCs w:val="20"/>
        </w:rPr>
        <w:t>форм</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(текст,</w:t>
      </w:r>
      <w:r w:rsidRPr="00C47005">
        <w:rPr>
          <w:rFonts w:ascii="Times New Roman" w:hAnsi="Times New Roman" w:cs="Times New Roman"/>
          <w:spacing w:val="42"/>
          <w:w w:val="99"/>
          <w:szCs w:val="20"/>
        </w:rPr>
        <w:t xml:space="preserve"> </w:t>
      </w:r>
      <w:r w:rsidRPr="00C47005">
        <w:rPr>
          <w:rFonts w:ascii="Times New Roman" w:hAnsi="Times New Roman" w:cs="Times New Roman"/>
          <w:spacing w:val="-1"/>
          <w:szCs w:val="20"/>
        </w:rPr>
        <w:t>рисунок,</w:t>
      </w:r>
      <w:r w:rsidRPr="00C47005">
        <w:rPr>
          <w:rFonts w:ascii="Times New Roman" w:hAnsi="Times New Roman" w:cs="Times New Roman"/>
          <w:spacing w:val="33"/>
          <w:szCs w:val="20"/>
        </w:rPr>
        <w:t xml:space="preserve"> </w:t>
      </w:r>
      <w:r w:rsidRPr="00C47005">
        <w:rPr>
          <w:rFonts w:ascii="Times New Roman" w:hAnsi="Times New Roman" w:cs="Times New Roman"/>
          <w:spacing w:val="-2"/>
          <w:szCs w:val="20"/>
        </w:rPr>
        <w:t>схема,</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анимация,</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фотография,</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видео,</w:t>
      </w:r>
      <w:r w:rsidRPr="00C47005">
        <w:rPr>
          <w:rFonts w:ascii="Times New Roman" w:hAnsi="Times New Roman" w:cs="Times New Roman"/>
          <w:spacing w:val="34"/>
          <w:szCs w:val="20"/>
        </w:rPr>
        <w:t xml:space="preserve"> </w:t>
      </w:r>
      <w:r w:rsidRPr="00C47005">
        <w:rPr>
          <w:rFonts w:ascii="Times New Roman" w:hAnsi="Times New Roman" w:cs="Times New Roman"/>
          <w:spacing w:val="-3"/>
          <w:szCs w:val="20"/>
        </w:rPr>
        <w:t>звук,</w:t>
      </w:r>
      <w:r w:rsidRPr="00C47005">
        <w:rPr>
          <w:rFonts w:ascii="Times New Roman" w:hAnsi="Times New Roman" w:cs="Times New Roman"/>
          <w:spacing w:val="33"/>
          <w:szCs w:val="20"/>
        </w:rPr>
        <w:t xml:space="preserve"> </w:t>
      </w:r>
      <w:r w:rsidRPr="00C47005">
        <w:rPr>
          <w:rFonts w:ascii="Times New Roman" w:hAnsi="Times New Roman" w:cs="Times New Roman"/>
          <w:szCs w:val="20"/>
        </w:rPr>
        <w:t>личная</w:t>
      </w:r>
      <w:r w:rsidRPr="00C47005">
        <w:rPr>
          <w:rFonts w:ascii="Times New Roman" w:hAnsi="Times New Roman" w:cs="Times New Roman"/>
          <w:spacing w:val="31"/>
          <w:szCs w:val="20"/>
        </w:rPr>
        <w:t xml:space="preserve"> </w:t>
      </w:r>
      <w:r w:rsidRPr="00C47005">
        <w:rPr>
          <w:rFonts w:ascii="Times New Roman" w:hAnsi="Times New Roman" w:cs="Times New Roman"/>
          <w:szCs w:val="20"/>
        </w:rPr>
        <w:t>презентация)</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представления</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информации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инструментов</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ее</w:t>
      </w:r>
      <w:r w:rsidRPr="00C47005">
        <w:rPr>
          <w:rFonts w:ascii="Times New Roman" w:hAnsi="Times New Roman" w:cs="Times New Roman"/>
          <w:spacing w:val="55"/>
          <w:szCs w:val="20"/>
        </w:rPr>
        <w:t xml:space="preserve"> </w:t>
      </w:r>
      <w:r w:rsidRPr="00C47005">
        <w:rPr>
          <w:rFonts w:ascii="Times New Roman" w:hAnsi="Times New Roman" w:cs="Times New Roman"/>
          <w:szCs w:val="20"/>
        </w:rPr>
        <w:t>создания</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2"/>
          <w:szCs w:val="20"/>
        </w:rPr>
        <w:t xml:space="preserve"> </w:t>
      </w:r>
      <w:r w:rsidRPr="00C47005">
        <w:rPr>
          <w:rFonts w:ascii="Times New Roman" w:hAnsi="Times New Roman" w:cs="Times New Roman"/>
          <w:szCs w:val="20"/>
        </w:rPr>
        <w:t>организации</w:t>
      </w:r>
      <w:r w:rsidRPr="00C47005">
        <w:rPr>
          <w:rFonts w:ascii="Times New Roman" w:hAnsi="Times New Roman" w:cs="Times New Roman"/>
          <w:spacing w:val="42"/>
          <w:w w:val="99"/>
          <w:szCs w:val="20"/>
        </w:rPr>
        <w:t xml:space="preserve"> </w:t>
      </w:r>
      <w:r w:rsidRPr="00C47005">
        <w:rPr>
          <w:rFonts w:ascii="Times New Roman" w:hAnsi="Times New Roman" w:cs="Times New Roman"/>
          <w:szCs w:val="20"/>
        </w:rPr>
        <w:t>(редакторов)</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использовать</w:t>
      </w:r>
      <w:r w:rsidRPr="00C47005">
        <w:rPr>
          <w:rFonts w:ascii="Times New Roman" w:hAnsi="Times New Roman" w:cs="Times New Roman"/>
          <w:spacing w:val="32"/>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обеспечения</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максимальной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эффективности</w:t>
      </w:r>
      <w:r w:rsidRPr="00C47005">
        <w:rPr>
          <w:rFonts w:ascii="Times New Roman" w:hAnsi="Times New Roman" w:cs="Times New Roman"/>
          <w:spacing w:val="28"/>
          <w:szCs w:val="20"/>
        </w:rPr>
        <w:t xml:space="preserve"> </w:t>
      </w:r>
      <w:r w:rsidRPr="00C47005">
        <w:rPr>
          <w:rFonts w:ascii="Times New Roman" w:hAnsi="Times New Roman" w:cs="Times New Roman"/>
          <w:szCs w:val="20"/>
        </w:rPr>
        <w:t>в</w:t>
      </w:r>
      <w:r w:rsidRPr="00C47005">
        <w:rPr>
          <w:rFonts w:ascii="Times New Roman" w:hAnsi="Times New Roman" w:cs="Times New Roman"/>
          <w:spacing w:val="43"/>
          <w:w w:val="99"/>
          <w:szCs w:val="20"/>
        </w:rPr>
        <w:t xml:space="preserve"> </w:t>
      </w:r>
      <w:r w:rsidRPr="00C47005">
        <w:rPr>
          <w:rFonts w:ascii="Times New Roman" w:hAnsi="Times New Roman" w:cs="Times New Roman"/>
          <w:szCs w:val="20"/>
        </w:rPr>
        <w:t>создании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сообщения</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передаче</w:t>
      </w:r>
      <w:r w:rsidRPr="00C47005">
        <w:rPr>
          <w:rFonts w:ascii="Times New Roman" w:hAnsi="Times New Roman" w:cs="Times New Roman"/>
          <w:spacing w:val="-7"/>
          <w:szCs w:val="20"/>
        </w:rPr>
        <w:t xml:space="preserve"> </w:t>
      </w:r>
      <w:r w:rsidRPr="00C47005">
        <w:rPr>
          <w:rFonts w:ascii="Times New Roman" w:hAnsi="Times New Roman" w:cs="Times New Roman"/>
          <w:szCs w:val="20"/>
        </w:rPr>
        <w:t>смысла</w:t>
      </w:r>
      <w:r w:rsidRPr="00C47005">
        <w:rPr>
          <w:rFonts w:ascii="Times New Roman" w:hAnsi="Times New Roman" w:cs="Times New Roman"/>
          <w:spacing w:val="-7"/>
          <w:szCs w:val="20"/>
        </w:rPr>
        <w:t xml:space="preserve"> </w:t>
      </w:r>
      <w:r w:rsidRPr="00C47005">
        <w:rPr>
          <w:rFonts w:ascii="Times New Roman" w:hAnsi="Times New Roman" w:cs="Times New Roman"/>
          <w:szCs w:val="20"/>
        </w:rPr>
        <w:t>с</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8"/>
          <w:szCs w:val="20"/>
        </w:rPr>
        <w:t xml:space="preserve"> </w:t>
      </w:r>
      <w:r w:rsidRPr="00C47005">
        <w:rPr>
          <w:rFonts w:ascii="Times New Roman" w:hAnsi="Times New Roman" w:cs="Times New Roman"/>
          <w:szCs w:val="20"/>
        </w:rPr>
        <w:t>него;</w:t>
      </w:r>
    </w:p>
    <w:p w:rsidR="001B26C0" w:rsidRPr="00C47005" w:rsidRDefault="001B26C0" w:rsidP="008B4EC3">
      <w:pPr>
        <w:pStyle w:val="a0"/>
        <w:widowControl w:val="0"/>
        <w:numPr>
          <w:ilvl w:val="1"/>
          <w:numId w:val="9"/>
        </w:numPr>
        <w:tabs>
          <w:tab w:val="left" w:pos="1200"/>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pacing w:val="-1"/>
          <w:szCs w:val="20"/>
        </w:rPr>
        <w:t>обрабатывать имеющиеся</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 xml:space="preserve">сообщения </w:t>
      </w:r>
      <w:r w:rsidRPr="00C47005">
        <w:rPr>
          <w:rFonts w:ascii="Times New Roman" w:hAnsi="Times New Roman" w:cs="Times New Roman"/>
          <w:szCs w:val="20"/>
        </w:rPr>
        <w:t>(свои</w:t>
      </w:r>
      <w:r w:rsidRPr="00C47005">
        <w:rPr>
          <w:rFonts w:ascii="Times New Roman" w:hAnsi="Times New Roman" w:cs="Times New Roman"/>
          <w:spacing w:val="-6"/>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других</w:t>
      </w:r>
      <w:r w:rsidRPr="00C47005">
        <w:rPr>
          <w:rFonts w:ascii="Times New Roman" w:hAnsi="Times New Roman" w:cs="Times New Roman"/>
          <w:spacing w:val="-6"/>
          <w:szCs w:val="20"/>
        </w:rPr>
        <w:t xml:space="preserve"> </w:t>
      </w:r>
      <w:r w:rsidRPr="00C47005">
        <w:rPr>
          <w:rFonts w:ascii="Times New Roman" w:hAnsi="Times New Roman" w:cs="Times New Roman"/>
          <w:szCs w:val="20"/>
        </w:rPr>
        <w:t>авторов):</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преобразовывать</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rPr>
        <w:t>запись</w:t>
      </w:r>
      <w:r w:rsidRPr="00C47005">
        <w:rPr>
          <w:rFonts w:ascii="Times New Roman" w:hAnsi="Times New Roman" w:cs="Times New Roman"/>
          <w:spacing w:val="12"/>
          <w:szCs w:val="20"/>
        </w:rPr>
        <w:t xml:space="preserve"> </w:t>
      </w:r>
      <w:r w:rsidRPr="00C47005">
        <w:rPr>
          <w:rFonts w:ascii="Times New Roman" w:hAnsi="Times New Roman" w:cs="Times New Roman"/>
          <w:spacing w:val="-2"/>
          <w:szCs w:val="20"/>
        </w:rPr>
        <w:t>устного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сообщения</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7"/>
          <w:szCs w:val="20"/>
        </w:rPr>
        <w:t xml:space="preserve"> </w:t>
      </w:r>
      <w:r w:rsidRPr="00C47005">
        <w:rPr>
          <w:rFonts w:ascii="Times New Roman" w:hAnsi="Times New Roman" w:cs="Times New Roman"/>
          <w:szCs w:val="20"/>
        </w:rPr>
        <w:t>презентацию),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интервью,</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дискуссии</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письменный</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текст,</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формулировать</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выводы</w:t>
      </w:r>
      <w:r w:rsidRPr="00C47005">
        <w:rPr>
          <w:rFonts w:ascii="Times New Roman" w:hAnsi="Times New Roman" w:cs="Times New Roman"/>
          <w:spacing w:val="26"/>
          <w:szCs w:val="20"/>
        </w:rPr>
        <w:t xml:space="preserve"> </w:t>
      </w:r>
      <w:r w:rsidRPr="00C47005">
        <w:rPr>
          <w:rFonts w:ascii="Times New Roman" w:hAnsi="Times New Roman" w:cs="Times New Roman"/>
          <w:spacing w:val="-2"/>
          <w:szCs w:val="20"/>
        </w:rPr>
        <w:t>из</w:t>
      </w:r>
      <w:r w:rsidRPr="00C47005">
        <w:rPr>
          <w:rFonts w:ascii="Times New Roman" w:hAnsi="Times New Roman" w:cs="Times New Roman"/>
          <w:spacing w:val="21"/>
          <w:szCs w:val="20"/>
        </w:rPr>
        <w:t xml:space="preserve"> </w:t>
      </w:r>
      <w:r w:rsidRPr="00C47005">
        <w:rPr>
          <w:rFonts w:ascii="Times New Roman" w:hAnsi="Times New Roman" w:cs="Times New Roman"/>
          <w:szCs w:val="20"/>
        </w:rPr>
        <w:t>изложенных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фактов</w:t>
      </w:r>
      <w:r w:rsidRPr="00C47005">
        <w:rPr>
          <w:rFonts w:ascii="Times New Roman" w:hAnsi="Times New Roman" w:cs="Times New Roman"/>
          <w:spacing w:val="22"/>
          <w:szCs w:val="20"/>
        </w:rPr>
        <w:t xml:space="preserve"> </w:t>
      </w:r>
      <w:r w:rsidRPr="00C47005">
        <w:rPr>
          <w:rFonts w:ascii="Times New Roman" w:hAnsi="Times New Roman" w:cs="Times New Roman"/>
          <w:szCs w:val="20"/>
        </w:rPr>
        <w:t>(в</w:t>
      </w:r>
      <w:r w:rsidRPr="00C47005">
        <w:rPr>
          <w:rFonts w:ascii="Times New Roman" w:hAnsi="Times New Roman" w:cs="Times New Roman"/>
          <w:spacing w:val="21"/>
          <w:szCs w:val="20"/>
        </w:rPr>
        <w:t xml:space="preserve"> </w:t>
      </w:r>
      <w:r w:rsidRPr="00C47005">
        <w:rPr>
          <w:rFonts w:ascii="Times New Roman" w:hAnsi="Times New Roman" w:cs="Times New Roman"/>
          <w:szCs w:val="20"/>
        </w:rPr>
        <w:t>том</w:t>
      </w:r>
      <w:r w:rsidRPr="00C47005">
        <w:rPr>
          <w:rFonts w:ascii="Times New Roman" w:hAnsi="Times New Roman" w:cs="Times New Roman"/>
          <w:spacing w:val="25"/>
          <w:szCs w:val="20"/>
        </w:rPr>
        <w:t xml:space="preserve"> </w:t>
      </w:r>
      <w:r w:rsidRPr="00C47005">
        <w:rPr>
          <w:rFonts w:ascii="Times New Roman" w:hAnsi="Times New Roman" w:cs="Times New Roman"/>
          <w:spacing w:val="-2"/>
          <w:szCs w:val="20"/>
        </w:rPr>
        <w:t>числе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w:t>
      </w:r>
      <w:r w:rsidRPr="00C47005">
        <w:rPr>
          <w:rFonts w:ascii="Times New Roman" w:hAnsi="Times New Roman" w:cs="Times New Roman"/>
          <w:spacing w:val="61"/>
          <w:w w:val="99"/>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источниках),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кратко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резюмировать,</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комментировать,</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выделять</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отдельные</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линии,</w:t>
      </w:r>
      <w:r w:rsidRPr="00C47005">
        <w:rPr>
          <w:rFonts w:ascii="Times New Roman" w:hAnsi="Times New Roman" w:cs="Times New Roman"/>
          <w:spacing w:val="20"/>
          <w:szCs w:val="20"/>
        </w:rPr>
        <w:t xml:space="preserve"> </w:t>
      </w:r>
      <w:r w:rsidRPr="00C47005">
        <w:rPr>
          <w:rFonts w:ascii="Times New Roman" w:hAnsi="Times New Roman" w:cs="Times New Roman"/>
          <w:szCs w:val="20"/>
        </w:rPr>
        <w:t>менять</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повествователя,</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иллюстрировать,</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преобразовывать</w:t>
      </w:r>
      <w:r w:rsidRPr="00C47005">
        <w:rPr>
          <w:rFonts w:ascii="Times New Roman" w:hAnsi="Times New Roman" w:cs="Times New Roman"/>
          <w:spacing w:val="18"/>
          <w:szCs w:val="20"/>
        </w:rPr>
        <w:t xml:space="preserve"> </w:t>
      </w:r>
      <w:r w:rsidRPr="00C47005">
        <w:rPr>
          <w:rFonts w:ascii="Times New Roman" w:hAnsi="Times New Roman" w:cs="Times New Roman"/>
          <w:szCs w:val="20"/>
        </w:rPr>
        <w:t>в</w:t>
      </w:r>
      <w:r w:rsidRPr="00C47005">
        <w:rPr>
          <w:rFonts w:ascii="Times New Roman" w:hAnsi="Times New Roman" w:cs="Times New Roman"/>
          <w:spacing w:val="85"/>
          <w:w w:val="99"/>
          <w:szCs w:val="20"/>
        </w:rPr>
        <w:t xml:space="preserve"> </w:t>
      </w:r>
      <w:r w:rsidRPr="00C47005">
        <w:rPr>
          <w:rFonts w:ascii="Times New Roman" w:hAnsi="Times New Roman" w:cs="Times New Roman"/>
          <w:spacing w:val="-1"/>
          <w:szCs w:val="20"/>
        </w:rPr>
        <w:t>наглядную</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форму;</w:t>
      </w:r>
    </w:p>
    <w:p w:rsidR="001B26C0" w:rsidRPr="00C47005" w:rsidRDefault="001B26C0" w:rsidP="008B4EC3">
      <w:pPr>
        <w:pStyle w:val="a0"/>
        <w:widowControl w:val="0"/>
        <w:numPr>
          <w:ilvl w:val="1"/>
          <w:numId w:val="9"/>
        </w:numPr>
        <w:tabs>
          <w:tab w:val="left" w:pos="1200"/>
        </w:tabs>
        <w:spacing w:after="0" w:line="276" w:lineRule="auto"/>
        <w:ind w:left="0" w:right="119" w:firstLine="0"/>
        <w:jc w:val="both"/>
        <w:rPr>
          <w:rFonts w:ascii="Times New Roman" w:hAnsi="Times New Roman" w:cs="Times New Roman"/>
          <w:szCs w:val="20"/>
        </w:rPr>
      </w:pPr>
      <w:r w:rsidRPr="00C47005">
        <w:rPr>
          <w:rFonts w:ascii="Times New Roman" w:hAnsi="Times New Roman" w:cs="Times New Roman"/>
          <w:szCs w:val="20"/>
        </w:rPr>
        <w:t>создавать</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текстовое</w:t>
      </w:r>
      <w:r w:rsidRPr="00C47005">
        <w:rPr>
          <w:rFonts w:ascii="Times New Roman" w:hAnsi="Times New Roman" w:cs="Times New Roman"/>
          <w:spacing w:val="42"/>
          <w:szCs w:val="20"/>
        </w:rPr>
        <w:t xml:space="preserve"> </w:t>
      </w:r>
      <w:r w:rsidRPr="00C47005">
        <w:rPr>
          <w:rFonts w:ascii="Times New Roman" w:hAnsi="Times New Roman" w:cs="Times New Roman"/>
          <w:szCs w:val="20"/>
        </w:rPr>
        <w:t>описание</w:t>
      </w:r>
      <w:r w:rsidRPr="00C47005">
        <w:rPr>
          <w:rFonts w:ascii="Times New Roman" w:hAnsi="Times New Roman" w:cs="Times New Roman"/>
          <w:spacing w:val="36"/>
          <w:szCs w:val="20"/>
        </w:rPr>
        <w:t xml:space="preserve"> </w:t>
      </w:r>
      <w:r w:rsidRPr="00C47005">
        <w:rPr>
          <w:rFonts w:ascii="Times New Roman" w:hAnsi="Times New Roman" w:cs="Times New Roman"/>
          <w:szCs w:val="20"/>
        </w:rPr>
        <w:t>объектов,</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явлений</w:t>
      </w:r>
      <w:r w:rsidRPr="00C47005">
        <w:rPr>
          <w:rFonts w:ascii="Times New Roman" w:hAnsi="Times New Roman" w:cs="Times New Roman"/>
          <w:spacing w:val="43"/>
          <w:szCs w:val="20"/>
        </w:rPr>
        <w:t xml:space="preserve"> </w:t>
      </w:r>
      <w:r w:rsidRPr="00C47005">
        <w:rPr>
          <w:rFonts w:ascii="Times New Roman" w:hAnsi="Times New Roman" w:cs="Times New Roman"/>
          <w:szCs w:val="20"/>
        </w:rPr>
        <w:t>и</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событий,</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наблюдаемых</w:t>
      </w:r>
      <w:r w:rsidRPr="00C47005">
        <w:rPr>
          <w:rFonts w:ascii="Times New Roman" w:hAnsi="Times New Roman" w:cs="Times New Roman"/>
          <w:spacing w:val="42"/>
          <w:szCs w:val="20"/>
        </w:rPr>
        <w:t xml:space="preserve"> </w:t>
      </w:r>
      <w:r w:rsidRPr="00C47005">
        <w:rPr>
          <w:rFonts w:ascii="Times New Roman" w:hAnsi="Times New Roman" w:cs="Times New Roman"/>
          <w:szCs w:val="20"/>
        </w:rPr>
        <w:t>и</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зафиксированных</w:t>
      </w:r>
      <w:r w:rsidRPr="00C47005">
        <w:rPr>
          <w:rFonts w:ascii="Times New Roman" w:hAnsi="Times New Roman" w:cs="Times New Roman"/>
          <w:spacing w:val="2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7"/>
          <w:szCs w:val="20"/>
        </w:rPr>
        <w:t xml:space="preserve"> </w:t>
      </w:r>
      <w:r w:rsidRPr="00C47005">
        <w:rPr>
          <w:rFonts w:ascii="Times New Roman" w:hAnsi="Times New Roman" w:cs="Times New Roman"/>
          <w:szCs w:val="20"/>
        </w:rPr>
        <w:t>изображениях</w:t>
      </w:r>
      <w:r w:rsidRPr="00C47005">
        <w:rPr>
          <w:rFonts w:ascii="Times New Roman" w:hAnsi="Times New Roman" w:cs="Times New Roman"/>
          <w:spacing w:val="26"/>
          <w:szCs w:val="20"/>
        </w:rPr>
        <w:t xml:space="preserve"> </w:t>
      </w:r>
      <w:r w:rsidRPr="00C47005">
        <w:rPr>
          <w:rFonts w:ascii="Times New Roman" w:hAnsi="Times New Roman" w:cs="Times New Roman"/>
          <w:szCs w:val="20"/>
        </w:rPr>
        <w:t>(наблюдений,</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экспериментов),</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фиксировать</w:t>
      </w:r>
      <w:r w:rsidRPr="00C47005">
        <w:rPr>
          <w:rFonts w:ascii="Times New Roman" w:hAnsi="Times New Roman" w:cs="Times New Roman"/>
          <w:spacing w:val="30"/>
          <w:szCs w:val="20"/>
        </w:rPr>
        <w:t xml:space="preserve"> </w:t>
      </w:r>
      <w:r w:rsidRPr="00C47005">
        <w:rPr>
          <w:rFonts w:ascii="Times New Roman" w:hAnsi="Times New Roman" w:cs="Times New Roman"/>
          <w:szCs w:val="20"/>
        </w:rPr>
        <w:t>в</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графической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форме</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схемы</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планы</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наблюдаемых</w:t>
      </w:r>
      <w:r w:rsidRPr="00C47005">
        <w:rPr>
          <w:rFonts w:ascii="Times New Roman" w:hAnsi="Times New Roman" w:cs="Times New Roman"/>
          <w:spacing w:val="7"/>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описанных</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объектов</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событий,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понятий,</w:t>
      </w:r>
      <w:r w:rsidRPr="00C47005">
        <w:rPr>
          <w:rFonts w:ascii="Times New Roman" w:hAnsi="Times New Roman" w:cs="Times New Roman"/>
          <w:spacing w:val="-9"/>
          <w:szCs w:val="20"/>
        </w:rPr>
        <w:t xml:space="preserve"> </w:t>
      </w:r>
      <w:r w:rsidRPr="00C47005">
        <w:rPr>
          <w:rFonts w:ascii="Times New Roman" w:hAnsi="Times New Roman" w:cs="Times New Roman"/>
          <w:szCs w:val="20"/>
        </w:rPr>
        <w:t>связи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между</w:t>
      </w:r>
      <w:r w:rsidRPr="00C47005">
        <w:rPr>
          <w:rFonts w:ascii="Times New Roman" w:hAnsi="Times New Roman" w:cs="Times New Roman"/>
          <w:spacing w:val="-15"/>
          <w:szCs w:val="20"/>
        </w:rPr>
        <w:t xml:space="preserve"> </w:t>
      </w:r>
      <w:r w:rsidRPr="00C47005">
        <w:rPr>
          <w:rFonts w:ascii="Times New Roman" w:hAnsi="Times New Roman" w:cs="Times New Roman"/>
          <w:szCs w:val="20"/>
        </w:rPr>
        <w:t>ними;</w:t>
      </w:r>
    </w:p>
    <w:p w:rsidR="001B26C0" w:rsidRPr="00C47005" w:rsidRDefault="001B26C0" w:rsidP="008B4EC3">
      <w:pPr>
        <w:pStyle w:val="a0"/>
        <w:widowControl w:val="0"/>
        <w:numPr>
          <w:ilvl w:val="1"/>
          <w:numId w:val="9"/>
        </w:numPr>
        <w:tabs>
          <w:tab w:val="left" w:pos="1200"/>
        </w:tabs>
        <w:spacing w:after="0" w:line="276" w:lineRule="auto"/>
        <w:ind w:left="0" w:right="120" w:firstLine="0"/>
        <w:jc w:val="both"/>
        <w:rPr>
          <w:rFonts w:ascii="Times New Roman" w:hAnsi="Times New Roman" w:cs="Times New Roman"/>
          <w:szCs w:val="20"/>
        </w:rPr>
      </w:pPr>
      <w:r w:rsidRPr="00C47005">
        <w:rPr>
          <w:rFonts w:ascii="Times New Roman" w:hAnsi="Times New Roman" w:cs="Times New Roman"/>
          <w:szCs w:val="20"/>
        </w:rPr>
        <w:t>фиксировать</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14"/>
          <w:szCs w:val="20"/>
        </w:rPr>
        <w:t xml:space="preserve"> </w:t>
      </w:r>
      <w:r w:rsidRPr="00C47005">
        <w:rPr>
          <w:rFonts w:ascii="Times New Roman" w:hAnsi="Times New Roman" w:cs="Times New Roman"/>
          <w:szCs w:val="20"/>
        </w:rPr>
        <w:t>виде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текста</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гипермедиа-сообщения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свои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рассуждения</w:t>
      </w:r>
      <w:r w:rsidRPr="00C47005">
        <w:rPr>
          <w:rFonts w:ascii="Times New Roman" w:hAnsi="Times New Roman" w:cs="Times New Roman"/>
          <w:spacing w:val="40"/>
          <w:w w:val="99"/>
          <w:szCs w:val="20"/>
        </w:rPr>
        <w:t xml:space="preserve"> </w:t>
      </w:r>
      <w:r w:rsidRPr="00C47005">
        <w:rPr>
          <w:rFonts w:ascii="Times New Roman" w:hAnsi="Times New Roman" w:cs="Times New Roman"/>
          <w:szCs w:val="20"/>
        </w:rPr>
        <w:t>(решение</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математической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вывод</w:t>
      </w:r>
      <w:r w:rsidRPr="00C47005">
        <w:rPr>
          <w:rFonts w:ascii="Times New Roman" w:hAnsi="Times New Roman" w:cs="Times New Roman"/>
          <w:spacing w:val="-9"/>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эксперимента,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обоснование</w:t>
      </w:r>
      <w:r w:rsidRPr="00C47005">
        <w:rPr>
          <w:rFonts w:ascii="Times New Roman" w:hAnsi="Times New Roman" w:cs="Times New Roman"/>
          <w:spacing w:val="79"/>
          <w:w w:val="99"/>
          <w:szCs w:val="20"/>
        </w:rPr>
        <w:t xml:space="preserve"> </w:t>
      </w:r>
      <w:r w:rsidRPr="00C47005">
        <w:rPr>
          <w:rFonts w:ascii="Times New Roman" w:hAnsi="Times New Roman" w:cs="Times New Roman"/>
          <w:szCs w:val="20"/>
        </w:rPr>
        <w:t>выбора</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технологического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решения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zCs w:val="20"/>
        </w:rPr>
        <w:t>т.</w:t>
      </w:r>
      <w:r w:rsidRPr="00C47005">
        <w:rPr>
          <w:rFonts w:ascii="Times New Roman" w:hAnsi="Times New Roman" w:cs="Times New Roman"/>
          <w:spacing w:val="-8"/>
          <w:szCs w:val="20"/>
        </w:rPr>
        <w:t xml:space="preserve"> </w:t>
      </w:r>
      <w:r w:rsidRPr="00C47005">
        <w:rPr>
          <w:rFonts w:ascii="Times New Roman" w:hAnsi="Times New Roman" w:cs="Times New Roman"/>
          <w:szCs w:val="20"/>
        </w:rPr>
        <w:t>д.);</w:t>
      </w:r>
    </w:p>
    <w:p w:rsidR="001B26C0" w:rsidRPr="00C47005" w:rsidRDefault="001B26C0" w:rsidP="008B4EC3">
      <w:pPr>
        <w:pStyle w:val="a0"/>
        <w:widowControl w:val="0"/>
        <w:numPr>
          <w:ilvl w:val="1"/>
          <w:numId w:val="9"/>
        </w:numPr>
        <w:tabs>
          <w:tab w:val="left" w:pos="1200"/>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участвовать</w:t>
      </w:r>
      <w:r w:rsidRPr="00C47005">
        <w:rPr>
          <w:rFonts w:ascii="Times New Roman" w:hAnsi="Times New Roman" w:cs="Times New Roman"/>
          <w:spacing w:val="4"/>
          <w:szCs w:val="20"/>
        </w:rPr>
        <w:t xml:space="preserve"> </w:t>
      </w:r>
      <w:r w:rsidRPr="00C47005">
        <w:rPr>
          <w:rFonts w:ascii="Times New Roman" w:hAnsi="Times New Roman" w:cs="Times New Roman"/>
          <w:szCs w:val="20"/>
        </w:rPr>
        <w:t>в</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дискуссии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диалоге,</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учитывать</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особенности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других</w:t>
      </w:r>
      <w:r w:rsidRPr="00C47005">
        <w:rPr>
          <w:rFonts w:ascii="Times New Roman" w:hAnsi="Times New Roman" w:cs="Times New Roman"/>
          <w:spacing w:val="4"/>
          <w:szCs w:val="20"/>
        </w:rPr>
        <w:t xml:space="preserve"> </w:t>
      </w:r>
      <w:r w:rsidRPr="00C47005">
        <w:rPr>
          <w:rFonts w:ascii="Times New Roman" w:hAnsi="Times New Roman" w:cs="Times New Roman"/>
          <w:szCs w:val="20"/>
        </w:rPr>
        <w:t>участников,</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24"/>
          <w:szCs w:val="20"/>
        </w:rPr>
        <w:t xml:space="preserve"> </w:t>
      </w:r>
      <w:r w:rsidRPr="00C47005">
        <w:rPr>
          <w:rFonts w:ascii="Times New Roman" w:hAnsi="Times New Roman" w:cs="Times New Roman"/>
          <w:szCs w:val="20"/>
        </w:rPr>
        <w:t>позиции</w:t>
      </w:r>
      <w:r w:rsidRPr="00C47005">
        <w:rPr>
          <w:rFonts w:ascii="Times New Roman" w:hAnsi="Times New Roman" w:cs="Times New Roman"/>
          <w:spacing w:val="30"/>
          <w:szCs w:val="20"/>
        </w:rPr>
        <w:t xml:space="preserve"> </w:t>
      </w:r>
      <w:r w:rsidRPr="00C47005">
        <w:rPr>
          <w:rFonts w:ascii="Times New Roman" w:hAnsi="Times New Roman" w:cs="Times New Roman"/>
          <w:szCs w:val="20"/>
        </w:rPr>
        <w:t>и</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т.д.,</w:t>
      </w:r>
      <w:r w:rsidRPr="00C47005">
        <w:rPr>
          <w:rFonts w:ascii="Times New Roman" w:hAnsi="Times New Roman" w:cs="Times New Roman"/>
          <w:spacing w:val="27"/>
          <w:szCs w:val="20"/>
        </w:rPr>
        <w:t xml:space="preserve"> </w:t>
      </w:r>
      <w:r w:rsidRPr="00C47005">
        <w:rPr>
          <w:rFonts w:ascii="Times New Roman" w:hAnsi="Times New Roman" w:cs="Times New Roman"/>
          <w:szCs w:val="20"/>
        </w:rPr>
        <w:t>ставить</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коммуникации</w:t>
      </w:r>
      <w:r w:rsidRPr="00C47005">
        <w:rPr>
          <w:rFonts w:ascii="Times New Roman" w:hAnsi="Times New Roman" w:cs="Times New Roman"/>
          <w:spacing w:val="30"/>
          <w:szCs w:val="20"/>
        </w:rPr>
        <w:t xml:space="preserve"> </w:t>
      </w:r>
      <w:r w:rsidRPr="00C47005">
        <w:rPr>
          <w:rFonts w:ascii="Times New Roman" w:hAnsi="Times New Roman" w:cs="Times New Roman"/>
          <w:szCs w:val="20"/>
        </w:rPr>
        <w:t>и</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определять,</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какие</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достигнуты;</w:t>
      </w:r>
    </w:p>
    <w:p w:rsidR="001B26C0" w:rsidRPr="00C47005" w:rsidRDefault="001B26C0" w:rsidP="008B4EC3">
      <w:pPr>
        <w:pStyle w:val="a0"/>
        <w:widowControl w:val="0"/>
        <w:numPr>
          <w:ilvl w:val="1"/>
          <w:numId w:val="5"/>
        </w:numPr>
        <w:tabs>
          <w:tab w:val="left" w:pos="1128"/>
        </w:tabs>
        <w:spacing w:after="0" w:line="276" w:lineRule="auto"/>
        <w:ind w:left="0" w:right="124" w:firstLine="0"/>
        <w:jc w:val="both"/>
        <w:rPr>
          <w:rFonts w:ascii="Times New Roman" w:hAnsi="Times New Roman" w:cs="Times New Roman"/>
          <w:szCs w:val="20"/>
        </w:rPr>
      </w:pPr>
      <w:r w:rsidRPr="00C47005">
        <w:rPr>
          <w:rFonts w:ascii="Times New Roman" w:hAnsi="Times New Roman" w:cs="Times New Roman"/>
          <w:szCs w:val="20"/>
        </w:rPr>
        <w:t>исходя</w:t>
      </w:r>
      <w:r w:rsidRPr="00C47005">
        <w:rPr>
          <w:rFonts w:ascii="Times New Roman" w:hAnsi="Times New Roman" w:cs="Times New Roman"/>
          <w:spacing w:val="41"/>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43"/>
          <w:szCs w:val="20"/>
        </w:rPr>
        <w:t xml:space="preserve"> </w:t>
      </w:r>
      <w:r w:rsidRPr="00C47005">
        <w:rPr>
          <w:rFonts w:ascii="Times New Roman" w:hAnsi="Times New Roman" w:cs="Times New Roman"/>
          <w:szCs w:val="20"/>
        </w:rPr>
        <w:t>проектирования</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объектов</w:t>
      </w:r>
      <w:r w:rsidRPr="00C47005">
        <w:rPr>
          <w:rFonts w:ascii="Times New Roman" w:hAnsi="Times New Roman" w:cs="Times New Roman"/>
          <w:spacing w:val="44"/>
          <w:szCs w:val="20"/>
        </w:rPr>
        <w:t xml:space="preserve"> </w:t>
      </w:r>
      <w:r w:rsidRPr="00C47005">
        <w:rPr>
          <w:rFonts w:ascii="Times New Roman" w:hAnsi="Times New Roman" w:cs="Times New Roman"/>
          <w:szCs w:val="20"/>
        </w:rPr>
        <w:t>и</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событий,</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собственную</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деятельность,</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создавать</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проекты</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планы</w:t>
      </w:r>
      <w:r w:rsidRPr="00C47005">
        <w:rPr>
          <w:rFonts w:ascii="Times New Roman" w:hAnsi="Times New Roman" w:cs="Times New Roman"/>
          <w:spacing w:val="-3"/>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различных</w:t>
      </w:r>
      <w:r w:rsidRPr="00C47005">
        <w:rPr>
          <w:rFonts w:ascii="Times New Roman" w:hAnsi="Times New Roman" w:cs="Times New Roman"/>
          <w:spacing w:val="-9"/>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(текст,</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чертеж,</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виртуальная</w:t>
      </w:r>
      <w:r w:rsidRPr="00C47005">
        <w:rPr>
          <w:rFonts w:ascii="Times New Roman" w:hAnsi="Times New Roman" w:cs="Times New Roman"/>
          <w:spacing w:val="79"/>
          <w:w w:val="99"/>
          <w:szCs w:val="20"/>
        </w:rPr>
        <w:t xml:space="preserve"> </w:t>
      </w:r>
      <w:r w:rsidRPr="00C47005">
        <w:rPr>
          <w:rFonts w:ascii="Times New Roman" w:hAnsi="Times New Roman" w:cs="Times New Roman"/>
          <w:szCs w:val="20"/>
        </w:rPr>
        <w:t>модель);</w:t>
      </w:r>
    </w:p>
    <w:p w:rsidR="001B26C0" w:rsidRPr="00C47005" w:rsidRDefault="001B26C0" w:rsidP="008B4EC3">
      <w:pPr>
        <w:pStyle w:val="a0"/>
        <w:widowControl w:val="0"/>
        <w:numPr>
          <w:ilvl w:val="1"/>
          <w:numId w:val="5"/>
        </w:numPr>
        <w:tabs>
          <w:tab w:val="left" w:pos="1137"/>
        </w:tabs>
        <w:spacing w:after="0" w:line="276" w:lineRule="auto"/>
        <w:ind w:left="0" w:right="128" w:firstLine="0"/>
        <w:jc w:val="both"/>
        <w:rPr>
          <w:rFonts w:ascii="Times New Roman" w:hAnsi="Times New Roman" w:cs="Times New Roman"/>
          <w:spacing w:val="-1"/>
          <w:szCs w:val="20"/>
        </w:rPr>
      </w:pPr>
      <w:r w:rsidRPr="00C47005">
        <w:rPr>
          <w:rFonts w:ascii="Times New Roman" w:hAnsi="Times New Roman" w:cs="Times New Roman"/>
          <w:szCs w:val="20"/>
        </w:rPr>
        <w:t>исходя</w:t>
      </w:r>
      <w:r w:rsidRPr="00C47005">
        <w:rPr>
          <w:rFonts w:ascii="Times New Roman" w:hAnsi="Times New Roman" w:cs="Times New Roman"/>
          <w:spacing w:val="5"/>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моделирования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прогнозирования,</w:t>
      </w:r>
      <w:r w:rsidRPr="00C47005">
        <w:rPr>
          <w:rFonts w:ascii="Times New Roman" w:hAnsi="Times New Roman" w:cs="Times New Roman"/>
          <w:spacing w:val="8"/>
          <w:szCs w:val="20"/>
        </w:rPr>
        <w:t xml:space="preserve"> </w:t>
      </w:r>
      <w:r w:rsidRPr="00C47005">
        <w:rPr>
          <w:rFonts w:ascii="Times New Roman" w:hAnsi="Times New Roman" w:cs="Times New Roman"/>
          <w:szCs w:val="20"/>
        </w:rPr>
        <w:t>ставить</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виртуальный</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эксперимент.</w:t>
      </w:r>
    </w:p>
    <w:p w:rsidR="001B26C0" w:rsidRPr="00C47005" w:rsidRDefault="001B26C0" w:rsidP="008B4EC3">
      <w:pPr>
        <w:pStyle w:val="a0"/>
        <w:widowControl w:val="0"/>
        <w:numPr>
          <w:ilvl w:val="1"/>
          <w:numId w:val="5"/>
        </w:numPr>
        <w:tabs>
          <w:tab w:val="left" w:pos="1099"/>
        </w:tabs>
        <w:spacing w:after="0" w:line="276" w:lineRule="auto"/>
        <w:ind w:left="0" w:right="115" w:firstLine="0"/>
        <w:jc w:val="both"/>
        <w:rPr>
          <w:rFonts w:ascii="Times New Roman" w:hAnsi="Times New Roman" w:cs="Times New Roman"/>
          <w:szCs w:val="20"/>
        </w:rPr>
      </w:pPr>
      <w:r w:rsidRPr="00C47005">
        <w:rPr>
          <w:rFonts w:ascii="Times New Roman" w:hAnsi="Times New Roman" w:cs="Times New Roman"/>
          <w:spacing w:val="-1"/>
          <w:szCs w:val="20"/>
        </w:rPr>
        <w:t>исходя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задачи</w:t>
      </w:r>
      <w:r w:rsidRPr="00C47005">
        <w:rPr>
          <w:rFonts w:ascii="Times New Roman" w:hAnsi="Times New Roman" w:cs="Times New Roman"/>
          <w:spacing w:val="16"/>
          <w:szCs w:val="20"/>
        </w:rPr>
        <w:t xml:space="preserve"> </w:t>
      </w:r>
      <w:r w:rsidRPr="00C47005">
        <w:rPr>
          <w:rFonts w:ascii="Times New Roman" w:hAnsi="Times New Roman" w:cs="Times New Roman"/>
          <w:szCs w:val="20"/>
        </w:rPr>
        <w:t>записи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(фиксации)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объектов</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процессов</w:t>
      </w:r>
      <w:r w:rsidRPr="00C47005">
        <w:rPr>
          <w:rFonts w:ascii="Times New Roman" w:hAnsi="Times New Roman" w:cs="Times New Roman"/>
          <w:spacing w:val="17"/>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окружающем</w:t>
      </w:r>
      <w:r w:rsidRPr="00C47005">
        <w:rPr>
          <w:rFonts w:ascii="Times New Roman" w:hAnsi="Times New Roman" w:cs="Times New Roman"/>
          <w:spacing w:val="16"/>
          <w:szCs w:val="20"/>
        </w:rPr>
        <w:t xml:space="preserve"> </w:t>
      </w:r>
      <w:r w:rsidRPr="00C47005">
        <w:rPr>
          <w:rFonts w:ascii="Times New Roman" w:hAnsi="Times New Roman" w:cs="Times New Roman"/>
          <w:szCs w:val="20"/>
        </w:rPr>
        <w:t>мире</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выбирать</w:t>
      </w:r>
      <w:r w:rsidRPr="00C47005">
        <w:rPr>
          <w:rFonts w:ascii="Times New Roman" w:hAnsi="Times New Roman" w:cs="Times New Roman"/>
          <w:spacing w:val="23"/>
          <w:szCs w:val="20"/>
        </w:rPr>
        <w:t xml:space="preserve"> </w:t>
      </w:r>
      <w:r w:rsidRPr="00C47005">
        <w:rPr>
          <w:rFonts w:ascii="Times New Roman" w:hAnsi="Times New Roman" w:cs="Times New Roman"/>
          <w:szCs w:val="20"/>
        </w:rPr>
        <w:t>правильные</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инструменты</w:t>
      </w:r>
      <w:r w:rsidRPr="00C47005">
        <w:rPr>
          <w:rFonts w:ascii="Times New Roman" w:hAnsi="Times New Roman" w:cs="Times New Roman"/>
          <w:spacing w:val="24"/>
          <w:szCs w:val="20"/>
        </w:rPr>
        <w:t xml:space="preserve"> </w:t>
      </w:r>
      <w:r w:rsidRPr="00C47005">
        <w:rPr>
          <w:rFonts w:ascii="Times New Roman" w:hAnsi="Times New Roman" w:cs="Times New Roman"/>
          <w:szCs w:val="20"/>
        </w:rPr>
        <w:t>и</w:t>
      </w:r>
      <w:r w:rsidRPr="00C47005">
        <w:rPr>
          <w:rFonts w:ascii="Times New Roman" w:hAnsi="Times New Roman" w:cs="Times New Roman"/>
          <w:spacing w:val="23"/>
          <w:szCs w:val="20"/>
        </w:rPr>
        <w:t xml:space="preserve"> </w:t>
      </w:r>
      <w:r w:rsidRPr="00C47005">
        <w:rPr>
          <w:rFonts w:ascii="Times New Roman" w:hAnsi="Times New Roman" w:cs="Times New Roman"/>
          <w:szCs w:val="20"/>
        </w:rPr>
        <w:t>действия</w:t>
      </w:r>
      <w:r w:rsidRPr="00C47005">
        <w:rPr>
          <w:rFonts w:ascii="Times New Roman" w:hAnsi="Times New Roman" w:cs="Times New Roman"/>
          <w:spacing w:val="22"/>
          <w:szCs w:val="20"/>
        </w:rPr>
        <w:t xml:space="preserve"> </w:t>
      </w:r>
      <w:r w:rsidRPr="00C47005">
        <w:rPr>
          <w:rFonts w:ascii="Times New Roman" w:hAnsi="Times New Roman" w:cs="Times New Roman"/>
          <w:szCs w:val="20"/>
        </w:rPr>
        <w:t>такой</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фиксации,</w:t>
      </w:r>
      <w:r w:rsidRPr="00C47005">
        <w:rPr>
          <w:rFonts w:ascii="Times New Roman" w:hAnsi="Times New Roman" w:cs="Times New Roman"/>
          <w:spacing w:val="24"/>
          <w:szCs w:val="20"/>
        </w:rPr>
        <w:t xml:space="preserve"> </w:t>
      </w:r>
      <w:r w:rsidRPr="00C47005">
        <w:rPr>
          <w:rFonts w:ascii="Times New Roman" w:hAnsi="Times New Roman" w:cs="Times New Roman"/>
          <w:spacing w:val="-2"/>
          <w:szCs w:val="20"/>
        </w:rPr>
        <w:t>фиксируя</w:t>
      </w:r>
      <w:r w:rsidRPr="00C47005">
        <w:rPr>
          <w:rFonts w:ascii="Times New Roman" w:hAnsi="Times New Roman" w:cs="Times New Roman"/>
          <w:spacing w:val="26"/>
          <w:szCs w:val="20"/>
        </w:rPr>
        <w:t xml:space="preserve"> </w:t>
      </w:r>
      <w:r w:rsidRPr="00C47005">
        <w:rPr>
          <w:rFonts w:ascii="Times New Roman" w:hAnsi="Times New Roman" w:cs="Times New Roman"/>
          <w:szCs w:val="20"/>
        </w:rPr>
        <w:t>необходимые</w:t>
      </w:r>
      <w:r w:rsidRPr="00C47005">
        <w:rPr>
          <w:rFonts w:ascii="Times New Roman" w:hAnsi="Times New Roman" w:cs="Times New Roman"/>
          <w:spacing w:val="46"/>
          <w:w w:val="99"/>
          <w:szCs w:val="20"/>
        </w:rPr>
        <w:t xml:space="preserve"> </w:t>
      </w:r>
      <w:r w:rsidRPr="00C47005">
        <w:rPr>
          <w:rFonts w:ascii="Times New Roman" w:hAnsi="Times New Roman" w:cs="Times New Roman"/>
          <w:spacing w:val="-1"/>
          <w:szCs w:val="20"/>
        </w:rPr>
        <w:t>элементы</w:t>
      </w:r>
      <w:r w:rsidRPr="00C47005">
        <w:rPr>
          <w:rFonts w:ascii="Times New Roman" w:hAnsi="Times New Roman" w:cs="Times New Roman"/>
          <w:spacing w:val="1"/>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
          <w:szCs w:val="20"/>
        </w:rPr>
        <w:t>контексты</w:t>
      </w:r>
      <w:r w:rsidRPr="00C47005">
        <w:rPr>
          <w:rFonts w:ascii="Times New Roman" w:hAnsi="Times New Roman" w:cs="Times New Roman"/>
          <w:spacing w:val="1"/>
          <w:szCs w:val="20"/>
        </w:rPr>
        <w:t xml:space="preserve"> </w:t>
      </w:r>
      <w:r w:rsidRPr="00C47005">
        <w:rPr>
          <w:rFonts w:ascii="Times New Roman" w:hAnsi="Times New Roman" w:cs="Times New Roman"/>
          <w:szCs w:val="20"/>
        </w:rPr>
        <w:t>с</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необходимым</w:t>
      </w:r>
      <w:r w:rsidRPr="00C47005">
        <w:rPr>
          <w:rFonts w:ascii="Times New Roman" w:hAnsi="Times New Roman" w:cs="Times New Roman"/>
          <w:szCs w:val="20"/>
        </w:rPr>
        <w:t xml:space="preserve"> </w:t>
      </w:r>
      <w:r w:rsidRPr="00C47005">
        <w:rPr>
          <w:rFonts w:ascii="Times New Roman" w:hAnsi="Times New Roman" w:cs="Times New Roman"/>
          <w:spacing w:val="-1"/>
          <w:szCs w:val="20"/>
        </w:rPr>
        <w:t>технологическим</w:t>
      </w:r>
      <w:r w:rsidRPr="00C47005">
        <w:rPr>
          <w:rFonts w:ascii="Times New Roman" w:hAnsi="Times New Roman" w:cs="Times New Roman"/>
          <w:szCs w:val="20"/>
        </w:rPr>
        <w:t xml:space="preserve"> </w:t>
      </w:r>
      <w:r w:rsidRPr="00C47005">
        <w:rPr>
          <w:rFonts w:ascii="Times New Roman" w:hAnsi="Times New Roman" w:cs="Times New Roman"/>
          <w:spacing w:val="-1"/>
          <w:szCs w:val="20"/>
        </w:rPr>
        <w:t>качеством,</w:t>
      </w:r>
      <w:r w:rsidRPr="00C47005">
        <w:rPr>
          <w:rFonts w:ascii="Times New Roman" w:hAnsi="Times New Roman" w:cs="Times New Roman"/>
          <w:spacing w:val="56"/>
          <w:szCs w:val="20"/>
        </w:rPr>
        <w:t xml:space="preserve"> </w:t>
      </w:r>
      <w:r w:rsidRPr="00C47005">
        <w:rPr>
          <w:rFonts w:ascii="Times New Roman" w:hAnsi="Times New Roman" w:cs="Times New Roman"/>
          <w:szCs w:val="20"/>
        </w:rPr>
        <w:t>в</w:t>
      </w:r>
      <w:r w:rsidRPr="00C47005">
        <w:rPr>
          <w:rFonts w:ascii="Times New Roman" w:hAnsi="Times New Roman" w:cs="Times New Roman"/>
          <w:spacing w:val="2"/>
          <w:szCs w:val="20"/>
        </w:rPr>
        <w:t xml:space="preserve"> </w:t>
      </w:r>
      <w:r w:rsidRPr="00C47005">
        <w:rPr>
          <w:rFonts w:ascii="Times New Roman" w:hAnsi="Times New Roman" w:cs="Times New Roman"/>
          <w:szCs w:val="20"/>
        </w:rPr>
        <w:t xml:space="preserve">том </w:t>
      </w:r>
      <w:r w:rsidRPr="00C47005">
        <w:rPr>
          <w:rFonts w:ascii="Times New Roman" w:hAnsi="Times New Roman" w:cs="Times New Roman"/>
          <w:spacing w:val="-1"/>
          <w:szCs w:val="20"/>
        </w:rPr>
        <w:t>числе</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фиксировать</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ход</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эксперимента,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дискуссии</w:t>
      </w:r>
      <w:r w:rsidRPr="00C47005">
        <w:rPr>
          <w:rFonts w:ascii="Times New Roman" w:hAnsi="Times New Roman" w:cs="Times New Roman"/>
          <w:spacing w:val="-4"/>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классе</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4"/>
          <w:szCs w:val="20"/>
        </w:rPr>
        <w:t xml:space="preserve"> </w:t>
      </w:r>
      <w:r w:rsidRPr="00C47005">
        <w:rPr>
          <w:rFonts w:ascii="Times New Roman" w:hAnsi="Times New Roman" w:cs="Times New Roman"/>
          <w:szCs w:val="20"/>
        </w:rPr>
        <w:t>т.</w:t>
      </w:r>
      <w:r w:rsidRPr="00C47005">
        <w:rPr>
          <w:rFonts w:ascii="Times New Roman" w:hAnsi="Times New Roman" w:cs="Times New Roman"/>
          <w:spacing w:val="-7"/>
          <w:szCs w:val="20"/>
        </w:rPr>
        <w:t xml:space="preserve"> </w:t>
      </w:r>
      <w:r w:rsidRPr="00C47005">
        <w:rPr>
          <w:rFonts w:ascii="Times New Roman" w:hAnsi="Times New Roman" w:cs="Times New Roman"/>
          <w:szCs w:val="20"/>
        </w:rPr>
        <w:t>д.;</w:t>
      </w:r>
    </w:p>
    <w:p w:rsidR="001B26C0" w:rsidRPr="00C47005" w:rsidRDefault="001B26C0" w:rsidP="00C73B96">
      <w:pPr>
        <w:pStyle w:val="a0"/>
        <w:spacing w:after="0" w:line="276" w:lineRule="auto"/>
        <w:ind w:right="116"/>
        <w:jc w:val="both"/>
        <w:rPr>
          <w:rFonts w:ascii="Times New Roman" w:hAnsi="Times New Roman" w:cs="Times New Roman"/>
          <w:spacing w:val="-1"/>
          <w:szCs w:val="20"/>
        </w:rPr>
      </w:pPr>
      <w:r w:rsidRPr="00C47005">
        <w:rPr>
          <w:rFonts w:ascii="Times New Roman" w:hAnsi="Times New Roman" w:cs="Times New Roman"/>
          <w:b/>
          <w:szCs w:val="20"/>
        </w:rPr>
        <w:t>В</w:t>
      </w:r>
      <w:r w:rsidRPr="00C47005">
        <w:rPr>
          <w:rFonts w:ascii="Times New Roman" w:hAnsi="Times New Roman" w:cs="Times New Roman"/>
          <w:b/>
          <w:spacing w:val="59"/>
          <w:szCs w:val="20"/>
        </w:rPr>
        <w:t xml:space="preserve"> </w:t>
      </w:r>
      <w:r w:rsidRPr="00C47005">
        <w:rPr>
          <w:rFonts w:ascii="Times New Roman" w:hAnsi="Times New Roman" w:cs="Times New Roman"/>
          <w:b/>
          <w:spacing w:val="-1"/>
          <w:szCs w:val="20"/>
        </w:rPr>
        <w:t>коммуникативной</w:t>
      </w:r>
      <w:r w:rsidRPr="00C47005">
        <w:rPr>
          <w:rFonts w:ascii="Times New Roman" w:hAnsi="Times New Roman" w:cs="Times New Roman"/>
          <w:b/>
          <w:spacing w:val="53"/>
          <w:szCs w:val="20"/>
        </w:rPr>
        <w:t xml:space="preserve"> </w:t>
      </w:r>
      <w:r w:rsidRPr="00C47005">
        <w:rPr>
          <w:rFonts w:ascii="Times New Roman" w:hAnsi="Times New Roman" w:cs="Times New Roman"/>
          <w:b/>
          <w:spacing w:val="-1"/>
          <w:szCs w:val="20"/>
        </w:rPr>
        <w:t>компетентности</w:t>
      </w:r>
      <w:r w:rsidRPr="00C47005">
        <w:rPr>
          <w:rFonts w:ascii="Times New Roman" w:hAnsi="Times New Roman" w:cs="Times New Roman"/>
          <w:b/>
          <w:spacing w:val="47"/>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57"/>
          <w:szCs w:val="20"/>
        </w:rPr>
        <w:t xml:space="preserve"> </w:t>
      </w:r>
      <w:r w:rsidRPr="00C47005">
        <w:rPr>
          <w:rFonts w:ascii="Times New Roman" w:hAnsi="Times New Roman" w:cs="Times New Roman"/>
          <w:szCs w:val="20"/>
        </w:rPr>
        <w:t>способности</w:t>
      </w:r>
      <w:r w:rsidRPr="00C47005">
        <w:rPr>
          <w:rFonts w:ascii="Times New Roman" w:hAnsi="Times New Roman" w:cs="Times New Roman"/>
          <w:spacing w:val="55"/>
          <w:szCs w:val="20"/>
        </w:rPr>
        <w:t xml:space="preserve"> </w:t>
      </w:r>
      <w:r w:rsidRPr="00C47005">
        <w:rPr>
          <w:rFonts w:ascii="Times New Roman" w:hAnsi="Times New Roman" w:cs="Times New Roman"/>
          <w:szCs w:val="20"/>
        </w:rPr>
        <w:t>ставить</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решать</w:t>
      </w:r>
      <w:r w:rsidRPr="00C47005">
        <w:rPr>
          <w:rFonts w:ascii="Times New Roman" w:hAnsi="Times New Roman" w:cs="Times New Roman"/>
          <w:spacing w:val="48"/>
          <w:w w:val="99"/>
          <w:szCs w:val="20"/>
        </w:rPr>
        <w:t xml:space="preserve"> </w:t>
      </w:r>
      <w:r w:rsidRPr="00C47005">
        <w:rPr>
          <w:rFonts w:ascii="Times New Roman" w:hAnsi="Times New Roman" w:cs="Times New Roman"/>
          <w:szCs w:val="20"/>
        </w:rPr>
        <w:t>определенные</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типы</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52"/>
          <w:szCs w:val="20"/>
        </w:rPr>
        <w:t xml:space="preserve"> </w:t>
      </w:r>
      <w:r w:rsidRPr="00C47005">
        <w:rPr>
          <w:rFonts w:ascii="Times New Roman" w:hAnsi="Times New Roman" w:cs="Times New Roman"/>
          <w:szCs w:val="20"/>
        </w:rPr>
        <w:t>социального,</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организационного</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взаимодействия:</w:t>
      </w:r>
      <w:r w:rsidRPr="00C47005">
        <w:rPr>
          <w:rFonts w:ascii="Times New Roman" w:hAnsi="Times New Roman" w:cs="Times New Roman"/>
          <w:spacing w:val="49"/>
          <w:szCs w:val="20"/>
        </w:rPr>
        <w:t xml:space="preserve"> </w:t>
      </w:r>
      <w:r w:rsidRPr="00C47005">
        <w:rPr>
          <w:rFonts w:ascii="Times New Roman" w:hAnsi="Times New Roman" w:cs="Times New Roman"/>
          <w:szCs w:val="20"/>
        </w:rPr>
        <w:t>определять</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взаимодействия,</w:t>
      </w:r>
      <w:r w:rsidRPr="00C47005">
        <w:rPr>
          <w:rFonts w:ascii="Times New Roman" w:hAnsi="Times New Roman" w:cs="Times New Roman"/>
          <w:spacing w:val="21"/>
          <w:szCs w:val="20"/>
        </w:rPr>
        <w:t xml:space="preserve"> </w:t>
      </w:r>
      <w:r w:rsidRPr="00C47005">
        <w:rPr>
          <w:rFonts w:ascii="Times New Roman" w:hAnsi="Times New Roman" w:cs="Times New Roman"/>
          <w:szCs w:val="20"/>
        </w:rPr>
        <w:t>оценивать</w:t>
      </w:r>
      <w:r w:rsidRPr="00C47005">
        <w:rPr>
          <w:rFonts w:ascii="Times New Roman" w:hAnsi="Times New Roman" w:cs="Times New Roman"/>
          <w:spacing w:val="24"/>
          <w:szCs w:val="20"/>
        </w:rPr>
        <w:t xml:space="preserve"> </w:t>
      </w:r>
      <w:r w:rsidRPr="00C47005">
        <w:rPr>
          <w:rFonts w:ascii="Times New Roman" w:hAnsi="Times New Roman" w:cs="Times New Roman"/>
          <w:spacing w:val="-2"/>
          <w:szCs w:val="20"/>
        </w:rPr>
        <w:t>ситуацию,</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учитывать</w:t>
      </w:r>
      <w:r w:rsidRPr="00C47005">
        <w:rPr>
          <w:rFonts w:ascii="Times New Roman" w:hAnsi="Times New Roman" w:cs="Times New Roman"/>
          <w:spacing w:val="24"/>
          <w:szCs w:val="20"/>
        </w:rPr>
        <w:t xml:space="preserve"> </w:t>
      </w:r>
      <w:r w:rsidRPr="00C47005">
        <w:rPr>
          <w:rFonts w:ascii="Times New Roman" w:hAnsi="Times New Roman" w:cs="Times New Roman"/>
          <w:szCs w:val="20"/>
        </w:rPr>
        <w:t>намерения</w:t>
      </w:r>
      <w:r w:rsidRPr="00C47005">
        <w:rPr>
          <w:rFonts w:ascii="Times New Roman" w:hAnsi="Times New Roman" w:cs="Times New Roman"/>
          <w:spacing w:val="23"/>
          <w:szCs w:val="20"/>
        </w:rPr>
        <w:t xml:space="preserve"> </w:t>
      </w:r>
      <w:r w:rsidRPr="00C47005">
        <w:rPr>
          <w:rFonts w:ascii="Times New Roman" w:hAnsi="Times New Roman" w:cs="Times New Roman"/>
          <w:szCs w:val="20"/>
        </w:rPr>
        <w:t>и</w:t>
      </w:r>
      <w:r w:rsidRPr="00C47005">
        <w:rPr>
          <w:rFonts w:ascii="Times New Roman" w:hAnsi="Times New Roman" w:cs="Times New Roman"/>
          <w:spacing w:val="24"/>
          <w:szCs w:val="20"/>
        </w:rPr>
        <w:t xml:space="preserve"> </w:t>
      </w:r>
      <w:r w:rsidRPr="00C47005">
        <w:rPr>
          <w:rFonts w:ascii="Times New Roman" w:hAnsi="Times New Roman" w:cs="Times New Roman"/>
          <w:spacing w:val="-2"/>
          <w:szCs w:val="20"/>
        </w:rPr>
        <w:t>способы</w:t>
      </w:r>
      <w:r w:rsidRPr="00C47005">
        <w:rPr>
          <w:rFonts w:ascii="Times New Roman" w:hAnsi="Times New Roman" w:cs="Times New Roman"/>
          <w:spacing w:val="57"/>
          <w:w w:val="99"/>
          <w:szCs w:val="20"/>
        </w:rPr>
        <w:t xml:space="preserve"> </w:t>
      </w:r>
      <w:r w:rsidRPr="00C47005">
        <w:rPr>
          <w:rFonts w:ascii="Times New Roman" w:hAnsi="Times New Roman" w:cs="Times New Roman"/>
          <w:szCs w:val="20"/>
        </w:rPr>
        <w:t>взаимодействия</w:t>
      </w:r>
      <w:r w:rsidRPr="00C47005">
        <w:rPr>
          <w:rFonts w:ascii="Times New Roman" w:hAnsi="Times New Roman" w:cs="Times New Roman"/>
          <w:spacing w:val="57"/>
          <w:szCs w:val="20"/>
        </w:rPr>
        <w:t xml:space="preserve"> </w:t>
      </w:r>
      <w:r w:rsidRPr="00C47005">
        <w:rPr>
          <w:rFonts w:ascii="Times New Roman" w:hAnsi="Times New Roman" w:cs="Times New Roman"/>
          <w:szCs w:val="20"/>
        </w:rPr>
        <w:t>партнера</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(партнеров),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выбирать</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адекватные</w:t>
      </w:r>
      <w:r w:rsidRPr="00C47005">
        <w:rPr>
          <w:rFonts w:ascii="Times New Roman" w:hAnsi="Times New Roman" w:cs="Times New Roman"/>
          <w:spacing w:val="1"/>
          <w:szCs w:val="20"/>
        </w:rPr>
        <w:t xml:space="preserve"> </w:t>
      </w:r>
      <w:r w:rsidRPr="00C47005">
        <w:rPr>
          <w:rFonts w:ascii="Times New Roman" w:hAnsi="Times New Roman" w:cs="Times New Roman"/>
          <w:szCs w:val="20"/>
        </w:rPr>
        <w:t>стратегии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коммуникации,</w:t>
      </w:r>
      <w:r w:rsidRPr="00C47005">
        <w:rPr>
          <w:rFonts w:ascii="Times New Roman" w:hAnsi="Times New Roman" w:cs="Times New Roman"/>
          <w:spacing w:val="41"/>
          <w:w w:val="99"/>
          <w:szCs w:val="20"/>
        </w:rPr>
        <w:t xml:space="preserve"> </w:t>
      </w:r>
      <w:r w:rsidRPr="00C47005">
        <w:rPr>
          <w:rFonts w:ascii="Times New Roman" w:hAnsi="Times New Roman" w:cs="Times New Roman"/>
          <w:szCs w:val="20"/>
        </w:rPr>
        <w:t>оценивать</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успешность</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взаимодействия,</w:t>
      </w:r>
      <w:r w:rsidRPr="00C47005">
        <w:rPr>
          <w:rFonts w:ascii="Times New Roman" w:hAnsi="Times New Roman" w:cs="Times New Roman"/>
          <w:spacing w:val="48"/>
          <w:szCs w:val="20"/>
        </w:rPr>
        <w:t xml:space="preserve"> </w:t>
      </w:r>
      <w:r w:rsidRPr="00C47005">
        <w:rPr>
          <w:rFonts w:ascii="Times New Roman" w:hAnsi="Times New Roman" w:cs="Times New Roman"/>
          <w:spacing w:val="-2"/>
          <w:szCs w:val="20"/>
        </w:rPr>
        <w:t>быть</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готовым</w:t>
      </w:r>
      <w:r w:rsidRPr="00C47005">
        <w:rPr>
          <w:rFonts w:ascii="Times New Roman" w:hAnsi="Times New Roman" w:cs="Times New Roman"/>
          <w:spacing w:val="48"/>
          <w:szCs w:val="20"/>
        </w:rPr>
        <w:t xml:space="preserve"> </w:t>
      </w:r>
      <w:r w:rsidRPr="00C47005">
        <w:rPr>
          <w:rFonts w:ascii="Times New Roman" w:hAnsi="Times New Roman" w:cs="Times New Roman"/>
          <w:szCs w:val="20"/>
        </w:rPr>
        <w:t>к</w:t>
      </w:r>
      <w:r w:rsidRPr="00C47005">
        <w:rPr>
          <w:rFonts w:ascii="Times New Roman" w:hAnsi="Times New Roman" w:cs="Times New Roman"/>
          <w:spacing w:val="41"/>
          <w:szCs w:val="20"/>
        </w:rPr>
        <w:t xml:space="preserve"> </w:t>
      </w:r>
      <w:r w:rsidRPr="00C47005">
        <w:rPr>
          <w:rFonts w:ascii="Times New Roman" w:hAnsi="Times New Roman" w:cs="Times New Roman"/>
          <w:szCs w:val="20"/>
        </w:rPr>
        <w:t>осмысленному</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изменению</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собственного</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поведения.</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Основные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способностей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умений:</w:t>
      </w:r>
    </w:p>
    <w:p w:rsidR="001B26C0" w:rsidRPr="00C47005" w:rsidRDefault="001B26C0" w:rsidP="00C73B96">
      <w:pPr>
        <w:pStyle w:val="a0"/>
        <w:widowControl w:val="0"/>
        <w:tabs>
          <w:tab w:val="left" w:pos="1468"/>
        </w:tabs>
        <w:spacing w:after="0" w:line="276" w:lineRule="auto"/>
        <w:ind w:right="125"/>
        <w:jc w:val="both"/>
        <w:rPr>
          <w:rFonts w:ascii="Times New Roman" w:hAnsi="Times New Roman" w:cs="Times New Roman"/>
          <w:spacing w:val="-2"/>
          <w:szCs w:val="20"/>
        </w:rPr>
      </w:pPr>
      <w:r w:rsidRPr="00C47005">
        <w:rPr>
          <w:rFonts w:ascii="Times New Roman" w:hAnsi="Times New Roman" w:cs="Times New Roman"/>
          <w:szCs w:val="20"/>
        </w:rPr>
        <w:t>- способность</w:t>
      </w:r>
      <w:r w:rsidRPr="00C47005">
        <w:rPr>
          <w:rFonts w:ascii="Times New Roman" w:hAnsi="Times New Roman" w:cs="Times New Roman"/>
          <w:spacing w:val="37"/>
          <w:szCs w:val="20"/>
        </w:rPr>
        <w:t xml:space="preserve"> </w:t>
      </w:r>
      <w:r w:rsidRPr="00C47005">
        <w:rPr>
          <w:rFonts w:ascii="Times New Roman" w:hAnsi="Times New Roman" w:cs="Times New Roman"/>
          <w:szCs w:val="20"/>
        </w:rPr>
        <w:t>к</w:t>
      </w:r>
      <w:r w:rsidRPr="00C47005">
        <w:rPr>
          <w:rFonts w:ascii="Times New Roman" w:hAnsi="Times New Roman" w:cs="Times New Roman"/>
          <w:spacing w:val="35"/>
          <w:szCs w:val="20"/>
        </w:rPr>
        <w:t xml:space="preserve"> </w:t>
      </w:r>
      <w:r w:rsidRPr="00C47005">
        <w:rPr>
          <w:rFonts w:ascii="Times New Roman" w:hAnsi="Times New Roman" w:cs="Times New Roman"/>
          <w:szCs w:val="20"/>
        </w:rPr>
        <w:t>инициативной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организации</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33"/>
          <w:szCs w:val="20"/>
        </w:rPr>
        <w:t xml:space="preserve"> </w:t>
      </w:r>
      <w:r w:rsidRPr="00C47005">
        <w:rPr>
          <w:rFonts w:ascii="Times New Roman" w:hAnsi="Times New Roman" w:cs="Times New Roman"/>
          <w:szCs w:val="20"/>
        </w:rPr>
        <w:t>и</w:t>
      </w:r>
      <w:r w:rsidRPr="00C47005">
        <w:rPr>
          <w:rFonts w:ascii="Times New Roman" w:hAnsi="Times New Roman" w:cs="Times New Roman"/>
          <w:spacing w:val="37"/>
          <w:szCs w:val="20"/>
        </w:rPr>
        <w:t xml:space="preserve"> </w:t>
      </w:r>
      <w:r w:rsidRPr="00C47005">
        <w:rPr>
          <w:rFonts w:ascii="Times New Roman" w:hAnsi="Times New Roman" w:cs="Times New Roman"/>
          <w:szCs w:val="20"/>
        </w:rPr>
        <w:t>других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форм</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сотрудничества,</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выражающаяся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умениях:</w:t>
      </w:r>
    </w:p>
    <w:p w:rsidR="001B26C0" w:rsidRPr="00C47005" w:rsidRDefault="001B26C0" w:rsidP="008B4EC3">
      <w:pPr>
        <w:pStyle w:val="a0"/>
        <w:widowControl w:val="0"/>
        <w:numPr>
          <w:ilvl w:val="1"/>
          <w:numId w:val="9"/>
        </w:numPr>
        <w:tabs>
          <w:tab w:val="left" w:pos="1200"/>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привлекать</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других</w:t>
      </w:r>
      <w:r w:rsidRPr="00C47005">
        <w:rPr>
          <w:rFonts w:ascii="Times New Roman" w:hAnsi="Times New Roman" w:cs="Times New Roman"/>
          <w:spacing w:val="29"/>
          <w:szCs w:val="20"/>
        </w:rPr>
        <w:t xml:space="preserve"> </w:t>
      </w:r>
      <w:r w:rsidRPr="00C47005">
        <w:rPr>
          <w:rFonts w:ascii="Times New Roman" w:hAnsi="Times New Roman" w:cs="Times New Roman"/>
          <w:szCs w:val="20"/>
        </w:rPr>
        <w:t>людей</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32"/>
          <w:szCs w:val="20"/>
        </w:rPr>
        <w:t xml:space="preserve"> </w:t>
      </w:r>
      <w:r w:rsidRPr="00C47005">
        <w:rPr>
          <w:rFonts w:ascii="Times New Roman" w:hAnsi="Times New Roman" w:cs="Times New Roman"/>
          <w:szCs w:val="20"/>
        </w:rPr>
        <w:t>в</w:t>
      </w:r>
      <w:r w:rsidRPr="00C47005">
        <w:rPr>
          <w:rFonts w:ascii="Times New Roman" w:hAnsi="Times New Roman" w:cs="Times New Roman"/>
          <w:spacing w:val="35"/>
          <w:szCs w:val="20"/>
        </w:rPr>
        <w:t xml:space="preserve"> </w:t>
      </w:r>
      <w:r w:rsidRPr="00C47005">
        <w:rPr>
          <w:rFonts w:ascii="Times New Roman" w:hAnsi="Times New Roman" w:cs="Times New Roman"/>
          <w:szCs w:val="20"/>
        </w:rPr>
        <w:t xml:space="preserve">форме </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непосредственного</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взаимодействия,</w:t>
      </w:r>
      <w:r w:rsidRPr="00C47005">
        <w:rPr>
          <w:rFonts w:ascii="Times New Roman" w:hAnsi="Times New Roman" w:cs="Times New Roman"/>
          <w:spacing w:val="86"/>
          <w:w w:val="99"/>
          <w:szCs w:val="20"/>
        </w:rPr>
        <w:t xml:space="preserve"> </w:t>
      </w:r>
      <w:r w:rsidRPr="00C47005">
        <w:rPr>
          <w:rFonts w:ascii="Times New Roman" w:hAnsi="Times New Roman" w:cs="Times New Roman"/>
          <w:spacing w:val="-1"/>
          <w:szCs w:val="20"/>
        </w:rPr>
        <w:t>так</w:t>
      </w:r>
      <w:r w:rsidRPr="00C47005">
        <w:rPr>
          <w:rFonts w:ascii="Times New Roman" w:hAnsi="Times New Roman" w:cs="Times New Roman"/>
          <w:spacing w:val="52"/>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56"/>
          <w:szCs w:val="20"/>
        </w:rPr>
        <w:t xml:space="preserve"> </w:t>
      </w:r>
      <w:r w:rsidRPr="00C47005">
        <w:rPr>
          <w:rFonts w:ascii="Times New Roman" w:hAnsi="Times New Roman" w:cs="Times New Roman"/>
          <w:spacing w:val="3"/>
          <w:szCs w:val="20"/>
        </w:rPr>
        <w:t>их</w:t>
      </w:r>
      <w:r w:rsidRPr="00C47005">
        <w:rPr>
          <w:rFonts w:ascii="Times New Roman" w:hAnsi="Times New Roman" w:cs="Times New Roman"/>
          <w:spacing w:val="50"/>
          <w:szCs w:val="20"/>
        </w:rPr>
        <w:t xml:space="preserve"> </w:t>
      </w:r>
      <w:r w:rsidRPr="00C47005">
        <w:rPr>
          <w:rFonts w:ascii="Times New Roman" w:hAnsi="Times New Roman" w:cs="Times New Roman"/>
          <w:szCs w:val="20"/>
        </w:rPr>
        <w:t>авторские</w:t>
      </w:r>
      <w:r w:rsidRPr="00C47005">
        <w:rPr>
          <w:rFonts w:ascii="Times New Roman" w:hAnsi="Times New Roman" w:cs="Times New Roman"/>
          <w:spacing w:val="53"/>
          <w:szCs w:val="20"/>
        </w:rPr>
        <w:t xml:space="preserve"> </w:t>
      </w:r>
      <w:r w:rsidRPr="00C47005">
        <w:rPr>
          <w:rFonts w:ascii="Times New Roman" w:hAnsi="Times New Roman" w:cs="Times New Roman"/>
          <w:szCs w:val="20"/>
        </w:rPr>
        <w:t>произведения)</w:t>
      </w:r>
      <w:r w:rsidRPr="00C47005">
        <w:rPr>
          <w:rFonts w:ascii="Times New Roman" w:hAnsi="Times New Roman" w:cs="Times New Roman"/>
          <w:spacing w:val="56"/>
          <w:szCs w:val="20"/>
        </w:rPr>
        <w:t xml:space="preserve"> </w:t>
      </w:r>
      <w:r w:rsidRPr="00C47005">
        <w:rPr>
          <w:rFonts w:ascii="Times New Roman" w:hAnsi="Times New Roman" w:cs="Times New Roman"/>
          <w:szCs w:val="20"/>
        </w:rPr>
        <w:t>к</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совместной</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постановке</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целей</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49"/>
          <w:w w:val="99"/>
          <w:szCs w:val="20"/>
        </w:rPr>
        <w:t xml:space="preserve"> </w:t>
      </w:r>
      <w:r w:rsidRPr="00C47005">
        <w:rPr>
          <w:rFonts w:ascii="Times New Roman" w:hAnsi="Times New Roman" w:cs="Times New Roman"/>
          <w:spacing w:val="-1"/>
          <w:szCs w:val="20"/>
        </w:rPr>
        <w:t>достижению;</w:t>
      </w:r>
    </w:p>
    <w:p w:rsidR="001B26C0" w:rsidRPr="00C47005" w:rsidRDefault="001B26C0" w:rsidP="008B4EC3">
      <w:pPr>
        <w:pStyle w:val="a0"/>
        <w:widowControl w:val="0"/>
        <w:numPr>
          <w:ilvl w:val="1"/>
          <w:numId w:val="9"/>
        </w:numPr>
        <w:tabs>
          <w:tab w:val="left" w:pos="1200"/>
        </w:tabs>
        <w:spacing w:after="0" w:line="276" w:lineRule="auto"/>
        <w:ind w:left="0" w:right="119" w:firstLine="0"/>
        <w:jc w:val="both"/>
        <w:rPr>
          <w:rFonts w:ascii="Times New Roman" w:hAnsi="Times New Roman" w:cs="Times New Roman"/>
          <w:szCs w:val="20"/>
        </w:rPr>
      </w:pPr>
      <w:r w:rsidRPr="00C47005">
        <w:rPr>
          <w:rFonts w:ascii="Times New Roman" w:hAnsi="Times New Roman" w:cs="Times New Roman"/>
          <w:szCs w:val="20"/>
        </w:rPr>
        <w:t>понять</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принять</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другого</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человека,</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оказать</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необходимую</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ему</w:t>
      </w:r>
      <w:r w:rsidRPr="00C47005">
        <w:rPr>
          <w:rFonts w:ascii="Times New Roman" w:hAnsi="Times New Roman" w:cs="Times New Roman"/>
          <w:spacing w:val="17"/>
          <w:szCs w:val="20"/>
        </w:rPr>
        <w:t xml:space="preserve"> </w:t>
      </w:r>
      <w:r w:rsidRPr="00C47005">
        <w:rPr>
          <w:rFonts w:ascii="Times New Roman" w:hAnsi="Times New Roman" w:cs="Times New Roman"/>
          <w:szCs w:val="20"/>
        </w:rPr>
        <w:t>помощь</w:t>
      </w:r>
      <w:r w:rsidRPr="00C47005">
        <w:rPr>
          <w:rFonts w:ascii="Times New Roman" w:hAnsi="Times New Roman" w:cs="Times New Roman"/>
          <w:spacing w:val="2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4"/>
          <w:w w:val="99"/>
          <w:szCs w:val="20"/>
        </w:rPr>
        <w:t xml:space="preserve"> </w:t>
      </w:r>
      <w:r w:rsidRPr="00C47005">
        <w:rPr>
          <w:rFonts w:ascii="Times New Roman" w:hAnsi="Times New Roman" w:cs="Times New Roman"/>
          <w:szCs w:val="20"/>
        </w:rPr>
        <w:t>достижении</w:t>
      </w:r>
      <w:r w:rsidRPr="00C47005">
        <w:rPr>
          <w:rFonts w:ascii="Times New Roman" w:hAnsi="Times New Roman" w:cs="Times New Roman"/>
          <w:spacing w:val="46"/>
          <w:szCs w:val="20"/>
        </w:rPr>
        <w:t xml:space="preserve"> </w:t>
      </w:r>
      <w:r w:rsidRPr="00C47005">
        <w:rPr>
          <w:rFonts w:ascii="Times New Roman" w:hAnsi="Times New Roman" w:cs="Times New Roman"/>
          <w:spacing w:val="-2"/>
          <w:szCs w:val="20"/>
        </w:rPr>
        <w:t>его</w:t>
      </w:r>
      <w:r w:rsidRPr="00C47005">
        <w:rPr>
          <w:rFonts w:ascii="Times New Roman" w:hAnsi="Times New Roman" w:cs="Times New Roman"/>
          <w:spacing w:val="-6"/>
          <w:szCs w:val="20"/>
        </w:rPr>
        <w:t xml:space="preserve"> </w:t>
      </w:r>
      <w:r w:rsidRPr="00C47005">
        <w:rPr>
          <w:rFonts w:ascii="Times New Roman" w:hAnsi="Times New Roman" w:cs="Times New Roman"/>
          <w:szCs w:val="20"/>
        </w:rPr>
        <w:t>целей;</w:t>
      </w:r>
    </w:p>
    <w:p w:rsidR="001B26C0" w:rsidRPr="00C47005" w:rsidRDefault="001B26C0" w:rsidP="008B4EC3">
      <w:pPr>
        <w:pStyle w:val="a0"/>
        <w:widowControl w:val="0"/>
        <w:numPr>
          <w:ilvl w:val="1"/>
          <w:numId w:val="9"/>
        </w:numPr>
        <w:tabs>
          <w:tab w:val="left" w:pos="1200"/>
        </w:tabs>
        <w:spacing w:after="0" w:line="276" w:lineRule="auto"/>
        <w:ind w:left="0" w:right="119" w:firstLine="0"/>
        <w:jc w:val="both"/>
        <w:rPr>
          <w:rFonts w:ascii="Times New Roman" w:hAnsi="Times New Roman" w:cs="Times New Roman"/>
          <w:szCs w:val="20"/>
        </w:rPr>
      </w:pPr>
      <w:r w:rsidRPr="00C47005">
        <w:rPr>
          <w:rFonts w:ascii="Times New Roman" w:hAnsi="Times New Roman" w:cs="Times New Roman"/>
          <w:szCs w:val="20"/>
        </w:rPr>
        <w:t>оценивать</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свои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pacing w:val="-2"/>
          <w:szCs w:val="20"/>
        </w:rPr>
        <w:t>чужие</w:t>
      </w:r>
      <w:r w:rsidRPr="00C47005">
        <w:rPr>
          <w:rFonts w:ascii="Times New Roman" w:hAnsi="Times New Roman" w:cs="Times New Roman"/>
          <w:spacing w:val="54"/>
          <w:szCs w:val="20"/>
        </w:rPr>
        <w:t xml:space="preserve"> </w:t>
      </w:r>
      <w:r w:rsidRPr="00C47005">
        <w:rPr>
          <w:rFonts w:ascii="Times New Roman" w:hAnsi="Times New Roman" w:cs="Times New Roman"/>
          <w:szCs w:val="20"/>
        </w:rPr>
        <w:t>действия</w:t>
      </w:r>
      <w:r w:rsidRPr="00C47005">
        <w:rPr>
          <w:rFonts w:ascii="Times New Roman" w:hAnsi="Times New Roman" w:cs="Times New Roman"/>
          <w:spacing w:val="54"/>
          <w:szCs w:val="20"/>
        </w:rPr>
        <w:t xml:space="preserve"> </w:t>
      </w:r>
      <w:r w:rsidRPr="00C47005">
        <w:rPr>
          <w:rFonts w:ascii="Times New Roman" w:hAnsi="Times New Roman" w:cs="Times New Roman"/>
          <w:szCs w:val="20"/>
        </w:rPr>
        <w:t>в</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соответствии</w:t>
      </w:r>
      <w:r w:rsidRPr="00C47005">
        <w:rPr>
          <w:rFonts w:ascii="Times New Roman" w:hAnsi="Times New Roman" w:cs="Times New Roman"/>
          <w:spacing w:val="51"/>
          <w:szCs w:val="20"/>
        </w:rPr>
        <w:t xml:space="preserve"> </w:t>
      </w:r>
      <w:r w:rsidRPr="00C47005">
        <w:rPr>
          <w:rFonts w:ascii="Times New Roman" w:hAnsi="Times New Roman" w:cs="Times New Roman"/>
          <w:szCs w:val="20"/>
        </w:rPr>
        <w:t>с</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50"/>
          <w:szCs w:val="20"/>
        </w:rPr>
        <w:t xml:space="preserve"> </w:t>
      </w:r>
      <w:r w:rsidRPr="00C47005">
        <w:rPr>
          <w:rFonts w:ascii="Times New Roman" w:hAnsi="Times New Roman" w:cs="Times New Roman"/>
          <w:szCs w:val="20"/>
        </w:rPr>
        <w:t>целями,</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задачами,</w:t>
      </w:r>
      <w:r w:rsidRPr="00C47005">
        <w:rPr>
          <w:rFonts w:ascii="Times New Roman" w:hAnsi="Times New Roman" w:cs="Times New Roman"/>
          <w:spacing w:val="42"/>
          <w:w w:val="99"/>
          <w:szCs w:val="20"/>
        </w:rPr>
        <w:t xml:space="preserve"> </w:t>
      </w:r>
      <w:r w:rsidRPr="00C47005">
        <w:rPr>
          <w:rFonts w:ascii="Times New Roman" w:hAnsi="Times New Roman" w:cs="Times New Roman"/>
          <w:spacing w:val="-1"/>
          <w:szCs w:val="20"/>
        </w:rPr>
        <w:t>возможностями,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нормами</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общественной</w:t>
      </w:r>
      <w:r w:rsidRPr="00C47005">
        <w:rPr>
          <w:rFonts w:ascii="Times New Roman" w:hAnsi="Times New Roman" w:cs="Times New Roman"/>
          <w:spacing w:val="37"/>
          <w:szCs w:val="20"/>
        </w:rPr>
        <w:t xml:space="preserve"> </w:t>
      </w:r>
      <w:r w:rsidRPr="00C47005">
        <w:rPr>
          <w:rFonts w:ascii="Times New Roman" w:hAnsi="Times New Roman" w:cs="Times New Roman"/>
          <w:szCs w:val="20"/>
        </w:rPr>
        <w:t>жизни;</w:t>
      </w:r>
    </w:p>
    <w:p w:rsidR="001B26C0" w:rsidRPr="00C47005" w:rsidRDefault="001B26C0" w:rsidP="00C73B96">
      <w:pPr>
        <w:pStyle w:val="a0"/>
        <w:widowControl w:val="0"/>
        <w:tabs>
          <w:tab w:val="left" w:pos="1080"/>
        </w:tabs>
        <w:spacing w:after="0" w:line="276" w:lineRule="auto"/>
        <w:ind w:right="122"/>
        <w:jc w:val="both"/>
        <w:rPr>
          <w:rFonts w:ascii="Times New Roman" w:hAnsi="Times New Roman" w:cs="Times New Roman"/>
          <w:szCs w:val="20"/>
        </w:rPr>
      </w:pPr>
      <w:r w:rsidRPr="00C47005">
        <w:rPr>
          <w:rFonts w:ascii="Times New Roman" w:hAnsi="Times New Roman" w:cs="Times New Roman"/>
          <w:spacing w:val="-1"/>
          <w:szCs w:val="20"/>
        </w:rPr>
        <w:t>- способность</w:t>
      </w:r>
      <w:r w:rsidRPr="00C47005">
        <w:rPr>
          <w:rFonts w:ascii="Times New Roman" w:hAnsi="Times New Roman" w:cs="Times New Roman"/>
          <w:spacing w:val="51"/>
          <w:szCs w:val="20"/>
        </w:rPr>
        <w:t xml:space="preserve"> </w:t>
      </w:r>
      <w:r w:rsidRPr="00C47005">
        <w:rPr>
          <w:rFonts w:ascii="Times New Roman" w:hAnsi="Times New Roman" w:cs="Times New Roman"/>
          <w:szCs w:val="20"/>
        </w:rPr>
        <w:t>к</w:t>
      </w:r>
      <w:r w:rsidRPr="00C47005">
        <w:rPr>
          <w:rFonts w:ascii="Times New Roman" w:hAnsi="Times New Roman" w:cs="Times New Roman"/>
          <w:spacing w:val="50"/>
          <w:szCs w:val="20"/>
        </w:rPr>
        <w:t xml:space="preserve"> </w:t>
      </w:r>
      <w:r w:rsidRPr="00C47005">
        <w:rPr>
          <w:rFonts w:ascii="Times New Roman" w:hAnsi="Times New Roman" w:cs="Times New Roman"/>
          <w:szCs w:val="20"/>
        </w:rPr>
        <w:t>пониманию</w:t>
      </w:r>
      <w:r w:rsidRPr="00C47005">
        <w:rPr>
          <w:rFonts w:ascii="Times New Roman" w:hAnsi="Times New Roman" w:cs="Times New Roman"/>
          <w:spacing w:val="4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созданию</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культурных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текстов,</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выражающаяся</w:t>
      </w:r>
      <w:r w:rsidRPr="00C47005">
        <w:rPr>
          <w:rFonts w:ascii="Times New Roman" w:hAnsi="Times New Roman" w:cs="Times New Roman"/>
          <w:spacing w:val="47"/>
          <w:szCs w:val="20"/>
        </w:rPr>
        <w:t xml:space="preserve"> </w:t>
      </w:r>
      <w:r w:rsidRPr="00C47005">
        <w:rPr>
          <w:rFonts w:ascii="Times New Roman" w:hAnsi="Times New Roman" w:cs="Times New Roman"/>
          <w:szCs w:val="20"/>
        </w:rPr>
        <w:t>в</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6"/>
          <w:szCs w:val="20"/>
        </w:rPr>
        <w:t>у</w:t>
      </w:r>
      <w:r w:rsidRPr="00C47005">
        <w:rPr>
          <w:rFonts w:ascii="Times New Roman" w:hAnsi="Times New Roman" w:cs="Times New Roman"/>
          <w:spacing w:val="1"/>
          <w:szCs w:val="20"/>
        </w:rPr>
        <w:t>м</w:t>
      </w:r>
      <w:r w:rsidRPr="00C47005">
        <w:rPr>
          <w:rFonts w:ascii="Times New Roman" w:hAnsi="Times New Roman" w:cs="Times New Roman"/>
          <w:spacing w:val="-1"/>
          <w:szCs w:val="20"/>
        </w:rPr>
        <w:t>е</w:t>
      </w:r>
      <w:r w:rsidRPr="00C47005">
        <w:rPr>
          <w:rFonts w:ascii="Times New Roman" w:hAnsi="Times New Roman" w:cs="Times New Roman"/>
          <w:spacing w:val="1"/>
          <w:szCs w:val="20"/>
        </w:rPr>
        <w:t>ни</w:t>
      </w:r>
      <w:r w:rsidRPr="00C47005">
        <w:rPr>
          <w:rFonts w:ascii="Times New Roman" w:hAnsi="Times New Roman" w:cs="Times New Roman"/>
          <w:szCs w:val="20"/>
        </w:rPr>
        <w:t>я</w:t>
      </w:r>
      <w:r w:rsidRPr="00C47005">
        <w:rPr>
          <w:rFonts w:ascii="Times New Roman" w:hAnsi="Times New Roman" w:cs="Times New Roman"/>
          <w:spacing w:val="-6"/>
          <w:szCs w:val="20"/>
        </w:rPr>
        <w:t>х</w:t>
      </w:r>
      <w:r w:rsidRPr="00C47005">
        <w:rPr>
          <w:rFonts w:ascii="Times New Roman" w:hAnsi="Times New Roman" w:cs="Times New Roman"/>
          <w:szCs w:val="20"/>
        </w:rPr>
        <w:t>:</w:t>
      </w:r>
    </w:p>
    <w:p w:rsidR="001B26C0" w:rsidRPr="00C47005" w:rsidRDefault="001B26C0" w:rsidP="008B4EC3">
      <w:pPr>
        <w:pStyle w:val="a0"/>
        <w:widowControl w:val="0"/>
        <w:numPr>
          <w:ilvl w:val="1"/>
          <w:numId w:val="9"/>
        </w:numPr>
        <w:tabs>
          <w:tab w:val="left" w:pos="1200"/>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zCs w:val="20"/>
        </w:rPr>
        <w:t>строить</w:t>
      </w:r>
      <w:r w:rsidRPr="00C47005">
        <w:rPr>
          <w:rFonts w:ascii="Times New Roman" w:hAnsi="Times New Roman" w:cs="Times New Roman"/>
          <w:spacing w:val="47"/>
          <w:szCs w:val="20"/>
        </w:rPr>
        <w:t xml:space="preserve"> </w:t>
      </w:r>
      <w:r w:rsidRPr="00C47005">
        <w:rPr>
          <w:rFonts w:ascii="Times New Roman" w:hAnsi="Times New Roman" w:cs="Times New Roman"/>
          <w:szCs w:val="20"/>
        </w:rPr>
        <w:t>адресованное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письменное</w:t>
      </w:r>
      <w:r w:rsidRPr="00C47005">
        <w:rPr>
          <w:rFonts w:ascii="Times New Roman" w:hAnsi="Times New Roman" w:cs="Times New Roman"/>
          <w:spacing w:val="45"/>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устное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развернутое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высказывание,</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удерживающее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lastRenderedPageBreak/>
        <w:t>предметную</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логику,</w:t>
      </w:r>
      <w:r w:rsidRPr="00C47005">
        <w:rPr>
          <w:rFonts w:ascii="Times New Roman" w:hAnsi="Times New Roman" w:cs="Times New Roman"/>
          <w:spacing w:val="17"/>
          <w:szCs w:val="20"/>
        </w:rPr>
        <w:t xml:space="preserve"> </w:t>
      </w:r>
      <w:r w:rsidRPr="00C47005">
        <w:rPr>
          <w:rFonts w:ascii="Times New Roman" w:hAnsi="Times New Roman" w:cs="Times New Roman"/>
          <w:szCs w:val="20"/>
        </w:rPr>
        <w:t>учитывающее</w:t>
      </w:r>
      <w:r w:rsidRPr="00C47005">
        <w:rPr>
          <w:rFonts w:ascii="Times New Roman" w:hAnsi="Times New Roman" w:cs="Times New Roman"/>
          <w:spacing w:val="9"/>
          <w:szCs w:val="20"/>
        </w:rPr>
        <w:t xml:space="preserve"> </w:t>
      </w:r>
      <w:r w:rsidRPr="00C47005">
        <w:rPr>
          <w:rFonts w:ascii="Times New Roman" w:hAnsi="Times New Roman" w:cs="Times New Roman"/>
          <w:szCs w:val="20"/>
        </w:rPr>
        <w:t>разнообразие</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возможных</w:t>
      </w:r>
      <w:r w:rsidRPr="00C47005">
        <w:rPr>
          <w:rFonts w:ascii="Times New Roman" w:hAnsi="Times New Roman" w:cs="Times New Roman"/>
          <w:spacing w:val="7"/>
          <w:szCs w:val="20"/>
        </w:rPr>
        <w:t xml:space="preserve"> </w:t>
      </w:r>
      <w:r w:rsidRPr="00C47005">
        <w:rPr>
          <w:rFonts w:ascii="Times New Roman" w:hAnsi="Times New Roman" w:cs="Times New Roman"/>
          <w:szCs w:val="20"/>
        </w:rPr>
        <w:t>точек</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зрения</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данному</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вопросу;</w:t>
      </w:r>
    </w:p>
    <w:p w:rsidR="001B26C0" w:rsidRPr="00C47005" w:rsidRDefault="001B26C0" w:rsidP="008B4EC3">
      <w:pPr>
        <w:pStyle w:val="a0"/>
        <w:widowControl w:val="0"/>
        <w:numPr>
          <w:ilvl w:val="1"/>
          <w:numId w:val="9"/>
        </w:numPr>
        <w:tabs>
          <w:tab w:val="left" w:pos="1200"/>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spacing w:val="-1"/>
          <w:szCs w:val="20"/>
        </w:rPr>
        <w:t>читать</w:t>
      </w:r>
      <w:r w:rsidRPr="00C47005">
        <w:rPr>
          <w:rFonts w:ascii="Times New Roman" w:hAnsi="Times New Roman" w:cs="Times New Roman"/>
          <w:spacing w:val="27"/>
          <w:szCs w:val="20"/>
        </w:rPr>
        <w:t xml:space="preserve"> </w:t>
      </w:r>
      <w:r w:rsidRPr="00C47005">
        <w:rPr>
          <w:rFonts w:ascii="Times New Roman" w:hAnsi="Times New Roman" w:cs="Times New Roman"/>
          <w:szCs w:val="20"/>
        </w:rPr>
        <w:t>и</w:t>
      </w:r>
      <w:r w:rsidRPr="00C47005">
        <w:rPr>
          <w:rFonts w:ascii="Times New Roman" w:hAnsi="Times New Roman" w:cs="Times New Roman"/>
          <w:spacing w:val="23"/>
          <w:szCs w:val="20"/>
        </w:rPr>
        <w:t xml:space="preserve"> </w:t>
      </w:r>
      <w:r w:rsidRPr="00C47005">
        <w:rPr>
          <w:rFonts w:ascii="Times New Roman" w:hAnsi="Times New Roman" w:cs="Times New Roman"/>
          <w:szCs w:val="20"/>
        </w:rPr>
        <w:t>осмысливать</w:t>
      </w:r>
      <w:r w:rsidRPr="00C47005">
        <w:rPr>
          <w:rFonts w:ascii="Times New Roman" w:hAnsi="Times New Roman" w:cs="Times New Roman"/>
          <w:spacing w:val="28"/>
          <w:szCs w:val="20"/>
        </w:rPr>
        <w:t xml:space="preserve"> </w:t>
      </w:r>
      <w:r w:rsidRPr="00C47005">
        <w:rPr>
          <w:rFonts w:ascii="Times New Roman" w:hAnsi="Times New Roman" w:cs="Times New Roman"/>
          <w:spacing w:val="-2"/>
          <w:szCs w:val="20"/>
        </w:rPr>
        <w:t>культурные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тексты</w:t>
      </w:r>
      <w:r w:rsidRPr="00C47005">
        <w:rPr>
          <w:rFonts w:ascii="Times New Roman" w:hAnsi="Times New Roman" w:cs="Times New Roman"/>
          <w:szCs w:val="20"/>
        </w:rPr>
        <w:t xml:space="preserve"> </w:t>
      </w:r>
      <w:r w:rsidRPr="00C47005">
        <w:rPr>
          <w:rFonts w:ascii="Times New Roman" w:hAnsi="Times New Roman" w:cs="Times New Roman"/>
          <w:spacing w:val="-1"/>
          <w:szCs w:val="20"/>
        </w:rPr>
        <w:t>разного</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сложности</w:t>
      </w:r>
      <w:r w:rsidRPr="00C47005">
        <w:rPr>
          <w:rFonts w:ascii="Times New Roman" w:hAnsi="Times New Roman" w:cs="Times New Roman"/>
          <w:szCs w:val="20"/>
        </w:rPr>
        <w:t xml:space="preserve"> </w:t>
      </w:r>
      <w:r w:rsidRPr="00C47005">
        <w:rPr>
          <w:rFonts w:ascii="Times New Roman" w:hAnsi="Times New Roman" w:cs="Times New Roman"/>
          <w:spacing w:val="56"/>
          <w:szCs w:val="20"/>
        </w:rPr>
        <w:t xml:space="preserve"> </w:t>
      </w:r>
      <w:r w:rsidRPr="00C47005">
        <w:rPr>
          <w:rFonts w:ascii="Times New Roman" w:hAnsi="Times New Roman" w:cs="Times New Roman"/>
          <w:szCs w:val="20"/>
        </w:rPr>
        <w:t>с</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разными</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стилевыми</w:t>
      </w:r>
      <w:r w:rsidRPr="00C47005">
        <w:rPr>
          <w:rFonts w:ascii="Times New Roman" w:hAnsi="Times New Roman" w:cs="Times New Roman"/>
          <w:spacing w:val="23"/>
          <w:szCs w:val="20"/>
        </w:rPr>
        <w:t xml:space="preserve"> </w:t>
      </w:r>
      <w:r w:rsidRPr="00C47005">
        <w:rPr>
          <w:rFonts w:ascii="Times New Roman" w:hAnsi="Times New Roman" w:cs="Times New Roman"/>
          <w:szCs w:val="20"/>
        </w:rPr>
        <w:t>и</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иными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особенностями,</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продолжая</w:t>
      </w:r>
      <w:r w:rsidRPr="00C47005">
        <w:rPr>
          <w:rFonts w:ascii="Times New Roman" w:hAnsi="Times New Roman" w:cs="Times New Roman"/>
          <w:spacing w:val="21"/>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собственную</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внутреннюю</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логику;</w:t>
      </w:r>
    </w:p>
    <w:p w:rsidR="001B26C0" w:rsidRPr="00C47005" w:rsidRDefault="001B26C0" w:rsidP="008B4EC3">
      <w:pPr>
        <w:pStyle w:val="a0"/>
        <w:widowControl w:val="0"/>
        <w:numPr>
          <w:ilvl w:val="1"/>
          <w:numId w:val="9"/>
        </w:numPr>
        <w:tabs>
          <w:tab w:val="left" w:pos="1200"/>
        </w:tabs>
        <w:spacing w:after="0" w:line="276" w:lineRule="auto"/>
        <w:ind w:left="0" w:right="119" w:firstLine="0"/>
        <w:jc w:val="both"/>
        <w:rPr>
          <w:rFonts w:ascii="Times New Roman" w:hAnsi="Times New Roman" w:cs="Times New Roman"/>
          <w:spacing w:val="-2"/>
          <w:szCs w:val="20"/>
        </w:rPr>
      </w:pPr>
      <w:r w:rsidRPr="00C47005">
        <w:rPr>
          <w:rFonts w:ascii="Times New Roman" w:hAnsi="Times New Roman" w:cs="Times New Roman"/>
          <w:szCs w:val="20"/>
        </w:rPr>
        <w:t>оценивать</w:t>
      </w:r>
      <w:r w:rsidRPr="00C47005">
        <w:rPr>
          <w:rFonts w:ascii="Times New Roman" w:hAnsi="Times New Roman" w:cs="Times New Roman"/>
          <w:spacing w:val="48"/>
          <w:szCs w:val="20"/>
        </w:rPr>
        <w:t xml:space="preserve"> </w:t>
      </w:r>
      <w:r w:rsidRPr="00C47005">
        <w:rPr>
          <w:rFonts w:ascii="Times New Roman" w:hAnsi="Times New Roman" w:cs="Times New Roman"/>
          <w:spacing w:val="-2"/>
          <w:szCs w:val="20"/>
        </w:rPr>
        <w:t>свои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возможности</w:t>
      </w:r>
      <w:r w:rsidRPr="00C47005">
        <w:rPr>
          <w:rFonts w:ascii="Times New Roman" w:hAnsi="Times New Roman" w:cs="Times New Roman"/>
          <w:spacing w:val="44"/>
          <w:szCs w:val="20"/>
        </w:rPr>
        <w:t xml:space="preserve"> </w:t>
      </w:r>
      <w:r w:rsidRPr="00C47005">
        <w:rPr>
          <w:rFonts w:ascii="Times New Roman" w:hAnsi="Times New Roman" w:cs="Times New Roman"/>
          <w:szCs w:val="20"/>
        </w:rPr>
        <w:t>в</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понимании</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создании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культурных</w:t>
      </w:r>
      <w:r w:rsidRPr="00C47005">
        <w:rPr>
          <w:rFonts w:ascii="Times New Roman" w:hAnsi="Times New Roman" w:cs="Times New Roman"/>
          <w:spacing w:val="43"/>
          <w:szCs w:val="20"/>
        </w:rPr>
        <w:t xml:space="preserve"> </w:t>
      </w:r>
      <w:r w:rsidRPr="00C47005">
        <w:rPr>
          <w:rFonts w:ascii="Times New Roman" w:hAnsi="Times New Roman" w:cs="Times New Roman"/>
          <w:szCs w:val="20"/>
        </w:rPr>
        <w:t>текстов,</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искать</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осваивать</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недостающие</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этого</w:t>
      </w:r>
      <w:r w:rsidRPr="00C47005">
        <w:rPr>
          <w:rFonts w:ascii="Times New Roman" w:hAnsi="Times New Roman" w:cs="Times New Roman"/>
          <w:spacing w:val="53"/>
          <w:szCs w:val="20"/>
        </w:rPr>
        <w:t xml:space="preserve"> </w:t>
      </w:r>
      <w:r w:rsidRPr="00C47005">
        <w:rPr>
          <w:rFonts w:ascii="Times New Roman" w:hAnsi="Times New Roman" w:cs="Times New Roman"/>
          <w:spacing w:val="-2"/>
          <w:szCs w:val="20"/>
        </w:rPr>
        <w:t>средства.</w:t>
      </w:r>
    </w:p>
    <w:p w:rsidR="001B26C0" w:rsidRPr="00C47005" w:rsidRDefault="001B26C0" w:rsidP="00C73B96">
      <w:pPr>
        <w:pStyle w:val="a0"/>
        <w:widowControl w:val="0"/>
        <w:tabs>
          <w:tab w:val="left" w:pos="1070"/>
        </w:tabs>
        <w:spacing w:after="0" w:line="276" w:lineRule="auto"/>
        <w:jc w:val="both"/>
        <w:rPr>
          <w:rFonts w:ascii="Times New Roman" w:hAnsi="Times New Roman" w:cs="Times New Roman"/>
          <w:spacing w:val="-2"/>
          <w:szCs w:val="20"/>
        </w:rPr>
      </w:pPr>
      <w:r w:rsidRPr="00C47005">
        <w:rPr>
          <w:rFonts w:ascii="Times New Roman" w:hAnsi="Times New Roman" w:cs="Times New Roman"/>
          <w:spacing w:val="-1"/>
          <w:szCs w:val="20"/>
        </w:rPr>
        <w:t>-   способность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к</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взаимодействию</w:t>
      </w:r>
      <w:r w:rsidRPr="00C47005">
        <w:rPr>
          <w:rFonts w:ascii="Times New Roman" w:hAnsi="Times New Roman" w:cs="Times New Roman"/>
          <w:spacing w:val="-8"/>
          <w:szCs w:val="20"/>
        </w:rPr>
        <w:t xml:space="preserve"> </w:t>
      </w:r>
      <w:r w:rsidRPr="00C47005">
        <w:rPr>
          <w:rFonts w:ascii="Times New Roman" w:hAnsi="Times New Roman" w:cs="Times New Roman"/>
          <w:szCs w:val="20"/>
        </w:rPr>
        <w:t>с</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другими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людьми,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выражающаяся</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умениях:</w:t>
      </w:r>
    </w:p>
    <w:p w:rsidR="001B26C0" w:rsidRPr="00C47005" w:rsidRDefault="001B26C0" w:rsidP="008B4EC3">
      <w:pPr>
        <w:pStyle w:val="a0"/>
        <w:widowControl w:val="0"/>
        <w:numPr>
          <w:ilvl w:val="1"/>
          <w:numId w:val="9"/>
        </w:numPr>
        <w:tabs>
          <w:tab w:val="left" w:pos="1200"/>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осознавать</w:t>
      </w:r>
      <w:r w:rsidRPr="00C47005">
        <w:rPr>
          <w:rFonts w:ascii="Times New Roman" w:hAnsi="Times New Roman" w:cs="Times New Roman"/>
          <w:spacing w:val="33"/>
          <w:szCs w:val="20"/>
        </w:rPr>
        <w:t xml:space="preserve"> </w:t>
      </w:r>
      <w:r w:rsidRPr="00C47005">
        <w:rPr>
          <w:rFonts w:ascii="Times New Roman" w:hAnsi="Times New Roman" w:cs="Times New Roman"/>
          <w:szCs w:val="20"/>
        </w:rPr>
        <w:t>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формулировать</w:t>
      </w:r>
      <w:r w:rsidRPr="00C47005">
        <w:rPr>
          <w:rFonts w:ascii="Times New Roman" w:hAnsi="Times New Roman" w:cs="Times New Roman"/>
          <w:spacing w:val="33"/>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совместной</w:t>
      </w:r>
      <w:r w:rsidRPr="00C47005">
        <w:rPr>
          <w:rFonts w:ascii="Times New Roman" w:hAnsi="Times New Roman" w:cs="Times New Roman"/>
          <w:spacing w:val="29"/>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роли,</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позиции</w:t>
      </w:r>
      <w:r w:rsidRPr="00C47005">
        <w:rPr>
          <w:rFonts w:ascii="Times New Roman" w:hAnsi="Times New Roman" w:cs="Times New Roman"/>
          <w:spacing w:val="33"/>
          <w:szCs w:val="20"/>
        </w:rPr>
        <w:t xml:space="preserve"> </w:t>
      </w:r>
      <w:r w:rsidRPr="00C47005">
        <w:rPr>
          <w:rFonts w:ascii="Times New Roman" w:hAnsi="Times New Roman" w:cs="Times New Roman"/>
          <w:szCs w:val="20"/>
        </w:rPr>
        <w:t>и</w:t>
      </w:r>
      <w:r w:rsidRPr="00C47005">
        <w:rPr>
          <w:rFonts w:ascii="Times New Roman" w:hAnsi="Times New Roman" w:cs="Times New Roman"/>
          <w:spacing w:val="60"/>
          <w:w w:val="99"/>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участников,</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учитывать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различия</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противоречия</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них;</w:t>
      </w:r>
    </w:p>
    <w:p w:rsidR="001B26C0" w:rsidRPr="00C47005" w:rsidRDefault="001B26C0" w:rsidP="008B4EC3">
      <w:pPr>
        <w:pStyle w:val="a0"/>
        <w:widowControl w:val="0"/>
        <w:numPr>
          <w:ilvl w:val="1"/>
          <w:numId w:val="9"/>
        </w:numPr>
        <w:tabs>
          <w:tab w:val="left" w:pos="1262"/>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планировать</w:t>
      </w:r>
      <w:r w:rsidRPr="00C47005">
        <w:rPr>
          <w:rFonts w:ascii="Times New Roman" w:hAnsi="Times New Roman" w:cs="Times New Roman"/>
          <w:spacing w:val="-12"/>
          <w:szCs w:val="20"/>
        </w:rPr>
        <w:t xml:space="preserve"> </w:t>
      </w:r>
      <w:r w:rsidRPr="00C47005">
        <w:rPr>
          <w:rFonts w:ascii="Times New Roman" w:hAnsi="Times New Roman" w:cs="Times New Roman"/>
          <w:szCs w:val="20"/>
        </w:rPr>
        <w:t>взаимодействие</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(со</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своей</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стороны</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коллективно);</w:t>
      </w:r>
    </w:p>
    <w:p w:rsidR="001B26C0" w:rsidRPr="00C47005" w:rsidRDefault="001B26C0" w:rsidP="008B4EC3">
      <w:pPr>
        <w:pStyle w:val="a0"/>
        <w:widowControl w:val="0"/>
        <w:numPr>
          <w:ilvl w:val="1"/>
          <w:numId w:val="9"/>
        </w:numPr>
        <w:tabs>
          <w:tab w:val="left" w:pos="1258"/>
        </w:tabs>
        <w:spacing w:after="0" w:line="276" w:lineRule="auto"/>
        <w:ind w:left="0" w:right="125" w:firstLine="0"/>
        <w:jc w:val="both"/>
        <w:rPr>
          <w:rFonts w:ascii="Times New Roman" w:hAnsi="Times New Roman" w:cs="Times New Roman"/>
          <w:spacing w:val="-1"/>
          <w:szCs w:val="20"/>
        </w:rPr>
      </w:pPr>
      <w:r w:rsidRPr="00C47005">
        <w:rPr>
          <w:rFonts w:ascii="Times New Roman" w:hAnsi="Times New Roman" w:cs="Times New Roman"/>
          <w:szCs w:val="20"/>
        </w:rPr>
        <w:t>оценивать</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ход</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взаимодействия,</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степень</w:t>
      </w:r>
      <w:r w:rsidRPr="00C47005">
        <w:rPr>
          <w:rFonts w:ascii="Times New Roman" w:hAnsi="Times New Roman" w:cs="Times New Roman"/>
          <w:spacing w:val="23"/>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промежуточных</w:t>
      </w:r>
      <w:r w:rsidRPr="00C47005">
        <w:rPr>
          <w:rFonts w:ascii="Times New Roman" w:hAnsi="Times New Roman" w:cs="Times New Roman"/>
          <w:spacing w:val="20"/>
          <w:szCs w:val="20"/>
        </w:rPr>
        <w:t xml:space="preserve"> </w:t>
      </w:r>
      <w:r w:rsidRPr="00C47005">
        <w:rPr>
          <w:rFonts w:ascii="Times New Roman" w:hAnsi="Times New Roman" w:cs="Times New Roman"/>
          <w:szCs w:val="20"/>
        </w:rPr>
        <w:t>и</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конечных</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результатов.</w:t>
      </w:r>
    </w:p>
    <w:p w:rsidR="001B26C0" w:rsidRPr="00C47005" w:rsidRDefault="001B26C0" w:rsidP="00C73B96">
      <w:pPr>
        <w:pStyle w:val="a0"/>
        <w:widowControl w:val="0"/>
        <w:tabs>
          <w:tab w:val="left" w:pos="1008"/>
        </w:tabs>
        <w:spacing w:after="0" w:line="276" w:lineRule="auto"/>
        <w:jc w:val="both"/>
        <w:rPr>
          <w:rFonts w:ascii="Times New Roman" w:hAnsi="Times New Roman" w:cs="Times New Roman"/>
          <w:spacing w:val="-2"/>
          <w:szCs w:val="20"/>
        </w:rPr>
      </w:pPr>
      <w:r w:rsidRPr="00C47005">
        <w:rPr>
          <w:rFonts w:ascii="Times New Roman" w:hAnsi="Times New Roman" w:cs="Times New Roman"/>
          <w:spacing w:val="-1"/>
          <w:szCs w:val="20"/>
        </w:rPr>
        <w:t>- способность</w:t>
      </w:r>
      <w:r w:rsidRPr="00C47005">
        <w:rPr>
          <w:rFonts w:ascii="Times New Roman" w:hAnsi="Times New Roman" w:cs="Times New Roman"/>
          <w:spacing w:val="-11"/>
          <w:szCs w:val="20"/>
        </w:rPr>
        <w:t xml:space="preserve"> </w:t>
      </w:r>
      <w:r w:rsidRPr="00C47005">
        <w:rPr>
          <w:rFonts w:ascii="Times New Roman" w:hAnsi="Times New Roman" w:cs="Times New Roman"/>
          <w:szCs w:val="20"/>
        </w:rPr>
        <w:t>к</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разрешению</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конфликтов,</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выражающаяся</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умениях:</w:t>
      </w:r>
    </w:p>
    <w:p w:rsidR="001B26C0" w:rsidRPr="00C47005" w:rsidRDefault="001B26C0" w:rsidP="008B4EC3">
      <w:pPr>
        <w:pStyle w:val="a0"/>
        <w:widowControl w:val="0"/>
        <w:numPr>
          <w:ilvl w:val="1"/>
          <w:numId w:val="9"/>
        </w:numPr>
        <w:tabs>
          <w:tab w:val="left" w:pos="1200"/>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pacing w:val="-1"/>
          <w:szCs w:val="20"/>
        </w:rPr>
        <w:t>находить</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пути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разрешения</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конфликта,</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zCs w:val="20"/>
        </w:rPr>
        <w:t>том</w:t>
      </w:r>
      <w:r w:rsidRPr="00C47005">
        <w:rPr>
          <w:rFonts w:ascii="Times New Roman" w:hAnsi="Times New Roman" w:cs="Times New Roman"/>
          <w:spacing w:val="12"/>
          <w:szCs w:val="20"/>
        </w:rPr>
        <w:t xml:space="preserve"> </w:t>
      </w:r>
      <w:r w:rsidRPr="00C47005">
        <w:rPr>
          <w:rFonts w:ascii="Times New Roman" w:hAnsi="Times New Roman" w:cs="Times New Roman"/>
          <w:spacing w:val="-2"/>
          <w:szCs w:val="20"/>
        </w:rPr>
        <w:t>числе</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качестве</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третьей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стороны</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способы</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поведения</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ситуации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неизбежного</w:t>
      </w:r>
      <w:r w:rsidRPr="00C47005">
        <w:rPr>
          <w:rFonts w:ascii="Times New Roman" w:hAnsi="Times New Roman" w:cs="Times New Roman"/>
          <w:spacing w:val="8"/>
          <w:szCs w:val="20"/>
        </w:rPr>
        <w:t xml:space="preserve"> </w:t>
      </w:r>
      <w:r w:rsidRPr="00C47005">
        <w:rPr>
          <w:rFonts w:ascii="Times New Roman" w:hAnsi="Times New Roman" w:cs="Times New Roman"/>
          <w:szCs w:val="20"/>
        </w:rPr>
        <w:t>конфликта</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столкновения</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интересов,</w:t>
      </w:r>
      <w:r w:rsidRPr="00C47005">
        <w:rPr>
          <w:rFonts w:ascii="Times New Roman" w:hAnsi="Times New Roman" w:cs="Times New Roman"/>
          <w:spacing w:val="71"/>
          <w:w w:val="99"/>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компромисса;</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b/>
          <w:szCs w:val="20"/>
        </w:rPr>
        <w:t>В</w:t>
      </w:r>
      <w:r w:rsidRPr="00C47005">
        <w:rPr>
          <w:rFonts w:ascii="Times New Roman" w:hAnsi="Times New Roman" w:cs="Times New Roman"/>
          <w:b/>
          <w:spacing w:val="-6"/>
          <w:szCs w:val="20"/>
        </w:rPr>
        <w:t xml:space="preserve"> </w:t>
      </w:r>
      <w:r w:rsidRPr="00C47005">
        <w:rPr>
          <w:rFonts w:ascii="Times New Roman" w:hAnsi="Times New Roman" w:cs="Times New Roman"/>
          <w:b/>
          <w:spacing w:val="-1"/>
          <w:szCs w:val="20"/>
        </w:rPr>
        <w:t>учебной</w:t>
      </w:r>
      <w:r w:rsidRPr="00C47005">
        <w:rPr>
          <w:rFonts w:ascii="Times New Roman" w:hAnsi="Times New Roman" w:cs="Times New Roman"/>
          <w:b/>
          <w:spacing w:val="42"/>
          <w:szCs w:val="20"/>
        </w:rPr>
        <w:t xml:space="preserve"> </w:t>
      </w:r>
      <w:r w:rsidRPr="00C47005">
        <w:rPr>
          <w:rFonts w:ascii="Times New Roman" w:hAnsi="Times New Roman" w:cs="Times New Roman"/>
          <w:b/>
          <w:spacing w:val="-1"/>
          <w:szCs w:val="20"/>
        </w:rPr>
        <w:t>компетентности</w:t>
      </w:r>
      <w:r w:rsidRPr="00C47005">
        <w:rPr>
          <w:rFonts w:ascii="Times New Roman" w:hAnsi="Times New Roman" w:cs="Times New Roman"/>
          <w:b/>
          <w:spacing w:val="-7"/>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инициативно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создавать</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средства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собственного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продвижения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в</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обучении</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развитии</w:t>
      </w:r>
      <w:r w:rsidRPr="00C47005">
        <w:rPr>
          <w:rFonts w:ascii="Times New Roman" w:hAnsi="Times New Roman" w:cs="Times New Roman"/>
          <w:spacing w:val="89"/>
          <w:w w:val="99"/>
          <w:szCs w:val="20"/>
        </w:rPr>
        <w:t xml:space="preserve"> </w:t>
      </w:r>
      <w:r w:rsidRPr="00C47005">
        <w:rPr>
          <w:rFonts w:ascii="Times New Roman" w:hAnsi="Times New Roman" w:cs="Times New Roman"/>
          <w:spacing w:val="-1"/>
          <w:szCs w:val="20"/>
        </w:rPr>
        <w:t>(умение</w:t>
      </w:r>
      <w:r w:rsidRPr="00C47005">
        <w:rPr>
          <w:rFonts w:ascii="Times New Roman" w:hAnsi="Times New Roman" w:cs="Times New Roman"/>
          <w:spacing w:val="45"/>
          <w:szCs w:val="20"/>
        </w:rPr>
        <w:t xml:space="preserve"> </w:t>
      </w:r>
      <w:r w:rsidRPr="00C47005">
        <w:rPr>
          <w:rFonts w:ascii="Times New Roman" w:hAnsi="Times New Roman" w:cs="Times New Roman"/>
          <w:spacing w:val="-2"/>
          <w:szCs w:val="20"/>
        </w:rPr>
        <w:t>учиться),</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выстраивать</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свою</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образовательную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траекторию,</w:t>
      </w:r>
      <w:r w:rsidRPr="00C47005">
        <w:rPr>
          <w:rFonts w:ascii="Times New Roman" w:hAnsi="Times New Roman" w:cs="Times New Roman"/>
          <w:spacing w:val="-6"/>
          <w:szCs w:val="20"/>
        </w:rPr>
        <w:t xml:space="preserve"> </w:t>
      </w:r>
      <w:r w:rsidRPr="00C47005">
        <w:rPr>
          <w:rFonts w:ascii="Times New Roman" w:hAnsi="Times New Roman" w:cs="Times New Roman"/>
          <w:szCs w:val="20"/>
        </w:rPr>
        <w:t>а</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также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создавать</w:t>
      </w:r>
      <w:r w:rsidRPr="00C47005">
        <w:rPr>
          <w:rFonts w:ascii="Times New Roman" w:hAnsi="Times New Roman" w:cs="Times New Roman"/>
          <w:spacing w:val="101"/>
          <w:w w:val="99"/>
          <w:szCs w:val="20"/>
        </w:rPr>
        <w:t xml:space="preserve"> </w:t>
      </w:r>
      <w:r w:rsidRPr="00C47005">
        <w:rPr>
          <w:rFonts w:ascii="Times New Roman" w:hAnsi="Times New Roman" w:cs="Times New Roman"/>
          <w:szCs w:val="20"/>
        </w:rPr>
        <w:t>необходимые</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собственного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развития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ситуации</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адекватно</w:t>
      </w:r>
      <w:r w:rsidRPr="00C47005">
        <w:rPr>
          <w:rFonts w:ascii="Times New Roman" w:hAnsi="Times New Roman" w:cs="Times New Roman"/>
          <w:spacing w:val="-9"/>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реализовывать.</w:t>
      </w:r>
    </w:p>
    <w:p w:rsidR="001B26C0" w:rsidRPr="00C47005" w:rsidRDefault="001B26C0" w:rsidP="00C73B96">
      <w:pPr>
        <w:spacing w:after="0"/>
        <w:jc w:val="both"/>
        <w:rPr>
          <w:rFonts w:ascii="Times New Roman" w:hAnsi="Times New Roman" w:cs="Times New Roman"/>
          <w:spacing w:val="-1"/>
          <w:sz w:val="20"/>
          <w:szCs w:val="20"/>
        </w:rPr>
      </w:pPr>
      <w:r w:rsidRPr="00C47005">
        <w:rPr>
          <w:rFonts w:ascii="Times New Roman" w:hAnsi="Times New Roman" w:cs="Times New Roman"/>
          <w:b/>
          <w:sz w:val="20"/>
          <w:szCs w:val="20"/>
        </w:rPr>
        <w:t>Умение</w:t>
      </w:r>
      <w:r w:rsidRPr="00C47005">
        <w:rPr>
          <w:rFonts w:ascii="Times New Roman" w:hAnsi="Times New Roman" w:cs="Times New Roman"/>
          <w:b/>
          <w:spacing w:val="47"/>
          <w:sz w:val="20"/>
          <w:szCs w:val="20"/>
        </w:rPr>
        <w:t xml:space="preserve"> </w:t>
      </w:r>
      <w:r w:rsidRPr="00C47005">
        <w:rPr>
          <w:rFonts w:ascii="Times New Roman" w:hAnsi="Times New Roman" w:cs="Times New Roman"/>
          <w:b/>
          <w:spacing w:val="-2"/>
          <w:sz w:val="20"/>
          <w:szCs w:val="20"/>
        </w:rPr>
        <w:t>учиться</w:t>
      </w:r>
      <w:r w:rsidRPr="00C47005">
        <w:rPr>
          <w:rFonts w:ascii="Times New Roman" w:hAnsi="Times New Roman" w:cs="Times New Roman"/>
          <w:spacing w:val="-2"/>
          <w:sz w:val="20"/>
          <w:szCs w:val="20"/>
        </w:rPr>
        <w:t>,</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обнаруживает</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1"/>
          <w:sz w:val="20"/>
          <w:szCs w:val="20"/>
        </w:rPr>
        <w:t>себя</w:t>
      </w:r>
      <w:r w:rsidRPr="00C47005">
        <w:rPr>
          <w:rFonts w:ascii="Times New Roman" w:hAnsi="Times New Roman" w:cs="Times New Roman"/>
          <w:spacing w:val="-6"/>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1"/>
          <w:sz w:val="20"/>
          <w:szCs w:val="20"/>
        </w:rPr>
        <w:t>готовности</w:t>
      </w:r>
      <w:r w:rsidRPr="00C47005">
        <w:rPr>
          <w:rFonts w:ascii="Times New Roman" w:hAnsi="Times New Roman" w:cs="Times New Roman"/>
          <w:spacing w:val="-8"/>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возможности:</w:t>
      </w:r>
    </w:p>
    <w:p w:rsidR="001B26C0" w:rsidRPr="00C47005" w:rsidRDefault="001B26C0" w:rsidP="008B4EC3">
      <w:pPr>
        <w:pStyle w:val="a0"/>
        <w:widowControl w:val="0"/>
        <w:numPr>
          <w:ilvl w:val="0"/>
          <w:numId w:val="7"/>
        </w:numPr>
        <w:tabs>
          <w:tab w:val="left" w:pos="974"/>
        </w:tabs>
        <w:spacing w:after="0" w:line="276" w:lineRule="auto"/>
        <w:ind w:left="0" w:right="1320" w:firstLine="0"/>
        <w:jc w:val="both"/>
        <w:rPr>
          <w:rFonts w:ascii="Times New Roman" w:hAnsi="Times New Roman" w:cs="Times New Roman"/>
          <w:szCs w:val="20"/>
        </w:rPr>
      </w:pPr>
      <w:r w:rsidRPr="00C47005">
        <w:rPr>
          <w:rFonts w:ascii="Times New Roman" w:hAnsi="Times New Roman" w:cs="Times New Roman"/>
          <w:spacing w:val="-1"/>
          <w:szCs w:val="20"/>
        </w:rPr>
        <w:t>строить</w:t>
      </w:r>
      <w:r w:rsidRPr="00C47005">
        <w:rPr>
          <w:rFonts w:ascii="Times New Roman" w:hAnsi="Times New Roman" w:cs="Times New Roman"/>
          <w:spacing w:val="-16"/>
          <w:szCs w:val="20"/>
        </w:rPr>
        <w:t xml:space="preserve"> </w:t>
      </w:r>
      <w:r w:rsidRPr="00C47005">
        <w:rPr>
          <w:rFonts w:ascii="Times New Roman" w:hAnsi="Times New Roman" w:cs="Times New Roman"/>
          <w:spacing w:val="-2"/>
          <w:szCs w:val="20"/>
        </w:rPr>
        <w:t>собственную</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индивидуальную</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образовательную</w:t>
      </w:r>
      <w:r w:rsidRPr="00C47005">
        <w:rPr>
          <w:rFonts w:ascii="Times New Roman" w:hAnsi="Times New Roman" w:cs="Times New Roman"/>
          <w:spacing w:val="-15"/>
          <w:szCs w:val="20"/>
        </w:rPr>
        <w:t xml:space="preserve"> </w:t>
      </w:r>
      <w:r w:rsidRPr="00C47005">
        <w:rPr>
          <w:rFonts w:ascii="Times New Roman" w:hAnsi="Times New Roman" w:cs="Times New Roman"/>
          <w:szCs w:val="20"/>
        </w:rPr>
        <w:t>программу</w:t>
      </w:r>
      <w:r w:rsidRPr="00C47005">
        <w:rPr>
          <w:rFonts w:ascii="Times New Roman" w:hAnsi="Times New Roman" w:cs="Times New Roman"/>
          <w:spacing w:val="-20"/>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82"/>
          <w:w w:val="99"/>
          <w:szCs w:val="20"/>
        </w:rPr>
        <w:t xml:space="preserve"> </w:t>
      </w:r>
      <w:r w:rsidRPr="00C47005">
        <w:rPr>
          <w:rFonts w:ascii="Times New Roman" w:hAnsi="Times New Roman" w:cs="Times New Roman"/>
          <w:spacing w:val="-1"/>
          <w:szCs w:val="20"/>
        </w:rPr>
        <w:t>последующих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этапах</w:t>
      </w:r>
      <w:r w:rsidRPr="00C47005">
        <w:rPr>
          <w:rFonts w:ascii="Times New Roman" w:hAnsi="Times New Roman" w:cs="Times New Roman"/>
          <w:spacing w:val="37"/>
          <w:szCs w:val="20"/>
        </w:rPr>
        <w:t xml:space="preserve"> </w:t>
      </w:r>
      <w:r w:rsidRPr="00C47005">
        <w:rPr>
          <w:rFonts w:ascii="Times New Roman" w:hAnsi="Times New Roman" w:cs="Times New Roman"/>
          <w:szCs w:val="20"/>
        </w:rPr>
        <w:t>образования;</w:t>
      </w:r>
    </w:p>
    <w:p w:rsidR="001B26C0" w:rsidRPr="00C47005" w:rsidRDefault="001B26C0" w:rsidP="008B4EC3">
      <w:pPr>
        <w:pStyle w:val="a0"/>
        <w:widowControl w:val="0"/>
        <w:numPr>
          <w:ilvl w:val="0"/>
          <w:numId w:val="7"/>
        </w:numPr>
        <w:tabs>
          <w:tab w:val="left" w:pos="969"/>
        </w:tabs>
        <w:spacing w:after="0" w:line="276" w:lineRule="auto"/>
        <w:ind w:left="0" w:right="408" w:firstLine="0"/>
        <w:jc w:val="both"/>
        <w:rPr>
          <w:rFonts w:ascii="Times New Roman" w:hAnsi="Times New Roman" w:cs="Times New Roman"/>
          <w:spacing w:val="-1"/>
          <w:szCs w:val="20"/>
        </w:rPr>
      </w:pPr>
      <w:r w:rsidRPr="00C47005">
        <w:rPr>
          <w:rFonts w:ascii="Times New Roman" w:hAnsi="Times New Roman" w:cs="Times New Roman"/>
          <w:szCs w:val="20"/>
        </w:rPr>
        <w:t>определять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последовательность</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целей,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достижение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которых</w:t>
      </w:r>
      <w:r w:rsidRPr="00C47005">
        <w:rPr>
          <w:rFonts w:ascii="Times New Roman" w:hAnsi="Times New Roman" w:cs="Times New Roman"/>
          <w:spacing w:val="-19"/>
          <w:szCs w:val="20"/>
        </w:rPr>
        <w:t xml:space="preserve"> </w:t>
      </w:r>
      <w:r w:rsidRPr="00C47005">
        <w:rPr>
          <w:rFonts w:ascii="Times New Roman" w:hAnsi="Times New Roman" w:cs="Times New Roman"/>
          <w:szCs w:val="20"/>
        </w:rPr>
        <w:t>обеспечит</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движение</w:t>
      </w:r>
      <w:r w:rsidRPr="00C47005">
        <w:rPr>
          <w:rFonts w:ascii="Times New Roman" w:hAnsi="Times New Roman" w:cs="Times New Roman"/>
          <w:spacing w:val="-12"/>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7"/>
          <w:szCs w:val="20"/>
        </w:rPr>
        <w:t xml:space="preserve"> </w:t>
      </w:r>
      <w:r w:rsidRPr="00C47005">
        <w:rPr>
          <w:rFonts w:ascii="Times New Roman" w:hAnsi="Times New Roman" w:cs="Times New Roman"/>
          <w:szCs w:val="20"/>
        </w:rPr>
        <w:t>определенной</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траектории;</w:t>
      </w:r>
    </w:p>
    <w:p w:rsidR="001B26C0" w:rsidRPr="00C47005" w:rsidRDefault="001B26C0" w:rsidP="008B4EC3">
      <w:pPr>
        <w:pStyle w:val="a0"/>
        <w:widowControl w:val="0"/>
        <w:numPr>
          <w:ilvl w:val="0"/>
          <w:numId w:val="7"/>
        </w:numPr>
        <w:tabs>
          <w:tab w:val="left" w:pos="970"/>
        </w:tabs>
        <w:spacing w:after="0" w:line="276" w:lineRule="auto"/>
        <w:ind w:left="0" w:firstLine="0"/>
        <w:jc w:val="both"/>
        <w:rPr>
          <w:rFonts w:ascii="Times New Roman" w:hAnsi="Times New Roman" w:cs="Times New Roman"/>
          <w:szCs w:val="20"/>
        </w:rPr>
      </w:pPr>
      <w:r w:rsidRPr="00C47005">
        <w:rPr>
          <w:rFonts w:ascii="Times New Roman" w:hAnsi="Times New Roman" w:cs="Times New Roman"/>
          <w:szCs w:val="20"/>
        </w:rPr>
        <w:t>оценивать</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свои</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ресурсы</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дефициты</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достижении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этих</w:t>
      </w:r>
      <w:r w:rsidRPr="00C47005">
        <w:rPr>
          <w:rFonts w:ascii="Times New Roman" w:hAnsi="Times New Roman" w:cs="Times New Roman"/>
          <w:spacing w:val="-9"/>
          <w:szCs w:val="20"/>
        </w:rPr>
        <w:t xml:space="preserve"> </w:t>
      </w:r>
      <w:r w:rsidRPr="00C47005">
        <w:rPr>
          <w:rFonts w:ascii="Times New Roman" w:hAnsi="Times New Roman" w:cs="Times New Roman"/>
          <w:szCs w:val="20"/>
        </w:rPr>
        <w:t>целей;</w:t>
      </w:r>
    </w:p>
    <w:p w:rsidR="001B26C0" w:rsidRPr="00C47005" w:rsidRDefault="001B26C0" w:rsidP="008B4EC3">
      <w:pPr>
        <w:pStyle w:val="a0"/>
        <w:widowControl w:val="0"/>
        <w:numPr>
          <w:ilvl w:val="0"/>
          <w:numId w:val="7"/>
        </w:numPr>
        <w:tabs>
          <w:tab w:val="left" w:pos="970"/>
        </w:tabs>
        <w:spacing w:after="0" w:line="276" w:lineRule="auto"/>
        <w:ind w:left="0" w:right="1076" w:firstLine="0"/>
        <w:jc w:val="both"/>
        <w:rPr>
          <w:rFonts w:ascii="Times New Roman" w:hAnsi="Times New Roman" w:cs="Times New Roman"/>
          <w:szCs w:val="20"/>
        </w:rPr>
      </w:pPr>
      <w:r w:rsidRPr="00C47005">
        <w:rPr>
          <w:rFonts w:ascii="Times New Roman" w:hAnsi="Times New Roman" w:cs="Times New Roman"/>
          <w:spacing w:val="-1"/>
          <w:szCs w:val="20"/>
        </w:rPr>
        <w:t>обладать</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развитой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способностью</w:t>
      </w:r>
      <w:r w:rsidRPr="00C47005">
        <w:rPr>
          <w:rFonts w:ascii="Times New Roman" w:hAnsi="Times New Roman" w:cs="Times New Roman"/>
          <w:spacing w:val="-9"/>
          <w:szCs w:val="20"/>
        </w:rPr>
        <w:t xml:space="preserve"> </w:t>
      </w:r>
      <w:r w:rsidRPr="00C47005">
        <w:rPr>
          <w:rFonts w:ascii="Times New Roman" w:hAnsi="Times New Roman" w:cs="Times New Roman"/>
          <w:szCs w:val="20"/>
        </w:rPr>
        <w:t>к</w:t>
      </w:r>
      <w:r w:rsidRPr="00C47005">
        <w:rPr>
          <w:rFonts w:ascii="Times New Roman" w:hAnsi="Times New Roman" w:cs="Times New Roman"/>
          <w:spacing w:val="-13"/>
          <w:szCs w:val="20"/>
        </w:rPr>
        <w:t xml:space="preserve"> </w:t>
      </w:r>
      <w:r w:rsidRPr="00C47005">
        <w:rPr>
          <w:rFonts w:ascii="Times New Roman" w:hAnsi="Times New Roman" w:cs="Times New Roman"/>
          <w:szCs w:val="20"/>
        </w:rPr>
        <w:t>поиску</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источников</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восполнения</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этих</w:t>
      </w:r>
      <w:r w:rsidRPr="00C47005">
        <w:rPr>
          <w:rFonts w:ascii="Times New Roman" w:hAnsi="Times New Roman" w:cs="Times New Roman"/>
          <w:spacing w:val="65"/>
          <w:w w:val="99"/>
          <w:szCs w:val="20"/>
        </w:rPr>
        <w:t xml:space="preserve"> </w:t>
      </w:r>
      <w:r w:rsidRPr="00C47005">
        <w:rPr>
          <w:rFonts w:ascii="Times New Roman" w:hAnsi="Times New Roman" w:cs="Times New Roman"/>
          <w:szCs w:val="20"/>
        </w:rPr>
        <w:t>дефицитов;</w:t>
      </w:r>
    </w:p>
    <w:p w:rsidR="001B26C0" w:rsidRPr="00C47005" w:rsidRDefault="001B26C0" w:rsidP="008B4EC3">
      <w:pPr>
        <w:pStyle w:val="a0"/>
        <w:widowControl w:val="0"/>
        <w:numPr>
          <w:ilvl w:val="0"/>
          <w:numId w:val="7"/>
        </w:numPr>
        <w:tabs>
          <w:tab w:val="left" w:pos="974"/>
        </w:tabs>
        <w:spacing w:after="0" w:line="276" w:lineRule="auto"/>
        <w:ind w:left="0" w:right="1356" w:firstLine="0"/>
        <w:jc w:val="both"/>
        <w:rPr>
          <w:rFonts w:ascii="Times New Roman" w:hAnsi="Times New Roman" w:cs="Times New Roman"/>
          <w:spacing w:val="-1"/>
          <w:szCs w:val="20"/>
        </w:rPr>
      </w:pPr>
      <w:r w:rsidRPr="00C47005">
        <w:rPr>
          <w:rFonts w:ascii="Times New Roman" w:hAnsi="Times New Roman" w:cs="Times New Roman"/>
          <w:spacing w:val="-1"/>
          <w:szCs w:val="20"/>
        </w:rPr>
        <w:t>проводить</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рефлексивный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анализ</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своей</w:t>
      </w:r>
      <w:r w:rsidRPr="00C47005">
        <w:rPr>
          <w:rFonts w:ascii="Times New Roman" w:hAnsi="Times New Roman" w:cs="Times New Roman"/>
          <w:spacing w:val="-19"/>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39"/>
          <w:w w:val="99"/>
          <w:szCs w:val="20"/>
        </w:rPr>
        <w:t xml:space="preserve"> </w:t>
      </w:r>
      <w:r w:rsidRPr="00C47005">
        <w:rPr>
          <w:rFonts w:ascii="Times New Roman" w:hAnsi="Times New Roman" w:cs="Times New Roman"/>
          <w:szCs w:val="20"/>
        </w:rPr>
        <w:t>использовать</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продуктивные</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методы</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рефлексии.</w:t>
      </w:r>
    </w:p>
    <w:p w:rsidR="001B26C0" w:rsidRPr="00C47005" w:rsidRDefault="001B26C0" w:rsidP="00C73B96">
      <w:pPr>
        <w:pStyle w:val="a0"/>
        <w:spacing w:after="0" w:line="276" w:lineRule="auto"/>
        <w:ind w:right="116"/>
        <w:jc w:val="both"/>
        <w:rPr>
          <w:rFonts w:ascii="Times New Roman" w:hAnsi="Times New Roman" w:cs="Times New Roman"/>
          <w:szCs w:val="20"/>
        </w:rPr>
      </w:pPr>
      <w:r w:rsidRPr="00C47005">
        <w:rPr>
          <w:rFonts w:ascii="Times New Roman" w:hAnsi="Times New Roman" w:cs="Times New Roman"/>
          <w:spacing w:val="-1"/>
          <w:szCs w:val="20"/>
        </w:rPr>
        <w:t>Данная</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группа</w:t>
      </w:r>
      <w:r w:rsidRPr="00C47005">
        <w:rPr>
          <w:rFonts w:ascii="Times New Roman" w:hAnsi="Times New Roman" w:cs="Times New Roman"/>
          <w:spacing w:val="29"/>
          <w:szCs w:val="20"/>
        </w:rPr>
        <w:t xml:space="preserve"> </w:t>
      </w:r>
      <w:r w:rsidRPr="00C47005">
        <w:rPr>
          <w:rFonts w:ascii="Times New Roman" w:hAnsi="Times New Roman" w:cs="Times New Roman"/>
          <w:szCs w:val="20"/>
        </w:rPr>
        <w:t>образовательных</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27"/>
          <w:szCs w:val="20"/>
        </w:rPr>
        <w:t xml:space="preserve"> </w:t>
      </w:r>
      <w:r w:rsidRPr="00C47005">
        <w:rPr>
          <w:rFonts w:ascii="Times New Roman" w:hAnsi="Times New Roman" w:cs="Times New Roman"/>
          <w:szCs w:val="20"/>
        </w:rPr>
        <w:t xml:space="preserve">может  </w:t>
      </w:r>
      <w:r w:rsidRPr="00C47005">
        <w:rPr>
          <w:rFonts w:ascii="Times New Roman" w:hAnsi="Times New Roman" w:cs="Times New Roman"/>
          <w:spacing w:val="-1"/>
          <w:szCs w:val="20"/>
        </w:rPr>
        <w:t>быть</w:t>
      </w:r>
      <w:r w:rsidRPr="00C47005">
        <w:rPr>
          <w:rFonts w:ascii="Times New Roman" w:hAnsi="Times New Roman" w:cs="Times New Roman"/>
          <w:szCs w:val="20"/>
        </w:rPr>
        <w:t xml:space="preserve">  проверена</w:t>
      </w:r>
      <w:r w:rsidRPr="00C47005">
        <w:rPr>
          <w:rFonts w:ascii="Times New Roman" w:hAnsi="Times New Roman" w:cs="Times New Roman"/>
          <w:spacing w:val="29"/>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zCs w:val="20"/>
        </w:rPr>
        <w:t>оценена</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учреждением самостоятельно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2"/>
          <w:szCs w:val="20"/>
        </w:rPr>
        <w:t xml:space="preserve"> </w:t>
      </w:r>
      <w:r w:rsidRPr="00C47005">
        <w:rPr>
          <w:rFonts w:ascii="Times New Roman" w:hAnsi="Times New Roman" w:cs="Times New Roman"/>
          <w:szCs w:val="20"/>
        </w:rPr>
        <w:t>с</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специальных</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контрольно-</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измерительных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материалов,</w:t>
      </w:r>
      <w:r w:rsidRPr="00C47005">
        <w:rPr>
          <w:rFonts w:ascii="Times New Roman" w:hAnsi="Times New Roman" w:cs="Times New Roman"/>
          <w:spacing w:val="53"/>
          <w:szCs w:val="20"/>
        </w:rPr>
        <w:t xml:space="preserve"> </w:t>
      </w:r>
      <w:r w:rsidRPr="00C47005">
        <w:rPr>
          <w:rFonts w:ascii="Times New Roman" w:hAnsi="Times New Roman" w:cs="Times New Roman"/>
          <w:szCs w:val="20"/>
        </w:rPr>
        <w:t>носящих</w:t>
      </w:r>
      <w:r w:rsidRPr="00C47005">
        <w:rPr>
          <w:rFonts w:ascii="Times New Roman" w:hAnsi="Times New Roman" w:cs="Times New Roman"/>
          <w:spacing w:val="48"/>
          <w:szCs w:val="20"/>
        </w:rPr>
        <w:t xml:space="preserve"> </w:t>
      </w:r>
      <w:r w:rsidRPr="00C47005">
        <w:rPr>
          <w:rFonts w:ascii="Times New Roman" w:hAnsi="Times New Roman" w:cs="Times New Roman"/>
          <w:szCs w:val="20"/>
        </w:rPr>
        <w:t>интегрированных</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характер,</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так</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3"/>
          <w:szCs w:val="20"/>
        </w:rPr>
        <w:t xml:space="preserve"> </w:t>
      </w:r>
      <w:r w:rsidRPr="00C47005">
        <w:rPr>
          <w:rFonts w:ascii="Times New Roman" w:hAnsi="Times New Roman" w:cs="Times New Roman"/>
          <w:szCs w:val="20"/>
        </w:rPr>
        <w:t>в</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50"/>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других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видов</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исследовательской,</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творческой</w:t>
      </w:r>
      <w:r w:rsidRPr="00C47005">
        <w:rPr>
          <w:rFonts w:ascii="Times New Roman" w:hAnsi="Times New Roman" w:cs="Times New Roman"/>
          <w:spacing w:val="5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4"/>
          <w:w w:val="99"/>
          <w:szCs w:val="20"/>
        </w:rPr>
        <w:t xml:space="preserve"> </w:t>
      </w:r>
      <w:r w:rsidRPr="00C47005">
        <w:rPr>
          <w:rFonts w:ascii="Times New Roman" w:hAnsi="Times New Roman" w:cs="Times New Roman"/>
          <w:szCs w:val="20"/>
        </w:rPr>
        <w:t>т.п.)</w:t>
      </w:r>
    </w:p>
    <w:p w:rsidR="001B26C0" w:rsidRPr="00C47005" w:rsidRDefault="001B26C0" w:rsidP="00C73B96">
      <w:pPr>
        <w:spacing w:after="0"/>
        <w:rPr>
          <w:rFonts w:ascii="Times New Roman" w:hAnsi="Times New Roman" w:cs="Times New Roman"/>
          <w:b/>
          <w:sz w:val="20"/>
          <w:szCs w:val="20"/>
        </w:rPr>
      </w:pPr>
      <w:r w:rsidRPr="00C47005">
        <w:rPr>
          <w:rFonts w:ascii="Times New Roman" w:hAnsi="Times New Roman" w:cs="Times New Roman"/>
          <w:b/>
          <w:color w:val="000000" w:themeColor="text1"/>
          <w:sz w:val="20"/>
          <w:szCs w:val="20"/>
        </w:rPr>
        <w:t>1.2.2.</w:t>
      </w:r>
      <w:r w:rsidRPr="00C47005">
        <w:rPr>
          <w:rFonts w:ascii="Times New Roman" w:hAnsi="Times New Roman" w:cs="Times New Roman"/>
          <w:b/>
          <w:sz w:val="20"/>
          <w:szCs w:val="20"/>
        </w:rPr>
        <w:t>Планируемые результаты освоения учебных и междисциплинарных программ</w:t>
      </w:r>
    </w:p>
    <w:p w:rsidR="001B26C0" w:rsidRPr="00C47005" w:rsidRDefault="001B26C0" w:rsidP="00C73B96">
      <w:pPr>
        <w:spacing w:after="0"/>
        <w:rPr>
          <w:rFonts w:ascii="Times New Roman" w:hAnsi="Times New Roman" w:cs="Times New Roman"/>
          <w:b/>
          <w:color w:val="000000" w:themeColor="text1"/>
          <w:sz w:val="20"/>
          <w:szCs w:val="20"/>
        </w:rPr>
      </w:pPr>
      <w:r w:rsidRPr="00C47005">
        <w:rPr>
          <w:rFonts w:ascii="Times New Roman" w:hAnsi="Times New Roman" w:cs="Times New Roman"/>
          <w:b/>
          <w:color w:val="000000" w:themeColor="text1"/>
          <w:sz w:val="20"/>
          <w:szCs w:val="20"/>
        </w:rPr>
        <w:t>1.2.2.1.ФОРМИРОВАНИЕ УНИВЕРСАЛЬНЫХ</w:t>
      </w:r>
      <w:r w:rsidRPr="00C47005">
        <w:rPr>
          <w:rStyle w:val="160"/>
          <w:rFonts w:ascii="Times New Roman" w:hAnsi="Times New Roman" w:cs="Times New Roman"/>
          <w:b w:val="0"/>
          <w:bCs w:val="0"/>
          <w:color w:val="000000" w:themeColor="text1"/>
          <w:sz w:val="20"/>
          <w:szCs w:val="20"/>
        </w:rPr>
        <w:t xml:space="preserve"> </w:t>
      </w:r>
      <w:r w:rsidRPr="00C47005">
        <w:rPr>
          <w:rFonts w:ascii="Times New Roman" w:hAnsi="Times New Roman" w:cs="Times New Roman"/>
          <w:b/>
          <w:color w:val="000000" w:themeColor="text1"/>
          <w:sz w:val="20"/>
          <w:szCs w:val="20"/>
        </w:rPr>
        <w:t>УЧЕБНЫХ ДЕЙСТВИЙ</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Личностные универсальные учебные действия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 рамках</w:t>
      </w:r>
      <w:r w:rsidRPr="00C47005">
        <w:rPr>
          <w:rStyle w:val="161"/>
          <w:sz w:val="20"/>
          <w:szCs w:val="20"/>
        </w:rPr>
        <w:t xml:space="preserve"> когнитивного компонента</w:t>
      </w:r>
      <w:r w:rsidRPr="00C47005">
        <w:rPr>
          <w:rFonts w:ascii="Times New Roman" w:hAnsi="Times New Roman" w:cs="Times New Roman"/>
          <w:szCs w:val="20"/>
        </w:rPr>
        <w:t xml:space="preserve"> будут сформированы:</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•освоение общекультурного наследия России и общемирового культурного наследия;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•ориентация в системе моральных норм и ценностей и их иерархизация, понимание конвенционального характера морали;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B26C0" w:rsidRPr="00C47005" w:rsidRDefault="001B26C0" w:rsidP="00C73B96">
      <w:pPr>
        <w:pStyle w:val="1712"/>
        <w:spacing w:after="0" w:line="276" w:lineRule="auto"/>
        <w:ind w:firstLine="0"/>
        <w:rPr>
          <w:rStyle w:val="171"/>
          <w:rFonts w:ascii="Times New Roman" w:hAnsi="Times New Roman" w:cs="Times New Roman"/>
          <w:szCs w:val="20"/>
        </w:rPr>
      </w:pPr>
      <w:r w:rsidRPr="00C47005">
        <w:rPr>
          <w:rStyle w:val="171"/>
          <w:rFonts w:ascii="Times New Roman" w:hAnsi="Times New Roman" w:cs="Times New Roman"/>
          <w:szCs w:val="20"/>
        </w:rPr>
        <w:lastRenderedPageBreak/>
        <w:t>В рамках</w:t>
      </w:r>
      <w:r w:rsidRPr="00C47005">
        <w:rPr>
          <w:rFonts w:ascii="Times New Roman" w:hAnsi="Times New Roman" w:cs="Times New Roman"/>
          <w:szCs w:val="20"/>
        </w:rPr>
        <w:t xml:space="preserve"> ценностного и эмоционального компонентов</w:t>
      </w:r>
      <w:r w:rsidRPr="00C47005">
        <w:rPr>
          <w:rStyle w:val="172"/>
          <w:rFonts w:ascii="Times New Roman" w:hAnsi="Times New Roman" w:cs="Times New Roman"/>
          <w:sz w:val="20"/>
          <w:szCs w:val="20"/>
        </w:rPr>
        <w:t xml:space="preserve"> </w:t>
      </w:r>
      <w:r w:rsidRPr="00C47005">
        <w:rPr>
          <w:rStyle w:val="171"/>
          <w:rFonts w:ascii="Times New Roman" w:hAnsi="Times New Roman" w:cs="Times New Roman"/>
          <w:szCs w:val="20"/>
        </w:rPr>
        <w:t>будут сформированы:</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•гражданский патриотизм, любовь к Родине, чувство гордости за свою страну;</w:t>
      </w:r>
    </w:p>
    <w:p w:rsidR="001B26C0" w:rsidRPr="00C47005" w:rsidRDefault="001B26C0" w:rsidP="00C73B96">
      <w:pPr>
        <w:pStyle w:val="a0"/>
        <w:tabs>
          <w:tab w:val="left" w:pos="625"/>
        </w:tabs>
        <w:spacing w:after="0" w:line="276" w:lineRule="auto"/>
        <w:jc w:val="both"/>
        <w:rPr>
          <w:rFonts w:ascii="Times New Roman" w:hAnsi="Times New Roman" w:cs="Times New Roman"/>
          <w:szCs w:val="20"/>
        </w:rPr>
      </w:pPr>
      <w:r w:rsidRPr="00C47005">
        <w:rPr>
          <w:rFonts w:ascii="Times New Roman" w:hAnsi="Times New Roman" w:cs="Times New Roman"/>
          <w:szCs w:val="20"/>
        </w:rPr>
        <w:t>•уважение к истории, культурным и историческим памятникам;</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•эмоционально положительное принятие своей этнической идентичнос-ти;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•уважение к другим народам России и мира и принятие их, межэтническая толерантность, готовность к равноправному сотрудничеству;</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•уважение к ценностям семьи, любовь к природе, признание ценности здоровья, своего и других людей, оптимизм в восприятии мира;</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потребность в самовыражении и самореализации, социальном признании;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B26C0" w:rsidRPr="00C47005" w:rsidRDefault="001B26C0" w:rsidP="00C73B96">
      <w:pPr>
        <w:pStyle w:val="a0"/>
        <w:tabs>
          <w:tab w:val="left" w:pos="634"/>
        </w:tabs>
        <w:spacing w:after="0" w:line="276" w:lineRule="auto"/>
        <w:jc w:val="both"/>
        <w:rPr>
          <w:rStyle w:val="35"/>
          <w:b w:val="0"/>
          <w:bCs w:val="0"/>
          <w:sz w:val="20"/>
          <w:szCs w:val="20"/>
        </w:rPr>
      </w:pPr>
      <w:r w:rsidRPr="00C47005">
        <w:rPr>
          <w:rStyle w:val="35"/>
          <w:b w:val="0"/>
          <w:bCs w:val="0"/>
          <w:sz w:val="20"/>
          <w:szCs w:val="20"/>
        </w:rPr>
        <w:t>В рамках</w:t>
      </w:r>
      <w:r w:rsidRPr="00C47005">
        <w:rPr>
          <w:rFonts w:ascii="Times New Roman" w:hAnsi="Times New Roman" w:cs="Times New Roman"/>
          <w:szCs w:val="20"/>
        </w:rPr>
        <w:t xml:space="preserve"> </w:t>
      </w:r>
      <w:r w:rsidRPr="00C47005">
        <w:rPr>
          <w:rFonts w:ascii="Times New Roman" w:hAnsi="Times New Roman" w:cs="Times New Roman"/>
          <w:b/>
          <w:szCs w:val="20"/>
        </w:rPr>
        <w:t>деятельностного (поведенческого) компонента</w:t>
      </w:r>
      <w:r w:rsidRPr="00C47005">
        <w:rPr>
          <w:rStyle w:val="314"/>
          <w:b/>
          <w:bCs/>
          <w:sz w:val="20"/>
          <w:szCs w:val="20"/>
        </w:rPr>
        <w:t xml:space="preserve"> </w:t>
      </w:r>
      <w:r w:rsidRPr="00C47005">
        <w:rPr>
          <w:rStyle w:val="35"/>
          <w:b w:val="0"/>
          <w:bCs w:val="0"/>
          <w:sz w:val="20"/>
          <w:szCs w:val="20"/>
        </w:rPr>
        <w:t>будут сформированы:</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•готовность и способность к выполнению норм и требований школьной жизни, прав и обязанностей ученика;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•умение вести диалог на основе равноправных отношений и взаимного уважения и принятия; умение конструктивно разрешать конфликты;</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•готовность и способность к выполнению моральных норм в отношении взрослых и сверстников в школе, дома, во внеучебных видах деятельности;</w:t>
      </w:r>
    </w:p>
    <w:p w:rsidR="001B26C0" w:rsidRPr="00C47005" w:rsidRDefault="001B26C0" w:rsidP="00C73B96">
      <w:pPr>
        <w:pStyle w:val="a0"/>
        <w:tabs>
          <w:tab w:val="left" w:pos="625"/>
        </w:tabs>
        <w:spacing w:after="0" w:line="276" w:lineRule="auto"/>
        <w:jc w:val="both"/>
        <w:rPr>
          <w:rFonts w:ascii="Times New Roman" w:hAnsi="Times New Roman" w:cs="Times New Roman"/>
          <w:szCs w:val="20"/>
        </w:rPr>
      </w:pPr>
      <w:r w:rsidRPr="00C47005">
        <w:rPr>
          <w:rFonts w:ascii="Times New Roman" w:hAnsi="Times New Roman" w:cs="Times New Roman"/>
          <w:szCs w:val="20"/>
        </w:rPr>
        <w:t>•потребность в участии в общественной жизни ближайшего социального окружения, общественно полезной деятельности;</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•умение строить жизненные планы с учётом конкретных социально-исторических, политических и экономических условий;</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•устойчивый познавательный интерес и становление смы- слообразу-ющей функции познавательного мотива;</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•готовность к выбору профильного образования.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для формирования: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выраженной устойчивой учебно-познавательной мотивации и интереса к учению;</w:t>
      </w:r>
    </w:p>
    <w:p w:rsidR="001B26C0" w:rsidRPr="00C47005" w:rsidRDefault="001B26C0" w:rsidP="00C73B96">
      <w:pPr>
        <w:pStyle w:val="141a"/>
        <w:tabs>
          <w:tab w:val="left" w:pos="62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готовности к самообразованию и самовоспитанию;</w:t>
      </w:r>
    </w:p>
    <w:p w:rsidR="001B26C0" w:rsidRPr="00C47005" w:rsidRDefault="001B26C0" w:rsidP="00C73B96">
      <w:pPr>
        <w:pStyle w:val="141a"/>
        <w:tabs>
          <w:tab w:val="left" w:pos="63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адекватной позитивной самооценки и Я-концепции;</w:t>
      </w:r>
    </w:p>
    <w:p w:rsidR="001B26C0" w:rsidRPr="00C47005" w:rsidRDefault="001B26C0" w:rsidP="00C73B96">
      <w:pPr>
        <w:pStyle w:val="141a"/>
        <w:tabs>
          <w:tab w:val="left" w:pos="63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компетентности в реализации основ гражданской</w:t>
      </w:r>
      <w:r w:rsidRPr="00C47005">
        <w:rPr>
          <w:rStyle w:val="14105"/>
          <w:sz w:val="20"/>
          <w:szCs w:val="20"/>
        </w:rPr>
        <w:t xml:space="preserve"> </w:t>
      </w:r>
      <w:r w:rsidRPr="00C47005">
        <w:rPr>
          <w:rFonts w:ascii="Times New Roman" w:hAnsi="Times New Roman" w:cs="Times New Roman"/>
          <w:szCs w:val="20"/>
        </w:rPr>
        <w:t>идентичности в поступках и деятельности;</w:t>
      </w:r>
    </w:p>
    <w:p w:rsidR="001B26C0" w:rsidRPr="00C47005" w:rsidRDefault="001B26C0" w:rsidP="00C73B96">
      <w:pPr>
        <w:pStyle w:val="141a"/>
        <w:tabs>
          <w:tab w:val="left" w:pos="109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морального сознания на конвенциональном уровне, способности к решению моральных дилемм на основе учёта</w:t>
      </w:r>
      <w:r w:rsidRPr="00C47005">
        <w:rPr>
          <w:rStyle w:val="14103"/>
          <w:sz w:val="20"/>
          <w:szCs w:val="20"/>
        </w:rPr>
        <w:t xml:space="preserve"> </w:t>
      </w:r>
      <w:r w:rsidRPr="00C47005">
        <w:rPr>
          <w:rFonts w:ascii="Times New Roman" w:hAnsi="Times New Roman" w:cs="Times New Roman"/>
          <w:szCs w:val="20"/>
        </w:rPr>
        <w:t>позиций участников дилеммы, ориентации на их мотивы</w:t>
      </w:r>
      <w:r w:rsidRPr="00C47005">
        <w:rPr>
          <w:rStyle w:val="14103"/>
          <w:sz w:val="20"/>
          <w:szCs w:val="20"/>
        </w:rPr>
        <w:t xml:space="preserve"> </w:t>
      </w:r>
      <w:r w:rsidRPr="00C47005">
        <w:rPr>
          <w:rFonts w:ascii="Times New Roman" w:hAnsi="Times New Roman" w:cs="Times New Roman"/>
          <w:szCs w:val="20"/>
        </w:rPr>
        <w:t>и чувства; устойчивое следование в поведении моральным</w:t>
      </w:r>
      <w:r w:rsidRPr="00C47005">
        <w:rPr>
          <w:rStyle w:val="14103"/>
          <w:sz w:val="20"/>
          <w:szCs w:val="20"/>
        </w:rPr>
        <w:t xml:space="preserve"> </w:t>
      </w:r>
      <w:r w:rsidRPr="00C47005">
        <w:rPr>
          <w:rFonts w:ascii="Times New Roman" w:hAnsi="Times New Roman" w:cs="Times New Roman"/>
          <w:szCs w:val="20"/>
        </w:rPr>
        <w:t>нормам и этическим требованиям;</w:t>
      </w:r>
    </w:p>
    <w:p w:rsidR="001B26C0" w:rsidRPr="00C47005" w:rsidRDefault="001B26C0" w:rsidP="00C73B96">
      <w:pPr>
        <w:pStyle w:val="141a"/>
        <w:tabs>
          <w:tab w:val="left" w:pos="109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эмпатии как осознанного понимания и сопереживания</w:t>
      </w:r>
      <w:r w:rsidRPr="00C47005">
        <w:rPr>
          <w:rStyle w:val="14103"/>
          <w:sz w:val="20"/>
          <w:szCs w:val="20"/>
        </w:rPr>
        <w:t xml:space="preserve"> </w:t>
      </w:r>
      <w:r w:rsidRPr="00C47005">
        <w:rPr>
          <w:rFonts w:ascii="Times New Roman" w:hAnsi="Times New Roman" w:cs="Times New Roman"/>
          <w:szCs w:val="20"/>
        </w:rPr>
        <w:t>чувствам других, выражающейся в поступках, направленных на помощь и обеспечение благополучия.</w:t>
      </w:r>
    </w:p>
    <w:p w:rsidR="001B26C0" w:rsidRPr="00C47005" w:rsidRDefault="001B26C0" w:rsidP="00C73B96">
      <w:pPr>
        <w:pStyle w:val="141a"/>
        <w:tabs>
          <w:tab w:val="left" w:pos="1090"/>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Регулятивные универсальные учебные действия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•целеполаганию, включая постановку новых целей, преобразование практической задачи в познавательную;</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B26C0" w:rsidRPr="00C47005" w:rsidRDefault="001B26C0" w:rsidP="00C73B96">
      <w:pPr>
        <w:pStyle w:val="a0"/>
        <w:tabs>
          <w:tab w:val="left" w:pos="1096"/>
        </w:tabs>
        <w:spacing w:after="0" w:line="276" w:lineRule="auto"/>
        <w:jc w:val="both"/>
        <w:rPr>
          <w:rFonts w:ascii="Times New Roman" w:hAnsi="Times New Roman" w:cs="Times New Roman"/>
          <w:szCs w:val="20"/>
        </w:rPr>
      </w:pPr>
      <w:r w:rsidRPr="00C47005">
        <w:rPr>
          <w:rFonts w:ascii="Times New Roman" w:hAnsi="Times New Roman" w:cs="Times New Roman"/>
          <w:szCs w:val="20"/>
        </w:rPr>
        <w:t>•планировать пути достижения целей;</w:t>
      </w:r>
    </w:p>
    <w:p w:rsidR="001B26C0" w:rsidRPr="00C47005" w:rsidRDefault="001B26C0" w:rsidP="00C73B96">
      <w:pPr>
        <w:pStyle w:val="a0"/>
        <w:tabs>
          <w:tab w:val="left" w:pos="1091"/>
        </w:tabs>
        <w:spacing w:after="0" w:line="276" w:lineRule="auto"/>
        <w:jc w:val="both"/>
        <w:rPr>
          <w:rFonts w:ascii="Times New Roman" w:hAnsi="Times New Roman" w:cs="Times New Roman"/>
          <w:szCs w:val="20"/>
        </w:rPr>
      </w:pPr>
      <w:r w:rsidRPr="00C47005">
        <w:rPr>
          <w:rFonts w:ascii="Times New Roman" w:hAnsi="Times New Roman" w:cs="Times New Roman"/>
          <w:szCs w:val="20"/>
        </w:rPr>
        <w:t>•устанавливать целевые приоритеты;</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•уметь самостоятельно контролировать своё время и управлять им;</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•принимать решения в проблемной ситуации на основе переговоров;</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•основам прогнозирования как предвидения будущих событий и развития процесса.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Выпускник получит возможность научиться:</w:t>
      </w:r>
    </w:p>
    <w:p w:rsidR="001B26C0" w:rsidRPr="00C47005" w:rsidRDefault="001B26C0" w:rsidP="00C73B96">
      <w:pPr>
        <w:pStyle w:val="141a"/>
        <w:tabs>
          <w:tab w:val="left" w:pos="109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самостоятельно ставить новые учебные цели и задачи;</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построению жизненных планов во временной перспективе;</w:t>
      </w:r>
    </w:p>
    <w:p w:rsidR="001B26C0" w:rsidRPr="00C47005" w:rsidRDefault="001B26C0" w:rsidP="00C73B96">
      <w:pPr>
        <w:pStyle w:val="141a"/>
        <w:tabs>
          <w:tab w:val="left" w:pos="109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при планировании достижения целей самостоятельно</w:t>
      </w:r>
      <w:r w:rsidRPr="00C47005">
        <w:rPr>
          <w:rStyle w:val="14103"/>
          <w:sz w:val="20"/>
          <w:szCs w:val="20"/>
        </w:rPr>
        <w:t xml:space="preserve"> </w:t>
      </w:r>
      <w:r w:rsidRPr="00C47005">
        <w:rPr>
          <w:rFonts w:ascii="Times New Roman" w:hAnsi="Times New Roman" w:cs="Times New Roman"/>
          <w:szCs w:val="20"/>
        </w:rPr>
        <w:t>и адекватно учитывать условия и средства их достижения;</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выделять альтернативные способы достижения цели</w:t>
      </w:r>
      <w:r w:rsidRPr="00C47005">
        <w:rPr>
          <w:rStyle w:val="14103"/>
          <w:sz w:val="20"/>
          <w:szCs w:val="20"/>
        </w:rPr>
        <w:t xml:space="preserve"> </w:t>
      </w:r>
      <w:r w:rsidRPr="00C47005">
        <w:rPr>
          <w:rFonts w:ascii="Times New Roman" w:hAnsi="Times New Roman" w:cs="Times New Roman"/>
          <w:szCs w:val="20"/>
        </w:rPr>
        <w:t>и выбирать наиболее эффективный способ;</w:t>
      </w:r>
    </w:p>
    <w:p w:rsidR="001B26C0" w:rsidRPr="00C47005" w:rsidRDefault="001B26C0" w:rsidP="00C73B96">
      <w:pPr>
        <w:pStyle w:val="141a"/>
        <w:tabs>
          <w:tab w:val="left" w:pos="1123"/>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осуществлять познавательную рефлексию в отношении действий по решению учебных и познавательных задач;</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адекватно оценивать объективную трудность</w:t>
      </w:r>
      <w:r w:rsidRPr="00C47005">
        <w:rPr>
          <w:rStyle w:val="14103"/>
          <w:sz w:val="20"/>
          <w:szCs w:val="20"/>
        </w:rPr>
        <w:t xml:space="preserve"> </w:t>
      </w:r>
      <w:r w:rsidRPr="00C47005">
        <w:rPr>
          <w:rFonts w:ascii="Times New Roman" w:hAnsi="Times New Roman" w:cs="Times New Roman"/>
          <w:szCs w:val="20"/>
        </w:rPr>
        <w:t>как меру фактического или предполагаемого расхода ресурсов на решение задачи;</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адекватно оценивать свои возможности достижения</w:t>
      </w:r>
      <w:r w:rsidRPr="00C47005">
        <w:rPr>
          <w:rStyle w:val="14101"/>
          <w:sz w:val="20"/>
          <w:szCs w:val="20"/>
        </w:rPr>
        <w:t xml:space="preserve"> </w:t>
      </w:r>
      <w:r w:rsidRPr="00C47005">
        <w:rPr>
          <w:rFonts w:ascii="Times New Roman" w:hAnsi="Times New Roman" w:cs="Times New Roman"/>
          <w:szCs w:val="20"/>
        </w:rPr>
        <w:t>цели определённой сложности в различных сферах самостоятельной деятельности;</w:t>
      </w:r>
    </w:p>
    <w:p w:rsidR="001B26C0" w:rsidRPr="00C47005" w:rsidRDefault="001B26C0" w:rsidP="00C73B96">
      <w:pPr>
        <w:pStyle w:val="141a"/>
        <w:tabs>
          <w:tab w:val="left" w:pos="63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основам саморегуляции эмоциональных состояний;</w:t>
      </w:r>
    </w:p>
    <w:p w:rsidR="001B26C0" w:rsidRPr="00C47005" w:rsidRDefault="001B26C0" w:rsidP="00C73B96">
      <w:pPr>
        <w:pStyle w:val="141a"/>
        <w:tabs>
          <w:tab w:val="left" w:pos="63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прилагать волевые усилия и преодолевать трудности</w:t>
      </w:r>
      <w:r w:rsidRPr="00C47005">
        <w:rPr>
          <w:rStyle w:val="14101"/>
          <w:sz w:val="20"/>
          <w:szCs w:val="20"/>
        </w:rPr>
        <w:t xml:space="preserve"> </w:t>
      </w:r>
      <w:r w:rsidRPr="00C47005">
        <w:rPr>
          <w:rFonts w:ascii="Times New Roman" w:hAnsi="Times New Roman" w:cs="Times New Roman"/>
          <w:szCs w:val="20"/>
        </w:rPr>
        <w:t>и препятствия на пути достижения целей.</w:t>
      </w:r>
    </w:p>
    <w:p w:rsidR="001B26C0" w:rsidRPr="00C47005" w:rsidRDefault="001B26C0" w:rsidP="00C73B96">
      <w:pPr>
        <w:pStyle w:val="141a"/>
        <w:tabs>
          <w:tab w:val="left" w:pos="630"/>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Коммуникативные универсальные учебные действия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•учитывать разные мнения и стремиться к координации различных позиций в сотрудничестве;</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•устанавливать и сравнивать разные точки зрения, прежде чем принимать решения и делать выбор;</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•аргументировать свою точку зрения, спорить и отстаивать свою позицию не враждебным для оппонентов образом;</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•задавать вопросы, необходимые для организации собственной деятельности и сотрудничества с партнёром;</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взаимный контроль и оказывать в сотрудничестве необходимую взаимопомощь;</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•адекватно использовать речь для планирования и регуляции своей деятельности;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контроль, коррекцию, оценку действий партнёра, уметь убеждать;</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•основам коммуникативной рефлексии;</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•использовать адекватные языковые средства для отображения своих чувств, мыслей, мотивов и потребностей;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учитывать и координировать отличные от собственной позиции других людей, в сотрудничестве;</w:t>
      </w:r>
    </w:p>
    <w:p w:rsidR="001B26C0" w:rsidRPr="00C47005" w:rsidRDefault="001B26C0" w:rsidP="00C73B96">
      <w:pPr>
        <w:pStyle w:val="141a"/>
        <w:tabs>
          <w:tab w:val="left" w:pos="107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учитывать разные мнения и интересы и обосновывать собственную позицию;</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понимать относительность мнений и подходов к решению проблемы;</w:t>
      </w:r>
    </w:p>
    <w:p w:rsidR="001B26C0" w:rsidRPr="00C47005" w:rsidRDefault="001B26C0" w:rsidP="00C73B96">
      <w:pPr>
        <w:pStyle w:val="141a"/>
        <w:tabs>
          <w:tab w:val="left" w:pos="1128"/>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продуктивно разрешать конфликты на основе учёта</w:t>
      </w:r>
      <w:r w:rsidRPr="00C47005">
        <w:rPr>
          <w:rStyle w:val="1499"/>
          <w:sz w:val="20"/>
          <w:szCs w:val="20"/>
        </w:rPr>
        <w:t xml:space="preserve"> </w:t>
      </w:r>
      <w:r w:rsidRPr="00C47005">
        <w:rPr>
          <w:rFonts w:ascii="Times New Roman" w:hAnsi="Times New Roman" w:cs="Times New Roman"/>
          <w:szCs w:val="20"/>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C47005">
        <w:rPr>
          <w:rStyle w:val="1499"/>
          <w:sz w:val="20"/>
          <w:szCs w:val="20"/>
        </w:rPr>
        <w:t xml:space="preserve"> </w:t>
      </w:r>
      <w:r w:rsidRPr="00C47005">
        <w:rPr>
          <w:rFonts w:ascii="Times New Roman" w:hAnsi="Times New Roman" w:cs="Times New Roman"/>
          <w:szCs w:val="20"/>
        </w:rPr>
        <w:t>деятельности, в том числе в ситуации столкновения интересов;</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брать на себя инициативу в организации совместного</w:t>
      </w:r>
      <w:r w:rsidRPr="00C47005">
        <w:rPr>
          <w:rStyle w:val="1499"/>
          <w:sz w:val="20"/>
          <w:szCs w:val="20"/>
        </w:rPr>
        <w:t xml:space="preserve"> </w:t>
      </w:r>
      <w:r w:rsidRPr="00C47005">
        <w:rPr>
          <w:rFonts w:ascii="Times New Roman" w:hAnsi="Times New Roman" w:cs="Times New Roman"/>
          <w:szCs w:val="20"/>
        </w:rPr>
        <w:t>действия (деловое лидерство);</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оказывать поддержку и содействие тем, от кого зависит достижение цели в совместной деятельности;</w:t>
      </w:r>
    </w:p>
    <w:p w:rsidR="001B26C0" w:rsidRPr="00C47005" w:rsidRDefault="001B26C0" w:rsidP="00C73B96">
      <w:pPr>
        <w:pStyle w:val="141a"/>
        <w:tabs>
          <w:tab w:val="left" w:pos="110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осуществлять коммуникативную рефлексию как осознание оснований собственных действий и действий партнёра;</w:t>
      </w:r>
    </w:p>
    <w:p w:rsidR="001B26C0" w:rsidRPr="00C47005" w:rsidRDefault="001B26C0" w:rsidP="00C73B96">
      <w:pPr>
        <w:pStyle w:val="141a"/>
        <w:tabs>
          <w:tab w:val="left" w:pos="111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B26C0" w:rsidRPr="00C47005" w:rsidRDefault="001B26C0" w:rsidP="00C73B96">
      <w:pPr>
        <w:pStyle w:val="141a"/>
        <w:tabs>
          <w:tab w:val="left" w:pos="1118"/>
        </w:tabs>
        <w:spacing w:line="276" w:lineRule="auto"/>
        <w:ind w:firstLine="0"/>
        <w:rPr>
          <w:rFonts w:ascii="Times New Roman" w:hAnsi="Times New Roman" w:cs="Times New Roman"/>
          <w:szCs w:val="20"/>
        </w:rPr>
      </w:pPr>
      <w:r w:rsidRPr="00C47005">
        <w:rPr>
          <w:rFonts w:ascii="Times New Roman" w:hAnsi="Times New Roman" w:cs="Times New Roman"/>
          <w:i w:val="0"/>
          <w:szCs w:val="20"/>
        </w:rPr>
        <w:lastRenderedPageBreak/>
        <w:t>•</w:t>
      </w:r>
      <w:r w:rsidRPr="00C47005">
        <w:rPr>
          <w:rFonts w:ascii="Times New Roman" w:hAnsi="Times New Roman" w:cs="Times New Roman"/>
          <w:szCs w:val="20"/>
        </w:rPr>
        <w:t>вступать в диалог, а также участвовать в коллективном обсуждении проблем, участвовать в дискуссии</w:t>
      </w:r>
      <w:r w:rsidRPr="00C47005">
        <w:rPr>
          <w:rStyle w:val="1499"/>
          <w:sz w:val="20"/>
          <w:szCs w:val="20"/>
        </w:rPr>
        <w:t xml:space="preserve"> </w:t>
      </w:r>
      <w:r w:rsidRPr="00C47005">
        <w:rPr>
          <w:rFonts w:ascii="Times New Roman" w:hAnsi="Times New Roman" w:cs="Times New Roman"/>
          <w:szCs w:val="20"/>
        </w:rPr>
        <w:t>и аргументировать свою позицию, владеть монологической</w:t>
      </w:r>
      <w:r w:rsidRPr="00C47005">
        <w:rPr>
          <w:rStyle w:val="1499"/>
          <w:sz w:val="20"/>
          <w:szCs w:val="20"/>
        </w:rPr>
        <w:t xml:space="preserve"> </w:t>
      </w:r>
      <w:r w:rsidRPr="00C47005">
        <w:rPr>
          <w:rFonts w:ascii="Times New Roman" w:hAnsi="Times New Roman" w:cs="Times New Roman"/>
          <w:szCs w:val="20"/>
        </w:rPr>
        <w:t>и диалогической формами речи в соответствии с грамматическими и синтаксическими нормами родного языка;</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следовать морально-этическим и психологическим</w:t>
      </w:r>
      <w:r w:rsidRPr="00C47005">
        <w:rPr>
          <w:rStyle w:val="1499"/>
          <w:sz w:val="20"/>
          <w:szCs w:val="20"/>
        </w:rPr>
        <w:t xml:space="preserve"> </w:t>
      </w:r>
      <w:r w:rsidRPr="00C47005">
        <w:rPr>
          <w:rFonts w:ascii="Times New Roman" w:hAnsi="Times New Roman" w:cs="Times New Roman"/>
          <w:szCs w:val="20"/>
        </w:rPr>
        <w:t>принципам общения и сотрудничества на основе уважительного отношения к партнёрам, внимания к личности другого,</w:t>
      </w:r>
      <w:r w:rsidRPr="00C47005">
        <w:rPr>
          <w:rStyle w:val="1499"/>
          <w:sz w:val="20"/>
          <w:szCs w:val="20"/>
        </w:rPr>
        <w:t xml:space="preserve"> </w:t>
      </w:r>
      <w:r w:rsidRPr="00C47005">
        <w:rPr>
          <w:rFonts w:ascii="Times New Roman" w:hAnsi="Times New Roman" w:cs="Times New Roman"/>
          <w:szCs w:val="20"/>
        </w:rPr>
        <w:t>адекватного межличностного восприятия, готовности адекватно реагировать на нужды других, в частности оказывать</w:t>
      </w:r>
      <w:r w:rsidRPr="00C47005">
        <w:rPr>
          <w:rStyle w:val="1499"/>
          <w:sz w:val="20"/>
          <w:szCs w:val="20"/>
        </w:rPr>
        <w:t xml:space="preserve"> </w:t>
      </w:r>
      <w:r w:rsidRPr="00C47005">
        <w:rPr>
          <w:rFonts w:ascii="Times New Roman" w:hAnsi="Times New Roman" w:cs="Times New Roman"/>
          <w:szCs w:val="20"/>
        </w:rPr>
        <w:t>помощь и эмоциональную поддержку партнёрам в процессе</w:t>
      </w:r>
      <w:r w:rsidRPr="00C47005">
        <w:rPr>
          <w:rStyle w:val="1499"/>
          <w:sz w:val="20"/>
          <w:szCs w:val="20"/>
        </w:rPr>
        <w:t xml:space="preserve"> </w:t>
      </w:r>
      <w:r w:rsidRPr="00C47005">
        <w:rPr>
          <w:rFonts w:ascii="Times New Roman" w:hAnsi="Times New Roman" w:cs="Times New Roman"/>
          <w:szCs w:val="20"/>
        </w:rPr>
        <w:t>достижения общей цели совместной деятельности;</w:t>
      </w:r>
    </w:p>
    <w:p w:rsidR="001B26C0" w:rsidRPr="00C47005" w:rsidRDefault="001B26C0" w:rsidP="00C73B96">
      <w:pPr>
        <w:pStyle w:val="141a"/>
        <w:tabs>
          <w:tab w:val="left" w:pos="107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в совместной деятельности чётко формулировать</w:t>
      </w:r>
      <w:r w:rsidRPr="00C47005">
        <w:rPr>
          <w:rStyle w:val="1499"/>
          <w:sz w:val="20"/>
          <w:szCs w:val="20"/>
        </w:rPr>
        <w:t xml:space="preserve"> </w:t>
      </w:r>
      <w:r w:rsidRPr="00C47005">
        <w:rPr>
          <w:rFonts w:ascii="Times New Roman" w:hAnsi="Times New Roman" w:cs="Times New Roman"/>
          <w:szCs w:val="20"/>
        </w:rPr>
        <w:t>цели группы и позволять её участникам проявлять собственную энергию для достижения этих целей.</w:t>
      </w:r>
    </w:p>
    <w:p w:rsidR="001B26C0" w:rsidRPr="00C47005" w:rsidRDefault="001B26C0" w:rsidP="00C73B96">
      <w:pPr>
        <w:pStyle w:val="141a"/>
        <w:tabs>
          <w:tab w:val="left" w:pos="109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Познавательные универсальные учебные действия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•основам реализации проектно-исследовательской деятельности;</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•проводить наблюдение и эксперимент под руководством учителя;</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расширенный поиск информации с использованием ресурсов библиотек и Интернета;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•создавать и преобразовывать модели и схемы для решения задач;</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выбор наиболее эффективных способов решения задач в зависимости от конкретных условий;</w:t>
      </w:r>
    </w:p>
    <w:p w:rsidR="001B26C0" w:rsidRPr="00C47005" w:rsidRDefault="001B26C0" w:rsidP="00C73B96">
      <w:pPr>
        <w:pStyle w:val="a0"/>
        <w:tabs>
          <w:tab w:val="left" w:pos="622"/>
        </w:tabs>
        <w:spacing w:after="0" w:line="276" w:lineRule="auto"/>
        <w:jc w:val="both"/>
        <w:rPr>
          <w:rFonts w:ascii="Times New Roman" w:hAnsi="Times New Roman" w:cs="Times New Roman"/>
          <w:szCs w:val="20"/>
        </w:rPr>
      </w:pPr>
      <w:r w:rsidRPr="00C47005">
        <w:rPr>
          <w:rFonts w:ascii="Times New Roman" w:hAnsi="Times New Roman" w:cs="Times New Roman"/>
          <w:szCs w:val="20"/>
        </w:rPr>
        <w:t>•давать определение понятиям;</w:t>
      </w:r>
    </w:p>
    <w:p w:rsidR="001B26C0" w:rsidRPr="00C47005" w:rsidRDefault="001B26C0" w:rsidP="00C73B96">
      <w:pPr>
        <w:pStyle w:val="a0"/>
        <w:tabs>
          <w:tab w:val="left" w:pos="626"/>
        </w:tabs>
        <w:spacing w:after="0" w:line="276" w:lineRule="auto"/>
        <w:jc w:val="both"/>
        <w:rPr>
          <w:rFonts w:ascii="Times New Roman" w:hAnsi="Times New Roman" w:cs="Times New Roman"/>
          <w:szCs w:val="20"/>
        </w:rPr>
      </w:pPr>
      <w:r w:rsidRPr="00C47005">
        <w:rPr>
          <w:rFonts w:ascii="Times New Roman" w:hAnsi="Times New Roman" w:cs="Times New Roman"/>
          <w:szCs w:val="20"/>
        </w:rPr>
        <w:t>•устанавливать причинно-следственные связи;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логическую операцию установления родовидовых отношений, ограничение понятия;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•осуществлять сравнение, сериацию и классификацию, самостоятельно выбирая основания и критерии для указанных логических операций;</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•строить классификацию на основе дихотомического деления (на основе отрицания);</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•строить логическое  рассуждение, включающее установление причинно-следственных связей;</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•объяснять явления, процессы, связи и отношения, выявляемые в ходе исследования;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•основам ознакомительного, изучающего, усваивающего и поискового чтения;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основам рефлексивного чтения;</w:t>
      </w:r>
    </w:p>
    <w:p w:rsidR="001B26C0" w:rsidRPr="00C47005" w:rsidRDefault="001B26C0" w:rsidP="00C73B96">
      <w:pPr>
        <w:pStyle w:val="141a"/>
        <w:tabs>
          <w:tab w:val="left" w:pos="63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ставить проблему, аргументировать её актуальность;</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самостоятельно проводить исследование на основе</w:t>
      </w:r>
      <w:r w:rsidRPr="00C47005">
        <w:rPr>
          <w:rStyle w:val="1497"/>
          <w:sz w:val="20"/>
          <w:szCs w:val="20"/>
        </w:rPr>
        <w:t xml:space="preserve"> </w:t>
      </w:r>
      <w:r w:rsidRPr="00C47005">
        <w:rPr>
          <w:rFonts w:ascii="Times New Roman" w:hAnsi="Times New Roman" w:cs="Times New Roman"/>
          <w:szCs w:val="20"/>
        </w:rPr>
        <w:t>применения методов наблюдения и эксперимента;</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выдвигать гипотезы о связях и закономерностях событий, процессов, объектов;</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организовывать исследование с целью проверки гипотез;</w:t>
      </w:r>
    </w:p>
    <w:p w:rsidR="001B26C0"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делать умозаключения (индуктивное и по аналогии)</w:t>
      </w:r>
      <w:r w:rsidRPr="00C47005">
        <w:rPr>
          <w:rStyle w:val="1497"/>
          <w:sz w:val="20"/>
          <w:szCs w:val="20"/>
        </w:rPr>
        <w:t xml:space="preserve"> </w:t>
      </w:r>
      <w:r w:rsidRPr="00C47005">
        <w:rPr>
          <w:rFonts w:ascii="Times New Roman" w:hAnsi="Times New Roman" w:cs="Times New Roman"/>
          <w:szCs w:val="20"/>
        </w:rPr>
        <w:t>и выводы на основе аргументации.</w:t>
      </w:r>
    </w:p>
    <w:p w:rsidR="00645D96" w:rsidRPr="00645D96" w:rsidRDefault="00645D96" w:rsidP="00645D96">
      <w:pPr>
        <w:pStyle w:val="afff2"/>
        <w:spacing w:line="240" w:lineRule="auto"/>
        <w:ind w:firstLine="426"/>
        <w:outlineLvl w:val="0"/>
        <w:rPr>
          <w:b/>
          <w:sz w:val="20"/>
          <w:szCs w:val="20"/>
        </w:rPr>
      </w:pPr>
      <w:r w:rsidRPr="00645D96">
        <w:rPr>
          <w:b/>
          <w:sz w:val="20"/>
          <w:szCs w:val="20"/>
        </w:rPr>
        <w:t>Формирование ИКТ-компетентности  обучающихся</w:t>
      </w:r>
    </w:p>
    <w:p w:rsidR="00645D96" w:rsidRPr="00645D96" w:rsidRDefault="00645D96" w:rsidP="00645D96">
      <w:pPr>
        <w:spacing w:after="0" w:line="240" w:lineRule="auto"/>
        <w:jc w:val="both"/>
        <w:outlineLvl w:val="0"/>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Выпускник научится:</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подключать устройства ИКТ к электрическим и информационным сетям, использовать аккумуляторы;</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осуществлять информационное подключение к локальной сети и глобальной сети Интернет;</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выводить информацию на бумагу, правильно обращаться с расходными материалами;</w:t>
      </w:r>
    </w:p>
    <w:p w:rsidR="00645D96" w:rsidRPr="00645D96" w:rsidRDefault="00645D96" w:rsidP="00665B2E">
      <w:pPr>
        <w:pStyle w:val="a5"/>
        <w:numPr>
          <w:ilvl w:val="0"/>
          <w:numId w:val="119"/>
        </w:numPr>
        <w:spacing w:after="0" w:line="240" w:lineRule="auto"/>
        <w:ind w:left="0" w:firstLine="0"/>
        <w:jc w:val="both"/>
        <w:rPr>
          <w:rFonts w:ascii="Times New Roman" w:eastAsia="SimSun" w:hAnsi="Times New Roman" w:cs="Times New Roman"/>
          <w:kern w:val="1"/>
          <w:sz w:val="20"/>
          <w:szCs w:val="20"/>
          <w:lang w:eastAsia="hi-IN" w:bidi="hi-IN"/>
        </w:rPr>
      </w:pPr>
      <w:r w:rsidRPr="00645D96">
        <w:rPr>
          <w:rFonts w:ascii="Times New Roman" w:eastAsia="SimSun" w:hAnsi="Times New Roman" w:cs="Times New Roman"/>
          <w:kern w:val="1"/>
          <w:sz w:val="20"/>
          <w:szCs w:val="20"/>
          <w:lang w:eastAsia="hi-IN" w:bidi="hi-I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i/>
          <w:sz w:val="20"/>
          <w:szCs w:val="20"/>
        </w:rPr>
        <w:lastRenderedPageBreak/>
        <w:t>Выпускник получит возможность научиться</w:t>
      </w:r>
      <w:r w:rsidRPr="00645D96">
        <w:rPr>
          <w:rFonts w:ascii="Times New Roman" w:hAnsi="Times New Roman" w:cs="Times New Roman"/>
          <w:sz w:val="20"/>
          <w:szCs w:val="20"/>
        </w:rPr>
        <w:t>:</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осознавать и использовать в практической деятельности основные психологические особенности восприятия информации человеком.</w:t>
      </w:r>
    </w:p>
    <w:p w:rsidR="00645D96" w:rsidRPr="00645D96" w:rsidRDefault="00645D96" w:rsidP="00645D96">
      <w:pPr>
        <w:pStyle w:val="afff2"/>
        <w:spacing w:line="240" w:lineRule="auto"/>
        <w:ind w:firstLine="0"/>
        <w:outlineLvl w:val="0"/>
        <w:rPr>
          <w:b/>
          <w:sz w:val="20"/>
          <w:szCs w:val="20"/>
        </w:rPr>
      </w:pPr>
      <w:r w:rsidRPr="00645D96">
        <w:rPr>
          <w:b/>
          <w:sz w:val="20"/>
          <w:szCs w:val="20"/>
        </w:rPr>
        <w:t>Основы учебно-исследовательской и проектной деятельности</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научится:</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выбирать и использовать методы, релевантные рассматриваемой проблеме;</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ясно, логично и точно излагать свою точку зрения, использовать языковые средства, адекватные обсуждаемой проблеме;</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 xml:space="preserve">отличать факты от суждений, мнений и оценок, критически относиться к суждениям, мнениям, оценкам, реконструировать их основания; </w:t>
      </w:r>
    </w:p>
    <w:p w:rsidR="00645D96" w:rsidRPr="00645D96" w:rsidRDefault="00645D96" w:rsidP="00665B2E">
      <w:pPr>
        <w:pStyle w:val="a5"/>
        <w:numPr>
          <w:ilvl w:val="0"/>
          <w:numId w:val="120"/>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45D96" w:rsidRPr="00645D96" w:rsidRDefault="00645D96" w:rsidP="00645D96">
      <w:pPr>
        <w:spacing w:after="0" w:line="240" w:lineRule="auto"/>
        <w:jc w:val="both"/>
        <w:rPr>
          <w:rFonts w:ascii="Times New Roman" w:hAnsi="Times New Roman" w:cs="Times New Roman"/>
          <w:i/>
          <w:sz w:val="20"/>
          <w:szCs w:val="20"/>
        </w:rPr>
      </w:pPr>
      <w:r w:rsidRPr="00645D96">
        <w:rPr>
          <w:rFonts w:ascii="Times New Roman" w:hAnsi="Times New Roman" w:cs="Times New Roman"/>
          <w:i/>
          <w:sz w:val="20"/>
          <w:szCs w:val="20"/>
        </w:rPr>
        <w:t>Выпускник получит возможность научиться:</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самостоятельно задумывать, планировать и выполнять учебное исследование, учебный и социальный проект;</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использовать догадку, озарение, интуицию;</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использовать такие математические методы и приёмы, как перебор логических возможностей, математическое моделирование;</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целенаправленно и осознанно развивать свои коммуникативные способности, осваивать новые языковые средства;</w:t>
      </w:r>
    </w:p>
    <w:p w:rsidR="00645D96" w:rsidRPr="00645D96" w:rsidRDefault="00645D96" w:rsidP="00665B2E">
      <w:pPr>
        <w:pStyle w:val="a5"/>
        <w:numPr>
          <w:ilvl w:val="0"/>
          <w:numId w:val="121"/>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осознавать свою ответственность за достоверность полученных знаний, за качество выполненного проекта.</w:t>
      </w:r>
    </w:p>
    <w:p w:rsidR="00645D96" w:rsidRPr="00645D96" w:rsidRDefault="00645D96" w:rsidP="00645D96">
      <w:pPr>
        <w:spacing w:after="0" w:line="240" w:lineRule="auto"/>
        <w:rPr>
          <w:rFonts w:ascii="Times New Roman" w:hAnsi="Times New Roman" w:cs="Times New Roman"/>
          <w:smallCaps/>
          <w:sz w:val="20"/>
          <w:szCs w:val="20"/>
        </w:rPr>
      </w:pPr>
      <w:r w:rsidRPr="00645D96">
        <w:rPr>
          <w:rFonts w:ascii="Times New Roman" w:hAnsi="Times New Roman" w:cs="Times New Roman"/>
          <w:b/>
          <w:sz w:val="20"/>
          <w:szCs w:val="20"/>
        </w:rPr>
        <w:t>Стратегии смыслового чтения и работа с текстом</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Работа с текстом: поиск информации и понимание прочитанного.</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научится:</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ориентироваться в содержании текста и понимать его целостный смысл;</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определять главную тему, общую цель или назначение текста;</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выбирать из текста или придумать заголовок, соответствующий содержанию и общему смыслу текста;</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формулировать тезис, выражающий общий смысл текста;</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предвосхищать содержание предметного плана текста по заголовку и с опорой на предыдущий опыт;</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объяснять порядок частей/инструкций, содержащихся в тексте;</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45D96" w:rsidRPr="00645D96" w:rsidRDefault="00645D96" w:rsidP="00665B2E">
      <w:pPr>
        <w:pStyle w:val="a5"/>
        <w:numPr>
          <w:ilvl w:val="0"/>
          <w:numId w:val="122"/>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решать учебно-познавательные и учебно-практические задачи, требующие полного и критического понимания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lastRenderedPageBreak/>
        <w:t>— определять назначение разных видов текстов;</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ставить перед собой цель чтения, направляя внимание на полезную в данный момент информацию;</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различать темы и подтемы специального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выделять главную и избыточную информацию;</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прогнозировать последовательность изложения идей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сопоставлять разные точки зрения и разные источники информации по заданной теме;</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выполнять смысловое свёртывание выделенных фактов и мыслей;</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формировать на основе текста систему аргументов (доводов) для обоснования определённой позиции;</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понимать душевное состояние персонажей текста, сопереживать им.</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получит возможность научиться:</w:t>
      </w:r>
    </w:p>
    <w:p w:rsidR="00645D96" w:rsidRPr="00645D96" w:rsidRDefault="00645D96" w:rsidP="00665B2E">
      <w:pPr>
        <w:pStyle w:val="a5"/>
        <w:numPr>
          <w:ilvl w:val="0"/>
          <w:numId w:val="123"/>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Работа с текстом: преобразование и интерпретация информации</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научится:</w:t>
      </w:r>
    </w:p>
    <w:p w:rsidR="00645D96" w:rsidRPr="00645D96" w:rsidRDefault="00645D96" w:rsidP="00665B2E">
      <w:pPr>
        <w:pStyle w:val="a5"/>
        <w:numPr>
          <w:ilvl w:val="0"/>
          <w:numId w:val="123"/>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45D96" w:rsidRPr="00645D96" w:rsidRDefault="00645D96" w:rsidP="00665B2E">
      <w:pPr>
        <w:pStyle w:val="a5"/>
        <w:numPr>
          <w:ilvl w:val="0"/>
          <w:numId w:val="123"/>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45D96" w:rsidRPr="00645D96" w:rsidRDefault="00645D96" w:rsidP="00665B2E">
      <w:pPr>
        <w:pStyle w:val="a5"/>
        <w:numPr>
          <w:ilvl w:val="0"/>
          <w:numId w:val="123"/>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интерпретировать текст:</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сравнивать и противопоставлять заключённую в тексте информацию разного характера;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обнаруживать в тексте доводы в подтверждение выдвинутых тезисов;</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делать выводы из сформулированных посылок;</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выводить заключение о намерении автора или главной мысли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получит возможность научиться:</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Работа с текстом: оценка информации</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Выпускник научится:</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откликаться на содержание текста:</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связывать информацию, обнаруженную в тексте, со знаниями из других источников;</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оценивать утверждения, сделанные в тексте, исходя из своих представлений о мире;</w:t>
      </w:r>
    </w:p>
    <w:p w:rsidR="00645D96" w:rsidRPr="00645D96" w:rsidRDefault="00645D96" w:rsidP="00645D96">
      <w:pPr>
        <w:spacing w:after="0" w:line="240" w:lineRule="auto"/>
        <w:jc w:val="both"/>
        <w:rPr>
          <w:rFonts w:ascii="Times New Roman" w:hAnsi="Times New Roman" w:cs="Times New Roman"/>
          <w:sz w:val="20"/>
          <w:szCs w:val="20"/>
        </w:rPr>
      </w:pPr>
      <w:r w:rsidRPr="00645D96">
        <w:rPr>
          <w:rFonts w:ascii="Times New Roman" w:hAnsi="Times New Roman" w:cs="Times New Roman"/>
          <w:sz w:val="20"/>
          <w:szCs w:val="20"/>
        </w:rPr>
        <w:t>— находить доводы в защиту своей точки зрения;</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откликаться на форму текста: оценивать не только содержание текста, но и его форму, а в целом — мастерство его исполнения;</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в процессе работы с одним или несколькими источниками выявлять содержащуюся в них противоречивую, конфликтную информацию;</w:t>
      </w:r>
    </w:p>
    <w:p w:rsidR="00645D96" w:rsidRPr="00645D96" w:rsidRDefault="00645D96" w:rsidP="00665B2E">
      <w:pPr>
        <w:pStyle w:val="a5"/>
        <w:numPr>
          <w:ilvl w:val="0"/>
          <w:numId w:val="124"/>
        </w:numPr>
        <w:spacing w:after="0" w:line="240" w:lineRule="auto"/>
        <w:ind w:left="0" w:firstLine="0"/>
        <w:jc w:val="both"/>
        <w:rPr>
          <w:rFonts w:ascii="Times New Roman" w:hAnsi="Times New Roman" w:cs="Times New Roman"/>
          <w:sz w:val="20"/>
          <w:szCs w:val="20"/>
        </w:rPr>
      </w:pPr>
      <w:r w:rsidRPr="00645D96">
        <w:rPr>
          <w:rFonts w:ascii="Times New Roman" w:hAnsi="Times New Roman" w:cs="Times New Roman"/>
          <w:sz w:val="20"/>
          <w:szCs w:val="20"/>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45D96" w:rsidRPr="00645D96" w:rsidRDefault="00645D96" w:rsidP="00645D96">
      <w:pPr>
        <w:spacing w:after="0" w:line="240" w:lineRule="auto"/>
        <w:jc w:val="both"/>
        <w:rPr>
          <w:rFonts w:ascii="Times New Roman" w:hAnsi="Times New Roman" w:cs="Times New Roman"/>
          <w:i/>
          <w:sz w:val="20"/>
          <w:szCs w:val="20"/>
        </w:rPr>
      </w:pPr>
      <w:r w:rsidRPr="00645D96">
        <w:rPr>
          <w:rFonts w:ascii="Times New Roman" w:hAnsi="Times New Roman" w:cs="Times New Roman"/>
          <w:i/>
          <w:sz w:val="20"/>
          <w:szCs w:val="20"/>
        </w:rPr>
        <w:t>Выпускник получит возможность научиться:</w:t>
      </w:r>
    </w:p>
    <w:p w:rsidR="00645D96" w:rsidRPr="00645D96" w:rsidRDefault="00645D96" w:rsidP="00665B2E">
      <w:pPr>
        <w:pStyle w:val="a5"/>
        <w:numPr>
          <w:ilvl w:val="0"/>
          <w:numId w:val="125"/>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критически относиться к рекламной информации;</w:t>
      </w:r>
    </w:p>
    <w:p w:rsidR="00645D96" w:rsidRPr="00645D96" w:rsidRDefault="00645D96" w:rsidP="00665B2E">
      <w:pPr>
        <w:pStyle w:val="a5"/>
        <w:numPr>
          <w:ilvl w:val="0"/>
          <w:numId w:val="125"/>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находить способы проверки противоречивой информации;</w:t>
      </w:r>
    </w:p>
    <w:p w:rsidR="00645D96" w:rsidRPr="00645D96" w:rsidRDefault="00645D96" w:rsidP="00665B2E">
      <w:pPr>
        <w:pStyle w:val="a5"/>
        <w:numPr>
          <w:ilvl w:val="0"/>
          <w:numId w:val="125"/>
        </w:numPr>
        <w:spacing w:after="0" w:line="240" w:lineRule="auto"/>
        <w:ind w:left="0" w:firstLine="0"/>
        <w:jc w:val="both"/>
        <w:rPr>
          <w:rFonts w:ascii="Times New Roman" w:hAnsi="Times New Roman" w:cs="Times New Roman"/>
          <w:i/>
          <w:sz w:val="20"/>
          <w:szCs w:val="20"/>
        </w:rPr>
      </w:pPr>
      <w:r w:rsidRPr="00645D96">
        <w:rPr>
          <w:rFonts w:ascii="Times New Roman" w:hAnsi="Times New Roman" w:cs="Times New Roman"/>
          <w:i/>
          <w:sz w:val="20"/>
          <w:szCs w:val="20"/>
        </w:rPr>
        <w:t>определять достоверную информацию в случае наличия противоречии-вой или конфликтной ситуации.</w:t>
      </w:r>
    </w:p>
    <w:p w:rsidR="00645D96" w:rsidRPr="00645D96" w:rsidRDefault="00645D96" w:rsidP="00645D96">
      <w:pPr>
        <w:spacing w:after="0" w:line="240" w:lineRule="auto"/>
        <w:jc w:val="both"/>
        <w:rPr>
          <w:rFonts w:ascii="Times New Roman" w:hAnsi="Times New Roman"/>
          <w:i/>
          <w:sz w:val="24"/>
          <w:szCs w:val="24"/>
        </w:rPr>
      </w:pPr>
    </w:p>
    <w:p w:rsidR="00645D96" w:rsidRPr="00C47005" w:rsidRDefault="00645D96" w:rsidP="00C73B96">
      <w:pPr>
        <w:pStyle w:val="141a"/>
        <w:tabs>
          <w:tab w:val="left" w:pos="634"/>
        </w:tabs>
        <w:spacing w:line="276" w:lineRule="auto"/>
        <w:ind w:firstLine="0"/>
        <w:rPr>
          <w:rFonts w:ascii="Times New Roman" w:hAnsi="Times New Roman" w:cs="Times New Roman"/>
          <w:szCs w:val="20"/>
        </w:rPr>
      </w:pP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1.2.2.2. РУССКИЙ ЯЗЫК</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Речь и речевое общение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•использовать различные виды диалога в ситуациях формального и неформального, межличностного и межкультурного общения;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•соблюдать нормы речевого поведения в типичных ситуациях общения;</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•предупреждать коммуникативные неудачи в процессе речевого общения.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выступать перед аудиторией с небольшим докладом;</w:t>
      </w:r>
      <w:r w:rsidRPr="00C47005">
        <w:rPr>
          <w:rStyle w:val="1479"/>
          <w:sz w:val="20"/>
          <w:szCs w:val="20"/>
        </w:rPr>
        <w:t xml:space="preserve"> </w:t>
      </w:r>
      <w:r w:rsidRPr="00C47005">
        <w:rPr>
          <w:rFonts w:ascii="Times New Roman" w:hAnsi="Times New Roman" w:cs="Times New Roman"/>
          <w:szCs w:val="20"/>
        </w:rPr>
        <w:t>публично представлять проект, реферат; публично защищать свою позицию;</w:t>
      </w:r>
    </w:p>
    <w:p w:rsidR="001B26C0" w:rsidRPr="00C47005" w:rsidRDefault="001B26C0" w:rsidP="00C73B96">
      <w:pPr>
        <w:pStyle w:val="141a"/>
        <w:tabs>
          <w:tab w:val="left" w:pos="106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участвовать в коллективном обсуждении проблем, аргументировать собственную позицию, доказывать её, убеждать;</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понимать основные причины коммуникативных неудач</w:t>
      </w:r>
      <w:r w:rsidRPr="00C47005">
        <w:rPr>
          <w:rStyle w:val="1479"/>
          <w:sz w:val="20"/>
          <w:szCs w:val="20"/>
        </w:rPr>
        <w:t xml:space="preserve"> </w:t>
      </w:r>
      <w:r w:rsidRPr="00C47005">
        <w:rPr>
          <w:rFonts w:ascii="Times New Roman" w:hAnsi="Times New Roman" w:cs="Times New Roman"/>
          <w:szCs w:val="20"/>
        </w:rPr>
        <w:t>и объяснять их.</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Речевая деятельность</w:t>
      </w:r>
    </w:p>
    <w:p w:rsidR="001B26C0" w:rsidRPr="00C47005" w:rsidRDefault="001B26C0"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Аудирование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B26C0" w:rsidRPr="00C47005" w:rsidRDefault="001B26C0" w:rsidP="00C73B96">
      <w:pPr>
        <w:pStyle w:val="a0"/>
        <w:tabs>
          <w:tab w:val="left" w:pos="66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6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понимать явную и скрытую (подтекстовую) информацию публицистического текста (в том числе в СМИ),</w:t>
      </w:r>
      <w:r w:rsidRPr="00C47005">
        <w:rPr>
          <w:rStyle w:val="1477"/>
          <w:sz w:val="20"/>
          <w:szCs w:val="20"/>
        </w:rPr>
        <w:t xml:space="preserve"> </w:t>
      </w:r>
      <w:r w:rsidRPr="00C47005">
        <w:rPr>
          <w:rFonts w:ascii="Times New Roman" w:hAnsi="Times New Roman" w:cs="Times New Roman"/>
          <w:szCs w:val="20"/>
        </w:rPr>
        <w:t>анализировать и комментировать её в устной форме.</w:t>
      </w:r>
    </w:p>
    <w:p w:rsidR="001B26C0" w:rsidRPr="00C47005" w:rsidRDefault="001B26C0" w:rsidP="00C73B96">
      <w:pPr>
        <w:pStyle w:val="141a"/>
        <w:tabs>
          <w:tab w:val="left" w:pos="664"/>
        </w:tabs>
        <w:spacing w:line="276" w:lineRule="auto"/>
        <w:ind w:firstLine="0"/>
        <w:rPr>
          <w:rFonts w:ascii="Times New Roman" w:hAnsi="Times New Roman" w:cs="Times New Roman"/>
          <w:b/>
          <w:szCs w:val="20"/>
        </w:rPr>
      </w:pPr>
      <w:r w:rsidRPr="00C47005">
        <w:rPr>
          <w:rFonts w:ascii="Times New Roman" w:hAnsi="Times New Roman" w:cs="Times New Roman"/>
          <w:b/>
          <w:szCs w:val="20"/>
        </w:rPr>
        <w:t>Чтение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передавать схематически представленную информацию в виде связного текста;</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приёмы работы с учебной книгой, справочниками и другими информационными источниками, включая СМИ и ресурсы Интернета;</w:t>
      </w:r>
    </w:p>
    <w:p w:rsidR="001B26C0" w:rsidRPr="00C47005" w:rsidRDefault="001B26C0" w:rsidP="00C73B96">
      <w:pPr>
        <w:pStyle w:val="a0"/>
        <w:tabs>
          <w:tab w:val="left" w:pos="66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83"/>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понимать, анализировать, оценивать явную и скрытую (подтекстовую) информацию в прочитанных текстах</w:t>
      </w:r>
      <w:r w:rsidRPr="00C47005">
        <w:rPr>
          <w:rStyle w:val="1477"/>
          <w:sz w:val="20"/>
          <w:szCs w:val="20"/>
        </w:rPr>
        <w:t xml:space="preserve"> </w:t>
      </w:r>
      <w:r w:rsidRPr="00C47005">
        <w:rPr>
          <w:rFonts w:ascii="Times New Roman" w:hAnsi="Times New Roman" w:cs="Times New Roman"/>
          <w:szCs w:val="20"/>
        </w:rPr>
        <w:t>разной функционально-стилевой и жанровой принадлежности;</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информацию по заданной проблеме (включая</w:t>
      </w:r>
      <w:r w:rsidRPr="00C47005">
        <w:rPr>
          <w:rStyle w:val="1475"/>
          <w:sz w:val="20"/>
          <w:szCs w:val="20"/>
        </w:rPr>
        <w:t xml:space="preserve"> </w:t>
      </w:r>
      <w:r w:rsidRPr="00C47005">
        <w:rPr>
          <w:rFonts w:ascii="Times New Roman" w:hAnsi="Times New Roman" w:cs="Times New Roman"/>
          <w:szCs w:val="20"/>
        </w:rPr>
        <w:t>противоположные точки зрения на её решение) из различных источников (учебно-научных текстов, текстов СМИ,</w:t>
      </w:r>
      <w:r w:rsidRPr="00C47005">
        <w:rPr>
          <w:rStyle w:val="1475"/>
          <w:sz w:val="20"/>
          <w:szCs w:val="20"/>
        </w:rPr>
        <w:t xml:space="preserve"> </w:t>
      </w:r>
      <w:r w:rsidRPr="00C47005">
        <w:rPr>
          <w:rFonts w:ascii="Times New Roman" w:hAnsi="Times New Roman" w:cs="Times New Roman"/>
          <w:szCs w:val="20"/>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C47005">
        <w:rPr>
          <w:rStyle w:val="1475"/>
          <w:sz w:val="20"/>
          <w:szCs w:val="20"/>
        </w:rPr>
        <w:t xml:space="preserve"> </w:t>
      </w:r>
      <w:r w:rsidRPr="00C47005">
        <w:rPr>
          <w:rFonts w:ascii="Times New Roman" w:hAnsi="Times New Roman" w:cs="Times New Roman"/>
          <w:szCs w:val="20"/>
        </w:rPr>
        <w:t>проблемы.</w:t>
      </w:r>
    </w:p>
    <w:p w:rsidR="001B26C0" w:rsidRPr="00C47005" w:rsidRDefault="001B26C0" w:rsidP="00C73B96">
      <w:pPr>
        <w:pStyle w:val="141a"/>
        <w:tabs>
          <w:tab w:val="left" w:pos="1084"/>
        </w:tabs>
        <w:spacing w:line="276" w:lineRule="auto"/>
        <w:ind w:firstLine="0"/>
        <w:rPr>
          <w:rFonts w:ascii="Times New Roman" w:hAnsi="Times New Roman" w:cs="Times New Roman"/>
          <w:b/>
          <w:szCs w:val="20"/>
        </w:rPr>
      </w:pPr>
      <w:r w:rsidRPr="00C47005">
        <w:rPr>
          <w:rFonts w:ascii="Times New Roman" w:hAnsi="Times New Roman" w:cs="Times New Roman"/>
          <w:b/>
          <w:szCs w:val="20"/>
        </w:rPr>
        <w:t>Говорение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обсуждать и чётко формулировать цели, план совместной групповой учебной деятельности, распределение частей работы;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создавать устные монологические и диалогические</w:t>
      </w:r>
      <w:r w:rsidRPr="00C47005">
        <w:rPr>
          <w:rStyle w:val="1475"/>
          <w:sz w:val="20"/>
          <w:szCs w:val="20"/>
        </w:rPr>
        <w:t xml:space="preserve"> </w:t>
      </w:r>
      <w:r w:rsidRPr="00C47005">
        <w:rPr>
          <w:rFonts w:ascii="Times New Roman" w:hAnsi="Times New Roman" w:cs="Times New Roman"/>
          <w:szCs w:val="20"/>
        </w:rPr>
        <w:t>высказывания различных типов и жанров в учебно-научной</w:t>
      </w:r>
      <w:r w:rsidRPr="00C47005">
        <w:rPr>
          <w:rStyle w:val="1475"/>
          <w:sz w:val="20"/>
          <w:szCs w:val="20"/>
        </w:rPr>
        <w:t xml:space="preserve"> </w:t>
      </w:r>
      <w:r w:rsidRPr="00C47005">
        <w:rPr>
          <w:rFonts w:ascii="Times New Roman" w:hAnsi="Times New Roman" w:cs="Times New Roman"/>
          <w:szCs w:val="20"/>
        </w:rPr>
        <w:t>(на материале изучаемых учебных дисциплин), социально-культурной и деловой сферах общения;</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выступать перед аудиторией с докладом; публично</w:t>
      </w:r>
      <w:r w:rsidRPr="00C47005">
        <w:rPr>
          <w:rStyle w:val="1475"/>
          <w:sz w:val="20"/>
          <w:szCs w:val="20"/>
        </w:rPr>
        <w:t xml:space="preserve"> </w:t>
      </w:r>
      <w:r w:rsidRPr="00C47005">
        <w:rPr>
          <w:rFonts w:ascii="Times New Roman" w:hAnsi="Times New Roman" w:cs="Times New Roman"/>
          <w:szCs w:val="20"/>
        </w:rPr>
        <w:t>защищать проект, реферат;</w:t>
      </w:r>
    </w:p>
    <w:p w:rsidR="001B26C0" w:rsidRPr="00C47005" w:rsidRDefault="001B26C0" w:rsidP="00C73B96">
      <w:pPr>
        <w:pStyle w:val="141a"/>
        <w:tabs>
          <w:tab w:val="left" w:pos="106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участвовать в дискуссии на учебно-научные темы, соблюдая нормы учебно-научного общения;</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и оценивать речевые высказывания</w:t>
      </w:r>
      <w:r w:rsidRPr="00C47005">
        <w:rPr>
          <w:rStyle w:val="1475"/>
          <w:sz w:val="20"/>
          <w:szCs w:val="20"/>
        </w:rPr>
        <w:t xml:space="preserve"> </w:t>
      </w:r>
      <w:r w:rsidRPr="00C47005">
        <w:rPr>
          <w:rFonts w:ascii="Times New Roman" w:hAnsi="Times New Roman" w:cs="Times New Roman"/>
          <w:szCs w:val="20"/>
        </w:rPr>
        <w:t>с точки зрения их успешности в достижении прогнозируемого результата.</w:t>
      </w:r>
    </w:p>
    <w:p w:rsidR="001B26C0" w:rsidRPr="00C47005" w:rsidRDefault="001B26C0" w:rsidP="00C73B96">
      <w:pPr>
        <w:pStyle w:val="141a"/>
        <w:tabs>
          <w:tab w:val="left" w:pos="1089"/>
        </w:tabs>
        <w:spacing w:line="276" w:lineRule="auto"/>
        <w:ind w:firstLine="0"/>
        <w:rPr>
          <w:rFonts w:ascii="Times New Roman" w:hAnsi="Times New Roman" w:cs="Times New Roman"/>
          <w:b/>
          <w:szCs w:val="20"/>
        </w:rPr>
      </w:pPr>
      <w:r w:rsidRPr="00C47005">
        <w:rPr>
          <w:rFonts w:ascii="Times New Roman" w:hAnsi="Times New Roman" w:cs="Times New Roman"/>
          <w:b/>
          <w:szCs w:val="20"/>
        </w:rPr>
        <w:t>Письмо</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писать рецензии, рефераты;</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составлять аннотации, тезисы выступления, конспекты;</w:t>
      </w:r>
    </w:p>
    <w:p w:rsidR="001B26C0" w:rsidRPr="00C47005" w:rsidRDefault="001B26C0" w:rsidP="00C73B96">
      <w:pPr>
        <w:pStyle w:val="141a"/>
        <w:tabs>
          <w:tab w:val="left" w:pos="63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писать резюме, деловые письма, объявления с учётом</w:t>
      </w:r>
      <w:r w:rsidRPr="00C47005">
        <w:rPr>
          <w:rStyle w:val="1473"/>
          <w:sz w:val="20"/>
          <w:szCs w:val="20"/>
        </w:rPr>
        <w:t xml:space="preserve"> </w:t>
      </w:r>
      <w:r w:rsidRPr="00C47005">
        <w:rPr>
          <w:rFonts w:ascii="Times New Roman" w:hAnsi="Times New Roman" w:cs="Times New Roman"/>
          <w:szCs w:val="20"/>
        </w:rPr>
        <w:t>внеязыковых требований, предъявляемых к ним, и в соответствии со спецификой употребления языковых средств.</w:t>
      </w:r>
    </w:p>
    <w:p w:rsidR="001B26C0" w:rsidRPr="00C47005" w:rsidRDefault="001B26C0" w:rsidP="00C73B96">
      <w:pPr>
        <w:pStyle w:val="141a"/>
        <w:tabs>
          <w:tab w:val="left" w:pos="630"/>
        </w:tabs>
        <w:spacing w:line="276" w:lineRule="auto"/>
        <w:ind w:firstLine="0"/>
        <w:rPr>
          <w:rFonts w:ascii="Times New Roman" w:hAnsi="Times New Roman" w:cs="Times New Roman"/>
          <w:b/>
          <w:szCs w:val="20"/>
        </w:rPr>
      </w:pPr>
      <w:r w:rsidRPr="00C47005">
        <w:rPr>
          <w:rFonts w:ascii="Times New Roman" w:hAnsi="Times New Roman" w:cs="Times New Roman"/>
          <w:b/>
          <w:szCs w:val="20"/>
        </w:rPr>
        <w:t>Текст</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осуществлять информационную переработку текста, передавая его содержание в виде плана (простого, сложного), тезисов, схемы, таблицы и т. п.;</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и редактировать собственные тексты различных типов речи, стилей, жанров с учётом требований к построению связного текста.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C47005">
        <w:rPr>
          <w:rStyle w:val="1473"/>
          <w:sz w:val="20"/>
          <w:szCs w:val="20"/>
        </w:rPr>
        <w:t xml:space="preserve"> </w:t>
      </w:r>
      <w:r w:rsidRPr="00C47005">
        <w:rPr>
          <w:rFonts w:ascii="Times New Roman" w:hAnsi="Times New Roman" w:cs="Times New Roman"/>
          <w:szCs w:val="20"/>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B26C0" w:rsidRPr="00C47005" w:rsidRDefault="001B26C0" w:rsidP="00C73B96">
      <w:pPr>
        <w:pStyle w:val="141a"/>
        <w:tabs>
          <w:tab w:val="left" w:pos="654"/>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Функциональные разновидности языка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w:t>
      </w:r>
      <w:r w:rsidRPr="00C47005">
        <w:rPr>
          <w:rFonts w:ascii="Times New Roman" w:hAnsi="Times New Roman" w:cs="Times New Roman"/>
          <w:szCs w:val="20"/>
        </w:rPr>
        <w:lastRenderedPageBreak/>
        <w:t>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B26C0" w:rsidRPr="00C47005" w:rsidRDefault="001B26C0" w:rsidP="00C73B96">
      <w:pPr>
        <w:pStyle w:val="a0"/>
        <w:tabs>
          <w:tab w:val="left" w:pos="1076"/>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исправлять речевые недостатки, редактировать текст;</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различать и анализировать тексты разговорного характера, научные, публицистические, официально-деловые,</w:t>
      </w:r>
      <w:r w:rsidRPr="00C47005">
        <w:rPr>
          <w:rStyle w:val="1471"/>
          <w:sz w:val="20"/>
          <w:szCs w:val="20"/>
        </w:rPr>
        <w:t xml:space="preserve"> </w:t>
      </w:r>
      <w:r w:rsidRPr="00C47005">
        <w:rPr>
          <w:rFonts w:ascii="Times New Roman" w:hAnsi="Times New Roman" w:cs="Times New Roman"/>
          <w:szCs w:val="20"/>
        </w:rPr>
        <w:t>тексты художественной литературы с точки зрения специфики использования в них лексических, морфологических,</w:t>
      </w:r>
      <w:r w:rsidRPr="00C47005">
        <w:rPr>
          <w:rStyle w:val="1471"/>
          <w:sz w:val="20"/>
          <w:szCs w:val="20"/>
        </w:rPr>
        <w:t xml:space="preserve"> </w:t>
      </w:r>
      <w:r w:rsidRPr="00C47005">
        <w:rPr>
          <w:rFonts w:ascii="Times New Roman" w:hAnsi="Times New Roman" w:cs="Times New Roman"/>
          <w:szCs w:val="20"/>
        </w:rPr>
        <w:t>синтаксических средств;</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создавать тексты различных функциональных стилей</w:t>
      </w:r>
      <w:r w:rsidRPr="00C47005">
        <w:rPr>
          <w:rStyle w:val="1471"/>
          <w:sz w:val="20"/>
          <w:szCs w:val="20"/>
        </w:rPr>
        <w:t xml:space="preserve"> </w:t>
      </w:r>
      <w:r w:rsidRPr="00C47005">
        <w:rPr>
          <w:rFonts w:ascii="Times New Roman" w:hAnsi="Times New Roman" w:cs="Times New Roman"/>
          <w:szCs w:val="20"/>
        </w:rPr>
        <w:t>и жанров (аннотация, рецензия, реферат, тезисы, конспект</w:t>
      </w:r>
      <w:r w:rsidRPr="00C47005">
        <w:rPr>
          <w:rStyle w:val="1471"/>
          <w:sz w:val="20"/>
          <w:szCs w:val="20"/>
        </w:rPr>
        <w:t xml:space="preserve"> </w:t>
      </w:r>
      <w:r w:rsidRPr="00C47005">
        <w:rPr>
          <w:rFonts w:ascii="Times New Roman" w:hAnsi="Times New Roman" w:cs="Times New Roman"/>
          <w:szCs w:val="20"/>
        </w:rPr>
        <w:t>как жанры учебно-научного стиля), участвовать в дискуссиях на учебно-научные темы; составлять резюме, деловое</w:t>
      </w:r>
      <w:r w:rsidRPr="00C47005">
        <w:rPr>
          <w:rStyle w:val="1471"/>
          <w:sz w:val="20"/>
          <w:szCs w:val="20"/>
        </w:rPr>
        <w:t xml:space="preserve"> </w:t>
      </w:r>
      <w:r w:rsidRPr="00C47005">
        <w:rPr>
          <w:rFonts w:ascii="Times New Roman" w:hAnsi="Times New Roman" w:cs="Times New Roman"/>
          <w:szCs w:val="20"/>
        </w:rPr>
        <w:t>письмо, объявление в официально-деловом стиле; готовить</w:t>
      </w:r>
      <w:r w:rsidRPr="00C47005">
        <w:rPr>
          <w:rStyle w:val="1471"/>
          <w:sz w:val="20"/>
          <w:szCs w:val="20"/>
        </w:rPr>
        <w:t xml:space="preserve"> </w:t>
      </w:r>
      <w:r w:rsidRPr="00C47005">
        <w:rPr>
          <w:rFonts w:ascii="Times New Roman" w:hAnsi="Times New Roman" w:cs="Times New Roman"/>
          <w:szCs w:val="20"/>
        </w:rPr>
        <w:t>выступление, информационную заметку, сочинение-рассуждение в публицистическом стиле; принимать участие</w:t>
      </w:r>
      <w:r w:rsidRPr="00C47005">
        <w:rPr>
          <w:rStyle w:val="1471"/>
          <w:sz w:val="20"/>
          <w:szCs w:val="20"/>
        </w:rPr>
        <w:t xml:space="preserve"> </w:t>
      </w:r>
      <w:r w:rsidRPr="00C47005">
        <w:rPr>
          <w:rFonts w:ascii="Times New Roman" w:hAnsi="Times New Roman" w:cs="Times New Roman"/>
          <w:szCs w:val="20"/>
        </w:rPr>
        <w:t>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w:t>
      </w:r>
      <w:r w:rsidRPr="00C47005">
        <w:rPr>
          <w:rStyle w:val="1471"/>
          <w:sz w:val="20"/>
          <w:szCs w:val="20"/>
        </w:rPr>
        <w:t xml:space="preserve"> </w:t>
      </w:r>
      <w:r w:rsidRPr="00C47005">
        <w:rPr>
          <w:rFonts w:ascii="Times New Roman" w:hAnsi="Times New Roman" w:cs="Times New Roman"/>
          <w:szCs w:val="20"/>
        </w:rPr>
        <w:t>со спецификой употребления языковых средств;</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образцы публичной речи с точки зрения её композиции, аргументации, языкового оформления,</w:t>
      </w:r>
      <w:r w:rsidRPr="00C47005">
        <w:rPr>
          <w:rStyle w:val="1471"/>
          <w:sz w:val="20"/>
          <w:szCs w:val="20"/>
        </w:rPr>
        <w:t xml:space="preserve"> </w:t>
      </w:r>
      <w:r w:rsidRPr="00C47005">
        <w:rPr>
          <w:rFonts w:ascii="Times New Roman" w:hAnsi="Times New Roman" w:cs="Times New Roman"/>
          <w:szCs w:val="20"/>
        </w:rPr>
        <w:t>достижения поставленных коммуникативных задач;</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выступать перед аудиторией сверстников с небольшой протокольно-этикетной, развлекательной, убеждающей речью.</w:t>
      </w:r>
    </w:p>
    <w:p w:rsidR="001B26C0" w:rsidRPr="00C47005" w:rsidRDefault="001B26C0" w:rsidP="00C73B96">
      <w:pPr>
        <w:pStyle w:val="141a"/>
        <w:tabs>
          <w:tab w:val="left" w:pos="107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Общие сведения о языке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использование основных изобразительных средств языка.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характеризовать вклад выдающихся лингвистов в развитие русистики.</w:t>
      </w:r>
    </w:p>
    <w:p w:rsidR="001B26C0" w:rsidRPr="00C47005" w:rsidRDefault="001B26C0" w:rsidP="00C73B96">
      <w:pPr>
        <w:pStyle w:val="312"/>
        <w:keepNext/>
        <w:keepLines/>
        <w:spacing w:line="276" w:lineRule="auto"/>
        <w:rPr>
          <w:rFonts w:ascii="Times New Roman" w:hAnsi="Times New Roman" w:cs="Times New Roman"/>
          <w:szCs w:val="20"/>
        </w:rPr>
      </w:pPr>
      <w:bookmarkStart w:id="5" w:name="bookmark45"/>
      <w:r w:rsidRPr="00C47005">
        <w:rPr>
          <w:rFonts w:ascii="Times New Roman" w:hAnsi="Times New Roman" w:cs="Times New Roman"/>
          <w:szCs w:val="20"/>
        </w:rPr>
        <w:t>Фонетика и орфоэпия. Графика</w:t>
      </w:r>
      <w:bookmarkEnd w:id="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фонетический анализ слова;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основные орфоэпические правила современного русского литературного языка;</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извлекать необходимую информацию из орфоэпических словарей и справочников; использовать её в различных видах деятельности.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основные выразительные средства фонетики (звукопись);</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выразительно читать прозаические и поэтические</w:t>
      </w:r>
      <w:r w:rsidRPr="00C47005">
        <w:rPr>
          <w:rStyle w:val="1469"/>
          <w:sz w:val="20"/>
          <w:szCs w:val="20"/>
        </w:rPr>
        <w:t xml:space="preserve"> </w:t>
      </w:r>
      <w:r w:rsidRPr="00C47005">
        <w:rPr>
          <w:rFonts w:ascii="Times New Roman" w:hAnsi="Times New Roman" w:cs="Times New Roman"/>
          <w:szCs w:val="20"/>
        </w:rPr>
        <w:t>тексты;</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необходимую информацию из мультимедийных,рфоэпических словарей и справочников; использовать её</w:t>
      </w:r>
      <w:r w:rsidRPr="00C47005">
        <w:rPr>
          <w:rStyle w:val="1469"/>
          <w:sz w:val="20"/>
          <w:szCs w:val="20"/>
        </w:rPr>
        <w:t xml:space="preserve"> </w:t>
      </w:r>
      <w:r w:rsidRPr="00C47005">
        <w:rPr>
          <w:rFonts w:ascii="Times New Roman" w:hAnsi="Times New Roman" w:cs="Times New Roman"/>
          <w:szCs w:val="20"/>
        </w:rPr>
        <w:t>в различных видах деятельности.</w:t>
      </w:r>
    </w:p>
    <w:p w:rsidR="001B26C0" w:rsidRPr="00C47005" w:rsidRDefault="001B26C0" w:rsidP="00C73B96">
      <w:pPr>
        <w:pStyle w:val="141a"/>
        <w:tabs>
          <w:tab w:val="left" w:pos="63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Морфемика и словообразование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делить слова на морфемы на основе смыслового, грамматического и словообразовательного анализа слова;</w:t>
      </w:r>
    </w:p>
    <w:p w:rsidR="001B26C0" w:rsidRPr="00C47005" w:rsidRDefault="001B26C0" w:rsidP="00C73B96">
      <w:pPr>
        <w:pStyle w:val="a0"/>
        <w:tabs>
          <w:tab w:val="left" w:pos="626"/>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изученные способы словообразования;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 самостоятельно составлять словообразовательные пары и словообразовательные цепочки слов;</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lastRenderedPageBreak/>
        <w:t>• </w:t>
      </w:r>
      <w:r w:rsidRPr="00C47005">
        <w:rPr>
          <w:rFonts w:ascii="Times New Roman" w:hAnsi="Times New Roman" w:cs="Times New Roman"/>
          <w:szCs w:val="20"/>
        </w:rPr>
        <w:t>характеризовать словообразовательные цепочки</w:t>
      </w:r>
      <w:r w:rsidRPr="00C47005">
        <w:rPr>
          <w:rStyle w:val="1469"/>
          <w:sz w:val="20"/>
          <w:szCs w:val="20"/>
        </w:rPr>
        <w:t xml:space="preserve"> </w:t>
      </w:r>
      <w:r w:rsidRPr="00C47005">
        <w:rPr>
          <w:rFonts w:ascii="Times New Roman" w:hAnsi="Times New Roman" w:cs="Times New Roman"/>
          <w:szCs w:val="20"/>
        </w:rPr>
        <w:t>и словообразовательные гнёзда, устанавливая смысловую</w:t>
      </w:r>
      <w:r w:rsidRPr="00C47005">
        <w:rPr>
          <w:rStyle w:val="1469"/>
          <w:sz w:val="20"/>
          <w:szCs w:val="20"/>
        </w:rPr>
        <w:t xml:space="preserve"> </w:t>
      </w:r>
      <w:r w:rsidRPr="00C47005">
        <w:rPr>
          <w:rFonts w:ascii="Times New Roman" w:hAnsi="Times New Roman" w:cs="Times New Roman"/>
          <w:szCs w:val="20"/>
        </w:rPr>
        <w:t>и структурную связь однокоренных слов;</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основные выразительные средства словообразования в художественной речи и оценивать их;</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необходимую информацию из морфемных,</w:t>
      </w:r>
      <w:r w:rsidRPr="00C47005">
        <w:rPr>
          <w:rStyle w:val="1469"/>
          <w:sz w:val="20"/>
          <w:szCs w:val="20"/>
        </w:rPr>
        <w:t xml:space="preserve"> </w:t>
      </w:r>
      <w:r w:rsidRPr="00C47005">
        <w:rPr>
          <w:rFonts w:ascii="Times New Roman" w:hAnsi="Times New Roman" w:cs="Times New Roman"/>
          <w:szCs w:val="20"/>
        </w:rPr>
        <w:t>словообразовательных и этимологических словарей и справочников, в том числе мультимедийных;</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использовать этимологическую справку для объяснения правописания и лексического значения слова.</w:t>
      </w:r>
    </w:p>
    <w:p w:rsidR="001B26C0" w:rsidRPr="00C47005" w:rsidRDefault="001B26C0" w:rsidP="00C73B96">
      <w:pPr>
        <w:pStyle w:val="141a"/>
        <w:tabs>
          <w:tab w:val="left" w:pos="639"/>
        </w:tabs>
        <w:spacing w:line="276" w:lineRule="auto"/>
        <w:ind w:firstLine="0"/>
        <w:rPr>
          <w:rFonts w:ascii="Times New Roman" w:hAnsi="Times New Roman" w:cs="Times New Roman"/>
          <w:b/>
          <w:i w:val="0"/>
          <w:szCs w:val="20"/>
        </w:rPr>
      </w:pPr>
    </w:p>
    <w:p w:rsidR="001B26C0" w:rsidRPr="00C47005" w:rsidRDefault="001B26C0" w:rsidP="00C73B96">
      <w:pPr>
        <w:pStyle w:val="141a"/>
        <w:tabs>
          <w:tab w:val="left" w:pos="63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Лексикология и фразеология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B26C0" w:rsidRPr="00C47005" w:rsidRDefault="001B26C0" w:rsidP="00C73B96">
      <w:pPr>
        <w:pStyle w:val="a0"/>
        <w:tabs>
          <w:tab w:val="left" w:pos="1076"/>
        </w:tabs>
        <w:spacing w:after="0" w:line="276" w:lineRule="auto"/>
        <w:jc w:val="both"/>
        <w:rPr>
          <w:rFonts w:ascii="Times New Roman" w:hAnsi="Times New Roman" w:cs="Times New Roman"/>
          <w:szCs w:val="20"/>
        </w:rPr>
      </w:pPr>
      <w:r w:rsidRPr="00C47005">
        <w:rPr>
          <w:rFonts w:ascii="Times New Roman" w:hAnsi="Times New Roman" w:cs="Times New Roman"/>
          <w:szCs w:val="20"/>
        </w:rPr>
        <w:t>• группировать слова по тематическим группам;</w:t>
      </w:r>
    </w:p>
    <w:p w:rsidR="001B26C0" w:rsidRPr="00C47005" w:rsidRDefault="001B26C0" w:rsidP="00C73B96">
      <w:pPr>
        <w:pStyle w:val="a0"/>
        <w:tabs>
          <w:tab w:val="left" w:pos="1071"/>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подбирать к словам синонимы, антонимы;</w:t>
      </w:r>
    </w:p>
    <w:p w:rsidR="001B26C0" w:rsidRPr="00C47005" w:rsidRDefault="001B26C0" w:rsidP="00C73B96">
      <w:pPr>
        <w:pStyle w:val="a0"/>
        <w:tabs>
          <w:tab w:val="left" w:pos="1076"/>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опознавать фразеологические обороты;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лексические нормы в устных и письменных высказываниях;</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лексическую синонимию как средство исправления неоправданного повтора в речи и как средство связи предложений в тексте;</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опознавать основные виды тропов, построенных на переносном значении слова (метафора, эпитет, олицетворение);</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объяснять общие принципы классификации словарного</w:t>
      </w:r>
      <w:r w:rsidRPr="00C47005">
        <w:rPr>
          <w:rStyle w:val="1467"/>
          <w:sz w:val="20"/>
          <w:szCs w:val="20"/>
        </w:rPr>
        <w:t xml:space="preserve"> </w:t>
      </w:r>
      <w:r w:rsidRPr="00C47005">
        <w:rPr>
          <w:rFonts w:ascii="Times New Roman" w:hAnsi="Times New Roman" w:cs="Times New Roman"/>
          <w:szCs w:val="20"/>
        </w:rPr>
        <w:t>состава русского языка;</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аргументировать различие лексического и грамматического значений слова;</w:t>
      </w:r>
    </w:p>
    <w:p w:rsidR="001B26C0" w:rsidRPr="00C47005" w:rsidRDefault="001B26C0" w:rsidP="00C73B96">
      <w:pPr>
        <w:pStyle w:val="141a"/>
        <w:tabs>
          <w:tab w:val="left" w:pos="108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омонимы разных видов;</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оценивать собственную и чужую речь с точки зрения</w:t>
      </w:r>
      <w:r w:rsidRPr="00C47005">
        <w:rPr>
          <w:rStyle w:val="1467"/>
          <w:sz w:val="20"/>
          <w:szCs w:val="20"/>
        </w:rPr>
        <w:t xml:space="preserve"> </w:t>
      </w:r>
      <w:r w:rsidRPr="00C47005">
        <w:rPr>
          <w:rFonts w:ascii="Times New Roman" w:hAnsi="Times New Roman" w:cs="Times New Roman"/>
          <w:szCs w:val="20"/>
        </w:rPr>
        <w:t>точного, уместного и выразительного словоупотребления;</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основные выразительные средства лексики</w:t>
      </w:r>
      <w:r w:rsidRPr="00C47005">
        <w:rPr>
          <w:rStyle w:val="1467"/>
          <w:sz w:val="20"/>
          <w:szCs w:val="20"/>
        </w:rPr>
        <w:t xml:space="preserve"> </w:t>
      </w:r>
      <w:r w:rsidRPr="00C47005">
        <w:rPr>
          <w:rFonts w:ascii="Times New Roman" w:hAnsi="Times New Roman" w:cs="Times New Roman"/>
          <w:szCs w:val="20"/>
        </w:rPr>
        <w:t>и фразеологии в публицистической и художественной речи</w:t>
      </w:r>
      <w:r w:rsidRPr="00C47005">
        <w:rPr>
          <w:rStyle w:val="1467"/>
          <w:sz w:val="20"/>
          <w:szCs w:val="20"/>
        </w:rPr>
        <w:t xml:space="preserve"> </w:t>
      </w:r>
      <w:r w:rsidRPr="00C47005">
        <w:rPr>
          <w:rFonts w:ascii="Times New Roman" w:hAnsi="Times New Roman" w:cs="Times New Roman"/>
          <w:szCs w:val="20"/>
        </w:rPr>
        <w:t>и оценивать их; объяснять особенности употребления лексических средств в текстах научного и официально-делового стилей речи;</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необходимую информацию из лексических</w:t>
      </w:r>
      <w:r w:rsidRPr="00C47005">
        <w:rPr>
          <w:rStyle w:val="1467"/>
          <w:sz w:val="20"/>
          <w:szCs w:val="20"/>
        </w:rPr>
        <w:t xml:space="preserve"> </w:t>
      </w:r>
      <w:r w:rsidRPr="00C47005">
        <w:rPr>
          <w:rFonts w:ascii="Times New Roman" w:hAnsi="Times New Roman" w:cs="Times New Roman"/>
          <w:szCs w:val="20"/>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C47005">
        <w:rPr>
          <w:rStyle w:val="1467"/>
          <w:sz w:val="20"/>
          <w:szCs w:val="20"/>
        </w:rPr>
        <w:t xml:space="preserve"> </w:t>
      </w:r>
      <w:r w:rsidRPr="00C47005">
        <w:rPr>
          <w:rFonts w:ascii="Times New Roman" w:hAnsi="Times New Roman" w:cs="Times New Roman"/>
          <w:szCs w:val="20"/>
        </w:rPr>
        <w:t>мультимедийных; использовать эту информацию в различных видах деятельности.</w:t>
      </w:r>
    </w:p>
    <w:p w:rsidR="001B26C0" w:rsidRPr="00C47005" w:rsidRDefault="001B26C0" w:rsidP="00C73B96">
      <w:pPr>
        <w:pStyle w:val="141a"/>
        <w:tabs>
          <w:tab w:val="left" w:pos="1094"/>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Морфология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опознавать самостоятельные (знаменательные) части речи и их формы; служебные части речи;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слово с точки зрения его принадлежности к той или иной части речи;</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употреблять формы слов различных частей речи в соответствии с нормами современного русского литературного языка;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морфологические знания и умения в практике правописания, в различных видах анализа;</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явления грамматической омонимии, существенные для решения орфографических и пунктуационных задач.</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синонимические средства морфологии;</w:t>
      </w:r>
    </w:p>
    <w:p w:rsidR="001B26C0" w:rsidRPr="00C47005" w:rsidRDefault="001B26C0" w:rsidP="00C73B96">
      <w:pPr>
        <w:pStyle w:val="141a"/>
        <w:tabs>
          <w:tab w:val="left" w:pos="602"/>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различать грамматические омонимы;</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C47005">
        <w:rPr>
          <w:rStyle w:val="1465"/>
          <w:sz w:val="20"/>
          <w:szCs w:val="20"/>
        </w:rPr>
        <w:t xml:space="preserve"> </w:t>
      </w:r>
      <w:r w:rsidRPr="00C47005">
        <w:rPr>
          <w:rFonts w:ascii="Times New Roman" w:hAnsi="Times New Roman" w:cs="Times New Roman"/>
          <w:szCs w:val="20"/>
        </w:rPr>
        <w:t>стилей речи;</w:t>
      </w:r>
    </w:p>
    <w:p w:rsidR="001B26C0" w:rsidRPr="00C47005" w:rsidRDefault="001B26C0" w:rsidP="00C73B96">
      <w:pPr>
        <w:pStyle w:val="141a"/>
        <w:tabs>
          <w:tab w:val="left" w:pos="64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B26C0" w:rsidRPr="00C47005" w:rsidRDefault="001B26C0" w:rsidP="00C73B96">
      <w:pPr>
        <w:pStyle w:val="141a"/>
        <w:tabs>
          <w:tab w:val="left" w:pos="64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Синтаксис</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опознавать основные единицы синтаксиса (словосочетание, предложение) и их виды;</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употреблять синтаксические единицы в соответствии с нормами современного русского литературного языка;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разнообразные синонимические синтаксические конструкции в собственной речевой практике;</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синтаксические знания и умения в практике правописания, в различных видах анализа.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1"/>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синонимические средства синтаксиса;</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C47005">
        <w:rPr>
          <w:rStyle w:val="1465"/>
          <w:sz w:val="20"/>
          <w:szCs w:val="20"/>
        </w:rPr>
        <w:t xml:space="preserve"> </w:t>
      </w:r>
      <w:r w:rsidRPr="00C47005">
        <w:rPr>
          <w:rFonts w:ascii="Times New Roman" w:hAnsi="Times New Roman" w:cs="Times New Roman"/>
          <w:szCs w:val="20"/>
        </w:rPr>
        <w:t>стилей речи;</w:t>
      </w:r>
    </w:p>
    <w:p w:rsidR="001B26C0" w:rsidRPr="00C47005" w:rsidRDefault="001B26C0" w:rsidP="00C73B96">
      <w:pPr>
        <w:pStyle w:val="141a"/>
        <w:tabs>
          <w:tab w:val="left" w:pos="64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B26C0" w:rsidRPr="00C47005" w:rsidRDefault="001B26C0" w:rsidP="00C73B96">
      <w:pPr>
        <w:pStyle w:val="141a"/>
        <w:tabs>
          <w:tab w:val="left" w:pos="64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Правописание: орфография и пунктуация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орфографические и пунктуационные нормы в процессе письма (в объёме содержания курса);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выбор написания в устной форме (рассуждение) и письменной форме (с помощью графических символов);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обнаруживать и исправлять орфографические и пунктуационные ошибки;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извлекать необходимую информацию из орфографических словарей и справочников; использовать её в процессе письма.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демонстрировать роль орфографии и пунктуации</w:t>
      </w:r>
      <w:r w:rsidRPr="00C47005">
        <w:rPr>
          <w:rStyle w:val="1463"/>
          <w:sz w:val="20"/>
          <w:szCs w:val="20"/>
        </w:rPr>
        <w:t xml:space="preserve"> </w:t>
      </w:r>
      <w:r w:rsidRPr="00C47005">
        <w:rPr>
          <w:rFonts w:ascii="Times New Roman" w:hAnsi="Times New Roman" w:cs="Times New Roman"/>
          <w:szCs w:val="20"/>
        </w:rPr>
        <w:t>в передаче смысловой стороны речи;</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B26C0" w:rsidRPr="00C47005" w:rsidRDefault="001B26C0" w:rsidP="00C73B96">
      <w:pPr>
        <w:pStyle w:val="141a"/>
        <w:tabs>
          <w:tab w:val="left" w:pos="1084"/>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Язык и культура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приводить примеры, которые доказывают, что изучение языка позволяет лучше узнать историю и культуру страны;</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уместно использовать правила русского речевого этикета в учебной деятельности и повседневной жизни.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характеризовать на отдельных примерах взаимосвязь</w:t>
      </w:r>
      <w:r w:rsidRPr="00C47005">
        <w:rPr>
          <w:rStyle w:val="1463"/>
          <w:sz w:val="20"/>
          <w:szCs w:val="20"/>
        </w:rPr>
        <w:t xml:space="preserve"> </w:t>
      </w:r>
      <w:r w:rsidRPr="00C47005">
        <w:rPr>
          <w:rFonts w:ascii="Times New Roman" w:hAnsi="Times New Roman" w:cs="Times New Roman"/>
          <w:szCs w:val="20"/>
        </w:rPr>
        <w:t xml:space="preserve">языка, культуры и истории народа </w:t>
      </w:r>
      <w:r w:rsidRPr="00C47005">
        <w:rPr>
          <w:rStyle w:val="1462"/>
          <w:sz w:val="20"/>
          <w:szCs w:val="20"/>
        </w:rPr>
        <w:t xml:space="preserve">— </w:t>
      </w:r>
      <w:r w:rsidRPr="00C47005">
        <w:rPr>
          <w:rFonts w:ascii="Times New Roman" w:hAnsi="Times New Roman" w:cs="Times New Roman"/>
          <w:szCs w:val="20"/>
        </w:rPr>
        <w:t>носителя языка;</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анализировать и сравнивать русский речевой этикет</w:t>
      </w:r>
      <w:r w:rsidRPr="00C47005">
        <w:rPr>
          <w:rStyle w:val="1463"/>
          <w:sz w:val="20"/>
          <w:szCs w:val="20"/>
        </w:rPr>
        <w:t xml:space="preserve"> </w:t>
      </w:r>
      <w:r w:rsidRPr="00C47005">
        <w:rPr>
          <w:rFonts w:ascii="Times New Roman" w:hAnsi="Times New Roman" w:cs="Times New Roman"/>
          <w:szCs w:val="20"/>
        </w:rPr>
        <w:t>с речевым этикетом отдельных народов России и мира.</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1.2.2.3. ЛИТЕРАТУРА</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Устное народное творчество</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целенаправленно использовать малые фольклорные жанры в своих устных и письменных высказываниях;</w:t>
      </w:r>
    </w:p>
    <w:p w:rsidR="001B26C0" w:rsidRPr="00C47005" w:rsidRDefault="001B26C0" w:rsidP="00C73B96">
      <w:pPr>
        <w:pStyle w:val="a0"/>
        <w:tabs>
          <w:tab w:val="left" w:pos="66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с помощью пословицы жизненную/вымышленную ситуацию;</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выразительно читать сказки и былины, соблюдая соответствующий интонационный рисунок устного рассказывания;</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видеть необычное в обычном, устанавливать неочевидные связи между предметами, явлениями, действиями, отгадывая или сочиняя загадку.</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сравнивая сказки, принадлежащие разным народам,</w:t>
      </w:r>
      <w:r w:rsidRPr="00C47005">
        <w:rPr>
          <w:rStyle w:val="1460"/>
          <w:sz w:val="20"/>
          <w:szCs w:val="20"/>
        </w:rPr>
        <w:t xml:space="preserve"> </w:t>
      </w:r>
      <w:r w:rsidRPr="00C47005">
        <w:rPr>
          <w:rFonts w:ascii="Times New Roman" w:hAnsi="Times New Roman" w:cs="Times New Roman"/>
          <w:szCs w:val="20"/>
        </w:rPr>
        <w:t>видеть в них воплощение нравственного идеала конкретного народа (находить общее и различное с идеалом русского</w:t>
      </w:r>
      <w:r w:rsidRPr="00C47005">
        <w:rPr>
          <w:rStyle w:val="1460"/>
          <w:sz w:val="20"/>
          <w:szCs w:val="20"/>
        </w:rPr>
        <w:t xml:space="preserve"> </w:t>
      </w:r>
      <w:r w:rsidRPr="00C47005">
        <w:rPr>
          <w:rFonts w:ascii="Times New Roman" w:hAnsi="Times New Roman" w:cs="Times New Roman"/>
          <w:szCs w:val="20"/>
        </w:rPr>
        <w:t>и своего народов);</w:t>
      </w:r>
    </w:p>
    <w:p w:rsidR="001B26C0" w:rsidRPr="00C47005" w:rsidRDefault="001B26C0" w:rsidP="00C73B96">
      <w:pPr>
        <w:pStyle w:val="141a"/>
        <w:tabs>
          <w:tab w:val="left" w:pos="62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рассказывать о самостоятельно прочитанной сказке,</w:t>
      </w:r>
      <w:r w:rsidRPr="00C47005">
        <w:rPr>
          <w:rStyle w:val="1460"/>
          <w:sz w:val="20"/>
          <w:szCs w:val="20"/>
        </w:rPr>
        <w:t xml:space="preserve"> </w:t>
      </w:r>
      <w:r w:rsidRPr="00C47005">
        <w:rPr>
          <w:rFonts w:ascii="Times New Roman" w:hAnsi="Times New Roman" w:cs="Times New Roman"/>
          <w:szCs w:val="20"/>
        </w:rPr>
        <w:t>былине, обосновывая свой выбор;</w:t>
      </w:r>
    </w:p>
    <w:p w:rsidR="001B26C0" w:rsidRPr="00C47005" w:rsidRDefault="001B26C0" w:rsidP="00C73B96">
      <w:pPr>
        <w:pStyle w:val="141a"/>
        <w:tabs>
          <w:tab w:val="left" w:pos="65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сочинять сказку (в том числе и по пословице), былину</w:t>
      </w:r>
      <w:r w:rsidRPr="00C47005">
        <w:rPr>
          <w:rStyle w:val="1460"/>
          <w:sz w:val="20"/>
          <w:szCs w:val="20"/>
        </w:rPr>
        <w:t xml:space="preserve"> </w:t>
      </w:r>
      <w:r w:rsidRPr="00C47005">
        <w:rPr>
          <w:rFonts w:ascii="Times New Roman" w:hAnsi="Times New Roman" w:cs="Times New Roman"/>
          <w:szCs w:val="20"/>
        </w:rPr>
        <w:t>и/или придумывать сюжетные линии;</w:t>
      </w:r>
    </w:p>
    <w:p w:rsidR="001B26C0" w:rsidRPr="00C47005" w:rsidRDefault="001B26C0" w:rsidP="00C73B96">
      <w:pPr>
        <w:pStyle w:val="141a"/>
        <w:tabs>
          <w:tab w:val="left" w:pos="683"/>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сравнивая произведения героического эпоса разных народов (былину и сагу, былину и сказание), определять черты</w:t>
      </w:r>
      <w:r w:rsidRPr="00C47005">
        <w:rPr>
          <w:rStyle w:val="1460"/>
          <w:sz w:val="20"/>
          <w:szCs w:val="20"/>
        </w:rPr>
        <w:t xml:space="preserve"> </w:t>
      </w:r>
      <w:r w:rsidRPr="00C47005">
        <w:rPr>
          <w:rFonts w:ascii="Times New Roman" w:hAnsi="Times New Roman" w:cs="Times New Roman"/>
          <w:szCs w:val="20"/>
        </w:rPr>
        <w:t>национального характера;</w:t>
      </w:r>
    </w:p>
    <w:p w:rsidR="001B26C0" w:rsidRPr="00C47005" w:rsidRDefault="001B26C0" w:rsidP="00C73B96">
      <w:pPr>
        <w:pStyle w:val="141a"/>
        <w:tabs>
          <w:tab w:val="left" w:pos="688"/>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выбирать произведения устного народного творчества</w:t>
      </w:r>
      <w:r w:rsidRPr="00C47005">
        <w:rPr>
          <w:rStyle w:val="1460"/>
          <w:sz w:val="20"/>
          <w:szCs w:val="20"/>
        </w:rPr>
        <w:t xml:space="preserve"> </w:t>
      </w:r>
      <w:r w:rsidRPr="00C47005">
        <w:rPr>
          <w:rFonts w:ascii="Times New Roman" w:hAnsi="Times New Roman" w:cs="Times New Roman"/>
          <w:szCs w:val="20"/>
        </w:rPr>
        <w:t>разных народов для самостоятельного чтения, руководствуясь конкретными целевыми установками;</w:t>
      </w:r>
    </w:p>
    <w:p w:rsidR="001B26C0" w:rsidRPr="00C47005" w:rsidRDefault="001B26C0" w:rsidP="00C73B96">
      <w:pPr>
        <w:pStyle w:val="141a"/>
        <w:tabs>
          <w:tab w:val="left" w:pos="63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устанавливать связи между фольклорными произведениями разных народов на уровне тематики, проблематики,</w:t>
      </w:r>
      <w:r w:rsidRPr="00C47005">
        <w:rPr>
          <w:rStyle w:val="1460"/>
          <w:sz w:val="20"/>
          <w:szCs w:val="20"/>
        </w:rPr>
        <w:t xml:space="preserve"> </w:t>
      </w:r>
      <w:r w:rsidRPr="00C47005">
        <w:rPr>
          <w:rFonts w:ascii="Times New Roman" w:hAnsi="Times New Roman" w:cs="Times New Roman"/>
          <w:szCs w:val="20"/>
        </w:rPr>
        <w:t>образов (по принципу сходства и различия).</w:t>
      </w:r>
    </w:p>
    <w:p w:rsidR="001B26C0" w:rsidRPr="00C47005" w:rsidRDefault="001B26C0" w:rsidP="00C73B96">
      <w:pPr>
        <w:pStyle w:val="141a"/>
        <w:tabs>
          <w:tab w:val="left" w:pos="635"/>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 xml:space="preserve">Древнерусская литература. Русская литература </w:t>
      </w:r>
      <w:r w:rsidRPr="00C47005">
        <w:rPr>
          <w:rFonts w:ascii="Times New Roman" w:hAnsi="Times New Roman" w:cs="Times New Roman"/>
          <w:b/>
          <w:i w:val="0"/>
          <w:szCs w:val="20"/>
          <w:lang w:val="en-US"/>
        </w:rPr>
        <w:t>XVIII</w:t>
      </w:r>
      <w:r w:rsidRPr="00C47005">
        <w:rPr>
          <w:rFonts w:ascii="Times New Roman" w:hAnsi="Times New Roman" w:cs="Times New Roman"/>
          <w:b/>
          <w:i w:val="0"/>
          <w:szCs w:val="20"/>
        </w:rPr>
        <w:t xml:space="preserve"> в.</w:t>
      </w:r>
      <w:r w:rsidRPr="00C47005">
        <w:rPr>
          <w:rStyle w:val="390"/>
          <w:b/>
          <w:bCs/>
          <w:i w:val="0"/>
          <w:sz w:val="20"/>
          <w:szCs w:val="20"/>
        </w:rPr>
        <w:t xml:space="preserve"> </w:t>
      </w:r>
      <w:r w:rsidRPr="00C47005">
        <w:rPr>
          <w:rFonts w:ascii="Times New Roman" w:hAnsi="Times New Roman" w:cs="Times New Roman"/>
          <w:b/>
          <w:i w:val="0"/>
          <w:szCs w:val="20"/>
        </w:rPr>
        <w:t>Русская литература XIX</w:t>
      </w:r>
      <w:r w:rsidRPr="00C47005">
        <w:rPr>
          <w:rStyle w:val="38"/>
          <w:b/>
          <w:bCs/>
          <w:i w:val="0"/>
          <w:sz w:val="20"/>
          <w:szCs w:val="20"/>
        </w:rPr>
        <w:t>—</w:t>
      </w:r>
      <w:r w:rsidRPr="00C47005">
        <w:rPr>
          <w:rFonts w:ascii="Times New Roman" w:hAnsi="Times New Roman" w:cs="Times New Roman"/>
          <w:b/>
          <w:i w:val="0"/>
          <w:szCs w:val="20"/>
        </w:rPr>
        <w:t>XX вв. Литература народов России. Зарубежная литература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воспринимать художественный текст как произведение искусства, послание автора читателю, современнику и потомку;</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актуальность произведений для читателей разных поколений и вступать в диалог с другими читателями;</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 истолковывать произведения разной жанровой природы, аргументированно формулируя своё отношение к прочитанному;</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собственный текст аналитического и интерпретирующего характера в различных форматах;</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сопоставлять произведение словесного искусства и его воплощение в других искусствах;</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работать с разными источниками информации и владеть основными способами её обработки и презентации.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выбирать путь анализа произведения, адекватный</w:t>
      </w:r>
      <w:r w:rsidRPr="00C47005">
        <w:rPr>
          <w:rStyle w:val="1458"/>
          <w:sz w:val="20"/>
          <w:szCs w:val="20"/>
        </w:rPr>
        <w:t xml:space="preserve"> </w:t>
      </w:r>
      <w:r w:rsidRPr="00C47005">
        <w:rPr>
          <w:rFonts w:ascii="Times New Roman" w:hAnsi="Times New Roman" w:cs="Times New Roman"/>
          <w:szCs w:val="20"/>
        </w:rPr>
        <w:t>жанрово-родовой природе художественного текста;</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дифференцировать элементы поэтики художественного текста, видеть их художественную и смысловую функцию;</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сопоставлять «чужие» тексты интерпретирующего</w:t>
      </w:r>
      <w:r w:rsidRPr="00C47005">
        <w:rPr>
          <w:rStyle w:val="1458"/>
          <w:sz w:val="20"/>
          <w:szCs w:val="20"/>
        </w:rPr>
        <w:t xml:space="preserve"> </w:t>
      </w:r>
      <w:r w:rsidRPr="00C47005">
        <w:rPr>
          <w:rFonts w:ascii="Times New Roman" w:hAnsi="Times New Roman" w:cs="Times New Roman"/>
          <w:szCs w:val="20"/>
        </w:rPr>
        <w:t>характера, аргументированно оценивать их;</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оценивать интерпретацию художественного текста,</w:t>
      </w:r>
      <w:r w:rsidRPr="00C47005">
        <w:rPr>
          <w:rStyle w:val="1458"/>
          <w:sz w:val="20"/>
          <w:szCs w:val="20"/>
        </w:rPr>
        <w:t xml:space="preserve"> </w:t>
      </w:r>
      <w:r w:rsidRPr="00C47005">
        <w:rPr>
          <w:rFonts w:ascii="Times New Roman" w:hAnsi="Times New Roman" w:cs="Times New Roman"/>
          <w:szCs w:val="20"/>
        </w:rPr>
        <w:t>созданную средствами других искусств;</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создавать собственную интерпретацию изученного</w:t>
      </w:r>
      <w:r w:rsidRPr="00C47005">
        <w:rPr>
          <w:rStyle w:val="1458"/>
          <w:sz w:val="20"/>
          <w:szCs w:val="20"/>
        </w:rPr>
        <w:t xml:space="preserve"> </w:t>
      </w:r>
      <w:r w:rsidRPr="00C47005">
        <w:rPr>
          <w:rFonts w:ascii="Times New Roman" w:hAnsi="Times New Roman" w:cs="Times New Roman"/>
          <w:szCs w:val="20"/>
        </w:rPr>
        <w:t>текста средст-вами других искусств;</w:t>
      </w:r>
    </w:p>
    <w:p w:rsidR="001B26C0" w:rsidRPr="00C47005" w:rsidRDefault="001B26C0" w:rsidP="00C73B96">
      <w:pPr>
        <w:pStyle w:val="141a"/>
        <w:tabs>
          <w:tab w:val="left" w:pos="1108"/>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сопоставлять произведения русской и мировой литературы самостоятельно (или под руководством учителя),</w:t>
      </w:r>
      <w:r w:rsidRPr="00C47005">
        <w:rPr>
          <w:rStyle w:val="1458"/>
          <w:sz w:val="20"/>
          <w:szCs w:val="20"/>
        </w:rPr>
        <w:t xml:space="preserve"> </w:t>
      </w:r>
      <w:r w:rsidRPr="00C47005">
        <w:rPr>
          <w:rFonts w:ascii="Times New Roman" w:hAnsi="Times New Roman" w:cs="Times New Roman"/>
          <w:szCs w:val="20"/>
        </w:rPr>
        <w:t>определяя линии сопоставления, выбирая аспект для сопоставительного анализа;</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вести самостоятельную проектно-исследовательскую</w:t>
      </w:r>
      <w:r w:rsidRPr="00C47005">
        <w:rPr>
          <w:rStyle w:val="1458"/>
          <w:sz w:val="20"/>
          <w:szCs w:val="20"/>
        </w:rPr>
        <w:t xml:space="preserve"> </w:t>
      </w:r>
      <w:r w:rsidRPr="00C47005">
        <w:rPr>
          <w:rFonts w:ascii="Times New Roman" w:hAnsi="Times New Roman" w:cs="Times New Roman"/>
          <w:szCs w:val="20"/>
        </w:rPr>
        <w:t>деятельность и оформлять её результаты в разных форматах (работа исследовательского характера, реферат,</w:t>
      </w:r>
      <w:r w:rsidRPr="00C47005">
        <w:rPr>
          <w:rStyle w:val="1458"/>
          <w:sz w:val="20"/>
          <w:szCs w:val="20"/>
        </w:rPr>
        <w:t xml:space="preserve"> </w:t>
      </w:r>
      <w:r w:rsidRPr="00C47005">
        <w:rPr>
          <w:rFonts w:ascii="Times New Roman" w:hAnsi="Times New Roman" w:cs="Times New Roman"/>
          <w:szCs w:val="20"/>
        </w:rPr>
        <w:t>проект).</w:t>
      </w:r>
    </w:p>
    <w:p w:rsidR="001B26C0" w:rsidRPr="00C47005" w:rsidRDefault="001B26C0" w:rsidP="00C73B96">
      <w:pPr>
        <w:spacing w:after="0"/>
        <w:jc w:val="both"/>
        <w:rPr>
          <w:rStyle w:val="33"/>
          <w:rFonts w:ascii="Times New Roman" w:hAnsi="Times New Roman" w:cs="Times New Roman"/>
          <w:bCs w:val="0"/>
          <w:sz w:val="20"/>
          <w:szCs w:val="20"/>
        </w:rPr>
      </w:pPr>
      <w:r w:rsidRPr="00C47005">
        <w:rPr>
          <w:rFonts w:ascii="Times New Roman" w:hAnsi="Times New Roman" w:cs="Times New Roman"/>
          <w:b/>
          <w:sz w:val="20"/>
          <w:szCs w:val="20"/>
        </w:rPr>
        <w:t>1.2.2.4. ИНОСТРАННЫЙ ЯЗЫК</w:t>
      </w:r>
      <w:r w:rsidRPr="00C47005">
        <w:rPr>
          <w:rStyle w:val="33"/>
          <w:rFonts w:ascii="Times New Roman" w:hAnsi="Times New Roman" w:cs="Times New Roman"/>
          <w:b w:val="0"/>
          <w:bCs w:val="0"/>
          <w:sz w:val="20"/>
          <w:szCs w:val="20"/>
        </w:rPr>
        <w:t xml:space="preserve"> </w:t>
      </w:r>
      <w:r w:rsidRPr="00C47005">
        <w:rPr>
          <w:rStyle w:val="33"/>
          <w:rFonts w:ascii="Times New Roman" w:hAnsi="Times New Roman" w:cs="Times New Roman"/>
          <w:bCs w:val="0"/>
          <w:sz w:val="20"/>
          <w:szCs w:val="20"/>
        </w:rPr>
        <w:t>(АНГЛИЙСКИЙ ЯЗЫК)</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Коммуникативные умения</w:t>
      </w:r>
    </w:p>
    <w:p w:rsidR="001B26C0" w:rsidRPr="00C47005" w:rsidRDefault="001B26C0"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Говорение. Диалогическая речь</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Выпускник получит возможность научиться брать</w:t>
      </w:r>
      <w:r w:rsidRPr="00C47005">
        <w:rPr>
          <w:rStyle w:val="1458"/>
          <w:sz w:val="20"/>
          <w:szCs w:val="20"/>
        </w:rPr>
        <w:t xml:space="preserve"> </w:t>
      </w:r>
      <w:r w:rsidRPr="00C47005">
        <w:rPr>
          <w:rFonts w:ascii="Times New Roman" w:hAnsi="Times New Roman" w:cs="Times New Roman"/>
          <w:szCs w:val="20"/>
        </w:rPr>
        <w:t>и давать интервью.</w:t>
      </w:r>
    </w:p>
    <w:p w:rsidR="001B26C0" w:rsidRPr="00C47005" w:rsidRDefault="001B26C0"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Говорение. Монологическая речь</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45"/>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события с опорой на зрительную наглядность и/или вербальные опоры (ключевые слова, план, вопросы);</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краткую характеристику реальных людей и литературных персонажей;</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передавать основное содержание прочитанного текста с опорой или без опоры на текст/ключевые слова/план/вопросы.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делать сообщение на заданную тему на основе прочитанного;</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комментировать факты из прочитанного/прослушанного текста, аргументировать своё отношение к прочит анному/прослушанному;</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кратко высказываться без предварительной подготовки на заданную тему в соответствии с предложенной ситуацией общения;</w:t>
      </w:r>
    </w:p>
    <w:p w:rsidR="001B26C0" w:rsidRPr="00C47005" w:rsidRDefault="001B26C0" w:rsidP="00C73B96">
      <w:pPr>
        <w:pStyle w:val="141a"/>
        <w:tabs>
          <w:tab w:val="left" w:pos="683"/>
        </w:tabs>
        <w:spacing w:line="276" w:lineRule="auto"/>
        <w:ind w:firstLine="0"/>
        <w:rPr>
          <w:rFonts w:ascii="Times New Roman" w:hAnsi="Times New Roman" w:cs="Times New Roman"/>
          <w:szCs w:val="20"/>
        </w:rPr>
      </w:pPr>
      <w:r w:rsidRPr="00C47005">
        <w:rPr>
          <w:rFonts w:ascii="Times New Roman" w:hAnsi="Times New Roman" w:cs="Times New Roman"/>
          <w:szCs w:val="20"/>
        </w:rPr>
        <w:t>кратко излагать результаты выполненной проектной</w:t>
      </w:r>
      <w:r w:rsidRPr="00C47005">
        <w:rPr>
          <w:rStyle w:val="1456"/>
          <w:sz w:val="20"/>
          <w:szCs w:val="20"/>
        </w:rPr>
        <w:t xml:space="preserve"> </w:t>
      </w:r>
      <w:r w:rsidRPr="00C47005">
        <w:rPr>
          <w:rFonts w:ascii="Times New Roman" w:hAnsi="Times New Roman" w:cs="Times New Roman"/>
          <w:szCs w:val="20"/>
        </w:rPr>
        <w:t>работы.</w:t>
      </w:r>
    </w:p>
    <w:p w:rsidR="001B26C0" w:rsidRPr="00C47005" w:rsidRDefault="001B26C0" w:rsidP="00C73B96">
      <w:pPr>
        <w:pStyle w:val="141a"/>
        <w:tabs>
          <w:tab w:val="left" w:pos="683"/>
        </w:tabs>
        <w:spacing w:line="276" w:lineRule="auto"/>
        <w:ind w:firstLine="0"/>
        <w:rPr>
          <w:rFonts w:ascii="Times New Roman" w:hAnsi="Times New Roman" w:cs="Times New Roman"/>
          <w:b/>
          <w:szCs w:val="20"/>
        </w:rPr>
      </w:pPr>
      <w:r w:rsidRPr="00C47005">
        <w:rPr>
          <w:rFonts w:ascii="Times New Roman" w:hAnsi="Times New Roman" w:cs="Times New Roman"/>
          <w:b/>
          <w:szCs w:val="20"/>
        </w:rPr>
        <w:t>Аудирование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выделять основную мысль в воспринимаемом на слух</w:t>
      </w:r>
      <w:r w:rsidRPr="00C47005">
        <w:rPr>
          <w:rStyle w:val="1456"/>
          <w:sz w:val="20"/>
          <w:szCs w:val="20"/>
        </w:rPr>
        <w:t xml:space="preserve"> </w:t>
      </w:r>
      <w:r w:rsidRPr="00C47005">
        <w:rPr>
          <w:rFonts w:ascii="Times New Roman" w:hAnsi="Times New Roman" w:cs="Times New Roman"/>
          <w:szCs w:val="20"/>
        </w:rPr>
        <w:t>тексте;</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отделять в тексте, воспринимаемом на слух, главные</w:t>
      </w:r>
      <w:r w:rsidRPr="00C47005">
        <w:rPr>
          <w:rStyle w:val="1456"/>
          <w:sz w:val="20"/>
          <w:szCs w:val="20"/>
        </w:rPr>
        <w:t xml:space="preserve"> </w:t>
      </w:r>
      <w:r w:rsidRPr="00C47005">
        <w:rPr>
          <w:rFonts w:ascii="Times New Roman" w:hAnsi="Times New Roman" w:cs="Times New Roman"/>
          <w:szCs w:val="20"/>
        </w:rPr>
        <w:t>факты от второстепенных;</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использовать контекстуальную или языковую догадку</w:t>
      </w:r>
      <w:r w:rsidRPr="00C47005">
        <w:rPr>
          <w:rStyle w:val="1456"/>
          <w:sz w:val="20"/>
          <w:szCs w:val="20"/>
        </w:rPr>
        <w:t xml:space="preserve"> </w:t>
      </w:r>
      <w:r w:rsidRPr="00C47005">
        <w:rPr>
          <w:rFonts w:ascii="Times New Roman" w:hAnsi="Times New Roman" w:cs="Times New Roman"/>
          <w:szCs w:val="20"/>
        </w:rPr>
        <w:t>при восприятии на слух текстов, содержащих незнакомые</w:t>
      </w:r>
      <w:r w:rsidRPr="00C47005">
        <w:rPr>
          <w:rStyle w:val="1456"/>
          <w:sz w:val="20"/>
          <w:szCs w:val="20"/>
        </w:rPr>
        <w:t xml:space="preserve"> </w:t>
      </w:r>
      <w:r w:rsidRPr="00C47005">
        <w:rPr>
          <w:rFonts w:ascii="Times New Roman" w:hAnsi="Times New Roman" w:cs="Times New Roman"/>
          <w:szCs w:val="20"/>
        </w:rPr>
        <w:t>слова;</w:t>
      </w:r>
    </w:p>
    <w:p w:rsidR="001B26C0" w:rsidRPr="00C47005" w:rsidRDefault="001B26C0" w:rsidP="00C73B96">
      <w:pPr>
        <w:pStyle w:val="141a"/>
        <w:tabs>
          <w:tab w:val="left" w:pos="65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игнорировать незнакомые языковые явления, несущественные для понимания основного содержания воспринимаемого на слух текста.</w:t>
      </w:r>
    </w:p>
    <w:p w:rsidR="001B26C0" w:rsidRPr="00C47005" w:rsidRDefault="001B26C0" w:rsidP="00C73B96">
      <w:pPr>
        <w:pStyle w:val="141a"/>
        <w:tabs>
          <w:tab w:val="left" w:pos="659"/>
        </w:tabs>
        <w:spacing w:line="276" w:lineRule="auto"/>
        <w:ind w:firstLine="0"/>
        <w:rPr>
          <w:rFonts w:ascii="Times New Roman" w:hAnsi="Times New Roman" w:cs="Times New Roman"/>
          <w:b/>
          <w:szCs w:val="20"/>
        </w:rPr>
      </w:pPr>
      <w:r w:rsidRPr="00C47005">
        <w:rPr>
          <w:rFonts w:ascii="Times New Roman" w:hAnsi="Times New Roman" w:cs="Times New Roman"/>
          <w:b/>
          <w:szCs w:val="20"/>
        </w:rPr>
        <w:t>Чтение</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читать и понимать основное содержание несложных аутентичных текстов, содержащих некоторое количество неизученных языковых явлений;</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читать и полностью понимать несложные аутентичные тексты, построенные в основном на изученном языковом материале;</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догадываться о значении незнакомых слов по сходству с рус-ским/родным языком, по словообразовательным элементам, по контексту;</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игнорировать в процессе чтения незнакомые слова,</w:t>
      </w:r>
      <w:r w:rsidRPr="00C47005">
        <w:rPr>
          <w:rStyle w:val="1454"/>
          <w:sz w:val="20"/>
          <w:szCs w:val="20"/>
        </w:rPr>
        <w:t xml:space="preserve"> </w:t>
      </w:r>
      <w:r w:rsidRPr="00C47005">
        <w:rPr>
          <w:rFonts w:ascii="Times New Roman" w:hAnsi="Times New Roman" w:cs="Times New Roman"/>
          <w:szCs w:val="20"/>
        </w:rPr>
        <w:t>не мешающие понимать основное содержание текста;</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пользоваться сносками и лингвострановедческим справочником.</w:t>
      </w:r>
    </w:p>
    <w:p w:rsidR="001B26C0" w:rsidRPr="00C47005" w:rsidRDefault="001B26C0" w:rsidP="00C73B96">
      <w:pPr>
        <w:pStyle w:val="141a"/>
        <w:tabs>
          <w:tab w:val="left" w:pos="1074"/>
        </w:tabs>
        <w:spacing w:line="276" w:lineRule="auto"/>
        <w:ind w:firstLine="0"/>
        <w:rPr>
          <w:rFonts w:ascii="Times New Roman" w:hAnsi="Times New Roman" w:cs="Times New Roman"/>
          <w:b/>
          <w:szCs w:val="20"/>
        </w:rPr>
      </w:pPr>
    </w:p>
    <w:p w:rsidR="001B26C0" w:rsidRPr="00C47005" w:rsidRDefault="001B26C0" w:rsidP="00C73B96">
      <w:pPr>
        <w:pStyle w:val="141a"/>
        <w:tabs>
          <w:tab w:val="left" w:pos="1074"/>
        </w:tabs>
        <w:spacing w:line="276" w:lineRule="auto"/>
        <w:ind w:firstLine="0"/>
        <w:rPr>
          <w:rFonts w:ascii="Times New Roman" w:hAnsi="Times New Roman" w:cs="Times New Roman"/>
          <w:b/>
          <w:szCs w:val="20"/>
        </w:rPr>
      </w:pPr>
      <w:r w:rsidRPr="00C47005">
        <w:rPr>
          <w:rFonts w:ascii="Times New Roman" w:hAnsi="Times New Roman" w:cs="Times New Roman"/>
          <w:b/>
          <w:szCs w:val="20"/>
        </w:rPr>
        <w:t>Письменная речь</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заполнять анкеты и формуляры в соответствии с нормами, принятыми в стране изучаемого языка;</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писать личное письмо в ответ на письмо-стимул с употреблением формул речевого этикета, принятых в стране изучаемого языка.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делать краткие выписки из текста с целью их использования в собственных устных высказываниях;</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lastRenderedPageBreak/>
        <w:t>• </w:t>
      </w:r>
      <w:r w:rsidRPr="00C47005">
        <w:rPr>
          <w:rFonts w:ascii="Times New Roman" w:hAnsi="Times New Roman" w:cs="Times New Roman"/>
          <w:szCs w:val="20"/>
        </w:rPr>
        <w:t>составлять план/тезисы устного или письменного сообщения;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кратко излагать в письменном виде результаты своей</w:t>
      </w:r>
      <w:r w:rsidRPr="00C47005">
        <w:rPr>
          <w:rStyle w:val="1454"/>
          <w:sz w:val="20"/>
          <w:szCs w:val="20"/>
        </w:rPr>
        <w:t xml:space="preserve"> </w:t>
      </w:r>
      <w:r w:rsidRPr="00C47005">
        <w:rPr>
          <w:rFonts w:ascii="Times New Roman" w:hAnsi="Times New Roman" w:cs="Times New Roman"/>
          <w:szCs w:val="20"/>
        </w:rPr>
        <w:t>проектной деятельности;</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писать небольшие письменные высказывания с опорой</w:t>
      </w:r>
      <w:r w:rsidRPr="00C47005">
        <w:rPr>
          <w:rStyle w:val="1454"/>
          <w:sz w:val="20"/>
          <w:szCs w:val="20"/>
        </w:rPr>
        <w:t xml:space="preserve"> </w:t>
      </w:r>
      <w:r w:rsidRPr="00C47005">
        <w:rPr>
          <w:rFonts w:ascii="Times New Roman" w:hAnsi="Times New Roman" w:cs="Times New Roman"/>
          <w:szCs w:val="20"/>
        </w:rPr>
        <w:t>на образец.</w:t>
      </w:r>
    </w:p>
    <w:p w:rsidR="001B26C0" w:rsidRPr="00C47005" w:rsidRDefault="001B26C0" w:rsidP="00C73B96">
      <w:pPr>
        <w:pStyle w:val="141a"/>
        <w:tabs>
          <w:tab w:val="left" w:pos="107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Языковая компетентность</w:t>
      </w:r>
      <w:r w:rsidRPr="00C47005">
        <w:rPr>
          <w:rStyle w:val="23"/>
          <w:b w:val="0"/>
          <w:bCs w:val="0"/>
          <w:i w:val="0"/>
          <w:sz w:val="20"/>
          <w:szCs w:val="20"/>
        </w:rPr>
        <w:t xml:space="preserve"> </w:t>
      </w:r>
      <w:r w:rsidRPr="00C47005">
        <w:rPr>
          <w:rFonts w:ascii="Times New Roman" w:hAnsi="Times New Roman" w:cs="Times New Roman"/>
          <w:b/>
          <w:i w:val="0"/>
          <w:szCs w:val="20"/>
        </w:rPr>
        <w:t>(владение языковыми средствами)</w:t>
      </w:r>
    </w:p>
    <w:p w:rsidR="001B26C0" w:rsidRPr="00C47005" w:rsidRDefault="001B26C0" w:rsidP="00C73B96">
      <w:pPr>
        <w:pStyle w:val="141a"/>
        <w:tabs>
          <w:tab w:val="left" w:pos="1079"/>
        </w:tabs>
        <w:spacing w:line="276" w:lineRule="auto"/>
        <w:ind w:firstLine="0"/>
        <w:rPr>
          <w:rFonts w:ascii="Times New Roman" w:hAnsi="Times New Roman" w:cs="Times New Roman"/>
          <w:b/>
          <w:szCs w:val="20"/>
        </w:rPr>
      </w:pPr>
      <w:r w:rsidRPr="00C47005">
        <w:rPr>
          <w:rFonts w:ascii="Times New Roman" w:hAnsi="Times New Roman" w:cs="Times New Roman"/>
          <w:b/>
          <w:szCs w:val="20"/>
        </w:rPr>
        <w:t>Фонетическая сторона речи</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на слух и адекватно, без фонематических ошибок, ведущих к сбою коммуникации, произносить все звуки английского языка;</w:t>
      </w:r>
    </w:p>
    <w:p w:rsidR="001B26C0" w:rsidRPr="00C47005" w:rsidRDefault="001B26C0" w:rsidP="00C73B96">
      <w:pPr>
        <w:pStyle w:val="a0"/>
        <w:tabs>
          <w:tab w:val="left" w:pos="1076"/>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правильное ударение в изученных словах;</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коммуникативные типы предложения по интонации;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выражать модальные значения, чувства и эмоции</w:t>
      </w:r>
      <w:r w:rsidRPr="00C47005">
        <w:rPr>
          <w:rStyle w:val="1452"/>
          <w:sz w:val="20"/>
          <w:szCs w:val="20"/>
        </w:rPr>
        <w:t xml:space="preserve"> </w:t>
      </w:r>
      <w:r w:rsidRPr="00C47005">
        <w:rPr>
          <w:rFonts w:ascii="Times New Roman" w:hAnsi="Times New Roman" w:cs="Times New Roman"/>
          <w:szCs w:val="20"/>
        </w:rPr>
        <w:t>с помощью интонации;</w:t>
      </w:r>
    </w:p>
    <w:p w:rsidR="001B26C0" w:rsidRPr="00C47005" w:rsidRDefault="001B26C0" w:rsidP="00C73B96">
      <w:pPr>
        <w:pStyle w:val="141a"/>
        <w:tabs>
          <w:tab w:val="left" w:pos="60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различать на слух британские и американские варианты английского языка.</w:t>
      </w:r>
    </w:p>
    <w:p w:rsidR="001B26C0" w:rsidRPr="00C47005" w:rsidRDefault="001B26C0" w:rsidP="00C73B96">
      <w:pPr>
        <w:pStyle w:val="141a"/>
        <w:tabs>
          <w:tab w:val="left" w:pos="606"/>
        </w:tabs>
        <w:spacing w:line="276" w:lineRule="auto"/>
        <w:ind w:firstLine="0"/>
        <w:rPr>
          <w:rFonts w:ascii="Times New Roman" w:hAnsi="Times New Roman" w:cs="Times New Roman"/>
          <w:b/>
          <w:szCs w:val="20"/>
        </w:rPr>
      </w:pPr>
      <w:r w:rsidRPr="00C47005">
        <w:rPr>
          <w:rFonts w:ascii="Times New Roman" w:hAnsi="Times New Roman" w:cs="Times New Roman"/>
          <w:b/>
          <w:szCs w:val="20"/>
        </w:rPr>
        <w:t>Орфография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 правильно писать изученные слова.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 сравнивать и анализировать буквосочетания английского языка и</w:t>
      </w:r>
      <w:r w:rsidRPr="00C47005">
        <w:rPr>
          <w:rStyle w:val="1452"/>
          <w:sz w:val="20"/>
          <w:szCs w:val="20"/>
        </w:rPr>
        <w:t xml:space="preserve"> </w:t>
      </w:r>
      <w:r w:rsidRPr="00C47005">
        <w:rPr>
          <w:rFonts w:ascii="Times New Roman" w:hAnsi="Times New Roman" w:cs="Times New Roman"/>
          <w:szCs w:val="20"/>
        </w:rPr>
        <w:t>их транскрипцию.</w:t>
      </w:r>
    </w:p>
    <w:p w:rsidR="001B26C0" w:rsidRPr="00C47005" w:rsidRDefault="001B26C0" w:rsidP="00C73B96">
      <w:pPr>
        <w:pStyle w:val="141a"/>
        <w:spacing w:line="276" w:lineRule="auto"/>
        <w:ind w:firstLine="0"/>
        <w:rPr>
          <w:rFonts w:ascii="Times New Roman" w:hAnsi="Times New Roman" w:cs="Times New Roman"/>
          <w:b/>
          <w:szCs w:val="20"/>
        </w:rPr>
      </w:pPr>
      <w:r w:rsidRPr="00C47005">
        <w:rPr>
          <w:rFonts w:ascii="Times New Roman" w:hAnsi="Times New Roman" w:cs="Times New Roman"/>
          <w:b/>
          <w:szCs w:val="20"/>
        </w:rPr>
        <w:t>Лексическая сторона речи</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соблюдать существующие в английском языке нормы лексической сочетаемости;</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2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употреблять в речи в нескольких значениях многозначные слова, изученные в пределах тематики основной</w:t>
      </w:r>
      <w:r w:rsidRPr="00C47005">
        <w:rPr>
          <w:rStyle w:val="1452"/>
          <w:sz w:val="20"/>
          <w:szCs w:val="20"/>
        </w:rPr>
        <w:t xml:space="preserve"> </w:t>
      </w:r>
      <w:r w:rsidRPr="00C47005">
        <w:rPr>
          <w:rFonts w:ascii="Times New Roman" w:hAnsi="Times New Roman" w:cs="Times New Roman"/>
          <w:szCs w:val="20"/>
        </w:rPr>
        <w:t>школы;</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находить различия между явлениями синонимии и антонимии;</w:t>
      </w:r>
    </w:p>
    <w:p w:rsidR="001B26C0" w:rsidRPr="00C47005" w:rsidRDefault="001B26C0" w:rsidP="00C73B96">
      <w:pPr>
        <w:pStyle w:val="141a"/>
        <w:tabs>
          <w:tab w:val="left" w:pos="60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распознавать принадлежность слов к частям речи</w:t>
      </w:r>
      <w:r w:rsidRPr="00C47005">
        <w:rPr>
          <w:rStyle w:val="1452"/>
          <w:sz w:val="20"/>
          <w:szCs w:val="20"/>
        </w:rPr>
        <w:t xml:space="preserve"> </w:t>
      </w:r>
      <w:r w:rsidRPr="00C47005">
        <w:rPr>
          <w:rFonts w:ascii="Times New Roman" w:hAnsi="Times New Roman" w:cs="Times New Roman"/>
          <w:szCs w:val="20"/>
        </w:rPr>
        <w:t>по определённым признакам (артиклям, аффиксам и др.);</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использовать языковую догадку в процессе чтения</w:t>
      </w:r>
      <w:r w:rsidRPr="00C47005">
        <w:rPr>
          <w:rStyle w:val="1452"/>
          <w:sz w:val="20"/>
          <w:szCs w:val="20"/>
        </w:rPr>
        <w:t xml:space="preserve"> </w:t>
      </w:r>
      <w:r w:rsidRPr="00C47005">
        <w:rPr>
          <w:rFonts w:ascii="Times New Roman" w:hAnsi="Times New Roman" w:cs="Times New Roman"/>
          <w:szCs w:val="20"/>
        </w:rPr>
        <w:t>и аудирования (догадываться о значении незнакомых слов</w:t>
      </w:r>
      <w:r w:rsidRPr="00C47005">
        <w:rPr>
          <w:rStyle w:val="1452"/>
          <w:sz w:val="20"/>
          <w:szCs w:val="20"/>
        </w:rPr>
        <w:t xml:space="preserve"> </w:t>
      </w:r>
      <w:r w:rsidRPr="00C47005">
        <w:rPr>
          <w:rFonts w:ascii="Times New Roman" w:hAnsi="Times New Roman" w:cs="Times New Roman"/>
          <w:szCs w:val="20"/>
        </w:rPr>
        <w:t>по контексту и по словообразовательным элементам).</w:t>
      </w:r>
    </w:p>
    <w:p w:rsidR="001B26C0" w:rsidRPr="00C47005" w:rsidRDefault="001B26C0" w:rsidP="00C73B96">
      <w:pPr>
        <w:pStyle w:val="141a"/>
        <w:tabs>
          <w:tab w:val="left" w:pos="639"/>
        </w:tabs>
        <w:spacing w:line="276" w:lineRule="auto"/>
        <w:ind w:firstLine="0"/>
        <w:rPr>
          <w:rFonts w:ascii="Times New Roman" w:hAnsi="Times New Roman" w:cs="Times New Roman"/>
          <w:b/>
          <w:szCs w:val="20"/>
        </w:rPr>
      </w:pPr>
      <w:r w:rsidRPr="00C47005">
        <w:rPr>
          <w:rFonts w:ascii="Times New Roman" w:hAnsi="Times New Roman" w:cs="Times New Roman"/>
          <w:b/>
          <w:szCs w:val="20"/>
        </w:rPr>
        <w:t>Грамматическая сторона речи</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1B26C0" w:rsidRPr="00C47005" w:rsidRDefault="001B26C0" w:rsidP="00C73B96">
      <w:pPr>
        <w:pStyle w:val="a0"/>
        <w:tabs>
          <w:tab w:val="left" w:pos="626"/>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и употреблять в речи:</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B26C0" w:rsidRPr="00C47005" w:rsidRDefault="001B26C0" w:rsidP="00C73B96">
      <w:pPr>
        <w:pStyle w:val="a0"/>
        <w:tabs>
          <w:tab w:val="left" w:pos="1181"/>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распространённые простые предложения, в том числе с несколькими обстоятельствами, следующими в определённом порядке (</w:t>
      </w:r>
      <w:r w:rsidRPr="00C47005">
        <w:rPr>
          <w:rFonts w:ascii="Times New Roman" w:hAnsi="Times New Roman" w:cs="Times New Roman"/>
          <w:szCs w:val="20"/>
          <w:lang w:val="en-US"/>
        </w:rPr>
        <w:t>We</w:t>
      </w:r>
      <w:r w:rsidRPr="00C47005">
        <w:rPr>
          <w:rFonts w:ascii="Times New Roman" w:hAnsi="Times New Roman" w:cs="Times New Roman"/>
          <w:szCs w:val="20"/>
        </w:rPr>
        <w:t xml:space="preserve"> </w:t>
      </w:r>
      <w:r w:rsidRPr="00C47005">
        <w:rPr>
          <w:rFonts w:ascii="Times New Roman" w:hAnsi="Times New Roman" w:cs="Times New Roman"/>
          <w:szCs w:val="20"/>
          <w:lang w:val="en-US"/>
        </w:rPr>
        <w:t>moved</w:t>
      </w:r>
      <w:r w:rsidRPr="00C47005">
        <w:rPr>
          <w:rFonts w:ascii="Times New Roman" w:hAnsi="Times New Roman" w:cs="Times New Roman"/>
          <w:szCs w:val="20"/>
        </w:rPr>
        <w:t xml:space="preserve">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new</w:t>
      </w:r>
      <w:r w:rsidRPr="00C47005">
        <w:rPr>
          <w:rFonts w:ascii="Times New Roman" w:hAnsi="Times New Roman" w:cs="Times New Roman"/>
          <w:szCs w:val="20"/>
        </w:rPr>
        <w:t xml:space="preserve"> </w:t>
      </w:r>
      <w:r w:rsidRPr="00C47005">
        <w:rPr>
          <w:rFonts w:ascii="Times New Roman" w:hAnsi="Times New Roman" w:cs="Times New Roman"/>
          <w:szCs w:val="20"/>
          <w:lang w:val="en-US"/>
        </w:rPr>
        <w:t>house</w:t>
      </w:r>
      <w:r w:rsidRPr="00C47005">
        <w:rPr>
          <w:rFonts w:ascii="Times New Roman" w:hAnsi="Times New Roman" w:cs="Times New Roman"/>
          <w:szCs w:val="20"/>
        </w:rPr>
        <w:t xml:space="preserve"> </w:t>
      </w:r>
      <w:r w:rsidRPr="00C47005">
        <w:rPr>
          <w:rFonts w:ascii="Times New Roman" w:hAnsi="Times New Roman" w:cs="Times New Roman"/>
          <w:szCs w:val="20"/>
          <w:lang w:val="en-US"/>
        </w:rPr>
        <w:t>last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year</w:t>
      </w:r>
      <w:r w:rsidRPr="00C47005">
        <w:rPr>
          <w:rFonts w:ascii="Times New Roman" w:hAnsi="Times New Roman" w:cs="Times New Roman"/>
          <w:szCs w:val="20"/>
        </w:rPr>
        <w:t>);</w:t>
      </w:r>
    </w:p>
    <w:p w:rsidR="001B26C0" w:rsidRPr="00C47005" w:rsidRDefault="001B26C0" w:rsidP="00C73B96">
      <w:pPr>
        <w:pStyle w:val="a0"/>
        <w:tabs>
          <w:tab w:val="left" w:pos="1181"/>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предложения с начальным </w:t>
      </w:r>
      <w:r w:rsidRPr="00C47005">
        <w:rPr>
          <w:rFonts w:ascii="Times New Roman" w:hAnsi="Times New Roman" w:cs="Times New Roman"/>
          <w:szCs w:val="20"/>
          <w:lang w:val="en-US"/>
        </w:rPr>
        <w:t>It</w:t>
      </w:r>
      <w:r w:rsidRPr="00C47005">
        <w:rPr>
          <w:rFonts w:ascii="Times New Roman" w:hAnsi="Times New Roman" w:cs="Times New Roman"/>
          <w:szCs w:val="20"/>
        </w:rPr>
        <w:t xml:space="preserve"> (</w:t>
      </w:r>
      <w:r w:rsidRPr="00C47005">
        <w:rPr>
          <w:rFonts w:ascii="Times New Roman" w:hAnsi="Times New Roman" w:cs="Times New Roman"/>
          <w:szCs w:val="20"/>
          <w:lang w:val="en-US"/>
        </w:rPr>
        <w:t>It</w:t>
      </w:r>
      <w:r w:rsidRPr="00C47005">
        <w:rPr>
          <w:rFonts w:ascii="Times New Roman" w:hAnsi="Times New Roman" w:cs="Times New Roman"/>
          <w:szCs w:val="20"/>
        </w:rPr>
        <w:t>'</w:t>
      </w:r>
      <w:r w:rsidRPr="00C47005">
        <w:rPr>
          <w:rFonts w:ascii="Times New Roman" w:hAnsi="Times New Roman" w:cs="Times New Roman"/>
          <w:szCs w:val="20"/>
          <w:lang w:val="en-US"/>
        </w:rPr>
        <w:t>s</w:t>
      </w:r>
      <w:r w:rsidRPr="00C47005">
        <w:rPr>
          <w:rFonts w:ascii="Times New Roman" w:hAnsi="Times New Roman" w:cs="Times New Roman"/>
          <w:szCs w:val="20"/>
        </w:rPr>
        <w:t xml:space="preserve"> </w:t>
      </w:r>
      <w:r w:rsidRPr="00C47005">
        <w:rPr>
          <w:rFonts w:ascii="Times New Roman" w:hAnsi="Times New Roman" w:cs="Times New Roman"/>
          <w:szCs w:val="20"/>
          <w:lang w:val="en-US"/>
        </w:rPr>
        <w:t>cold</w:t>
      </w:r>
      <w:r w:rsidRPr="00C47005">
        <w:rPr>
          <w:rFonts w:ascii="Times New Roman" w:hAnsi="Times New Roman" w:cs="Times New Roman"/>
          <w:szCs w:val="20"/>
        </w:rPr>
        <w:t xml:space="preserve">. </w:t>
      </w:r>
      <w:r w:rsidRPr="00C47005">
        <w:rPr>
          <w:rFonts w:ascii="Times New Roman" w:hAnsi="Times New Roman" w:cs="Times New Roman"/>
          <w:szCs w:val="20"/>
          <w:lang w:val="en-US"/>
        </w:rPr>
        <w:t>It's five o'clock. It's interesting. It's winter);</w:t>
      </w:r>
    </w:p>
    <w:p w:rsidR="001B26C0" w:rsidRPr="00C47005" w:rsidRDefault="001B26C0" w:rsidP="00C73B96">
      <w:pPr>
        <w:pStyle w:val="a0"/>
        <w:tabs>
          <w:tab w:val="left" w:pos="1186"/>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предложения</w:t>
      </w:r>
      <w:r w:rsidRPr="00C47005">
        <w:rPr>
          <w:rFonts w:ascii="Times New Roman" w:hAnsi="Times New Roman" w:cs="Times New Roman"/>
          <w:szCs w:val="20"/>
          <w:lang w:val="en-US"/>
        </w:rPr>
        <w:t xml:space="preserve"> </w:t>
      </w:r>
      <w:r w:rsidRPr="00C47005">
        <w:rPr>
          <w:rFonts w:ascii="Times New Roman" w:hAnsi="Times New Roman" w:cs="Times New Roman"/>
          <w:szCs w:val="20"/>
        </w:rPr>
        <w:t>с</w:t>
      </w:r>
      <w:r w:rsidRPr="00C47005">
        <w:rPr>
          <w:rFonts w:ascii="Times New Roman" w:hAnsi="Times New Roman" w:cs="Times New Roman"/>
          <w:szCs w:val="20"/>
          <w:lang w:val="en-US"/>
        </w:rPr>
        <w:t xml:space="preserve"> </w:t>
      </w:r>
      <w:r w:rsidRPr="00C47005">
        <w:rPr>
          <w:rFonts w:ascii="Times New Roman" w:hAnsi="Times New Roman" w:cs="Times New Roman"/>
          <w:szCs w:val="20"/>
        </w:rPr>
        <w:t>начальным</w:t>
      </w:r>
      <w:r w:rsidRPr="00C47005">
        <w:rPr>
          <w:rFonts w:ascii="Times New Roman" w:hAnsi="Times New Roman" w:cs="Times New Roman"/>
          <w:szCs w:val="20"/>
          <w:lang w:val="en-US"/>
        </w:rPr>
        <w:t xml:space="preserve"> There + to be (There are a lot of trees in the park);</w:t>
      </w:r>
    </w:p>
    <w:p w:rsidR="001B26C0" w:rsidRPr="00C47005" w:rsidRDefault="001B26C0" w:rsidP="00C73B96">
      <w:pPr>
        <w:pStyle w:val="a0"/>
        <w:tabs>
          <w:tab w:val="left" w:pos="1186"/>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сложносочинённые предложения с сочинительными союзами </w:t>
      </w:r>
      <w:r w:rsidRPr="00C47005">
        <w:rPr>
          <w:rFonts w:ascii="Times New Roman" w:hAnsi="Times New Roman" w:cs="Times New Roman"/>
          <w:szCs w:val="20"/>
          <w:lang w:val="en-US"/>
        </w:rPr>
        <w:t>and</w:t>
      </w:r>
      <w:r w:rsidRPr="00C47005">
        <w:rPr>
          <w:rFonts w:ascii="Times New Roman" w:hAnsi="Times New Roman" w:cs="Times New Roman"/>
          <w:szCs w:val="20"/>
        </w:rPr>
        <w:t xml:space="preserve">, </w:t>
      </w:r>
      <w:r w:rsidRPr="00C47005">
        <w:rPr>
          <w:rFonts w:ascii="Times New Roman" w:hAnsi="Times New Roman" w:cs="Times New Roman"/>
          <w:szCs w:val="20"/>
          <w:lang w:val="en-US"/>
        </w:rPr>
        <w:t>but</w:t>
      </w:r>
      <w:r w:rsidRPr="00C47005">
        <w:rPr>
          <w:rFonts w:ascii="Times New Roman" w:hAnsi="Times New Roman" w:cs="Times New Roman"/>
          <w:szCs w:val="20"/>
        </w:rPr>
        <w:t xml:space="preserve">, </w:t>
      </w:r>
      <w:r w:rsidRPr="00C47005">
        <w:rPr>
          <w:rFonts w:ascii="Times New Roman" w:hAnsi="Times New Roman" w:cs="Times New Roman"/>
          <w:szCs w:val="20"/>
          <w:lang w:val="en-US"/>
        </w:rPr>
        <w:t>or</w:t>
      </w:r>
      <w:r w:rsidRPr="00C47005">
        <w:rPr>
          <w:rFonts w:ascii="Times New Roman" w:hAnsi="Times New Roman" w:cs="Times New Roman"/>
          <w:szCs w:val="20"/>
        </w:rPr>
        <w:t>;</w:t>
      </w:r>
    </w:p>
    <w:p w:rsidR="001B26C0" w:rsidRPr="00C47005" w:rsidRDefault="001B26C0" w:rsidP="00C73B96">
      <w:pPr>
        <w:pStyle w:val="a0"/>
        <w:tabs>
          <w:tab w:val="left" w:pos="1190"/>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косвенную речь в утвердительных и вопросительных предложениях в настоящем и прошедшем времени;</w:t>
      </w:r>
    </w:p>
    <w:p w:rsidR="001B26C0" w:rsidRPr="00C47005" w:rsidRDefault="001B26C0" w:rsidP="00C73B96">
      <w:pPr>
        <w:pStyle w:val="a0"/>
        <w:tabs>
          <w:tab w:val="left" w:pos="1186"/>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имена существительные в единственном и множественном числе, образованные по правилу и исключения;</w:t>
      </w:r>
    </w:p>
    <w:p w:rsidR="001B26C0" w:rsidRPr="00C47005" w:rsidRDefault="001B26C0" w:rsidP="00C73B96">
      <w:pPr>
        <w:pStyle w:val="a0"/>
        <w:tabs>
          <w:tab w:val="left" w:pos="1186"/>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имена существительные </w:t>
      </w:r>
      <w:r w:rsidRPr="00C47005">
        <w:rPr>
          <w:rFonts w:ascii="Times New Roman" w:hAnsi="Times New Roman" w:cs="Times New Roman"/>
          <w:szCs w:val="20"/>
          <w:lang w:val="en-US"/>
        </w:rPr>
        <w:t>c</w:t>
      </w:r>
      <w:r w:rsidRPr="00C47005">
        <w:rPr>
          <w:rFonts w:ascii="Times New Roman" w:hAnsi="Times New Roman" w:cs="Times New Roman"/>
          <w:szCs w:val="20"/>
        </w:rPr>
        <w:t xml:space="preserve"> определённым/неопределённым / нулевым артиклем;</w:t>
      </w:r>
    </w:p>
    <w:p w:rsidR="001B26C0" w:rsidRPr="00C47005" w:rsidRDefault="001B26C0" w:rsidP="00C73B96">
      <w:pPr>
        <w:pStyle w:val="a0"/>
        <w:tabs>
          <w:tab w:val="left" w:pos="1176"/>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личные, притяжательные, указательные, неопределённые, относительные, вопросительные местоимения;</w:t>
      </w:r>
    </w:p>
    <w:p w:rsidR="001B26C0" w:rsidRPr="00C47005" w:rsidRDefault="001B26C0" w:rsidP="00C73B96">
      <w:pPr>
        <w:pStyle w:val="a0"/>
        <w:tabs>
          <w:tab w:val="left" w:pos="1190"/>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C47005">
        <w:rPr>
          <w:rFonts w:ascii="Times New Roman" w:hAnsi="Times New Roman" w:cs="Times New Roman"/>
          <w:szCs w:val="20"/>
          <w:lang w:val="en-US"/>
        </w:rPr>
        <w:t>many</w:t>
      </w:r>
      <w:r w:rsidRPr="00C47005">
        <w:rPr>
          <w:rFonts w:ascii="Times New Roman" w:hAnsi="Times New Roman" w:cs="Times New Roman"/>
          <w:szCs w:val="20"/>
        </w:rPr>
        <w:t>/</w:t>
      </w:r>
      <w:r w:rsidRPr="00C47005">
        <w:rPr>
          <w:rFonts w:ascii="Times New Roman" w:hAnsi="Times New Roman" w:cs="Times New Roman"/>
          <w:szCs w:val="20"/>
          <w:lang w:val="en-US"/>
        </w:rPr>
        <w:t>much</w:t>
      </w:r>
      <w:r w:rsidRPr="00C47005">
        <w:rPr>
          <w:rFonts w:ascii="Times New Roman" w:hAnsi="Times New Roman" w:cs="Times New Roman"/>
          <w:szCs w:val="20"/>
        </w:rPr>
        <w:t xml:space="preserve">, </w:t>
      </w:r>
      <w:r w:rsidRPr="00C47005">
        <w:rPr>
          <w:rFonts w:ascii="Times New Roman" w:hAnsi="Times New Roman" w:cs="Times New Roman"/>
          <w:szCs w:val="20"/>
          <w:lang w:val="en-US"/>
        </w:rPr>
        <w:t>few</w:t>
      </w:r>
      <w:r w:rsidRPr="00C47005">
        <w:rPr>
          <w:rFonts w:ascii="Times New Roman" w:hAnsi="Times New Roman" w:cs="Times New Roman"/>
          <w:szCs w:val="20"/>
        </w:rPr>
        <w:t>/</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few</w:t>
      </w:r>
      <w:r w:rsidRPr="00C47005">
        <w:rPr>
          <w:rFonts w:ascii="Times New Roman" w:hAnsi="Times New Roman" w:cs="Times New Roman"/>
          <w:szCs w:val="20"/>
        </w:rPr>
        <w:t xml:space="preserve">, </w:t>
      </w:r>
      <w:r w:rsidRPr="00C47005">
        <w:rPr>
          <w:rFonts w:ascii="Times New Roman" w:hAnsi="Times New Roman" w:cs="Times New Roman"/>
          <w:szCs w:val="20"/>
          <w:lang w:val="en-US"/>
        </w:rPr>
        <w:t>little</w:t>
      </w:r>
      <w:r w:rsidRPr="00C47005">
        <w:rPr>
          <w:rFonts w:ascii="Times New Roman" w:hAnsi="Times New Roman" w:cs="Times New Roman"/>
          <w:szCs w:val="20"/>
        </w:rPr>
        <w:t>/</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little</w:t>
      </w:r>
      <w:r w:rsidRPr="00C47005">
        <w:rPr>
          <w:rFonts w:ascii="Times New Roman" w:hAnsi="Times New Roman" w:cs="Times New Roman"/>
          <w:szCs w:val="20"/>
        </w:rPr>
        <w:t>);</w:t>
      </w:r>
    </w:p>
    <w:p w:rsidR="001B26C0" w:rsidRPr="00C47005" w:rsidRDefault="001B26C0" w:rsidP="00C73B96">
      <w:pPr>
        <w:pStyle w:val="a0"/>
        <w:tabs>
          <w:tab w:val="left" w:pos="1182"/>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количественные и порядковые числительные;</w:t>
      </w:r>
    </w:p>
    <w:p w:rsidR="001B26C0" w:rsidRPr="00C47005" w:rsidRDefault="001B26C0" w:rsidP="00C73B96">
      <w:pPr>
        <w:pStyle w:val="a0"/>
        <w:tabs>
          <w:tab w:val="left" w:pos="1190"/>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глаголы в наиболее употребительных временны2х формах действительного залога: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Future</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и </w:t>
      </w:r>
      <w:r w:rsidRPr="00C47005">
        <w:rPr>
          <w:rFonts w:ascii="Times New Roman" w:hAnsi="Times New Roman" w:cs="Times New Roman"/>
          <w:szCs w:val="20"/>
          <w:lang w:val="en-US"/>
        </w:rPr>
        <w:t>Past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и </w:t>
      </w:r>
      <w:r w:rsidRPr="00C47005">
        <w:rPr>
          <w:rFonts w:ascii="Times New Roman" w:hAnsi="Times New Roman" w:cs="Times New Roman"/>
          <w:szCs w:val="20"/>
          <w:lang w:val="en-US"/>
        </w:rPr>
        <w:t>Past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Continuous</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Perfect</w:t>
      </w:r>
      <w:r w:rsidRPr="00C47005">
        <w:rPr>
          <w:rFonts w:ascii="Times New Roman" w:hAnsi="Times New Roman" w:cs="Times New Roman"/>
          <w:szCs w:val="20"/>
        </w:rPr>
        <w:t>;</w:t>
      </w:r>
    </w:p>
    <w:p w:rsidR="001B26C0" w:rsidRPr="00C47005" w:rsidRDefault="001B26C0" w:rsidP="00C73B96">
      <w:pPr>
        <w:pStyle w:val="a0"/>
        <w:tabs>
          <w:tab w:val="left" w:pos="1181"/>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глаголы в следующих формах страдательного залога: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Passive</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Passive</w:t>
      </w:r>
      <w:r w:rsidRPr="00C47005">
        <w:rPr>
          <w:rFonts w:ascii="Times New Roman" w:hAnsi="Times New Roman" w:cs="Times New Roman"/>
          <w:szCs w:val="20"/>
        </w:rPr>
        <w:t>;</w:t>
      </w:r>
    </w:p>
    <w:p w:rsidR="001B26C0" w:rsidRPr="00C47005" w:rsidRDefault="001B26C0" w:rsidP="00C73B96">
      <w:pPr>
        <w:pStyle w:val="a0"/>
        <w:tabs>
          <w:tab w:val="left" w:pos="1190"/>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различные грамматические средства для выражения будущего времени: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Future</w:t>
      </w:r>
      <w:r w:rsidRPr="00C47005">
        <w:rPr>
          <w:rFonts w:ascii="Times New Roman" w:hAnsi="Times New Roman" w:cs="Times New Roman"/>
          <w:szCs w:val="20"/>
        </w:rPr>
        <w:t xml:space="preserve">,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be</w:t>
      </w:r>
      <w:r w:rsidRPr="00C47005">
        <w:rPr>
          <w:rFonts w:ascii="Times New Roman" w:hAnsi="Times New Roman" w:cs="Times New Roman"/>
          <w:szCs w:val="20"/>
        </w:rPr>
        <w:t xml:space="preserve"> </w:t>
      </w:r>
      <w:r w:rsidRPr="00C47005">
        <w:rPr>
          <w:rFonts w:ascii="Times New Roman" w:hAnsi="Times New Roman" w:cs="Times New Roman"/>
          <w:szCs w:val="20"/>
          <w:lang w:val="en-US"/>
        </w:rPr>
        <w:t>going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Continuous</w:t>
      </w:r>
      <w:r w:rsidRPr="00C47005">
        <w:rPr>
          <w:rFonts w:ascii="Times New Roman" w:hAnsi="Times New Roman" w:cs="Times New Roman"/>
          <w:szCs w:val="20"/>
        </w:rPr>
        <w:t>;</w:t>
      </w:r>
    </w:p>
    <w:p w:rsidR="001B26C0" w:rsidRPr="00C47005" w:rsidRDefault="001B26C0" w:rsidP="00C73B96">
      <w:pPr>
        <w:pStyle w:val="a0"/>
        <w:tabs>
          <w:tab w:val="left" w:pos="1181"/>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условные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предложения</w:t>
      </w:r>
      <w:r w:rsidRPr="00C47005">
        <w:rPr>
          <w:rFonts w:ascii="Times New Roman" w:hAnsi="Times New Roman" w:cs="Times New Roman"/>
          <w:szCs w:val="20"/>
          <w:lang w:val="en-US"/>
        </w:rPr>
        <w:t xml:space="preserve"> </w:t>
      </w:r>
      <w:r w:rsidRPr="00C47005">
        <w:rPr>
          <w:rFonts w:ascii="Times New Roman" w:hAnsi="Times New Roman" w:cs="Times New Roman"/>
          <w:szCs w:val="20"/>
        </w:rPr>
        <w:t>реального</w:t>
      </w:r>
      <w:r w:rsidRPr="00C47005">
        <w:rPr>
          <w:rFonts w:ascii="Times New Roman" w:hAnsi="Times New Roman" w:cs="Times New Roman"/>
          <w:szCs w:val="20"/>
          <w:lang w:val="en-US"/>
        </w:rPr>
        <w:t xml:space="preserve"> </w:t>
      </w:r>
      <w:r w:rsidRPr="00C47005">
        <w:rPr>
          <w:rFonts w:ascii="Times New Roman" w:hAnsi="Times New Roman" w:cs="Times New Roman"/>
          <w:szCs w:val="20"/>
        </w:rPr>
        <w:t>характера</w:t>
      </w:r>
      <w:r w:rsidRPr="00C47005">
        <w:rPr>
          <w:rFonts w:ascii="Times New Roman" w:hAnsi="Times New Roman" w:cs="Times New Roman"/>
          <w:szCs w:val="20"/>
          <w:lang w:val="en-US"/>
        </w:rPr>
        <w:t xml:space="preserve"> (Conditional I — If I see Jim, I'll invite him to our school party);</w:t>
      </w:r>
    </w:p>
    <w:p w:rsidR="001B26C0" w:rsidRPr="00C47005" w:rsidRDefault="001B26C0" w:rsidP="00C73B96">
      <w:pPr>
        <w:pStyle w:val="a0"/>
        <w:tabs>
          <w:tab w:val="left" w:pos="1181"/>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модальные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глаголы</w:t>
      </w:r>
      <w:r w:rsidRPr="00C47005">
        <w:rPr>
          <w:rFonts w:ascii="Times New Roman" w:hAnsi="Times New Roman" w:cs="Times New Roman"/>
          <w:szCs w:val="20"/>
          <w:lang w:val="en-US"/>
        </w:rPr>
        <w:t xml:space="preserve"> </w:t>
      </w:r>
      <w:r w:rsidRPr="00C47005">
        <w:rPr>
          <w:rFonts w:ascii="Times New Roman" w:hAnsi="Times New Roman" w:cs="Times New Roman"/>
          <w:szCs w:val="20"/>
        </w:rPr>
        <w:t>и</w:t>
      </w:r>
      <w:r w:rsidRPr="00C47005">
        <w:rPr>
          <w:rFonts w:ascii="Times New Roman" w:hAnsi="Times New Roman" w:cs="Times New Roman"/>
          <w:szCs w:val="20"/>
          <w:lang w:val="en-US"/>
        </w:rPr>
        <w:t xml:space="preserve"> </w:t>
      </w:r>
      <w:r w:rsidRPr="00C47005">
        <w:rPr>
          <w:rFonts w:ascii="Times New Roman" w:hAnsi="Times New Roman" w:cs="Times New Roman"/>
          <w:szCs w:val="20"/>
        </w:rPr>
        <w:t>их</w:t>
      </w:r>
      <w:r w:rsidRPr="00C47005">
        <w:rPr>
          <w:rFonts w:ascii="Times New Roman" w:hAnsi="Times New Roman" w:cs="Times New Roman"/>
          <w:szCs w:val="20"/>
          <w:lang w:val="en-US"/>
        </w:rPr>
        <w:t xml:space="preserve"> </w:t>
      </w:r>
      <w:r w:rsidRPr="00C47005">
        <w:rPr>
          <w:rFonts w:ascii="Times New Roman" w:hAnsi="Times New Roman" w:cs="Times New Roman"/>
          <w:szCs w:val="20"/>
        </w:rPr>
        <w:t>эквиваленты</w:t>
      </w:r>
      <w:r w:rsidRPr="00C47005">
        <w:rPr>
          <w:rFonts w:ascii="Times New Roman" w:hAnsi="Times New Roman" w:cs="Times New Roman"/>
          <w:szCs w:val="20"/>
          <w:lang w:val="en-US"/>
        </w:rPr>
        <w:t xml:space="preserve"> (may, can, be able to, must, have to, should, could).</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5"/>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 xml:space="preserve">распознавать сложноподчинённые предложения с придаточными: времени с союзами </w:t>
      </w:r>
      <w:r w:rsidRPr="00C47005">
        <w:rPr>
          <w:rFonts w:ascii="Times New Roman" w:hAnsi="Times New Roman" w:cs="Times New Roman"/>
          <w:szCs w:val="20"/>
          <w:lang w:val="en-US"/>
        </w:rPr>
        <w:t>for</w:t>
      </w:r>
      <w:r w:rsidRPr="00C47005">
        <w:rPr>
          <w:rFonts w:ascii="Times New Roman" w:hAnsi="Times New Roman" w:cs="Times New Roman"/>
          <w:szCs w:val="20"/>
        </w:rPr>
        <w:t xml:space="preserve">, </w:t>
      </w:r>
      <w:r w:rsidRPr="00C47005">
        <w:rPr>
          <w:rFonts w:ascii="Times New Roman" w:hAnsi="Times New Roman" w:cs="Times New Roman"/>
          <w:szCs w:val="20"/>
          <w:lang w:val="en-US"/>
        </w:rPr>
        <w:t>since</w:t>
      </w:r>
      <w:r w:rsidRPr="00C47005">
        <w:rPr>
          <w:rFonts w:ascii="Times New Roman" w:hAnsi="Times New Roman" w:cs="Times New Roman"/>
          <w:szCs w:val="20"/>
        </w:rPr>
        <w:t xml:space="preserve">, </w:t>
      </w:r>
      <w:r w:rsidRPr="00C47005">
        <w:rPr>
          <w:rFonts w:ascii="Times New Roman" w:hAnsi="Times New Roman" w:cs="Times New Roman"/>
          <w:szCs w:val="20"/>
          <w:lang w:val="en-US"/>
        </w:rPr>
        <w:t>during</w:t>
      </w:r>
      <w:r w:rsidRPr="00C47005">
        <w:rPr>
          <w:rFonts w:ascii="Times New Roman" w:hAnsi="Times New Roman" w:cs="Times New Roman"/>
          <w:szCs w:val="20"/>
        </w:rPr>
        <w:t xml:space="preserve">; цели с союзом </w:t>
      </w:r>
      <w:r w:rsidRPr="00C47005">
        <w:rPr>
          <w:rFonts w:ascii="Times New Roman" w:hAnsi="Times New Roman" w:cs="Times New Roman"/>
          <w:szCs w:val="20"/>
          <w:lang w:val="en-US"/>
        </w:rPr>
        <w:t>so</w:t>
      </w:r>
      <w:r w:rsidRPr="00C47005">
        <w:rPr>
          <w:rFonts w:ascii="Times New Roman" w:hAnsi="Times New Roman" w:cs="Times New Roman"/>
          <w:szCs w:val="20"/>
        </w:rPr>
        <w:t xml:space="preserve"> </w:t>
      </w:r>
      <w:r w:rsidRPr="00C47005">
        <w:rPr>
          <w:rFonts w:ascii="Times New Roman" w:hAnsi="Times New Roman" w:cs="Times New Roman"/>
          <w:szCs w:val="20"/>
          <w:lang w:val="en-US"/>
        </w:rPr>
        <w:t>that</w:t>
      </w:r>
      <w:r w:rsidRPr="00C47005">
        <w:rPr>
          <w:rFonts w:ascii="Times New Roman" w:hAnsi="Times New Roman" w:cs="Times New Roman"/>
          <w:szCs w:val="20"/>
        </w:rPr>
        <w:t xml:space="preserve">; условия с союзом </w:t>
      </w:r>
      <w:r w:rsidRPr="00C47005">
        <w:rPr>
          <w:rFonts w:ascii="Times New Roman" w:hAnsi="Times New Roman" w:cs="Times New Roman"/>
          <w:szCs w:val="20"/>
          <w:lang w:val="en-US"/>
        </w:rPr>
        <w:t>unless</w:t>
      </w:r>
      <w:r w:rsidRPr="00C47005">
        <w:rPr>
          <w:rFonts w:ascii="Times New Roman" w:hAnsi="Times New Roman" w:cs="Times New Roman"/>
          <w:szCs w:val="20"/>
        </w:rPr>
        <w:t xml:space="preserve">; определительными с союзами </w:t>
      </w:r>
      <w:r w:rsidRPr="00C47005">
        <w:rPr>
          <w:rFonts w:ascii="Times New Roman" w:hAnsi="Times New Roman" w:cs="Times New Roman"/>
          <w:szCs w:val="20"/>
          <w:lang w:val="en-US"/>
        </w:rPr>
        <w:t>who</w:t>
      </w:r>
      <w:r w:rsidRPr="00C47005">
        <w:rPr>
          <w:rFonts w:ascii="Times New Roman" w:hAnsi="Times New Roman" w:cs="Times New Roman"/>
          <w:szCs w:val="20"/>
        </w:rPr>
        <w:t xml:space="preserve">, </w:t>
      </w:r>
      <w:r w:rsidRPr="00C47005">
        <w:rPr>
          <w:rFonts w:ascii="Times New Roman" w:hAnsi="Times New Roman" w:cs="Times New Roman"/>
          <w:szCs w:val="20"/>
          <w:lang w:val="en-US"/>
        </w:rPr>
        <w:t>which</w:t>
      </w:r>
      <w:r w:rsidRPr="00C47005">
        <w:rPr>
          <w:rFonts w:ascii="Times New Roman" w:hAnsi="Times New Roman" w:cs="Times New Roman"/>
          <w:szCs w:val="20"/>
        </w:rPr>
        <w:t xml:space="preserve">, </w:t>
      </w:r>
      <w:r w:rsidRPr="00C47005">
        <w:rPr>
          <w:rFonts w:ascii="Times New Roman" w:hAnsi="Times New Roman" w:cs="Times New Roman"/>
          <w:szCs w:val="20"/>
          <w:lang w:val="en-US"/>
        </w:rPr>
        <w:t>that</w:t>
      </w:r>
      <w:r w:rsidRPr="00C47005">
        <w:rPr>
          <w:rFonts w:ascii="Times New Roman" w:hAnsi="Times New Roman" w:cs="Times New Roman"/>
          <w:szCs w:val="20"/>
        </w:rPr>
        <w:t>;</w:t>
      </w:r>
    </w:p>
    <w:p w:rsidR="001B26C0" w:rsidRPr="00C47005" w:rsidRDefault="001B26C0" w:rsidP="00C73B96">
      <w:pPr>
        <w:pStyle w:val="141a"/>
        <w:tabs>
          <w:tab w:val="left" w:pos="107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распознавать в речи предложения с конструкциями</w:t>
      </w:r>
      <w:r w:rsidRPr="00C47005">
        <w:rPr>
          <w:rStyle w:val="1450"/>
          <w:sz w:val="20"/>
          <w:szCs w:val="20"/>
        </w:rPr>
        <w:t xml:space="preserve"> </w:t>
      </w:r>
      <w:r w:rsidRPr="00C47005">
        <w:rPr>
          <w:rFonts w:ascii="Times New Roman" w:hAnsi="Times New Roman" w:cs="Times New Roman"/>
          <w:szCs w:val="20"/>
          <w:lang w:val="en-US"/>
        </w:rPr>
        <w:t>as</w:t>
      </w:r>
      <w:r w:rsidRPr="00C47005">
        <w:rPr>
          <w:rFonts w:ascii="Times New Roman" w:hAnsi="Times New Roman" w:cs="Times New Roman"/>
          <w:szCs w:val="20"/>
        </w:rPr>
        <w:t xml:space="preserve"> .</w:t>
      </w:r>
      <w:r w:rsidRPr="00C47005">
        <w:rPr>
          <w:rStyle w:val="1449"/>
          <w:sz w:val="20"/>
          <w:szCs w:val="20"/>
        </w:rPr>
        <w:t xml:space="preserve">.. </w:t>
      </w:r>
      <w:r w:rsidRPr="00C47005">
        <w:rPr>
          <w:rFonts w:ascii="Times New Roman" w:hAnsi="Times New Roman" w:cs="Times New Roman"/>
          <w:szCs w:val="20"/>
          <w:lang w:val="en-US"/>
        </w:rPr>
        <w:t>as</w:t>
      </w:r>
      <w:r w:rsidRPr="00C47005">
        <w:rPr>
          <w:rFonts w:ascii="Times New Roman" w:hAnsi="Times New Roman" w:cs="Times New Roman"/>
          <w:szCs w:val="20"/>
        </w:rPr>
        <w:t xml:space="preserve">; </w:t>
      </w:r>
      <w:r w:rsidRPr="00C47005">
        <w:rPr>
          <w:rFonts w:ascii="Times New Roman" w:hAnsi="Times New Roman" w:cs="Times New Roman"/>
          <w:szCs w:val="20"/>
          <w:lang w:val="en-US"/>
        </w:rPr>
        <w:t>not</w:t>
      </w:r>
      <w:r w:rsidRPr="00C47005">
        <w:rPr>
          <w:rFonts w:ascii="Times New Roman" w:hAnsi="Times New Roman" w:cs="Times New Roman"/>
          <w:szCs w:val="20"/>
        </w:rPr>
        <w:t xml:space="preserve"> </w:t>
      </w:r>
      <w:r w:rsidRPr="00C47005">
        <w:rPr>
          <w:rFonts w:ascii="Times New Roman" w:hAnsi="Times New Roman" w:cs="Times New Roman"/>
          <w:szCs w:val="20"/>
          <w:lang w:val="en-US"/>
        </w:rPr>
        <w:t>so</w:t>
      </w:r>
      <w:r w:rsidRPr="00C47005">
        <w:rPr>
          <w:rFonts w:ascii="Times New Roman" w:hAnsi="Times New Roman" w:cs="Times New Roman"/>
          <w:szCs w:val="20"/>
        </w:rPr>
        <w:t xml:space="preserve"> .</w:t>
      </w:r>
      <w:r w:rsidRPr="00C47005">
        <w:rPr>
          <w:rStyle w:val="1449"/>
          <w:sz w:val="20"/>
          <w:szCs w:val="20"/>
        </w:rPr>
        <w:t xml:space="preserve">.. </w:t>
      </w:r>
      <w:r w:rsidRPr="00C47005">
        <w:rPr>
          <w:rFonts w:ascii="Times New Roman" w:hAnsi="Times New Roman" w:cs="Times New Roman"/>
          <w:szCs w:val="20"/>
          <w:lang w:val="en-US"/>
        </w:rPr>
        <w:t>as</w:t>
      </w:r>
      <w:r w:rsidRPr="00C47005">
        <w:rPr>
          <w:rFonts w:ascii="Times New Roman" w:hAnsi="Times New Roman" w:cs="Times New Roman"/>
          <w:szCs w:val="20"/>
        </w:rPr>
        <w:t xml:space="preserve">; </w:t>
      </w:r>
      <w:r w:rsidRPr="00C47005">
        <w:rPr>
          <w:rFonts w:ascii="Times New Roman" w:hAnsi="Times New Roman" w:cs="Times New Roman"/>
          <w:szCs w:val="20"/>
          <w:lang w:val="en-US"/>
        </w:rPr>
        <w:t>either</w:t>
      </w:r>
      <w:r w:rsidRPr="00C47005">
        <w:rPr>
          <w:rFonts w:ascii="Times New Roman" w:hAnsi="Times New Roman" w:cs="Times New Roman"/>
          <w:szCs w:val="20"/>
        </w:rPr>
        <w:t xml:space="preserve"> .</w:t>
      </w:r>
      <w:r w:rsidRPr="00C47005">
        <w:rPr>
          <w:rStyle w:val="1449"/>
          <w:sz w:val="20"/>
          <w:szCs w:val="20"/>
        </w:rPr>
        <w:t xml:space="preserve">.. </w:t>
      </w:r>
      <w:r w:rsidRPr="00C47005">
        <w:rPr>
          <w:rFonts w:ascii="Times New Roman" w:hAnsi="Times New Roman" w:cs="Times New Roman"/>
          <w:szCs w:val="20"/>
          <w:lang w:val="en-US"/>
        </w:rPr>
        <w:t>or</w:t>
      </w:r>
      <w:r w:rsidRPr="00C47005">
        <w:rPr>
          <w:rFonts w:ascii="Times New Roman" w:hAnsi="Times New Roman" w:cs="Times New Roman"/>
          <w:szCs w:val="20"/>
        </w:rPr>
        <w:t xml:space="preserve">; </w:t>
      </w:r>
      <w:r w:rsidRPr="00C47005">
        <w:rPr>
          <w:rFonts w:ascii="Times New Roman" w:hAnsi="Times New Roman" w:cs="Times New Roman"/>
          <w:szCs w:val="20"/>
          <w:lang w:val="en-US"/>
        </w:rPr>
        <w:t>neither</w:t>
      </w:r>
      <w:r w:rsidRPr="00C47005">
        <w:rPr>
          <w:rFonts w:ascii="Times New Roman" w:hAnsi="Times New Roman" w:cs="Times New Roman"/>
          <w:szCs w:val="20"/>
        </w:rPr>
        <w:t xml:space="preserve"> .</w:t>
      </w:r>
      <w:r w:rsidRPr="00C47005">
        <w:rPr>
          <w:rStyle w:val="1449"/>
          <w:sz w:val="20"/>
          <w:szCs w:val="20"/>
        </w:rPr>
        <w:t xml:space="preserve">.. </w:t>
      </w:r>
      <w:r w:rsidRPr="00C47005">
        <w:rPr>
          <w:rFonts w:ascii="Times New Roman" w:hAnsi="Times New Roman" w:cs="Times New Roman"/>
          <w:szCs w:val="20"/>
          <w:lang w:val="en-US"/>
        </w:rPr>
        <w:t>nor</w:t>
      </w:r>
      <w:r w:rsidRPr="00C47005">
        <w:rPr>
          <w:rFonts w:ascii="Times New Roman" w:hAnsi="Times New Roman" w:cs="Times New Roman"/>
          <w:szCs w:val="20"/>
        </w:rPr>
        <w:t>;</w:t>
      </w:r>
    </w:p>
    <w:p w:rsidR="001B26C0" w:rsidRPr="00C47005" w:rsidRDefault="001B26C0" w:rsidP="00C73B96">
      <w:pPr>
        <w:pStyle w:val="141a"/>
        <w:tabs>
          <w:tab w:val="left" w:pos="107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распознавать в речи условные предложения нереального характера (</w:t>
      </w:r>
      <w:r w:rsidRPr="00C47005">
        <w:rPr>
          <w:rFonts w:ascii="Times New Roman" w:hAnsi="Times New Roman" w:cs="Times New Roman"/>
          <w:szCs w:val="20"/>
          <w:lang w:val="en-US"/>
        </w:rPr>
        <w:t>Conditional</w:t>
      </w:r>
      <w:r w:rsidRPr="00C47005">
        <w:rPr>
          <w:rFonts w:ascii="Times New Roman" w:hAnsi="Times New Roman" w:cs="Times New Roman"/>
          <w:szCs w:val="20"/>
        </w:rPr>
        <w:t xml:space="preserve"> II</w:t>
      </w:r>
      <w:r w:rsidRPr="00C47005">
        <w:rPr>
          <w:rStyle w:val="1449"/>
          <w:sz w:val="20"/>
          <w:szCs w:val="20"/>
        </w:rPr>
        <w:t xml:space="preserve">— </w:t>
      </w:r>
      <w:r w:rsidRPr="00C47005">
        <w:rPr>
          <w:rFonts w:ascii="Times New Roman" w:hAnsi="Times New Roman" w:cs="Times New Roman"/>
          <w:szCs w:val="20"/>
          <w:lang w:val="en-US"/>
        </w:rPr>
        <w:t>If</w:t>
      </w:r>
      <w:r w:rsidRPr="00C47005">
        <w:rPr>
          <w:rFonts w:ascii="Times New Roman" w:hAnsi="Times New Roman" w:cs="Times New Roman"/>
          <w:szCs w:val="20"/>
        </w:rPr>
        <w:t xml:space="preserve"> </w:t>
      </w:r>
      <w:r w:rsidRPr="00C47005">
        <w:rPr>
          <w:rFonts w:ascii="Times New Roman" w:hAnsi="Times New Roman" w:cs="Times New Roman"/>
          <w:szCs w:val="20"/>
          <w:lang w:val="en-US"/>
        </w:rPr>
        <w:t>I</w:t>
      </w:r>
      <w:r w:rsidRPr="00C47005">
        <w:rPr>
          <w:rFonts w:ascii="Times New Roman" w:hAnsi="Times New Roman" w:cs="Times New Roman"/>
          <w:szCs w:val="20"/>
        </w:rPr>
        <w:t xml:space="preserve"> </w:t>
      </w:r>
      <w:r w:rsidRPr="00C47005">
        <w:rPr>
          <w:rFonts w:ascii="Times New Roman" w:hAnsi="Times New Roman" w:cs="Times New Roman"/>
          <w:szCs w:val="20"/>
          <w:lang w:val="en-US"/>
        </w:rPr>
        <w:t>were</w:t>
      </w:r>
      <w:r w:rsidRPr="00C47005">
        <w:rPr>
          <w:rFonts w:ascii="Times New Roman" w:hAnsi="Times New Roman" w:cs="Times New Roman"/>
          <w:szCs w:val="20"/>
        </w:rPr>
        <w:t xml:space="preserve"> </w:t>
      </w:r>
      <w:r w:rsidRPr="00C47005">
        <w:rPr>
          <w:rFonts w:ascii="Times New Roman" w:hAnsi="Times New Roman" w:cs="Times New Roman"/>
          <w:szCs w:val="20"/>
          <w:lang w:val="en-US"/>
        </w:rPr>
        <w:t>you</w:t>
      </w:r>
      <w:r w:rsidRPr="00C47005">
        <w:rPr>
          <w:rFonts w:ascii="Times New Roman" w:hAnsi="Times New Roman" w:cs="Times New Roman"/>
          <w:szCs w:val="20"/>
        </w:rPr>
        <w:t xml:space="preserve">, </w:t>
      </w:r>
      <w:r w:rsidRPr="00C47005">
        <w:rPr>
          <w:rFonts w:ascii="Times New Roman" w:hAnsi="Times New Roman" w:cs="Times New Roman"/>
          <w:szCs w:val="20"/>
          <w:lang w:val="en-US"/>
        </w:rPr>
        <w:t>I</w:t>
      </w:r>
      <w:r w:rsidRPr="00C47005">
        <w:rPr>
          <w:rFonts w:ascii="Times New Roman" w:hAnsi="Times New Roman" w:cs="Times New Roman"/>
          <w:szCs w:val="20"/>
        </w:rPr>
        <w:t xml:space="preserve"> </w:t>
      </w:r>
      <w:r w:rsidRPr="00C47005">
        <w:rPr>
          <w:rFonts w:ascii="Times New Roman" w:hAnsi="Times New Roman" w:cs="Times New Roman"/>
          <w:szCs w:val="20"/>
          <w:lang w:val="en-US"/>
        </w:rPr>
        <w:t>would</w:t>
      </w:r>
      <w:r w:rsidRPr="00C47005">
        <w:rPr>
          <w:rFonts w:ascii="Times New Roman" w:hAnsi="Times New Roman" w:cs="Times New Roman"/>
          <w:szCs w:val="20"/>
        </w:rPr>
        <w:t xml:space="preserve"> </w:t>
      </w:r>
      <w:r w:rsidRPr="00C47005">
        <w:rPr>
          <w:rFonts w:ascii="Times New Roman" w:hAnsi="Times New Roman" w:cs="Times New Roman"/>
          <w:szCs w:val="20"/>
          <w:lang w:val="en-US"/>
        </w:rPr>
        <w:t>start</w:t>
      </w:r>
      <w:r w:rsidRPr="00C47005">
        <w:rPr>
          <w:rStyle w:val="1450"/>
          <w:sz w:val="20"/>
          <w:szCs w:val="20"/>
        </w:rPr>
        <w:t xml:space="preserve"> </w:t>
      </w:r>
      <w:r w:rsidRPr="00C47005">
        <w:rPr>
          <w:rFonts w:ascii="Times New Roman" w:hAnsi="Times New Roman" w:cs="Times New Roman"/>
          <w:szCs w:val="20"/>
          <w:lang w:val="en-US"/>
        </w:rPr>
        <w:t>learning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French</w:t>
      </w:r>
      <w:r w:rsidRPr="00C47005">
        <w:rPr>
          <w:rFonts w:ascii="Times New Roman" w:hAnsi="Times New Roman" w:cs="Times New Roman"/>
          <w:szCs w:val="20"/>
        </w:rPr>
        <w:t>);</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 xml:space="preserve">использовать в речи глаголы во временным формах действительного залога: </w:t>
      </w:r>
      <w:r w:rsidRPr="00C47005">
        <w:rPr>
          <w:rFonts w:ascii="Times New Roman" w:hAnsi="Times New Roman" w:cs="Times New Roman"/>
          <w:szCs w:val="20"/>
          <w:lang w:val="en-US"/>
        </w:rPr>
        <w:t>Past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Perfect</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Perfect</w:t>
      </w:r>
      <w:r w:rsidRPr="00C47005">
        <w:rPr>
          <w:rFonts w:ascii="Times New Roman" w:hAnsi="Times New Roman" w:cs="Times New Roman"/>
          <w:szCs w:val="20"/>
        </w:rPr>
        <w:t xml:space="preserve"> </w:t>
      </w:r>
      <w:r w:rsidRPr="00C47005">
        <w:rPr>
          <w:rFonts w:ascii="Times New Roman" w:hAnsi="Times New Roman" w:cs="Times New Roman"/>
          <w:szCs w:val="20"/>
          <w:lang w:val="en-US"/>
        </w:rPr>
        <w:t>Continuous</w:t>
      </w:r>
      <w:r w:rsidRPr="00C47005">
        <w:rPr>
          <w:rFonts w:ascii="Times New Roman" w:hAnsi="Times New Roman" w:cs="Times New Roman"/>
          <w:szCs w:val="20"/>
        </w:rPr>
        <w:t>,</w:t>
      </w:r>
      <w:r w:rsidRPr="00C47005">
        <w:rPr>
          <w:rStyle w:val="1450"/>
          <w:sz w:val="20"/>
          <w:szCs w:val="20"/>
        </w:rPr>
        <w:t xml:space="preserve"> </w:t>
      </w:r>
      <w:r w:rsidRPr="00C47005">
        <w:rPr>
          <w:rFonts w:ascii="Times New Roman" w:hAnsi="Times New Roman" w:cs="Times New Roman"/>
          <w:szCs w:val="20"/>
          <w:lang w:val="en-US"/>
        </w:rPr>
        <w:t>Future</w:t>
      </w:r>
      <w:r w:rsidRPr="00C47005">
        <w:rPr>
          <w:rFonts w:ascii="Times New Roman" w:hAnsi="Times New Roman" w:cs="Times New Roman"/>
          <w:szCs w:val="20"/>
        </w:rPr>
        <w:t>-</w:t>
      </w:r>
      <w:r w:rsidRPr="00C47005">
        <w:rPr>
          <w:rFonts w:ascii="Times New Roman" w:hAnsi="Times New Roman" w:cs="Times New Roman"/>
          <w:szCs w:val="20"/>
          <w:lang w:val="en-US"/>
        </w:rPr>
        <w:t>in</w:t>
      </w:r>
      <w:r w:rsidRPr="00C47005">
        <w:rPr>
          <w:rFonts w:ascii="Times New Roman" w:hAnsi="Times New Roman" w:cs="Times New Roman"/>
          <w:szCs w:val="20"/>
        </w:rPr>
        <w:t>-</w:t>
      </w:r>
      <w:r w:rsidRPr="00C47005">
        <w:rPr>
          <w:rFonts w:ascii="Times New Roman" w:hAnsi="Times New Roman" w:cs="Times New Roman"/>
          <w:szCs w:val="20"/>
          <w:lang w:val="en-US"/>
        </w:rPr>
        <w:t>the</w:t>
      </w:r>
      <w:r w:rsidRPr="00C47005">
        <w:rPr>
          <w:rFonts w:ascii="Times New Roman" w:hAnsi="Times New Roman" w:cs="Times New Roman"/>
          <w:szCs w:val="20"/>
        </w:rPr>
        <w:t>-</w:t>
      </w:r>
      <w:r w:rsidRPr="00C47005">
        <w:rPr>
          <w:rFonts w:ascii="Times New Roman" w:hAnsi="Times New Roman" w:cs="Times New Roman"/>
          <w:szCs w:val="20"/>
          <w:lang w:val="en-US"/>
        </w:rPr>
        <w:t>Past</w:t>
      </w:r>
      <w:r w:rsidRPr="00C47005">
        <w:rPr>
          <w:rFonts w:ascii="Times New Roman" w:hAnsi="Times New Roman" w:cs="Times New Roman"/>
          <w:szCs w:val="20"/>
        </w:rPr>
        <w:t>;</w:t>
      </w:r>
    </w:p>
    <w:p w:rsidR="001B26C0" w:rsidRPr="00C47005" w:rsidRDefault="001B26C0" w:rsidP="00C73B96">
      <w:pPr>
        <w:pStyle w:val="141a"/>
        <w:tabs>
          <w:tab w:val="left" w:pos="60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употреблять в речи глаголы в формах страдательного</w:t>
      </w:r>
      <w:r w:rsidRPr="00C47005">
        <w:rPr>
          <w:rStyle w:val="1447"/>
          <w:sz w:val="20"/>
          <w:szCs w:val="20"/>
        </w:rPr>
        <w:t xml:space="preserve"> </w:t>
      </w:r>
      <w:r w:rsidRPr="00C47005">
        <w:rPr>
          <w:rFonts w:ascii="Times New Roman" w:hAnsi="Times New Roman" w:cs="Times New Roman"/>
          <w:szCs w:val="20"/>
        </w:rPr>
        <w:t xml:space="preserve">залога: </w:t>
      </w:r>
      <w:r w:rsidRPr="00C47005">
        <w:rPr>
          <w:rFonts w:ascii="Times New Roman" w:hAnsi="Times New Roman" w:cs="Times New Roman"/>
          <w:szCs w:val="20"/>
          <w:lang w:val="en-US"/>
        </w:rPr>
        <w:t>Future</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Passive</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Perfect</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Passive</w:t>
      </w:r>
      <w:r w:rsidRPr="00C47005">
        <w:rPr>
          <w:rFonts w:ascii="Times New Roman" w:hAnsi="Times New Roman" w:cs="Times New Roman"/>
          <w:szCs w:val="20"/>
        </w:rPr>
        <w:t>;</w:t>
      </w:r>
    </w:p>
    <w:p w:rsidR="001B26C0" w:rsidRPr="00C47005" w:rsidRDefault="001B26C0" w:rsidP="00C73B96">
      <w:pPr>
        <w:pStyle w:val="141a"/>
        <w:tabs>
          <w:tab w:val="left" w:pos="586"/>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 </w:t>
      </w:r>
      <w:r w:rsidRPr="00C47005">
        <w:rPr>
          <w:rFonts w:ascii="Times New Roman" w:hAnsi="Times New Roman" w:cs="Times New Roman"/>
          <w:szCs w:val="20"/>
        </w:rPr>
        <w:t>распознавать и употреблять в речи модальные глаголы</w:t>
      </w:r>
      <w:r w:rsidRPr="00C47005">
        <w:rPr>
          <w:rStyle w:val="1447"/>
          <w:sz w:val="20"/>
          <w:szCs w:val="20"/>
        </w:rPr>
        <w:t xml:space="preserve"> </w:t>
      </w:r>
      <w:r w:rsidRPr="00C47005">
        <w:rPr>
          <w:rFonts w:ascii="Times New Roman" w:hAnsi="Times New Roman" w:cs="Times New Roman"/>
          <w:szCs w:val="20"/>
          <w:lang w:val="en-US"/>
        </w:rPr>
        <w:t>need</w:t>
      </w:r>
      <w:r w:rsidRPr="00C47005">
        <w:rPr>
          <w:rFonts w:ascii="Times New Roman" w:hAnsi="Times New Roman" w:cs="Times New Roman"/>
          <w:szCs w:val="20"/>
        </w:rPr>
        <w:t xml:space="preserve">, </w:t>
      </w:r>
      <w:r w:rsidRPr="00C47005">
        <w:rPr>
          <w:rFonts w:ascii="Times New Roman" w:hAnsi="Times New Roman" w:cs="Times New Roman"/>
          <w:szCs w:val="20"/>
          <w:lang w:val="en-US"/>
        </w:rPr>
        <w:t>shall</w:t>
      </w:r>
      <w:r w:rsidRPr="00C47005">
        <w:rPr>
          <w:rFonts w:ascii="Times New Roman" w:hAnsi="Times New Roman" w:cs="Times New Roman"/>
          <w:szCs w:val="20"/>
        </w:rPr>
        <w:t xml:space="preserve">, </w:t>
      </w:r>
      <w:r w:rsidRPr="00C47005">
        <w:rPr>
          <w:rFonts w:ascii="Times New Roman" w:hAnsi="Times New Roman" w:cs="Times New Roman"/>
          <w:szCs w:val="20"/>
          <w:lang w:val="en-US"/>
        </w:rPr>
        <w:t>might</w:t>
      </w:r>
      <w:r w:rsidRPr="00C47005">
        <w:rPr>
          <w:rFonts w:ascii="Times New Roman" w:hAnsi="Times New Roman" w:cs="Times New Roman"/>
          <w:szCs w:val="20"/>
        </w:rPr>
        <w:t xml:space="preserve">, </w:t>
      </w:r>
      <w:r w:rsidRPr="00C47005">
        <w:rPr>
          <w:rFonts w:ascii="Times New Roman" w:hAnsi="Times New Roman" w:cs="Times New Roman"/>
          <w:szCs w:val="20"/>
          <w:lang w:val="en-US"/>
        </w:rPr>
        <w:t>would</w:t>
      </w:r>
      <w:r w:rsidRPr="00C47005">
        <w:rPr>
          <w:rFonts w:ascii="Times New Roman" w:hAnsi="Times New Roman" w:cs="Times New Roman"/>
          <w:szCs w:val="20"/>
        </w:rPr>
        <w:t>.</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1.2.2.5. ИСТОРИЯ РОССИИ. ВСЕОБЩАЯ ИСТОРИЯ</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История Древнего мира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1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место исторических событий во времени, объяснять смысл основных хронологических понятий, терминов (тысячелетие, век, до н. э., н. э.);</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поиск информации в отрывках исторических текстов, материальных памятниках Древнего мира;</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B26C0" w:rsidRPr="00C47005" w:rsidRDefault="001B26C0" w:rsidP="00C73B96">
      <w:pPr>
        <w:pStyle w:val="a0"/>
        <w:tabs>
          <w:tab w:val="left" w:pos="61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B26C0" w:rsidRPr="00C47005" w:rsidRDefault="001B26C0" w:rsidP="00C73B96">
      <w:pPr>
        <w:pStyle w:val="a0"/>
        <w:tabs>
          <w:tab w:val="left" w:pos="605"/>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оценку наиболее значительным событиям и личностям древней истории.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2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 давать характеристику общественного строя древних</w:t>
      </w:r>
      <w:r w:rsidRPr="00C47005">
        <w:rPr>
          <w:rStyle w:val="1447"/>
          <w:sz w:val="20"/>
          <w:szCs w:val="20"/>
        </w:rPr>
        <w:t xml:space="preserve"> </w:t>
      </w:r>
      <w:r w:rsidRPr="00C47005">
        <w:rPr>
          <w:rFonts w:ascii="Times New Roman" w:hAnsi="Times New Roman" w:cs="Times New Roman"/>
          <w:szCs w:val="20"/>
        </w:rPr>
        <w:t>государств;</w:t>
      </w:r>
    </w:p>
    <w:p w:rsidR="001B26C0" w:rsidRPr="00C47005" w:rsidRDefault="001B26C0" w:rsidP="00C73B96">
      <w:pPr>
        <w:pStyle w:val="141a"/>
        <w:tabs>
          <w:tab w:val="left" w:pos="610"/>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 сопоставлять свидетельства различных исторических</w:t>
      </w:r>
      <w:r w:rsidRPr="00C47005">
        <w:rPr>
          <w:rStyle w:val="1447"/>
          <w:sz w:val="20"/>
          <w:szCs w:val="20"/>
        </w:rPr>
        <w:t xml:space="preserve"> </w:t>
      </w:r>
      <w:r w:rsidRPr="00C47005">
        <w:rPr>
          <w:rFonts w:ascii="Times New Roman" w:hAnsi="Times New Roman" w:cs="Times New Roman"/>
          <w:szCs w:val="20"/>
        </w:rPr>
        <w:t>источников, выявляя в них общее и различия;</w:t>
      </w:r>
    </w:p>
    <w:p w:rsidR="001B26C0" w:rsidRPr="00C47005" w:rsidRDefault="001B26C0" w:rsidP="00C73B96">
      <w:pPr>
        <w:pStyle w:val="141a"/>
        <w:tabs>
          <w:tab w:val="left" w:pos="614"/>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 видеть проявления влияния античного искусства</w:t>
      </w:r>
      <w:r w:rsidRPr="00C47005">
        <w:rPr>
          <w:rStyle w:val="1447"/>
          <w:sz w:val="20"/>
          <w:szCs w:val="20"/>
        </w:rPr>
        <w:t xml:space="preserve"> </w:t>
      </w:r>
      <w:r w:rsidRPr="00C47005">
        <w:rPr>
          <w:rFonts w:ascii="Times New Roman" w:hAnsi="Times New Roman" w:cs="Times New Roman"/>
          <w:szCs w:val="20"/>
        </w:rPr>
        <w:t>в окружающей среде;</w:t>
      </w:r>
    </w:p>
    <w:p w:rsidR="001B26C0" w:rsidRPr="00C47005" w:rsidRDefault="001B26C0" w:rsidP="00C73B96">
      <w:pPr>
        <w:pStyle w:val="141a"/>
        <w:tabs>
          <w:tab w:val="left" w:pos="619"/>
        </w:tabs>
        <w:spacing w:line="276" w:lineRule="auto"/>
        <w:ind w:firstLine="0"/>
        <w:rPr>
          <w:rFonts w:ascii="Times New Roman" w:hAnsi="Times New Roman" w:cs="Times New Roman"/>
          <w:szCs w:val="20"/>
        </w:rPr>
      </w:pPr>
      <w:r w:rsidRPr="00C47005">
        <w:rPr>
          <w:rFonts w:ascii="Times New Roman" w:hAnsi="Times New Roman" w:cs="Times New Roman"/>
          <w:i w:val="0"/>
          <w:szCs w:val="20"/>
        </w:rPr>
        <w:t>•</w:t>
      </w:r>
      <w:r w:rsidRPr="00C47005">
        <w:rPr>
          <w:rFonts w:ascii="Times New Roman" w:hAnsi="Times New Roman" w:cs="Times New Roman"/>
          <w:szCs w:val="20"/>
        </w:rPr>
        <w:t> высказывать суждения о значении и месте исторического и культурного наследия древних обществ в мировой истории.</w:t>
      </w:r>
    </w:p>
    <w:p w:rsidR="001B26C0" w:rsidRPr="00C47005" w:rsidRDefault="001B26C0" w:rsidP="00C73B96">
      <w:pPr>
        <w:pStyle w:val="141a"/>
        <w:tabs>
          <w:tab w:val="left" w:pos="61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История Средних веков</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проводить поиск информации в исторических текстах, материальных исторических памятниках Средневековья;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причины и следствия ключевых событий отечественной и всеобщей истории Средних веков;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B26C0" w:rsidRPr="00C47005" w:rsidRDefault="001B26C0" w:rsidP="00C73B96">
      <w:pPr>
        <w:pStyle w:val="a0"/>
        <w:tabs>
          <w:tab w:val="left" w:pos="1070"/>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оценку событиям и личностям отечественной и всеобщей истории Средних веков.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давать сопоставительную характеристику политического устройства государств Средневековья (Русь, Запад,</w:t>
      </w:r>
      <w:r w:rsidRPr="00C47005">
        <w:rPr>
          <w:rStyle w:val="1445"/>
          <w:rFonts w:ascii="Times New Roman" w:hAnsi="Times New Roman" w:cs="Times New Roman"/>
          <w:sz w:val="20"/>
          <w:szCs w:val="20"/>
        </w:rPr>
        <w:t xml:space="preserve"> </w:t>
      </w:r>
      <w:r w:rsidRPr="00C47005">
        <w:rPr>
          <w:rFonts w:ascii="Times New Roman" w:hAnsi="Times New Roman" w:cs="Times New Roman"/>
          <w:szCs w:val="20"/>
        </w:rPr>
        <w:t>Восток);</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сравнивать свидетельства различных исторических</w:t>
      </w:r>
      <w:r w:rsidRPr="00C47005">
        <w:rPr>
          <w:rStyle w:val="1445"/>
          <w:rFonts w:ascii="Times New Roman" w:hAnsi="Times New Roman" w:cs="Times New Roman"/>
          <w:sz w:val="20"/>
          <w:szCs w:val="20"/>
        </w:rPr>
        <w:t xml:space="preserve"> </w:t>
      </w:r>
      <w:r w:rsidRPr="00C47005">
        <w:rPr>
          <w:rFonts w:ascii="Times New Roman" w:hAnsi="Times New Roman" w:cs="Times New Roman"/>
          <w:szCs w:val="20"/>
        </w:rPr>
        <w:t>источников, выявляя в них общее и различия;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составлять на основе информации учебника и дополнительной литературы описания памятников средневековой</w:t>
      </w:r>
      <w:r w:rsidRPr="00C47005">
        <w:rPr>
          <w:rStyle w:val="1445"/>
          <w:rFonts w:ascii="Times New Roman" w:hAnsi="Times New Roman" w:cs="Times New Roman"/>
          <w:sz w:val="20"/>
          <w:szCs w:val="20"/>
        </w:rPr>
        <w:t xml:space="preserve"> </w:t>
      </w:r>
      <w:r w:rsidRPr="00C47005">
        <w:rPr>
          <w:rFonts w:ascii="Times New Roman" w:hAnsi="Times New Roman" w:cs="Times New Roman"/>
          <w:szCs w:val="20"/>
        </w:rPr>
        <w:t>культуры Руси и других стран, объяснять, в чём заключаются их художественные достоинства и значение.</w:t>
      </w:r>
    </w:p>
    <w:p w:rsidR="001B26C0" w:rsidRPr="00C47005" w:rsidRDefault="001B26C0" w:rsidP="00C73B96">
      <w:pPr>
        <w:pStyle w:val="141a"/>
        <w:tabs>
          <w:tab w:val="left" w:pos="1079"/>
        </w:tabs>
        <w:spacing w:line="276" w:lineRule="auto"/>
        <w:ind w:firstLine="0"/>
        <w:rPr>
          <w:rFonts w:ascii="Times New Roman" w:hAnsi="Times New Roman" w:cs="Times New Roman"/>
          <w:b/>
          <w:i w:val="0"/>
          <w:szCs w:val="20"/>
        </w:rPr>
      </w:pPr>
      <w:r w:rsidRPr="00C47005">
        <w:rPr>
          <w:rFonts w:ascii="Times New Roman" w:hAnsi="Times New Roman" w:cs="Times New Roman"/>
          <w:b/>
          <w:i w:val="0"/>
          <w:szCs w:val="20"/>
        </w:rPr>
        <w:t>История Нового времени</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информацию из различных источников по отечественной и всеобщей истории Нового времени;</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B26C0" w:rsidRPr="00C47005" w:rsidRDefault="001B26C0" w:rsidP="00C73B96">
      <w:pPr>
        <w:pStyle w:val="a0"/>
        <w:tabs>
          <w:tab w:val="left" w:pos="61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B26C0" w:rsidRPr="00C47005" w:rsidRDefault="001B26C0" w:rsidP="00C73B96">
      <w:pPr>
        <w:pStyle w:val="a0"/>
        <w:tabs>
          <w:tab w:val="left" w:pos="61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B26C0" w:rsidRPr="00C47005" w:rsidRDefault="001B26C0" w:rsidP="00C73B96">
      <w:pPr>
        <w:pStyle w:val="a0"/>
        <w:tabs>
          <w:tab w:val="left" w:pos="61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B26C0" w:rsidRPr="00C47005" w:rsidRDefault="001B26C0" w:rsidP="00C73B96">
      <w:pPr>
        <w:pStyle w:val="a0"/>
        <w:tabs>
          <w:tab w:val="left" w:pos="61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сопоставлять развитие России и других стран в Новое время, сравнивать исторические ситуации и события;</w:t>
      </w:r>
    </w:p>
    <w:p w:rsidR="001B26C0" w:rsidRPr="00C47005" w:rsidRDefault="001B26C0" w:rsidP="00C73B96">
      <w:pPr>
        <w:pStyle w:val="a0"/>
        <w:tabs>
          <w:tab w:val="left" w:pos="605"/>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оценку событиям и личностям отечественной и всеобщей истории Нового времени.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1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используя историческую карту, характеризовать социально-экономическое и политическое развитие России,</w:t>
      </w:r>
      <w:r w:rsidRPr="00C47005">
        <w:rPr>
          <w:rStyle w:val="1443"/>
          <w:rFonts w:ascii="Times New Roman" w:hAnsi="Times New Roman" w:cs="Times New Roman"/>
          <w:sz w:val="20"/>
          <w:szCs w:val="20"/>
        </w:rPr>
        <w:t xml:space="preserve"> </w:t>
      </w:r>
      <w:r w:rsidRPr="00C47005">
        <w:rPr>
          <w:rFonts w:ascii="Times New Roman" w:hAnsi="Times New Roman" w:cs="Times New Roman"/>
          <w:szCs w:val="20"/>
        </w:rPr>
        <w:t>других государств в Новое время;</w:t>
      </w:r>
    </w:p>
    <w:p w:rsidR="001B26C0" w:rsidRPr="00C47005" w:rsidRDefault="001B26C0" w:rsidP="00C73B96">
      <w:pPr>
        <w:pStyle w:val="141a"/>
        <w:tabs>
          <w:tab w:val="left" w:pos="62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элементы источниковедческого анализа при работе с историческими материалами (определение</w:t>
      </w:r>
      <w:r w:rsidRPr="00C47005">
        <w:rPr>
          <w:rStyle w:val="1443"/>
          <w:rFonts w:ascii="Times New Roman" w:hAnsi="Times New Roman" w:cs="Times New Roman"/>
          <w:sz w:val="20"/>
          <w:szCs w:val="20"/>
        </w:rPr>
        <w:t xml:space="preserve"> </w:t>
      </w:r>
      <w:r w:rsidRPr="00C47005">
        <w:rPr>
          <w:rFonts w:ascii="Times New Roman" w:hAnsi="Times New Roman" w:cs="Times New Roman"/>
          <w:szCs w:val="20"/>
        </w:rPr>
        <w:t>принадлежности и достоверности источника, позиций автора и др.);</w:t>
      </w:r>
    </w:p>
    <w:p w:rsidR="001B26C0" w:rsidRPr="00C47005" w:rsidRDefault="001B26C0" w:rsidP="00C73B96">
      <w:pPr>
        <w:pStyle w:val="141a"/>
        <w:tabs>
          <w:tab w:val="left" w:pos="614"/>
        </w:tabs>
        <w:spacing w:line="276" w:lineRule="auto"/>
        <w:ind w:firstLine="0"/>
        <w:rPr>
          <w:rFonts w:ascii="Times New Roman" w:hAnsi="Times New Roman" w:cs="Times New Roman"/>
          <w:szCs w:val="20"/>
        </w:rPr>
      </w:pPr>
      <w:r w:rsidRPr="00C47005">
        <w:rPr>
          <w:rFonts w:ascii="Times New Roman" w:hAnsi="Times New Roman" w:cs="Times New Roman"/>
          <w:szCs w:val="20"/>
        </w:rPr>
        <w:t>• сравнивать развитие России и других стран в Новое</w:t>
      </w:r>
      <w:r w:rsidRPr="00C47005">
        <w:rPr>
          <w:rStyle w:val="1443"/>
          <w:rFonts w:ascii="Times New Roman" w:hAnsi="Times New Roman" w:cs="Times New Roman"/>
          <w:sz w:val="20"/>
          <w:szCs w:val="20"/>
        </w:rPr>
        <w:t xml:space="preserve"> </w:t>
      </w:r>
      <w:r w:rsidRPr="00C47005">
        <w:rPr>
          <w:rFonts w:ascii="Times New Roman" w:hAnsi="Times New Roman" w:cs="Times New Roman"/>
          <w:szCs w:val="20"/>
        </w:rPr>
        <w:t>время, объяснять, в чём заключались общие черты и особенности;</w:t>
      </w:r>
    </w:p>
    <w:p w:rsidR="001B26C0" w:rsidRPr="00C47005" w:rsidRDefault="001B26C0" w:rsidP="00C73B96">
      <w:pPr>
        <w:pStyle w:val="141a"/>
        <w:tabs>
          <w:tab w:val="left" w:pos="610"/>
        </w:tabs>
        <w:spacing w:line="276" w:lineRule="auto"/>
        <w:ind w:firstLine="0"/>
        <w:rPr>
          <w:rFonts w:ascii="Times New Roman" w:hAnsi="Times New Roman" w:cs="Times New Roman"/>
          <w:szCs w:val="20"/>
        </w:rPr>
      </w:pPr>
      <w:r w:rsidRPr="00C47005">
        <w:rPr>
          <w:rFonts w:ascii="Times New Roman" w:hAnsi="Times New Roman" w:cs="Times New Roman"/>
          <w:szCs w:val="20"/>
        </w:rPr>
        <w:t>• применять знания по истории России и своего края</w:t>
      </w:r>
      <w:r w:rsidRPr="00C47005">
        <w:rPr>
          <w:rStyle w:val="1443"/>
          <w:rFonts w:ascii="Times New Roman" w:hAnsi="Times New Roman" w:cs="Times New Roman"/>
          <w:sz w:val="20"/>
          <w:szCs w:val="20"/>
        </w:rPr>
        <w:t xml:space="preserve"> </w:t>
      </w:r>
      <w:r w:rsidRPr="00C47005">
        <w:rPr>
          <w:rFonts w:ascii="Times New Roman" w:hAnsi="Times New Roman" w:cs="Times New Roman"/>
          <w:szCs w:val="20"/>
        </w:rPr>
        <w:t>в Новое время при составлении описаний исторических</w:t>
      </w:r>
      <w:r w:rsidRPr="00C47005">
        <w:rPr>
          <w:rStyle w:val="1443"/>
          <w:rFonts w:ascii="Times New Roman" w:hAnsi="Times New Roman" w:cs="Times New Roman"/>
          <w:sz w:val="20"/>
          <w:szCs w:val="20"/>
        </w:rPr>
        <w:t xml:space="preserve"> </w:t>
      </w:r>
      <w:r w:rsidRPr="00C47005">
        <w:rPr>
          <w:rFonts w:ascii="Times New Roman" w:hAnsi="Times New Roman" w:cs="Times New Roman"/>
          <w:szCs w:val="20"/>
        </w:rPr>
        <w:t>и культурных памятников своего города, края и т. д.</w:t>
      </w:r>
    </w:p>
    <w:p w:rsidR="001B26C0" w:rsidRPr="00C47005" w:rsidRDefault="001B26C0" w:rsidP="00C73B96">
      <w:pPr>
        <w:pStyle w:val="312"/>
        <w:keepNext/>
        <w:keepLines/>
        <w:spacing w:line="276" w:lineRule="auto"/>
        <w:rPr>
          <w:rFonts w:ascii="Times New Roman" w:hAnsi="Times New Roman" w:cs="Times New Roman"/>
          <w:szCs w:val="20"/>
        </w:rPr>
      </w:pPr>
      <w:bookmarkStart w:id="6" w:name="bookmark71"/>
      <w:r w:rsidRPr="00C47005">
        <w:rPr>
          <w:rFonts w:ascii="Times New Roman" w:hAnsi="Times New Roman" w:cs="Times New Roman"/>
          <w:szCs w:val="20"/>
        </w:rPr>
        <w:t>Новейшая история</w:t>
      </w:r>
      <w:bookmarkEnd w:id="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05"/>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B26C0" w:rsidRPr="00C47005" w:rsidRDefault="001B26C0" w:rsidP="00C73B96">
      <w:pPr>
        <w:pStyle w:val="a0"/>
        <w:tabs>
          <w:tab w:val="left" w:pos="614"/>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использовать историческую карту как источник информации о территории России (СССР) и других государств в ХХ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информацию из исторических источников — текстов, материальных и художественных памятников новейшей эпохи;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систематизировать исторический материал, содержащийся в учебной и дополнительной литературе;</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B26C0" w:rsidRPr="00C47005" w:rsidRDefault="001B26C0" w:rsidP="00C73B96">
      <w:pPr>
        <w:pStyle w:val="a0"/>
        <w:tabs>
          <w:tab w:val="left" w:pos="1070"/>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давать оценку событиям и личностям отечественной и всеобщей истории ХХ — начала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используя историческую карту, характеризовать социально-экономическое и политическое развитие России,</w:t>
      </w:r>
      <w:r w:rsidRPr="00C47005">
        <w:rPr>
          <w:rStyle w:val="1441"/>
          <w:rFonts w:ascii="Times New Roman" w:hAnsi="Times New Roman" w:cs="Times New Roman"/>
          <w:sz w:val="20"/>
          <w:szCs w:val="20"/>
        </w:rPr>
        <w:t xml:space="preserve"> </w:t>
      </w:r>
      <w:r w:rsidRPr="00C47005">
        <w:rPr>
          <w:rFonts w:ascii="Times New Roman" w:hAnsi="Times New Roman" w:cs="Times New Roman"/>
          <w:szCs w:val="20"/>
        </w:rPr>
        <w:t>других государств в ХХ — начале XXI в.;</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применять элементы источниковедческого анализа при работе с историческими материалами (определение</w:t>
      </w:r>
      <w:r w:rsidRPr="00C47005">
        <w:rPr>
          <w:rStyle w:val="1441"/>
          <w:rFonts w:ascii="Times New Roman" w:hAnsi="Times New Roman" w:cs="Times New Roman"/>
          <w:sz w:val="20"/>
          <w:szCs w:val="20"/>
        </w:rPr>
        <w:t xml:space="preserve"> </w:t>
      </w:r>
      <w:r w:rsidRPr="00C47005">
        <w:rPr>
          <w:rFonts w:ascii="Times New Roman" w:hAnsi="Times New Roman" w:cs="Times New Roman"/>
          <w:szCs w:val="20"/>
        </w:rPr>
        <w:t>принадлежности и достоверности источника, позиций автора и др.);</w:t>
      </w:r>
    </w:p>
    <w:p w:rsidR="001B26C0" w:rsidRPr="00C47005" w:rsidRDefault="001B26C0" w:rsidP="00C73B96">
      <w:pPr>
        <w:pStyle w:val="141a"/>
        <w:tabs>
          <w:tab w:val="left" w:pos="1098"/>
        </w:tabs>
        <w:spacing w:line="276" w:lineRule="auto"/>
        <w:ind w:firstLine="0"/>
        <w:rPr>
          <w:rFonts w:ascii="Times New Roman" w:hAnsi="Times New Roman" w:cs="Times New Roman"/>
          <w:szCs w:val="20"/>
        </w:rPr>
      </w:pPr>
      <w:r w:rsidRPr="00C47005">
        <w:rPr>
          <w:rFonts w:ascii="Times New Roman" w:hAnsi="Times New Roman" w:cs="Times New Roman"/>
          <w:szCs w:val="20"/>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xml:space="preserve">• проводить работу по поиску и оформлению материалов истории своей семьи, города, края в ХХ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1B26C0" w:rsidRPr="00C47005" w:rsidRDefault="001B26C0" w:rsidP="00C73B96">
      <w:pPr>
        <w:spacing w:after="0"/>
        <w:jc w:val="both"/>
        <w:rPr>
          <w:rFonts w:ascii="Times New Roman" w:hAnsi="Times New Roman" w:cs="Times New Roman"/>
          <w:b/>
          <w:sz w:val="20"/>
          <w:szCs w:val="20"/>
        </w:rPr>
      </w:pPr>
      <w:bookmarkStart w:id="7" w:name="bookmark72"/>
      <w:r w:rsidRPr="00C47005">
        <w:rPr>
          <w:rFonts w:ascii="Times New Roman" w:hAnsi="Times New Roman" w:cs="Times New Roman"/>
          <w:b/>
          <w:sz w:val="20"/>
          <w:szCs w:val="20"/>
        </w:rPr>
        <w:t>1.2.2.6. ОБЩЕСТВОЗНАНИЕ</w:t>
      </w:r>
      <w:bookmarkEnd w:id="7"/>
    </w:p>
    <w:p w:rsidR="001B26C0" w:rsidRPr="00C47005" w:rsidRDefault="001B26C0" w:rsidP="00C73B96">
      <w:pPr>
        <w:spacing w:after="0"/>
        <w:jc w:val="both"/>
        <w:rPr>
          <w:rFonts w:ascii="Times New Roman" w:hAnsi="Times New Roman" w:cs="Times New Roman"/>
          <w:b/>
          <w:sz w:val="20"/>
          <w:szCs w:val="20"/>
        </w:rPr>
      </w:pPr>
      <w:bookmarkStart w:id="8" w:name="bookmark73"/>
      <w:r w:rsidRPr="00C47005">
        <w:rPr>
          <w:rFonts w:ascii="Times New Roman" w:hAnsi="Times New Roman" w:cs="Times New Roman"/>
          <w:b/>
          <w:sz w:val="20"/>
          <w:szCs w:val="20"/>
        </w:rPr>
        <w:t>Человек в социальном измерении</w:t>
      </w:r>
      <w:bookmarkEnd w:id="8"/>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собственный социальный статус и социальные роли; объяснять и конкретизировать примерами смысл понятия «гражданство»;</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гендер как социальный пол; приводить примеры гендерных ролей, а также различий в поведении мальчиков и девочек;</w:t>
      </w:r>
    </w:p>
    <w:p w:rsidR="001B26C0" w:rsidRPr="00C47005" w:rsidRDefault="001B26C0" w:rsidP="00C73B96">
      <w:pPr>
        <w:pStyle w:val="a0"/>
        <w:tabs>
          <w:tab w:val="left" w:pos="625"/>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t>• формировать положительное отношение к необходимости соблюдать здоровый образ жизни; корректировать</w:t>
      </w:r>
      <w:r w:rsidRPr="00C47005">
        <w:rPr>
          <w:rStyle w:val="1439"/>
          <w:sz w:val="20"/>
          <w:szCs w:val="20"/>
        </w:rPr>
        <w:t xml:space="preserve"> </w:t>
      </w:r>
      <w:r w:rsidRPr="00C47005">
        <w:rPr>
          <w:rFonts w:ascii="Times New Roman" w:hAnsi="Times New Roman" w:cs="Times New Roman"/>
          <w:szCs w:val="20"/>
        </w:rPr>
        <w:t>собственное поведение в соответствии с требованиями безопасности жизнедеятельности;</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элементы причинно-следственного анализа при характеристике социальных параметров личности;</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описывать реальные связи и зависимости между воспитанием и социализацией личности.</w:t>
      </w:r>
    </w:p>
    <w:p w:rsidR="001B26C0" w:rsidRPr="00C47005" w:rsidRDefault="001B26C0" w:rsidP="00C73B96">
      <w:pPr>
        <w:pStyle w:val="312"/>
        <w:keepNext/>
        <w:keepLines/>
        <w:spacing w:line="276" w:lineRule="auto"/>
        <w:rPr>
          <w:rFonts w:ascii="Times New Roman" w:hAnsi="Times New Roman" w:cs="Times New Roman"/>
          <w:szCs w:val="20"/>
        </w:rPr>
      </w:pPr>
      <w:bookmarkStart w:id="9" w:name="bookmark74"/>
      <w:r w:rsidRPr="00C47005">
        <w:rPr>
          <w:rFonts w:ascii="Times New Roman" w:hAnsi="Times New Roman" w:cs="Times New Roman"/>
          <w:szCs w:val="20"/>
        </w:rPr>
        <w:lastRenderedPageBreak/>
        <w:t>Ближайшее социальное окружение</w:t>
      </w:r>
      <w:bookmarkEnd w:id="9"/>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семью и семейные отношения; оценивать социальное значение семейных традиций и обычаев;</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основные роли членов семьи, включая свою;</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8"/>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элементы причинно-следственного анализа при характеристике семейных конфликтов.</w:t>
      </w:r>
    </w:p>
    <w:p w:rsidR="001B26C0" w:rsidRPr="00C47005" w:rsidRDefault="001B26C0" w:rsidP="00C73B96">
      <w:pPr>
        <w:pStyle w:val="312"/>
        <w:keepNext/>
        <w:keepLines/>
        <w:spacing w:line="276" w:lineRule="auto"/>
        <w:rPr>
          <w:rFonts w:ascii="Times New Roman" w:hAnsi="Times New Roman" w:cs="Times New Roman"/>
          <w:szCs w:val="20"/>
        </w:rPr>
      </w:pPr>
      <w:bookmarkStart w:id="10" w:name="bookmark75"/>
      <w:r w:rsidRPr="00C47005">
        <w:rPr>
          <w:rFonts w:ascii="Times New Roman" w:hAnsi="Times New Roman" w:cs="Times New Roman"/>
          <w:szCs w:val="20"/>
        </w:rPr>
        <w:t xml:space="preserve">Общество </w:t>
      </w:r>
      <w:r w:rsidRPr="00C47005">
        <w:rPr>
          <w:rStyle w:val="37"/>
          <w:sz w:val="20"/>
          <w:szCs w:val="20"/>
        </w:rPr>
        <w:t xml:space="preserve">— </w:t>
      </w:r>
      <w:r w:rsidRPr="00C47005">
        <w:rPr>
          <w:rFonts w:ascii="Times New Roman" w:hAnsi="Times New Roman" w:cs="Times New Roman"/>
          <w:szCs w:val="20"/>
        </w:rPr>
        <w:t>большой «дом» человечества</w:t>
      </w:r>
      <w:bookmarkEnd w:id="10"/>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на основе приведённых данных основные типы обществ;</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экономические, социальные, политические, культурные явления и процессы общественной жизни;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наблюдать и характеризовать явления и события,</w:t>
      </w:r>
      <w:r w:rsidRPr="00C47005">
        <w:rPr>
          <w:rStyle w:val="1437"/>
          <w:sz w:val="20"/>
          <w:szCs w:val="20"/>
        </w:rPr>
        <w:t xml:space="preserve"> </w:t>
      </w:r>
      <w:r w:rsidRPr="00C47005">
        <w:rPr>
          <w:rFonts w:ascii="Times New Roman" w:hAnsi="Times New Roman" w:cs="Times New Roman"/>
          <w:szCs w:val="20"/>
        </w:rPr>
        <w:t>происходящие в различных сферах общественной жизни;</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объяснять взаимодействие социальных общностей</w:t>
      </w:r>
      <w:r w:rsidRPr="00C47005">
        <w:rPr>
          <w:rStyle w:val="1437"/>
          <w:sz w:val="20"/>
          <w:szCs w:val="20"/>
        </w:rPr>
        <w:t xml:space="preserve"> </w:t>
      </w:r>
      <w:r w:rsidRPr="00C47005">
        <w:rPr>
          <w:rFonts w:ascii="Times New Roman" w:hAnsi="Times New Roman" w:cs="Times New Roman"/>
          <w:szCs w:val="20"/>
        </w:rPr>
        <w:t>и групп;</w:t>
      </w:r>
    </w:p>
    <w:p w:rsidR="001B26C0" w:rsidRPr="00C47005" w:rsidRDefault="001B26C0" w:rsidP="00C73B96">
      <w:pPr>
        <w:pStyle w:val="141a"/>
        <w:tabs>
          <w:tab w:val="left" w:pos="1103"/>
        </w:tabs>
        <w:spacing w:line="276" w:lineRule="auto"/>
        <w:ind w:firstLine="0"/>
        <w:rPr>
          <w:rFonts w:ascii="Times New Roman" w:hAnsi="Times New Roman" w:cs="Times New Roman"/>
          <w:szCs w:val="20"/>
        </w:rPr>
      </w:pPr>
      <w:r w:rsidRPr="00C47005">
        <w:rPr>
          <w:rFonts w:ascii="Times New Roman" w:hAnsi="Times New Roman" w:cs="Times New Roman"/>
          <w:szCs w:val="20"/>
        </w:rPr>
        <w:t>• выявлять причинно-следственные связи общественных</w:t>
      </w:r>
      <w:r w:rsidRPr="00C47005">
        <w:rPr>
          <w:rStyle w:val="1437"/>
          <w:sz w:val="20"/>
          <w:szCs w:val="20"/>
        </w:rPr>
        <w:t xml:space="preserve"> </w:t>
      </w:r>
      <w:r w:rsidRPr="00C47005">
        <w:rPr>
          <w:rFonts w:ascii="Times New Roman" w:hAnsi="Times New Roman" w:cs="Times New Roman"/>
          <w:szCs w:val="20"/>
        </w:rPr>
        <w:t>явлений и характеризовать основные направления общественного развития.</w:t>
      </w:r>
    </w:p>
    <w:p w:rsidR="001B26C0" w:rsidRPr="00C47005" w:rsidRDefault="001B26C0" w:rsidP="00C73B96">
      <w:pPr>
        <w:pStyle w:val="312"/>
        <w:keepNext/>
        <w:keepLines/>
        <w:spacing w:line="276" w:lineRule="auto"/>
        <w:rPr>
          <w:rFonts w:ascii="Times New Roman" w:hAnsi="Times New Roman" w:cs="Times New Roman"/>
          <w:szCs w:val="20"/>
        </w:rPr>
      </w:pPr>
      <w:bookmarkStart w:id="11" w:name="bookmark76"/>
      <w:r w:rsidRPr="00C47005">
        <w:rPr>
          <w:rFonts w:ascii="Times New Roman" w:hAnsi="Times New Roman" w:cs="Times New Roman"/>
          <w:szCs w:val="20"/>
        </w:rPr>
        <w:t>Общество, в котором мы живём</w:t>
      </w:r>
      <w:bookmarkEnd w:id="11"/>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1"/>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глобальные проблемы современности;</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духовные ценности и достижения народов нашей страны;</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формулировать собственную точку зрения на социальный портрет достойного гражданина страны;</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и извлекать информацию о положении России среди других государств мира из адаптированных источников различного типа.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65"/>
        </w:tabs>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и конкретизировать фактами социальной жизни изменения, происходящие в современном обществе;</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показывать влияние происходящих в обществе изменений на положение России в мире.</w:t>
      </w:r>
    </w:p>
    <w:p w:rsidR="001B26C0" w:rsidRPr="00C47005" w:rsidRDefault="001B26C0" w:rsidP="00C73B96">
      <w:pPr>
        <w:pStyle w:val="312"/>
        <w:keepNext/>
        <w:keepLines/>
        <w:spacing w:line="276" w:lineRule="auto"/>
        <w:rPr>
          <w:rFonts w:ascii="Times New Roman" w:hAnsi="Times New Roman" w:cs="Times New Roman"/>
          <w:szCs w:val="20"/>
        </w:rPr>
      </w:pPr>
      <w:bookmarkStart w:id="12" w:name="bookmark77"/>
      <w:r w:rsidRPr="00C47005">
        <w:rPr>
          <w:rFonts w:ascii="Times New Roman" w:hAnsi="Times New Roman" w:cs="Times New Roman"/>
          <w:szCs w:val="20"/>
        </w:rPr>
        <w:t>Регулирование поведения людей в обществе</w:t>
      </w:r>
      <w:bookmarkEnd w:id="12"/>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w:t>
      </w:r>
      <w:r w:rsidRPr="00C47005">
        <w:rPr>
          <w:rFonts w:ascii="Times New Roman" w:hAnsi="Times New Roman" w:cs="Times New Roman"/>
          <w:szCs w:val="20"/>
        </w:rPr>
        <w:lastRenderedPageBreak/>
        <w:t>собственного поведения и поступков других людей с нравственными ценностями и нормами поведения, установленными законом;</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элементы причинно-следственного анализа для понимания влияния моральных устоев на развитие</w:t>
      </w:r>
      <w:r w:rsidRPr="00C47005">
        <w:rPr>
          <w:rStyle w:val="1435"/>
          <w:sz w:val="20"/>
          <w:szCs w:val="20"/>
        </w:rPr>
        <w:t xml:space="preserve"> </w:t>
      </w:r>
      <w:r w:rsidRPr="00C47005">
        <w:rPr>
          <w:rFonts w:ascii="Times New Roman" w:hAnsi="Times New Roman" w:cs="Times New Roman"/>
          <w:szCs w:val="20"/>
        </w:rPr>
        <w:t>общества и человека;</w:t>
      </w:r>
    </w:p>
    <w:p w:rsidR="001B26C0" w:rsidRPr="00C47005" w:rsidRDefault="001B26C0" w:rsidP="00C73B96">
      <w:pPr>
        <w:pStyle w:val="141a"/>
        <w:tabs>
          <w:tab w:val="left" w:pos="625"/>
        </w:tabs>
        <w:spacing w:line="276" w:lineRule="auto"/>
        <w:ind w:firstLine="0"/>
        <w:rPr>
          <w:rFonts w:ascii="Times New Roman" w:hAnsi="Times New Roman" w:cs="Times New Roman"/>
          <w:szCs w:val="20"/>
        </w:rPr>
      </w:pPr>
      <w:r w:rsidRPr="00C47005">
        <w:rPr>
          <w:rFonts w:ascii="Times New Roman" w:hAnsi="Times New Roman" w:cs="Times New Roman"/>
          <w:szCs w:val="20"/>
        </w:rPr>
        <w:t>• моделировать несложные ситуации нарушения прав</w:t>
      </w:r>
      <w:r w:rsidRPr="00C47005">
        <w:rPr>
          <w:rStyle w:val="1435"/>
          <w:sz w:val="20"/>
          <w:szCs w:val="20"/>
        </w:rPr>
        <w:t xml:space="preserve"> </w:t>
      </w:r>
      <w:r w:rsidRPr="00C47005">
        <w:rPr>
          <w:rFonts w:ascii="Times New Roman" w:hAnsi="Times New Roman" w:cs="Times New Roman"/>
          <w:szCs w:val="20"/>
        </w:rPr>
        <w:t>человека, конституционных прав и обязанностей граждан</w:t>
      </w:r>
      <w:r w:rsidRPr="00C47005">
        <w:rPr>
          <w:rStyle w:val="1435"/>
          <w:sz w:val="20"/>
          <w:szCs w:val="20"/>
        </w:rPr>
        <w:t xml:space="preserve"> </w:t>
      </w:r>
      <w:r w:rsidRPr="00C47005">
        <w:rPr>
          <w:rFonts w:ascii="Times New Roman" w:hAnsi="Times New Roman" w:cs="Times New Roman"/>
          <w:szCs w:val="20"/>
        </w:rPr>
        <w:t>Российской Федерации и давать им моральную и правовую</w:t>
      </w:r>
      <w:r w:rsidRPr="00C47005">
        <w:rPr>
          <w:rStyle w:val="1435"/>
          <w:sz w:val="20"/>
          <w:szCs w:val="20"/>
        </w:rPr>
        <w:t xml:space="preserve"> </w:t>
      </w:r>
      <w:r w:rsidRPr="00C47005">
        <w:rPr>
          <w:rFonts w:ascii="Times New Roman" w:hAnsi="Times New Roman" w:cs="Times New Roman"/>
          <w:szCs w:val="20"/>
        </w:rPr>
        <w:t>оценку;</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сущность и значение правопорядка и законности, собственный вклад в их становление и развитие.</w:t>
      </w:r>
    </w:p>
    <w:p w:rsidR="001B26C0" w:rsidRPr="00C47005" w:rsidRDefault="001B26C0" w:rsidP="00C73B96">
      <w:pPr>
        <w:pStyle w:val="312"/>
        <w:keepNext/>
        <w:keepLines/>
        <w:spacing w:line="276" w:lineRule="auto"/>
        <w:rPr>
          <w:rFonts w:ascii="Times New Roman" w:hAnsi="Times New Roman" w:cs="Times New Roman"/>
          <w:szCs w:val="20"/>
        </w:rPr>
      </w:pPr>
      <w:bookmarkStart w:id="13" w:name="bookmark78"/>
      <w:r w:rsidRPr="00C47005">
        <w:rPr>
          <w:rFonts w:ascii="Times New Roman" w:hAnsi="Times New Roman" w:cs="Times New Roman"/>
          <w:szCs w:val="20"/>
        </w:rPr>
        <w:t>Основы российского законодательства</w:t>
      </w:r>
      <w:bookmarkEnd w:id="13"/>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на конкретных примерах особенности правового положения и юридической ответственности несовершеннолетних;</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сущность и значение правопорядка и законности, собственный возможный вклад в их становление</w:t>
      </w:r>
      <w:r w:rsidRPr="00C47005">
        <w:rPr>
          <w:rStyle w:val="1433"/>
          <w:sz w:val="20"/>
          <w:szCs w:val="20"/>
        </w:rPr>
        <w:t xml:space="preserve"> </w:t>
      </w:r>
      <w:r w:rsidRPr="00C47005">
        <w:rPr>
          <w:rFonts w:ascii="Times New Roman" w:hAnsi="Times New Roman" w:cs="Times New Roman"/>
          <w:szCs w:val="20"/>
        </w:rPr>
        <w:t>и развитие;</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осознанно содействовать защите правопорядка в обществе правовыми способами и средствами;</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знания и умения для формирования способности к личному самоопределению, самореализации, самоконтролю.</w:t>
      </w:r>
    </w:p>
    <w:p w:rsidR="001B26C0" w:rsidRPr="00C47005" w:rsidRDefault="001B26C0" w:rsidP="00C73B96">
      <w:pPr>
        <w:pStyle w:val="312"/>
        <w:keepNext/>
        <w:keepLines/>
        <w:spacing w:line="276" w:lineRule="auto"/>
        <w:rPr>
          <w:rFonts w:ascii="Times New Roman" w:hAnsi="Times New Roman" w:cs="Times New Roman"/>
          <w:szCs w:val="20"/>
        </w:rPr>
      </w:pPr>
      <w:bookmarkStart w:id="14" w:name="bookmark79"/>
      <w:r w:rsidRPr="00C47005">
        <w:rPr>
          <w:rFonts w:ascii="Times New Roman" w:hAnsi="Times New Roman" w:cs="Times New Roman"/>
          <w:szCs w:val="20"/>
        </w:rPr>
        <w:t>Мир экономики</w:t>
      </w:r>
      <w:bookmarkEnd w:id="14"/>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и правильно использовать основные экономические термины;</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на основе привёденных данных основные экономические системы, экономические явления и процессы, сравнивать их;</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механизм рыночного регулирования экономики и характеризовать роль государства в регулировании экономики;</w:t>
      </w:r>
    </w:p>
    <w:p w:rsidR="001B26C0" w:rsidRPr="00C47005" w:rsidRDefault="001B26C0" w:rsidP="00C73B96">
      <w:pPr>
        <w:pStyle w:val="a0"/>
        <w:tabs>
          <w:tab w:val="left" w:pos="1071"/>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функции денег в экономике;</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несложные статистические данные, отражающие экономические явления и процессы;</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получать социальную информацию об экономической жизни общества из адаптированных источников различного типа;</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тенденции экономических изменений в нашем обществе;</w:t>
      </w:r>
    </w:p>
    <w:p w:rsidR="001B26C0" w:rsidRPr="00C47005" w:rsidRDefault="001B26C0" w:rsidP="00C73B96">
      <w:pPr>
        <w:pStyle w:val="141a"/>
        <w:tabs>
          <w:tab w:val="left" w:pos="1108"/>
        </w:tabs>
        <w:spacing w:line="276" w:lineRule="auto"/>
        <w:ind w:firstLine="0"/>
        <w:rPr>
          <w:rFonts w:ascii="Times New Roman" w:hAnsi="Times New Roman" w:cs="Times New Roman"/>
          <w:szCs w:val="20"/>
        </w:rPr>
      </w:pPr>
      <w:r w:rsidRPr="00C47005">
        <w:rPr>
          <w:rFonts w:ascii="Times New Roman" w:hAnsi="Times New Roman" w:cs="Times New Roman"/>
          <w:szCs w:val="20"/>
        </w:rPr>
        <w:t>• анализировать с опорой на полученные знания несложную экономическую информацию, получаемую из неадаптированных источников;</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выполнять несложные практические задания, основанные на ситуациях, связанных с описанием состояния российской экономики.</w:t>
      </w:r>
    </w:p>
    <w:p w:rsidR="001B26C0" w:rsidRPr="00C47005" w:rsidRDefault="001B26C0" w:rsidP="00C73B96">
      <w:pPr>
        <w:pStyle w:val="312"/>
        <w:keepNext/>
        <w:keepLines/>
        <w:spacing w:line="276" w:lineRule="auto"/>
        <w:rPr>
          <w:rFonts w:ascii="Times New Roman" w:hAnsi="Times New Roman" w:cs="Times New Roman"/>
          <w:szCs w:val="20"/>
        </w:rPr>
      </w:pPr>
      <w:bookmarkStart w:id="15" w:name="bookmark80"/>
      <w:r w:rsidRPr="00C47005">
        <w:rPr>
          <w:rFonts w:ascii="Times New Roman" w:hAnsi="Times New Roman" w:cs="Times New Roman"/>
          <w:szCs w:val="20"/>
        </w:rPr>
        <w:lastRenderedPageBreak/>
        <w:t>Человек в экономических отношениях</w:t>
      </w:r>
      <w:bookmarkEnd w:id="1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на основе приведённых данных основные экономические системы и экономические явления, сравнивать их;</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поведение производителя и потребителя как основных участников экономической деятельности;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полученные знания для характеристики экономики семьи;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статистические данные, отражающие экономические изменения в обществе;</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получать социальную информацию об экономической жизни общества из адаптированных источников различного типа;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наблюдать и интерпретировать явления и события,</w:t>
      </w:r>
      <w:r w:rsidRPr="00C47005">
        <w:rPr>
          <w:rStyle w:val="1431"/>
          <w:sz w:val="20"/>
          <w:szCs w:val="20"/>
        </w:rPr>
        <w:t xml:space="preserve"> </w:t>
      </w:r>
      <w:r w:rsidRPr="00C47005">
        <w:rPr>
          <w:rFonts w:ascii="Times New Roman" w:hAnsi="Times New Roman" w:cs="Times New Roman"/>
          <w:szCs w:val="20"/>
        </w:rPr>
        <w:t>происходящие в социальной жизни, с опорой на экономические знания;</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тенденции экономических изменений</w:t>
      </w:r>
      <w:r w:rsidRPr="00C47005">
        <w:rPr>
          <w:rStyle w:val="1431"/>
          <w:sz w:val="20"/>
          <w:szCs w:val="20"/>
        </w:rPr>
        <w:t xml:space="preserve"> </w:t>
      </w:r>
      <w:r w:rsidRPr="00C47005">
        <w:rPr>
          <w:rFonts w:ascii="Times New Roman" w:hAnsi="Times New Roman" w:cs="Times New Roman"/>
          <w:szCs w:val="20"/>
        </w:rPr>
        <w:t>в нашем обществе;</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анализировать с позиций обществознания сложившиеся практики и модели поведения потребителя;</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szCs w:val="20"/>
        </w:rPr>
        <w:t>• решать познавательные задачи в рамках изученного</w:t>
      </w:r>
      <w:r w:rsidRPr="00C47005">
        <w:rPr>
          <w:rStyle w:val="1431"/>
          <w:sz w:val="20"/>
          <w:szCs w:val="20"/>
        </w:rPr>
        <w:t xml:space="preserve"> </w:t>
      </w:r>
      <w:r w:rsidRPr="00C47005">
        <w:rPr>
          <w:rFonts w:ascii="Times New Roman" w:hAnsi="Times New Roman" w:cs="Times New Roman"/>
          <w:szCs w:val="20"/>
        </w:rPr>
        <w:t>материала, отражающие типичные ситуации в экономической сфере деятельности человека;</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выполнять несложные практические задания, основанные на ситуациях, связанных с описанием состояния российской экономики.</w:t>
      </w:r>
    </w:p>
    <w:p w:rsidR="001B26C0" w:rsidRPr="00C47005" w:rsidRDefault="001B26C0" w:rsidP="00C73B96">
      <w:pPr>
        <w:pStyle w:val="312"/>
        <w:keepNext/>
        <w:keepLines/>
        <w:spacing w:line="276" w:lineRule="auto"/>
        <w:rPr>
          <w:rFonts w:ascii="Times New Roman" w:hAnsi="Times New Roman" w:cs="Times New Roman"/>
          <w:szCs w:val="20"/>
        </w:rPr>
      </w:pPr>
      <w:bookmarkStart w:id="16" w:name="bookmark81"/>
      <w:r w:rsidRPr="00C47005">
        <w:rPr>
          <w:rFonts w:ascii="Times New Roman" w:hAnsi="Times New Roman" w:cs="Times New Roman"/>
          <w:szCs w:val="20"/>
        </w:rPr>
        <w:t>Мир социальных отношений</w:t>
      </w:r>
      <w:bookmarkEnd w:id="1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основные социальные группы российского общества, распознавать их сущностные признаки;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ведущие направления социальной политики российского государства;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оценку с позиций общественного прогресса тенденциям социальных изменений в нашем обществе, аргументировать свою позицию;</w:t>
      </w:r>
    </w:p>
    <w:p w:rsidR="001B26C0" w:rsidRPr="00C47005" w:rsidRDefault="001B26C0" w:rsidP="00C73B96">
      <w:pPr>
        <w:pStyle w:val="a0"/>
        <w:tabs>
          <w:tab w:val="left" w:pos="626"/>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собственные основные социальные роли;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на примере своей семьи основные функции этого социального института в обществе;</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B26C0" w:rsidRPr="00C47005" w:rsidRDefault="001B26C0" w:rsidP="00C73B96">
      <w:pPr>
        <w:pStyle w:val="a0"/>
        <w:tabs>
          <w:tab w:val="left" w:pos="1091"/>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несложные социологические исследования.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понятия «равенство» и «социальная</w:t>
      </w:r>
      <w:r w:rsidRPr="00C47005">
        <w:rPr>
          <w:rStyle w:val="1429"/>
          <w:sz w:val="20"/>
          <w:szCs w:val="20"/>
        </w:rPr>
        <w:t xml:space="preserve"> </w:t>
      </w:r>
      <w:r w:rsidRPr="00C47005">
        <w:rPr>
          <w:rFonts w:ascii="Times New Roman" w:hAnsi="Times New Roman" w:cs="Times New Roman"/>
          <w:szCs w:val="20"/>
        </w:rPr>
        <w:t>справедливость» с позиций историзма;</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ориентироваться в потоке информации, относящейся</w:t>
      </w:r>
      <w:r w:rsidRPr="00C47005">
        <w:rPr>
          <w:rStyle w:val="1429"/>
          <w:sz w:val="20"/>
          <w:szCs w:val="20"/>
        </w:rPr>
        <w:t xml:space="preserve"> </w:t>
      </w:r>
      <w:r w:rsidRPr="00C47005">
        <w:rPr>
          <w:rFonts w:ascii="Times New Roman" w:hAnsi="Times New Roman" w:cs="Times New Roman"/>
          <w:szCs w:val="20"/>
        </w:rPr>
        <w:t>к вопросам социальной структуры и социальных отношений</w:t>
      </w:r>
      <w:r w:rsidRPr="00C47005">
        <w:rPr>
          <w:rStyle w:val="1429"/>
          <w:sz w:val="20"/>
          <w:szCs w:val="20"/>
        </w:rPr>
        <w:t xml:space="preserve"> </w:t>
      </w:r>
      <w:r w:rsidRPr="00C47005">
        <w:rPr>
          <w:rFonts w:ascii="Times New Roman" w:hAnsi="Times New Roman" w:cs="Times New Roman"/>
          <w:szCs w:val="20"/>
        </w:rPr>
        <w:t>в современном обществе;</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адекватно понимать информацию, относящуюся к социальной сфере общества, получаемую из различных источников.</w:t>
      </w:r>
    </w:p>
    <w:p w:rsidR="001B26C0" w:rsidRPr="00C47005" w:rsidRDefault="001B26C0" w:rsidP="00C73B96">
      <w:pPr>
        <w:pStyle w:val="312"/>
        <w:keepNext/>
        <w:keepLines/>
        <w:spacing w:line="276" w:lineRule="auto"/>
        <w:rPr>
          <w:rFonts w:ascii="Times New Roman" w:hAnsi="Times New Roman" w:cs="Times New Roman"/>
          <w:szCs w:val="20"/>
        </w:rPr>
      </w:pPr>
      <w:bookmarkStart w:id="17" w:name="bookmark82"/>
      <w:r w:rsidRPr="00C47005">
        <w:rPr>
          <w:rFonts w:ascii="Times New Roman" w:hAnsi="Times New Roman" w:cs="Times New Roman"/>
          <w:szCs w:val="20"/>
        </w:rPr>
        <w:t>Политическая жизнь общества</w:t>
      </w:r>
      <w:bookmarkEnd w:id="1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различные типы политических режимов, обосновывать преимущества демократического политического устройства;</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основные признаки любого государства, конкретизировать их на примерах прошлого и современности;</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базовые черты избирательной системы в нашем обществе, основные проявления роли избирателя;</w:t>
      </w:r>
    </w:p>
    <w:p w:rsidR="001B26C0" w:rsidRPr="00C47005" w:rsidRDefault="001B26C0" w:rsidP="00C73B96">
      <w:pPr>
        <w:pStyle w:val="a0"/>
        <w:tabs>
          <w:tab w:val="left" w:pos="1091"/>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факты и мнения в потоке информации.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Выпускник получит возможность научиться:</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осознавать значение гражданской активности и патриотической позиции в укреплении нашего государства;</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соотносить различные оценки политических событий</w:t>
      </w:r>
      <w:r w:rsidRPr="00C47005">
        <w:rPr>
          <w:rStyle w:val="1429"/>
          <w:sz w:val="20"/>
          <w:szCs w:val="20"/>
        </w:rPr>
        <w:t xml:space="preserve"> </w:t>
      </w:r>
      <w:r w:rsidRPr="00C47005">
        <w:rPr>
          <w:rFonts w:ascii="Times New Roman" w:hAnsi="Times New Roman" w:cs="Times New Roman"/>
          <w:szCs w:val="20"/>
        </w:rPr>
        <w:t>и процессов и делать обоснованные выводы.</w:t>
      </w:r>
    </w:p>
    <w:p w:rsidR="001B26C0" w:rsidRPr="00C47005" w:rsidRDefault="001B26C0" w:rsidP="00C73B96">
      <w:pPr>
        <w:pStyle w:val="312"/>
        <w:keepNext/>
        <w:keepLines/>
        <w:spacing w:line="276" w:lineRule="auto"/>
        <w:rPr>
          <w:rFonts w:ascii="Times New Roman" w:hAnsi="Times New Roman" w:cs="Times New Roman"/>
          <w:szCs w:val="20"/>
        </w:rPr>
      </w:pPr>
      <w:bookmarkStart w:id="18" w:name="bookmark83"/>
      <w:r w:rsidRPr="00C47005">
        <w:rPr>
          <w:rFonts w:ascii="Times New Roman" w:hAnsi="Times New Roman" w:cs="Times New Roman"/>
          <w:szCs w:val="20"/>
        </w:rPr>
        <w:t>Культурно-информационная среда общественной жизни</w:t>
      </w:r>
      <w:bookmarkEnd w:id="18"/>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развитие отдельных областей и форм культуры;</w:t>
      </w:r>
    </w:p>
    <w:p w:rsidR="001B26C0" w:rsidRPr="00C47005" w:rsidRDefault="001B26C0" w:rsidP="00C73B96">
      <w:pPr>
        <w:pStyle w:val="a0"/>
        <w:tabs>
          <w:tab w:val="left" w:pos="1091"/>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и различать явления духовной культуры;</w:t>
      </w:r>
    </w:p>
    <w:p w:rsidR="001B26C0" w:rsidRPr="00C47005" w:rsidRDefault="001B26C0" w:rsidP="00C73B96">
      <w:pPr>
        <w:pStyle w:val="a0"/>
        <w:tabs>
          <w:tab w:val="left" w:pos="1096"/>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различные средства массовой информации;</w:t>
      </w:r>
    </w:p>
    <w:p w:rsidR="001B26C0" w:rsidRPr="00C47005" w:rsidRDefault="001B26C0" w:rsidP="00C73B96">
      <w:pPr>
        <w:pStyle w:val="a0"/>
        <w:tabs>
          <w:tab w:val="left" w:pos="1109"/>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и извлекать социальную информацию о достижениях и проблемах развития культуры из адаптированных источников различного типа;</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видеть различные точки зрения в вопросах ценностного выбора и приоритетов в духовной сфере, формулировать собственное отношение.</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описывать процессы создания, сохранения, трансляции</w:t>
      </w:r>
      <w:r w:rsidRPr="00C47005">
        <w:rPr>
          <w:rStyle w:val="1427"/>
          <w:sz w:val="20"/>
          <w:szCs w:val="20"/>
        </w:rPr>
        <w:t xml:space="preserve"> </w:t>
      </w:r>
      <w:r w:rsidRPr="00C47005">
        <w:rPr>
          <w:rFonts w:ascii="Times New Roman" w:hAnsi="Times New Roman" w:cs="Times New Roman"/>
          <w:szCs w:val="20"/>
        </w:rPr>
        <w:t>и усвоения достижений культуры;</w:t>
      </w:r>
    </w:p>
    <w:p w:rsidR="001B26C0" w:rsidRPr="00C47005" w:rsidRDefault="001B26C0" w:rsidP="00C73B96">
      <w:pPr>
        <w:pStyle w:val="141a"/>
        <w:tabs>
          <w:tab w:val="left" w:pos="615"/>
        </w:tabs>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основные направления развития</w:t>
      </w:r>
      <w:r w:rsidRPr="00C47005">
        <w:rPr>
          <w:rStyle w:val="1427"/>
          <w:sz w:val="20"/>
          <w:szCs w:val="20"/>
        </w:rPr>
        <w:t xml:space="preserve"> </w:t>
      </w:r>
      <w:r w:rsidRPr="00C47005">
        <w:rPr>
          <w:rFonts w:ascii="Times New Roman" w:hAnsi="Times New Roman" w:cs="Times New Roman"/>
          <w:szCs w:val="20"/>
        </w:rPr>
        <w:t>отечественной культуры в современных условиях;</w:t>
      </w:r>
    </w:p>
    <w:p w:rsidR="001B26C0" w:rsidRPr="00C47005" w:rsidRDefault="001B26C0" w:rsidP="00C73B96">
      <w:pPr>
        <w:pStyle w:val="141a"/>
        <w:tabs>
          <w:tab w:val="left" w:pos="636"/>
        </w:tabs>
        <w:spacing w:line="276" w:lineRule="auto"/>
        <w:ind w:firstLine="0"/>
        <w:rPr>
          <w:rFonts w:ascii="Times New Roman" w:hAnsi="Times New Roman" w:cs="Times New Roman"/>
          <w:szCs w:val="20"/>
        </w:rPr>
      </w:pPr>
      <w:r w:rsidRPr="00C47005">
        <w:rPr>
          <w:rFonts w:ascii="Times New Roman" w:hAnsi="Times New Roman" w:cs="Times New Roman"/>
          <w:szCs w:val="20"/>
        </w:rPr>
        <w:t>• осуществлять рефлексию своих ценностей.</w:t>
      </w:r>
    </w:p>
    <w:p w:rsidR="001B26C0" w:rsidRPr="00C47005" w:rsidRDefault="001B26C0" w:rsidP="00C73B96">
      <w:pPr>
        <w:pStyle w:val="312"/>
        <w:keepNext/>
        <w:keepLines/>
        <w:spacing w:line="276" w:lineRule="auto"/>
        <w:rPr>
          <w:rFonts w:ascii="Times New Roman" w:hAnsi="Times New Roman" w:cs="Times New Roman"/>
          <w:szCs w:val="20"/>
        </w:rPr>
      </w:pPr>
      <w:bookmarkStart w:id="19" w:name="bookmark84"/>
      <w:r w:rsidRPr="00C47005">
        <w:rPr>
          <w:rFonts w:ascii="Times New Roman" w:hAnsi="Times New Roman" w:cs="Times New Roman"/>
          <w:szCs w:val="20"/>
        </w:rPr>
        <w:t>Человек в меняющемся обществе</w:t>
      </w:r>
      <w:bookmarkEnd w:id="19"/>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26"/>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явление ускорения социального развития;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необходимость непрерывного образования в современных условиях;</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многообразие профессий в современном мире;</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роль молодёжи в развитии современного общества;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извлекать социальную информацию из доступных источников;</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полученные знания для решения отдельных социальных проблем.</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критически воспринимать сообщения и рекламу</w:t>
      </w:r>
      <w:r w:rsidRPr="00C47005">
        <w:rPr>
          <w:rStyle w:val="1427"/>
          <w:sz w:val="20"/>
          <w:szCs w:val="20"/>
        </w:rPr>
        <w:t xml:space="preserve"> </w:t>
      </w:r>
      <w:r w:rsidRPr="00C47005">
        <w:rPr>
          <w:rFonts w:ascii="Times New Roman" w:hAnsi="Times New Roman" w:cs="Times New Roman"/>
          <w:szCs w:val="20"/>
        </w:rPr>
        <w:t>в СМИ и Интернете о таких направлениях массовой культуры, как шоу-бизнес и мода;</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роль спорта и спортивных достижений</w:t>
      </w:r>
      <w:r w:rsidRPr="00C47005">
        <w:rPr>
          <w:rStyle w:val="1427"/>
          <w:sz w:val="20"/>
          <w:szCs w:val="20"/>
        </w:rPr>
        <w:t xml:space="preserve"> </w:t>
      </w:r>
      <w:r w:rsidRPr="00C47005">
        <w:rPr>
          <w:rFonts w:ascii="Times New Roman" w:hAnsi="Times New Roman" w:cs="Times New Roman"/>
          <w:szCs w:val="20"/>
        </w:rPr>
        <w:t>в контексте современной общественной жизни;</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выражать и обосновывать собственную позицию</w:t>
      </w:r>
      <w:r w:rsidRPr="00C47005">
        <w:rPr>
          <w:rStyle w:val="1427"/>
          <w:sz w:val="20"/>
          <w:szCs w:val="20"/>
        </w:rPr>
        <w:t xml:space="preserve"> </w:t>
      </w:r>
      <w:r w:rsidRPr="00C47005">
        <w:rPr>
          <w:rFonts w:ascii="Times New Roman" w:hAnsi="Times New Roman" w:cs="Times New Roman"/>
          <w:szCs w:val="20"/>
        </w:rPr>
        <w:t>по актуальным проблемам молодёжи.</w:t>
      </w:r>
    </w:p>
    <w:p w:rsidR="001B26C0" w:rsidRPr="00C47005" w:rsidRDefault="001B26C0" w:rsidP="00C73B96">
      <w:pPr>
        <w:spacing w:after="0"/>
        <w:jc w:val="both"/>
        <w:rPr>
          <w:rFonts w:ascii="Times New Roman" w:hAnsi="Times New Roman" w:cs="Times New Roman"/>
          <w:b/>
          <w:sz w:val="20"/>
          <w:szCs w:val="20"/>
        </w:rPr>
      </w:pPr>
      <w:bookmarkStart w:id="20" w:name="bookmark85"/>
      <w:r w:rsidRPr="00C47005">
        <w:rPr>
          <w:rFonts w:ascii="Times New Roman" w:hAnsi="Times New Roman" w:cs="Times New Roman"/>
          <w:b/>
          <w:sz w:val="20"/>
          <w:szCs w:val="20"/>
        </w:rPr>
        <w:t>1.2.2.7. ГЕОГРАФИЯ</w:t>
      </w:r>
      <w:bookmarkEnd w:id="20"/>
    </w:p>
    <w:p w:rsidR="001B26C0" w:rsidRPr="00C47005" w:rsidRDefault="001B26C0" w:rsidP="00C73B96">
      <w:pPr>
        <w:spacing w:after="0"/>
        <w:jc w:val="both"/>
        <w:rPr>
          <w:rFonts w:ascii="Times New Roman" w:hAnsi="Times New Roman" w:cs="Times New Roman"/>
          <w:b/>
          <w:sz w:val="20"/>
          <w:szCs w:val="20"/>
        </w:rPr>
      </w:pPr>
      <w:bookmarkStart w:id="21" w:name="bookmark86"/>
      <w:r w:rsidRPr="00C47005">
        <w:rPr>
          <w:rFonts w:ascii="Times New Roman" w:hAnsi="Times New Roman" w:cs="Times New Roman"/>
          <w:b/>
          <w:sz w:val="20"/>
          <w:szCs w:val="20"/>
        </w:rPr>
        <w:t>Источники географической информации</w:t>
      </w:r>
      <w:bookmarkEnd w:id="21"/>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обобщать и интерпретировать географическую информацию;</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и формулировать по результатам наблюдений (в том числе инструментальных) зависимости и закономерности;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описания географических объектов, процессов и явлений с использованием разных источников географической информации;</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представлять в различных формах географическую информацию, необходимую для решения учебных и практико-ориентированных задач.</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ориентироваться на местности при помощи топографических карт и современных навигационных приборов;</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читать космические снимки и аэрофотоснимки, планы местности и географические карты;</w:t>
      </w:r>
    </w:p>
    <w:p w:rsidR="001B26C0" w:rsidRPr="00C47005" w:rsidRDefault="001B26C0" w:rsidP="00C73B96">
      <w:pPr>
        <w:pStyle w:val="141a"/>
        <w:tabs>
          <w:tab w:val="left" w:pos="1096"/>
        </w:tabs>
        <w:spacing w:line="276" w:lineRule="auto"/>
        <w:ind w:firstLine="0"/>
        <w:rPr>
          <w:rFonts w:ascii="Times New Roman" w:hAnsi="Times New Roman" w:cs="Times New Roman"/>
          <w:szCs w:val="20"/>
        </w:rPr>
      </w:pPr>
      <w:r w:rsidRPr="00C47005">
        <w:rPr>
          <w:rFonts w:ascii="Times New Roman" w:hAnsi="Times New Roman" w:cs="Times New Roman"/>
          <w:szCs w:val="20"/>
        </w:rPr>
        <w:t>• строить простые планы местности;</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создавать простейшие географические карты различного содержания;</w:t>
      </w:r>
    </w:p>
    <w:p w:rsidR="001B26C0" w:rsidRPr="00C47005" w:rsidRDefault="001B26C0" w:rsidP="00C73B96">
      <w:pPr>
        <w:pStyle w:val="141a"/>
        <w:tabs>
          <w:tab w:val="left" w:pos="1085"/>
        </w:tabs>
        <w:spacing w:line="276" w:lineRule="auto"/>
        <w:ind w:firstLine="0"/>
        <w:rPr>
          <w:rFonts w:ascii="Times New Roman" w:hAnsi="Times New Roman" w:cs="Times New Roman"/>
          <w:szCs w:val="20"/>
        </w:rPr>
      </w:pPr>
      <w:r w:rsidRPr="00C47005">
        <w:rPr>
          <w:rFonts w:ascii="Times New Roman" w:hAnsi="Times New Roman" w:cs="Times New Roman"/>
          <w:szCs w:val="20"/>
        </w:rPr>
        <w:t>• моделировать географические объекты и явления</w:t>
      </w:r>
      <w:r w:rsidRPr="00C47005">
        <w:rPr>
          <w:rStyle w:val="1425"/>
          <w:sz w:val="20"/>
          <w:szCs w:val="20"/>
        </w:rPr>
        <w:t xml:space="preserve"> </w:t>
      </w:r>
      <w:r w:rsidRPr="00C47005">
        <w:rPr>
          <w:rFonts w:ascii="Times New Roman" w:hAnsi="Times New Roman" w:cs="Times New Roman"/>
          <w:szCs w:val="20"/>
        </w:rPr>
        <w:t>при помощи компьютерных программ.</w:t>
      </w:r>
    </w:p>
    <w:p w:rsidR="001B26C0" w:rsidRPr="00C47005" w:rsidRDefault="001B26C0" w:rsidP="00C73B96">
      <w:pPr>
        <w:spacing w:after="0"/>
        <w:jc w:val="both"/>
        <w:rPr>
          <w:rFonts w:ascii="Times New Roman" w:hAnsi="Times New Roman" w:cs="Times New Roman"/>
          <w:b/>
          <w:sz w:val="20"/>
          <w:szCs w:val="20"/>
        </w:rPr>
      </w:pPr>
      <w:bookmarkStart w:id="22" w:name="bookmark87"/>
      <w:r w:rsidRPr="00C47005">
        <w:rPr>
          <w:rFonts w:ascii="Times New Roman" w:hAnsi="Times New Roman" w:cs="Times New Roman"/>
          <w:b/>
          <w:sz w:val="20"/>
          <w:szCs w:val="20"/>
        </w:rPr>
        <w:lastRenderedPageBreak/>
        <w:t>Природа Земли и человек</w:t>
      </w:r>
      <w:bookmarkEnd w:id="22"/>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знания о географических явлениях в повседневной жизни для сохранения здоровья и соблюдения</w:t>
      </w:r>
      <w:r w:rsidRPr="00C47005">
        <w:rPr>
          <w:rStyle w:val="1425"/>
          <w:sz w:val="20"/>
          <w:szCs w:val="20"/>
        </w:rPr>
        <w:t xml:space="preserve"> </w:t>
      </w:r>
      <w:r w:rsidRPr="00C47005">
        <w:rPr>
          <w:rFonts w:ascii="Times New Roman" w:hAnsi="Times New Roman" w:cs="Times New Roman"/>
          <w:szCs w:val="20"/>
        </w:rPr>
        <w:t>норм экологического поведения в быту и окружающей среде;</w:t>
      </w:r>
    </w:p>
    <w:p w:rsidR="001B26C0" w:rsidRPr="00C47005" w:rsidRDefault="001B26C0" w:rsidP="00C73B96">
      <w:pPr>
        <w:pStyle w:val="141a"/>
        <w:tabs>
          <w:tab w:val="left" w:pos="111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C47005">
        <w:rPr>
          <w:rStyle w:val="1425"/>
          <w:sz w:val="20"/>
          <w:szCs w:val="20"/>
        </w:rPr>
        <w:t xml:space="preserve"> </w:t>
      </w:r>
      <w:r w:rsidRPr="00C47005">
        <w:rPr>
          <w:rFonts w:ascii="Times New Roman" w:hAnsi="Times New Roman" w:cs="Times New Roman"/>
          <w:szCs w:val="20"/>
        </w:rPr>
        <w:t>использования географических знаний в различных областях</w:t>
      </w:r>
      <w:r w:rsidRPr="00C47005">
        <w:rPr>
          <w:rStyle w:val="1425"/>
          <w:sz w:val="20"/>
          <w:szCs w:val="20"/>
        </w:rPr>
        <w:t xml:space="preserve"> </w:t>
      </w:r>
      <w:r w:rsidRPr="00C47005">
        <w:rPr>
          <w:rFonts w:ascii="Times New Roman" w:hAnsi="Times New Roman" w:cs="Times New Roman"/>
          <w:szCs w:val="20"/>
        </w:rPr>
        <w:t>деятельности;</w:t>
      </w:r>
    </w:p>
    <w:p w:rsidR="001B26C0" w:rsidRPr="00C47005" w:rsidRDefault="001B26C0" w:rsidP="00C73B96">
      <w:pPr>
        <w:pStyle w:val="141a"/>
        <w:tabs>
          <w:tab w:val="left" w:pos="1109"/>
        </w:tabs>
        <w:spacing w:line="276" w:lineRule="auto"/>
        <w:ind w:firstLine="0"/>
        <w:rPr>
          <w:rFonts w:ascii="Times New Roman" w:hAnsi="Times New Roman" w:cs="Times New Roman"/>
          <w:szCs w:val="20"/>
        </w:rPr>
      </w:pPr>
      <w:r w:rsidRPr="00C47005">
        <w:rPr>
          <w:rFonts w:ascii="Times New Roman" w:hAnsi="Times New Roman" w:cs="Times New Roman"/>
          <w:szCs w:val="20"/>
        </w:rPr>
        <w:t>• воспринимать и критически оценивать информацию</w:t>
      </w:r>
      <w:r w:rsidRPr="00C47005">
        <w:rPr>
          <w:rStyle w:val="1425"/>
          <w:sz w:val="20"/>
          <w:szCs w:val="20"/>
        </w:rPr>
        <w:t xml:space="preserve"> </w:t>
      </w:r>
      <w:r w:rsidRPr="00C47005">
        <w:rPr>
          <w:rFonts w:ascii="Times New Roman" w:hAnsi="Times New Roman" w:cs="Times New Roman"/>
          <w:szCs w:val="20"/>
        </w:rPr>
        <w:t>географического содержания в научно-популярной литературе и СМИ;</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создавать письменные тексты и устные сообщения</w:t>
      </w:r>
      <w:r w:rsidRPr="00C47005">
        <w:rPr>
          <w:rStyle w:val="1425"/>
          <w:sz w:val="20"/>
          <w:szCs w:val="20"/>
        </w:rPr>
        <w:t xml:space="preserve"> </w:t>
      </w:r>
      <w:r w:rsidRPr="00C47005">
        <w:rPr>
          <w:rFonts w:ascii="Times New Roman" w:hAnsi="Times New Roman" w:cs="Times New Roman"/>
          <w:szCs w:val="20"/>
        </w:rPr>
        <w:t>о географических явлениях на основе нескольких источников</w:t>
      </w:r>
      <w:r w:rsidRPr="00C47005">
        <w:rPr>
          <w:rStyle w:val="1425"/>
          <w:sz w:val="20"/>
          <w:szCs w:val="20"/>
        </w:rPr>
        <w:t xml:space="preserve"> </w:t>
      </w:r>
      <w:r w:rsidRPr="00C47005">
        <w:rPr>
          <w:rFonts w:ascii="Times New Roman" w:hAnsi="Times New Roman" w:cs="Times New Roman"/>
          <w:szCs w:val="20"/>
        </w:rPr>
        <w:t>информации, сопровождать выступление презентацией.</w:t>
      </w:r>
    </w:p>
    <w:p w:rsidR="001B26C0" w:rsidRPr="00C47005" w:rsidRDefault="001B26C0" w:rsidP="00C73B96">
      <w:pPr>
        <w:spacing w:after="0"/>
        <w:jc w:val="both"/>
        <w:rPr>
          <w:rFonts w:ascii="Times New Roman" w:hAnsi="Times New Roman" w:cs="Times New Roman"/>
          <w:b/>
          <w:sz w:val="20"/>
          <w:szCs w:val="20"/>
        </w:rPr>
      </w:pPr>
      <w:bookmarkStart w:id="23" w:name="bookmark88"/>
      <w:r w:rsidRPr="00C47005">
        <w:rPr>
          <w:rFonts w:ascii="Times New Roman" w:hAnsi="Times New Roman" w:cs="Times New Roman"/>
          <w:b/>
          <w:sz w:val="20"/>
          <w:szCs w:val="20"/>
        </w:rPr>
        <w:t>Население Земли</w:t>
      </w:r>
      <w:bookmarkEnd w:id="23"/>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особенности населения отдельных регионов и стран;</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расчёты демографических показателей;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адаптации человека к разным природным условиям.</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стран и регионов;</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самостоятельно проводить по разным источникам информации исследование, связанное с изучением населения.</w:t>
      </w:r>
    </w:p>
    <w:p w:rsidR="001B26C0" w:rsidRPr="00C47005" w:rsidRDefault="001B26C0" w:rsidP="00C73B96">
      <w:pPr>
        <w:spacing w:after="0"/>
        <w:jc w:val="both"/>
        <w:rPr>
          <w:rFonts w:ascii="Times New Roman" w:hAnsi="Times New Roman" w:cs="Times New Roman"/>
          <w:b/>
          <w:sz w:val="20"/>
          <w:szCs w:val="20"/>
        </w:rPr>
      </w:pPr>
      <w:bookmarkStart w:id="24" w:name="bookmark89"/>
      <w:r w:rsidRPr="00C47005">
        <w:rPr>
          <w:rFonts w:ascii="Times New Roman" w:hAnsi="Times New Roman" w:cs="Times New Roman"/>
          <w:b/>
          <w:sz w:val="20"/>
          <w:szCs w:val="20"/>
        </w:rPr>
        <w:t>Материки, океаны и страны</w:t>
      </w:r>
      <w:bookmarkEnd w:id="24"/>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особенности природы и населения, материальной и духовной культуры регионов и отдельных стран;</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особенности взаимодействия природы и общества в пределах отдельных территорий;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на карте положение и взаиморасположение географических объектов;</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компонентов природы отдельных территорий;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выдвигать гипотезы о связях и закономерностях событий, процессов, происходящих в географической оболочке;</w:t>
      </w:r>
    </w:p>
    <w:p w:rsidR="001B26C0" w:rsidRPr="00C47005" w:rsidRDefault="001B26C0" w:rsidP="00C73B96">
      <w:pPr>
        <w:pStyle w:val="141a"/>
        <w:tabs>
          <w:tab w:val="left" w:pos="630"/>
        </w:tabs>
        <w:spacing w:line="276" w:lineRule="auto"/>
        <w:ind w:firstLine="0"/>
        <w:rPr>
          <w:rFonts w:ascii="Times New Roman" w:hAnsi="Times New Roman" w:cs="Times New Roman"/>
          <w:szCs w:val="20"/>
        </w:rPr>
      </w:pPr>
      <w:r w:rsidRPr="00C47005">
        <w:rPr>
          <w:rFonts w:ascii="Times New Roman" w:hAnsi="Times New Roman" w:cs="Times New Roman"/>
          <w:szCs w:val="20"/>
        </w:rPr>
        <w:t>• сопоставлять существующие в науке точки зрения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 причинах происходящих глобальных изменений климата;</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оценить положительные и негативные последствия глобальных изменений климата для отдельных регионов</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стран;</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1B26C0" w:rsidRPr="00C47005" w:rsidRDefault="001B26C0" w:rsidP="00C73B96">
      <w:pPr>
        <w:spacing w:after="0"/>
        <w:jc w:val="both"/>
        <w:rPr>
          <w:rFonts w:ascii="Times New Roman" w:hAnsi="Times New Roman" w:cs="Times New Roman"/>
          <w:b/>
          <w:sz w:val="20"/>
          <w:szCs w:val="20"/>
        </w:rPr>
      </w:pPr>
      <w:bookmarkStart w:id="25" w:name="bookmark90"/>
      <w:r w:rsidRPr="00C47005">
        <w:rPr>
          <w:rFonts w:ascii="Times New Roman" w:hAnsi="Times New Roman" w:cs="Times New Roman"/>
          <w:b/>
          <w:sz w:val="20"/>
          <w:szCs w:val="20"/>
        </w:rPr>
        <w:t>Особенности географического положения России</w:t>
      </w:r>
      <w:bookmarkEnd w:id="2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процессами, а также развитием глобальной коммуникационной системы.</w:t>
      </w:r>
    </w:p>
    <w:p w:rsidR="001B26C0" w:rsidRPr="00C47005" w:rsidRDefault="001B26C0" w:rsidP="00C73B96">
      <w:pPr>
        <w:spacing w:after="0"/>
        <w:jc w:val="both"/>
        <w:rPr>
          <w:rFonts w:ascii="Times New Roman" w:hAnsi="Times New Roman" w:cs="Times New Roman"/>
          <w:b/>
          <w:sz w:val="20"/>
          <w:szCs w:val="20"/>
        </w:rPr>
      </w:pPr>
      <w:bookmarkStart w:id="26" w:name="bookmark91"/>
      <w:r w:rsidRPr="00C47005">
        <w:rPr>
          <w:rFonts w:ascii="Times New Roman" w:hAnsi="Times New Roman" w:cs="Times New Roman"/>
          <w:b/>
          <w:sz w:val="20"/>
          <w:szCs w:val="20"/>
        </w:rPr>
        <w:t>Природа России</w:t>
      </w:r>
      <w:bookmarkEnd w:id="2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географические процессы и явления, определяющие особенности природы страны и отдельных регионов;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особенности природы отдельных регионов страны;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особенности взаимодействия природы и общества в пределах отдельных территорий;</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положение на карте и взаиморасположение географических объектов;</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компонентов природы отдельных частей страны;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природные условия и обеспеченность природными ресурсами отдельных территорий России;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возможные последствия изменений климата отдельных территорий страны, связанных с глобальными изменениями климата;</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делать прогнозы трансформации географических систем и комплексов в результате изменения их компонентов.</w:t>
      </w:r>
    </w:p>
    <w:p w:rsidR="001B26C0" w:rsidRPr="00C47005" w:rsidRDefault="001B26C0" w:rsidP="00C73B96">
      <w:pPr>
        <w:spacing w:after="0"/>
        <w:jc w:val="both"/>
        <w:rPr>
          <w:rFonts w:ascii="Times New Roman" w:hAnsi="Times New Roman" w:cs="Times New Roman"/>
          <w:b/>
          <w:sz w:val="20"/>
          <w:szCs w:val="20"/>
        </w:rPr>
      </w:pPr>
      <w:bookmarkStart w:id="27" w:name="bookmark92"/>
      <w:r w:rsidRPr="00C47005">
        <w:rPr>
          <w:rFonts w:ascii="Times New Roman" w:hAnsi="Times New Roman" w:cs="Times New Roman"/>
          <w:b/>
          <w:sz w:val="20"/>
          <w:szCs w:val="20"/>
        </w:rPr>
        <w:t>Население России</w:t>
      </w:r>
      <w:bookmarkEnd w:id="2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демографические процессы и явления, характеризующие динамику численности населения России, отдельных регионов и стран;</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особенности населения отдельных регионов страны по этническому, языковому и религиозному составу;</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динамики численности, половозрастной структуры и размещения населения России и её отдельных регионов;</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 выдвигать и обосновывать с опорой на статистические данные гипотезы об изменении численности населения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России, его половозрастной структуры, развитии человеческого капитала;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ситуацию на рынке труда и её динамику.</w:t>
      </w:r>
    </w:p>
    <w:p w:rsidR="001B26C0" w:rsidRPr="00C47005" w:rsidRDefault="001B26C0" w:rsidP="00C73B96">
      <w:pPr>
        <w:spacing w:after="0"/>
        <w:jc w:val="both"/>
        <w:rPr>
          <w:rFonts w:ascii="Times New Roman" w:hAnsi="Times New Roman" w:cs="Times New Roman"/>
          <w:b/>
          <w:sz w:val="20"/>
          <w:szCs w:val="20"/>
        </w:rPr>
      </w:pPr>
      <w:bookmarkStart w:id="28" w:name="bookmark93"/>
      <w:r w:rsidRPr="00C47005">
        <w:rPr>
          <w:rFonts w:ascii="Times New Roman" w:hAnsi="Times New Roman" w:cs="Times New Roman"/>
          <w:b/>
          <w:sz w:val="20"/>
          <w:szCs w:val="20"/>
        </w:rPr>
        <w:t>Хозяйство России</w:t>
      </w:r>
      <w:bookmarkEnd w:id="28"/>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показатели, характеризующие отраслевую и территориальную структуру хозяйства;</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факторы, влияющие на размещение отраслей и отдельных предприятий по территории страны;</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отраслевой и территориальной структуры хозяйства России;</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обосновывать возможные пути решения проблем развития хозяйства России.</w:t>
      </w:r>
    </w:p>
    <w:p w:rsidR="001B26C0" w:rsidRPr="00C47005" w:rsidRDefault="001B26C0" w:rsidP="00C73B96">
      <w:pPr>
        <w:spacing w:after="0"/>
        <w:jc w:val="both"/>
        <w:rPr>
          <w:rFonts w:ascii="Times New Roman" w:hAnsi="Times New Roman" w:cs="Times New Roman"/>
          <w:b/>
          <w:sz w:val="20"/>
          <w:szCs w:val="20"/>
        </w:rPr>
      </w:pPr>
      <w:bookmarkStart w:id="29" w:name="bookmark94"/>
      <w:r w:rsidRPr="00C47005">
        <w:rPr>
          <w:rFonts w:ascii="Times New Roman" w:hAnsi="Times New Roman" w:cs="Times New Roman"/>
          <w:b/>
          <w:sz w:val="20"/>
          <w:szCs w:val="20"/>
        </w:rPr>
        <w:t>Районы России</w:t>
      </w:r>
      <w:bookmarkEnd w:id="29"/>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особенности природы, населения и хозяйства географических районов страны;</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особенности природы, населения и хозяйства отдельных регионов страны;</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составлять комплексные географические характеристики районов разного ранга;</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самостоятельно проводить по разным источникам</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информации исследования, связанные с изучением природы,</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населения и хозяйства географических районов и их частей;</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создавать собственные тексты и устные сообщения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 географических особенностях отдельных районов России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их частей на основе нескольких источников информации,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сопровождать выступление презентацией;</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социально-экономическое положение и перспективы развития регионов;</w:t>
      </w:r>
    </w:p>
    <w:p w:rsidR="001B26C0" w:rsidRPr="00C47005" w:rsidRDefault="001B26C0" w:rsidP="00C73B96">
      <w:pPr>
        <w:pStyle w:val="141a"/>
        <w:tabs>
          <w:tab w:val="left" w:pos="1109"/>
        </w:tabs>
        <w:spacing w:line="276" w:lineRule="auto"/>
        <w:ind w:firstLine="0"/>
        <w:rPr>
          <w:rFonts w:ascii="Times New Roman" w:hAnsi="Times New Roman" w:cs="Times New Roman"/>
          <w:szCs w:val="20"/>
        </w:rPr>
      </w:pPr>
      <w:r w:rsidRPr="00C47005">
        <w:rPr>
          <w:rFonts w:ascii="Times New Roman" w:hAnsi="Times New Roman" w:cs="Times New Roman"/>
          <w:szCs w:val="20"/>
        </w:rPr>
        <w:t>• выбирать критерии для сравнения, сопоставления, оценки и классификации природн</w:t>
      </w:r>
      <w:r w:rsidRPr="00C47005">
        <w:rPr>
          <w:rStyle w:val="1462"/>
          <w:sz w:val="20"/>
          <w:szCs w:val="20"/>
        </w:rPr>
        <w:t>ы</w:t>
      </w:r>
      <w:r w:rsidRPr="00C47005">
        <w:rPr>
          <w:rFonts w:ascii="Times New Roman" w:hAnsi="Times New Roman" w:cs="Times New Roman"/>
          <w:szCs w:val="20"/>
        </w:rPr>
        <w:t>х, социально-экономических, геоэкологических явлений и процессов на территории России.</w:t>
      </w:r>
    </w:p>
    <w:p w:rsidR="001B26C0" w:rsidRPr="00C47005" w:rsidRDefault="001B26C0" w:rsidP="00C73B96">
      <w:pPr>
        <w:spacing w:after="0"/>
        <w:jc w:val="both"/>
        <w:rPr>
          <w:rFonts w:ascii="Times New Roman" w:hAnsi="Times New Roman" w:cs="Times New Roman"/>
          <w:b/>
          <w:sz w:val="20"/>
          <w:szCs w:val="20"/>
        </w:rPr>
      </w:pPr>
      <w:bookmarkStart w:id="30" w:name="bookmark95"/>
      <w:r w:rsidRPr="00C47005">
        <w:rPr>
          <w:rFonts w:ascii="Times New Roman" w:hAnsi="Times New Roman" w:cs="Times New Roman"/>
          <w:b/>
          <w:sz w:val="20"/>
          <w:szCs w:val="20"/>
        </w:rPr>
        <w:t>Россия в современном мире</w:t>
      </w:r>
      <w:bookmarkEnd w:id="30"/>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B26C0" w:rsidRPr="00C47005" w:rsidRDefault="001B26C0" w:rsidP="00C73B96">
      <w:pPr>
        <w:pStyle w:val="a0"/>
        <w:tabs>
          <w:tab w:val="left" w:pos="1096"/>
        </w:tabs>
        <w:spacing w:after="0" w:line="276" w:lineRule="auto"/>
        <w:jc w:val="both"/>
        <w:rPr>
          <w:rFonts w:ascii="Times New Roman" w:hAnsi="Times New Roman" w:cs="Times New Roman"/>
          <w:szCs w:val="20"/>
        </w:rPr>
      </w:pPr>
      <w:r w:rsidRPr="00C47005">
        <w:rPr>
          <w:rFonts w:ascii="Times New Roman" w:hAnsi="Times New Roman" w:cs="Times New Roman"/>
          <w:szCs w:val="20"/>
        </w:rPr>
        <w:t>• оценивать место и роль России в мировом хозяйстве.</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выбирать критерии для определения места страны</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мировой экономике;</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объяснять возможности России в решении современных глобальных проблем человечества;</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оценивать социально-экономическое положение и перспективы развития России.</w:t>
      </w:r>
    </w:p>
    <w:p w:rsidR="001B26C0" w:rsidRPr="00EF1B0D" w:rsidRDefault="001B26C0" w:rsidP="00C73B96">
      <w:pPr>
        <w:spacing w:after="0"/>
        <w:jc w:val="both"/>
        <w:rPr>
          <w:rFonts w:ascii="Times New Roman" w:hAnsi="Times New Roman" w:cs="Times New Roman"/>
          <w:b/>
          <w:sz w:val="20"/>
          <w:szCs w:val="20"/>
        </w:rPr>
      </w:pPr>
      <w:bookmarkStart w:id="31" w:name="bookmark96"/>
      <w:r w:rsidRPr="00EF1B0D">
        <w:rPr>
          <w:rFonts w:ascii="Times New Roman" w:hAnsi="Times New Roman" w:cs="Times New Roman"/>
          <w:b/>
          <w:sz w:val="20"/>
          <w:szCs w:val="20"/>
        </w:rPr>
        <w:t>1.2.2.8. МАТЕМАТИКА. АЛГЕБРА. ГЕОМЕТРИЯ</w:t>
      </w:r>
      <w:bookmarkEnd w:id="31"/>
    </w:p>
    <w:p w:rsidR="00383082" w:rsidRPr="00EF1B0D" w:rsidRDefault="00383082" w:rsidP="00C73B96">
      <w:pPr>
        <w:spacing w:after="0"/>
        <w:jc w:val="both"/>
        <w:rPr>
          <w:rFonts w:ascii="Times New Roman" w:hAnsi="Times New Roman" w:cs="Times New Roman"/>
          <w:b/>
          <w:sz w:val="20"/>
          <w:szCs w:val="20"/>
        </w:rPr>
      </w:pPr>
      <w:bookmarkStart w:id="32" w:name="bookmark97"/>
      <w:r w:rsidRPr="00EF1B0D">
        <w:rPr>
          <w:rFonts w:ascii="Times New Roman" w:hAnsi="Times New Roman" w:cs="Times New Roman"/>
          <w:b/>
          <w:sz w:val="20"/>
          <w:szCs w:val="20"/>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уровне3 понятиями: множество, элемент множества, подмножество, принадлежность;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задавать множества перечислением их элементов;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находить пересечение, объединение, подмножество в простейших ситуациях.</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логически некорректные высказывания.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Числа</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свойства чисел и правила действий с рациональными числами при выполнении вычислений;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признаки делимости на 2, 5, 3, 9, 10 при выполнении вычислений и решении несложных задач;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округление рациональных чисел в соответствии с правилами;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сравнивать рациональные 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результаты вычислений при решении практических задач;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сравнение чисел в реальных ситуациях;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числовые выражения при решении практических задач и задач из других учебных предметов. Статистика и теория вероятностей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Представлять данные в виде таблиц, диаграмм,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читать информацию, представленную в виде таблицы, диаграммы.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lastRenderedPageBreak/>
        <w:t xml:space="preserve">Текстовые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сюжетные задачи разных типов на все арифметические действия;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осуществлять способ поиска решения задачи, в котором рассуждение строится от условия к требованию или от требования к условию;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план решения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этапы решения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интерпретировать вычислительные результаты в задаче, исследовать полученное решение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различие скоростей объекта в стоячей воде, против течения и по течению реки;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нахождение части числа и числа по его части;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логические задачи методом рассуждений.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В </w:t>
      </w:r>
      <w:r w:rsidRPr="00EF1B0D">
        <w:rPr>
          <w:rFonts w:ascii="Times New Roman" w:hAnsi="Times New Roman" w:cs="Times New Roman"/>
          <w:b/>
          <w:sz w:val="20"/>
          <w:szCs w:val="20"/>
        </w:rPr>
        <w:t>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выдвигать гипотезы о возможных предельных значениях искомых величин в задаче (делать прикидку) Наглядная геометрия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Геометрические фигуры</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w:t>
      </w:r>
      <w:r w:rsidRPr="00EF1B0D">
        <w:rPr>
          <w:rFonts w:ascii="Times New Roman" w:hAnsi="Times New Roman" w:cs="Times New Roman"/>
          <w:sz w:val="20"/>
          <w:szCs w:val="20"/>
        </w:rPr>
        <w:t xml:space="preserve">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практические задачи с применением простейших свойств фигур.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Измерения и вычисления</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измерение длин, расстояний, величин углов, с помощью инструментов для измерений длин и углов;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вычислять площади прямоугольников. 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вычислять расстояния на местности в стандартных ситуациях, площади прямоугольников;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простейшие построения и измерения на местности, необходимые в реальной жизни. История математики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описывать отдельные выдающиеся результаты, полученные в ходе развития математики как науки;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xml:space="preserve">• знать примеры математических открытий и их авторов, в связи с отечественной и всемирной историей. Выпускник </w:t>
      </w:r>
      <w:r w:rsidRPr="00EF1B0D">
        <w:rPr>
          <w:rFonts w:ascii="Times New Roman" w:hAnsi="Times New Roman" w:cs="Times New Roman"/>
          <w:b/>
          <w:sz w:val="20"/>
          <w:szCs w:val="20"/>
        </w:rPr>
        <w:t xml:space="preserve">получит возможность научиться в 5-6 классах (для обеспечения возможности успешного продолжения образования на базовом и углубленном уровнях)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Элементы теории множеств и математической логики</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логически некорректные высказывания; • строить цепочки умозаключений на основе использования правил логики.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и объяснять смысл позиционной записи натурального 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вычисления, в том числе с использованием приемов рациональных вычислений, обосновывать алгоритмы выполнения действий;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выполнять округление рациональных чисел с заданной точностью;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упорядочивать числа, записанные в виде обыкновенных и десятичных дробей;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находить НОД и НОК чисел и использовать их при решении зада;.</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понятием модуль числа, геометрическая интерпретация модуля числа. 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правила приближенных вычислений при решении практических задач и решении задач других учебных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сравнение результатов вычислений при решении практических задач, в том числе приближенных вычислений;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числовые выражения и оценивать их значения при решении практических задач и задач из других учебных предметов.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Уравнения и неравенства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равенство, числовое равенство, уравнение, корень уравнения, решение уравнения, числовое неравенство. Статистика и теория вероятностей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Оперировать понятиями: столбчатые и круговые диаграммы, таблицы данных, среднее арифметическое,</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извлекать, информацию, представленную в таблицах, на диаграммах;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составлять таблицы, строить диаграммы на основе данных.</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 В 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Текстовые задачи</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простые и сложные задачи разных типов, а также задачи повышенной трудности;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разные краткие записи как модели текстов сложных задач для построения поисковой схемы и решения задач;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и применять оба способа поиска решения задач (от требования к условию и от условия к требованию);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моделировать рассуждения при поиске решения задач с помощью граф-схемы;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этапы решения задачи и содержание каждого этапа;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интерпретировать вычислительные результаты в задаче, исследовать полученное решение задачи;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исследовать всевозможные ситуации при решении задач на движение по реке, рассматривать разные системы отсчета;</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разнообразные задачи «на части»,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383082"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движение по реке, рассматривая разные системы отсчета. Наглядная геометрия Геометрические фигуры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Извлекать, интерпретировать и преобразовывать информацию о геометрических фигурах, представленную на чертежах;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изучаемые фигуры от руки и с помощью компьютерных инструментов. Измерения и вычисления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измерение длин, расстояний, величин углов, с помощью инструментов для измерений длин и углов;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вычислять площади прямоугольников, квадратов, объемы прямоугольных параллелепипедов, кубов. 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вычислять расстояния на местности в стандартных ситуациях, площади участков прямоугольной формы, объемы комнат;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простейшие построения на местности, необходимые в реальной жизни;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размеры реальных объектов окружающего мира.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История математики</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Характеризовать вклад выдающихся математиков в развитие математики и иных научных областей. </w:t>
      </w:r>
      <w:r w:rsidRPr="00EF1B0D">
        <w:rPr>
          <w:rFonts w:ascii="Times New Roman" w:hAnsi="Times New Roman" w:cs="Times New Roman"/>
          <w:b/>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множество, элемент множества, подмножество, принадлежность;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задавать множества перечислением их элементов;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пересечение, объединение, подмножество в простейших ситуациях;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определение, аксиома, теорема, доказательство;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приводить примеры и контрпримеры для подтверждения своих высказываний.</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свойства чисел и правила действий при выполнении вычислений;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признаки делимости на 2, 5, 3, 9, 10 при выполнении вычислений и решении несложных задач; • выполнять округление рациональных чисел в соответствии с правилами;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значение квадратного корня из положительного целого 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рациональные и иррациональные 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сравнивать числа. В повседневной жизни и при изучении других предметов: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результаты вычислений при решении практических задач;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сравнение чисел в реальных ситуациях;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числовые выражения при решении практических задач и задач из других учебных предметов. Тождественные преобразования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несложные преобразования целых выражений: раскрывать скобки, приводить подобные слагаемые;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несложные преобразования дробно-линейных выражений и выражений с квадратными корнями.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смысл записи числа в стандартном виде;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понятием «стандартная запись числа».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Уравнения и неравенства</w:t>
      </w:r>
      <w:r w:rsidRPr="00EF1B0D">
        <w:rPr>
          <w:rFonts w:ascii="Times New Roman" w:hAnsi="Times New Roman" w:cs="Times New Roman"/>
          <w:sz w:val="20"/>
          <w:szCs w:val="20"/>
        </w:rPr>
        <w:t xml:space="preserve">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проверять справедливость числовых равенств и неравенств;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линейные неравенства и несложные неравенства, сводящиеся к линейным;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системы несложных линейных уравнений, неравенств;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проверять, является ли данное число решением уравнения (неравенства);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квадратные уравнения по формуле корней квадратного уравнения; </w:t>
      </w:r>
    </w:p>
    <w:p w:rsidR="00383082"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изображать решения неравенств и их систем на числовой прямой.</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и решать линейные уравнения при решении задач, возникающих в других учебных предметах.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Функции</w:t>
      </w:r>
      <w:r w:rsidRPr="00EF1B0D">
        <w:rPr>
          <w:rFonts w:ascii="Times New Roman" w:hAnsi="Times New Roman" w:cs="Times New Roman"/>
          <w:sz w:val="20"/>
          <w:szCs w:val="20"/>
        </w:rPr>
        <w:t xml:space="preserve">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Находить значение функции по заданному значению аргумента;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значение аргумента по заданному значению функции в несложных ситуациях;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положение точки по ее координатам, координаты точки по ее положению на координатной плоскости;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график линейной функции;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проверять, является ли данный график графиком заданной функции (линейной, квадратичной, обратной пропорциональности);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приближенные значения координат точки пересечения графиков функций;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последовательность, арифметическая прогрессия, геометрическая прогрессия;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прогрессии, в которых ответ может быть получен непосредственным подсчетом без применения формул.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свойства линейной функции и ее график при решении задач из других учебных предметов. Статистика и теория вероятностей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Иметь представление о статистических характеристиках, вероятности случайного события, комбинаторных задачах;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простейшие комбинаторные задачи методом прямого и организованного перебора;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представлять данные в виде таблиц, диаграмм, графиков;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читать информацию, представленную в виде таблицы, диаграммы, графика;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основные статистические характеристики числовых наборов;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вероятность события в простейших случаях;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иметь представление о роли закона больших чисел в массовых явлениях.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количество возможных вариантов методом перебора;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иметь представление о роли практически достоверных и маловероятных событий;</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вероятность реальных событий и явлений в несложных ситуациях.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Текстовые задачи</w:t>
      </w:r>
      <w:r w:rsidRPr="00EF1B0D">
        <w:rPr>
          <w:rFonts w:ascii="Times New Roman" w:hAnsi="Times New Roman" w:cs="Times New Roman"/>
          <w:sz w:val="20"/>
          <w:szCs w:val="20"/>
        </w:rPr>
        <w:t xml:space="preserve"> </w:t>
      </w:r>
    </w:p>
    <w:p w:rsidR="000E45ED"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сюжетные задачи разных типов на все арифметические действия;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осуществлять способ поиска решения задачи, в котором рассуждение строится от условия к требованию или от требования к условию;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план решения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этапы решения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интерпретировать вычислительные результаты в задаче, исследовать полученное решение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различие скоростей объекта в стоячей воде, против течения и по течению реки;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нахождение части числа и числа по его части;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процент от числа, число по проценту от него, находить процентное снижение или процентное повышение величины; • решать несложные логические задачи методом рассуждений.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xml:space="preserve">• выдвигать гипотезы о возможных предельных значениях искомых в задаче величин (делать прикидку). </w:t>
      </w:r>
      <w:r w:rsidRPr="00EF1B0D">
        <w:rPr>
          <w:rFonts w:ascii="Times New Roman" w:hAnsi="Times New Roman" w:cs="Times New Roman"/>
          <w:b/>
          <w:sz w:val="20"/>
          <w:szCs w:val="20"/>
        </w:rPr>
        <w:t xml:space="preserve">Геометрические фигуры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геометрических фигур;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извлекать информацию о геометрических фигурах, представленную на чертежах в явном виде;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для решения задач геометрические факты, если условия их применения заданы в явной форме;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нахождение геометрических величин по образцам или алгоритмам.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Отношения</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отношения для решения простейших задач, возникающих в реальной жизни. Измерения и вычисления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измерение длин, расстояний, величин углов, с помощью инструментов для измерений длин и углов;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применять теорему Пифагора, базовые тригонометрические соотношения для вычисления длин, расстояний, площадей в простейших случаях.</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Геометрические построения</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типовые плоские фигуры и фигуры в пространстве от руки и с помощью инструментов.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простейшие построения на местности, необходимые в реальной жизни.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Геометрические преобразования</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фигуру, симметричную данной фигуре относительно оси и точки.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движение объектов в окружающем мире;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симметричные фигуры в окружающем мире.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Векторы и координаты на плоскости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Оперировать на базовом уровне понятиями вектор, сумма векторов, произведение вектора на число, координаты на плоскости;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определять приближенно координаты точки по ее изображению на координатной плоскости.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использовать векторы для решения простейших задач на определение скорости относительного движения.</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 История математики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Описывать отдельные выдающиеся результаты, полученные в ходе развития математики как науки;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знать примеры математических открытий и их авторов, в связи с отечественной и всемирной историей;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роль математики в развитии России.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Методы математики</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Выбирать подходящий изученный метод для решения изученных типов математических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Приводить примеры математических закономерностей в окружающей действительности и произведениях искусства.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Элементы теории множеств и математической логики</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множества и отношение множеств с помощью кругов Эйлера;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принадлежность элемента множеству, объединению и пересечению множеств;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задавать множество с помощью перечисления элементов, словесного описания;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высказывания, отрицания высказываний.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цепочки умозаключений на основе использования правил логики;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множества, операции с множествами, их графическое представление для описания реальных процессов и явлений.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Числа</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и объяснять смысл позиционной записи натурального числа;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вычисления, в том числе с использованием приемов рациональных вычислений;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округление рациональных чисел с заданной точностью;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сравнивать рациональные и иррациональные числа;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представлять рациональное число в виде десятичной дроби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упорядочивать числа, записанные в виде обыкновенной и десятичной дроби;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НОД и НОК чисел и использовать их при решении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правила приближенных вычислений при решении практических задач и решении задач других учебных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выполнять сравнение результатов вычислений при решении практических задач, в том числе приближенных вычислений;</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составлять и оценивать числовые выражения при решении практических задач и задач из других учебных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записывать и округлять числовые значения реальных величин с использованием разных систем измерения.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Тождественные преобразования</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степени с натуральным показателем, степени с целым отрицательным показателем;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квадрат суммы и разности одночленов;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раскладывать на множители квадратный трехчлен;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выражений, содержащих квадратные корни;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квадрат суммы или разности двучлена в выражениях, содержащих квадратные корни;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выражений, содержащих модуль.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и действия с числами, записанными в стандартном виде;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алгебраических выражений при решении задач других учебных предметов. Уравнения и неравенства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линейные уравнения и уравнения, сводимые к линейным с помощью тождественных преобразований;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квадратные уравнения и уравнения, сводимые к квадратным с помощью тождественных преобразований;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дробно-линейные уравнения;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простейшие иррациональные уравнения вида f x a ( ) = , f x g x ( ) = ( ) ;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решать уравнения вида n x a = ;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уравнения способом разложения на множители и замены переменной;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метод интервалов для решения целых и дробно-рациональных неравенств;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линейные уравнения и неравенства с параметрами;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квадратные уравнения с параметром;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системы линейных уравнений с параметрами;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уравнения в целых числах.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Функции</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графики линейной, квадратичной функций, обратной пропорциональности, функции вида: k y a x b = + + , y x = , 3 y x = , y x = ;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 примере квадратичной функции, использовать преобразования графика функции y=f(x) для построения графиков функций y af kx b c = + + ( ) ;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исследовать функцию по ее графику;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множество значений, нули, промежутки знакопостоянства, монотонности квадратичной функции;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последовательность, арифметическая прогрессия, геометрическая прогрессия;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арифметическую и геометрическую прогрессию.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иллюстрировать с помощью графика реальную зависимость или процесс по их характеристикам;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свойства и график квадратичной функции при решении задач из других учебных предметов.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Текстовые задачи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Решать простые и сложные задачи разных типов, а также задачи повышенной трудности;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разные краткие записи как модели текстов сложных задач для построения поисковой схемы и решения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различать модель текста и модель решения задачи, конструировать к одной модели решения несложной задачи разные модели текста задачи;</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и применять оба способа поиска решения задач (от требования к условию и от условия к требованию);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моделировать рассуждения при поиске решения задач с помощью граф-схемы;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этапы решения задачи и содержание каждого этапа;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затруднения при решении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различные преобразования предложенной задачи, конструировать новые задачи из данной, в том числе обратные;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интерпретировать вычислительные результаты в задаче, исследовать полученное решение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исследовать всевозможные ситуации при решении задач на движение по реке, рассматривать разные системы отсчета;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разнообразные задачи «на части»,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основными методами решения задач на смеси, сплавы, концентрации;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проценты, в том числе, сложные проценты с обоснованием, используя разные способы;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логические задачи разными способами, в том числе, с двумя блоками и с тремя блоками данных с помощью таблиц;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по комбинаторике и теории вероятностей на основе использования изученных методов и обосновывать решение;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задачи по математической статистике;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движение по реке, рассматривая разные системы отсчета.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Статистика и теория вероятностей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извлекать информацию, представленную в таблицах, на диаграммах, графиках;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таблицы, строить диаграммы и графики на основе данных;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факториал числа, перестановки и сочетания, треугольник Паскаля;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правило произведения при решении комбинаторных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представлять информацию с помощью кругов Эйлера;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вычисление вероятности с подсчетом количества вариантов с помощью комбинаторики.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вероятность реальных событий и явлений.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Геометрические фигуры</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геометрических фигур;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извлекать, интерпретировать и преобразовывать информацию о геометрических фигурах, представленную на чертежах;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геометрические факты для решения задач, в том числе, предполагающих несколько шагов решения;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формулировать в простейших случаях свойства и признаки фигур;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доказывать геометрические утверждения;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стандартной классификацией плоских фигур (треугольников и четырехугольников). </w:t>
      </w: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использовать свойства геометрических фигур для решения задач практического характера и задач из смежных дисциплин.</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w:t>
      </w:r>
      <w:r w:rsidRPr="00EF1B0D">
        <w:rPr>
          <w:rFonts w:ascii="Times New Roman" w:hAnsi="Times New Roman" w:cs="Times New Roman"/>
          <w:b/>
          <w:sz w:val="20"/>
          <w:szCs w:val="20"/>
        </w:rPr>
        <w:t>Отношения</w:t>
      </w:r>
      <w:r w:rsidRPr="00EF1B0D">
        <w:rPr>
          <w:rFonts w:ascii="Times New Roman" w:hAnsi="Times New Roman" w:cs="Times New Roman"/>
          <w:sz w:val="20"/>
          <w:szCs w:val="20"/>
        </w:rPr>
        <w:t xml:space="preserve">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теорему Фалеса и теорему о пропорциональных отрезках при решении задач;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характеризовать взаимное расположение прямой и окружности, двух окружностей.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отношения для решения задач, возникающих в реальной жизни.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Измерения и вычисления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проводить простые вычисления на объемных телах;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формулировать задачи на вычисление длин, площадей и объемов и решать их. В повседневной жизни и при изучении других предметов: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проводить вычисления на местности;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формулы при вычислениях в смежных учебных предметах, в окружающей действительности. </w:t>
      </w:r>
    </w:p>
    <w:p w:rsidR="00EE1461"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Геометрические построения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геометрические фигуры по текстовому и символьному описанию;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чертежными инструментами в несложных случаях, </w:t>
      </w:r>
    </w:p>
    <w:p w:rsidR="00EE1461"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типовые плоские фигуры и объемные тела с помощью простейших компьютерных инструментов.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простейшие построения на местности, необходимые в реальной жизни;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размеры реальных объектов окружающего мира.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Преобразования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строить фигуру, подобную данной, пользоваться свойствами подобия для обоснования свойств фигур; • применять свойства движений для проведения простейших обоснований свойств фигур</w:t>
      </w:r>
      <w:r w:rsidRPr="00EF1B0D">
        <w:rPr>
          <w:rFonts w:ascii="Times New Roman" w:hAnsi="Times New Roman" w:cs="Times New Roman"/>
          <w:b/>
          <w:sz w:val="20"/>
          <w:szCs w:val="20"/>
        </w:rPr>
        <w:t xml:space="preserve">.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В повседневной жизни и при изучении других предметов:</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применять свойства движений и применять подобие для построений и вычислений. Векторы и координаты на плоскости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векторы и координаты для решения геометрических задач на вычисление длин, углов. В повседневной жизни и при изучении других предметов: • использовать понятия векторов и координат для решения задач по физике, географии и другим учебным предметам.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История математики</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Характеризовать вклад выдающихся математиков в развитие математики и иных научных областей; • понимать роль математики в развитии России.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lastRenderedPageBreak/>
        <w:t>Методы математики</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Используя изученные методы, проводить доказательство, выполнять опровержение;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выбирать изученные методы и их комбинации для решения математических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математические знания для описания закономерностей в окружающей действительности и произведениях искусства;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простейшие программные средства и электроннокоммуникационные системы при решении математических задач.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Выпускник получит возможность научиться в 7-9 классах для успешного продолжения образования на углубленном уровне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Элементы теории множеств и математической логики</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Свободно оперироват</w:t>
      </w:r>
      <w:r w:rsidR="0075072E" w:rsidRPr="00EF1B0D">
        <w:rPr>
          <w:rFonts w:ascii="Times New Roman" w:hAnsi="Times New Roman" w:cs="Times New Roman"/>
          <w:sz w:val="20"/>
          <w:szCs w:val="20"/>
        </w:rPr>
        <w:t>ь</w:t>
      </w:r>
      <w:r w:rsidRPr="00EF1B0D">
        <w:rPr>
          <w:rFonts w:ascii="Times New Roman" w:hAnsi="Times New Roman" w:cs="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задавать множества разными способами;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проверять выполнение характеристического свойства множества;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высказывания с использованием законов алгебры высказываний.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рассуждения на основе использования правил логики;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Числа</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и объяснять разницу между позиционной и непозиционной системами записи чисел;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переводить числа из одной системы записи (системы счисления) в другую;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доказывать и использовать признаки делимости на 2, 4, 8, 5, 3, 6, 9, 10, 11 суммы и произведения чисел при выполнении вычислений и решении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округление рациональных и иррациональных чисел с заданной точностью;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сравнивать действительные числа разными способами;</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находить НОД и НОК чисел разными способами и использовать их при решении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выполнять вычисления и преобразования выражений, содержащих действительные числа, в том ч</w:t>
      </w:r>
      <w:r w:rsidR="0075072E" w:rsidRPr="00EF1B0D">
        <w:rPr>
          <w:rFonts w:ascii="Times New Roman" w:hAnsi="Times New Roman" w:cs="Times New Roman"/>
          <w:sz w:val="20"/>
          <w:szCs w:val="20"/>
        </w:rPr>
        <w:t>исле корни натуральных степеней</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записывать, сравнивать, округлять числовые данные реальных величин с использованием разных систем измерения;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и оценивать разными способами числовые выражения при решении практических задач и задач из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Тождественные преобразования</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степени с целым и дробным показателем;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доказательство свойств степени с целыми и дробными показателями;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владеть приемами преобразования целых и дробно-рациональных выражений;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выполнять разложение многочленов на множители разными способами, с использованием комбинаций различных приемов; •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деление многочлена на многочлен с остатком;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доказывать свойства квадратных корней и корней степени n;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выражений, содержащих квадратные корни, корни степени n;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«тождество», «тождество на множестве», «тождественное преобразование»;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различные преобразования выражений, содержащих модули.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и действия с буквенными выражениями, числовые коэффициенты которых записаны в стандартном виде;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преобразования рациональных выражений при решении задач других учебных предметов; • выполнять проверку правдоподобия физических и химических формул на основе сравнения размерностей и валентностей.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Уравнения и неравенства</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знать теорему Виета для уравнений степени выше второй;</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понимать смысл теорем о равносильных и неравносильных преобразованиях уравнений и уметь их доказывать;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владеть разными методами решения уравнений, неравенств и их систем, уметь выбирать метод решения и обосновывать свой выбор;</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метод интервалов для решения неравенств, в том числе дробнорациональных и включающих в себя иррациональные выражения;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алгебраические уравнения и неравенства и их системы с параметрами алгебраическим и графическим методами;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разными методами доказательства неравенств;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уравнения в целых числах;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изображать множества на плоскости, задаваемые уравнениями, неравенствами и их системами.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В </w:t>
      </w:r>
      <w:r w:rsidRPr="00EF1B0D">
        <w:rPr>
          <w:rFonts w:ascii="Times New Roman" w:hAnsi="Times New Roman" w:cs="Times New Roman"/>
          <w:b/>
          <w:sz w:val="20"/>
          <w:szCs w:val="20"/>
        </w:rPr>
        <w:t>повседневной жизни и при изучении других предмето</w:t>
      </w:r>
      <w:r w:rsidRPr="00EF1B0D">
        <w:rPr>
          <w:rFonts w:ascii="Times New Roman" w:hAnsi="Times New Roman" w:cs="Times New Roman"/>
          <w:sz w:val="20"/>
          <w:szCs w:val="20"/>
        </w:rPr>
        <w:t xml:space="preserve">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и решать уравнения, неравенства, их системы при решении задач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и решать уравнения и неравенства с параметрами при решении задач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Функции</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строить графики функций: линейной, квадратичной, дробно-линейной, степенной при разных значениях показателя степени, y x = ;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использовать преобразования графика функции y f x = ( ) для построения графиков функций y af kx b c = + + ( )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свойства функций и вид графика в зависимости от параметров;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метод математической индукции для вывода формул, доказательства равенств и неравенств, решения задач на делимость;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исследовать последовательности, заданные рекуррентно;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комбинированные задачи на арифметическую и геометрическую прогрессии.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графики зависимостей для исследования реальных процессов и явлений;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Статистика и теория вероятностей</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выбирать наиболее удобный способ представления информации, адекватный ее свойствам и целям анализа;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вычислять числовые характеристики выборки;</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факториал числа, перестановки, сочетания и размещения, треугольник Паскаля;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примеры случайных величин, и вычислять их статистические характеристики;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формулы комбинаторики при решении комбинаторных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вычисление вероятности в том числе с использованием формул.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представлять информацию о реальных процессах и явлениях способом, адекватным ее свойствам и цели исследования;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оценивать вероятность реальных событий и явлений в различных ситуациях.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Текстовые задачи</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простые и сложные задачи, а также задачи повышенной трудности и выделять их математическую основу;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распознавать разные виды и типы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различать модель текста и модель решения задачи, конструировать к одной модели решения сложных задач разные модели текста задачи;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знать и применять три способа поиска решения задач (от требования к условию и от условия к требованию, комбинированный);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моделировать рассуждения при поиске решения задач с помощью граф-схемы;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выделять этапы решения задачи и содержание каждого этапа;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затруднения при решении задач;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различные преобразования предложенной задачи, конструировать новые задачи из данной, в том числе обратные;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интерпретировать вычислительные результаты в задаче, исследовать полученное решение задачи;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изменять условие задач (количественные или качественные данные), исследовать измененное преобразованное;</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w:t>
      </w:r>
      <w:r w:rsidRPr="00EF1B0D">
        <w:rPr>
          <w:rFonts w:ascii="Times New Roman" w:hAnsi="Times New Roman" w:cs="Times New Roman"/>
          <w:sz w:val="20"/>
          <w:szCs w:val="20"/>
        </w:rPr>
        <w:lastRenderedPageBreak/>
        <w:t xml:space="preserve">одном, так и в противоположных направлениях, конструировать новые ситуации на основе изменения условий задачи при движении по реке;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исследовать всевозможные ситуации при решении задач на движение по реке, рассматривать разные системы отсчета;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разнообразные задачи «на части»;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на проценты, в том числе, сложные проценты с обоснованием, используя разные способы;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логические задачи разными способами, в том числе, с двумя блоками и с тремя блоками данных с помощью таблиц;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задачи по комбинаторике и теории вероятностей на основе использования изученных методов и обосновывать решение;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решать несложные задачи по математической статистике;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F1B0D">
        <w:rPr>
          <w:rFonts w:ascii="Times New Roman" w:hAnsi="Times New Roman" w:cs="Times New Roman"/>
          <w:b/>
          <w:sz w:val="20"/>
          <w:szCs w:val="20"/>
        </w:rPr>
        <w:t xml:space="preserve">В повседневной жизни и при изучении других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 решать задачи на движение по реке, рассматривая разные системы отсчета;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конструировать задачные ситуации, приближенные к реальной действительности. Геометрические фигуры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геометрическими понятиями при решении задач и проведении математических рассуждений;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исследовать чертежи, включая комбинации фигур, извлекать, интерпретировать и преобразовывать информацию, представленную на чертежах;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формулировать и доказывать геометрические утверждения.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Отношения</w:t>
      </w:r>
      <w:r w:rsidRPr="00EF1B0D">
        <w:rPr>
          <w:rFonts w:ascii="Times New Roman" w:hAnsi="Times New Roman" w:cs="Times New Roman"/>
          <w:sz w:val="20"/>
          <w:szCs w:val="20"/>
        </w:rPr>
        <w:t xml:space="preserve">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понятием отношения как метапредметным; </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использовать свойства подобия и равенства фигур при решении задач</w:t>
      </w:r>
      <w:r w:rsidRPr="00EF1B0D">
        <w:rPr>
          <w:rFonts w:ascii="Times New Roman" w:hAnsi="Times New Roman" w:cs="Times New Roman"/>
          <w:b/>
          <w:sz w:val="20"/>
          <w:szCs w:val="20"/>
        </w:rPr>
        <w:t xml:space="preserve">. </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В повседневной жизни и при изучении других предметов:</w:t>
      </w:r>
    </w:p>
    <w:p w:rsidR="0075072E"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 </w:t>
      </w:r>
      <w:r w:rsidRPr="00EF1B0D">
        <w:rPr>
          <w:rFonts w:ascii="Times New Roman" w:hAnsi="Times New Roman" w:cs="Times New Roman"/>
          <w:sz w:val="20"/>
          <w:szCs w:val="20"/>
        </w:rPr>
        <w:t>• использовать отношения для построения и исследования математических моделей объектов реальной жизни.</w:t>
      </w:r>
    </w:p>
    <w:p w:rsidR="0075072E"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xml:space="preserve"> </w:t>
      </w:r>
      <w:r w:rsidRPr="00EF1B0D">
        <w:rPr>
          <w:rFonts w:ascii="Times New Roman" w:hAnsi="Times New Roman" w:cs="Times New Roman"/>
          <w:b/>
          <w:sz w:val="20"/>
          <w:szCs w:val="20"/>
        </w:rPr>
        <w:t xml:space="preserve">Измерения и вычисления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w:t>
      </w:r>
      <w:r w:rsidRPr="00EF1B0D">
        <w:rPr>
          <w:rFonts w:ascii="Times New Roman" w:hAnsi="Times New Roman" w:cs="Times New Roman"/>
          <w:sz w:val="20"/>
          <w:szCs w:val="20"/>
        </w:rP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w:t>
      </w:r>
      <w:r w:rsidRPr="00EF1B0D">
        <w:rPr>
          <w:rFonts w:ascii="Times New Roman" w:hAnsi="Times New Roman" w:cs="Times New Roman"/>
          <w:sz w:val="20"/>
          <w:szCs w:val="20"/>
        </w:rPr>
        <w:lastRenderedPageBreak/>
        <w:t>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самостоятельно формулировать гипотезы и проверять их достоверность. </w:t>
      </w:r>
    </w:p>
    <w:p w:rsidR="00BF2A7A"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 повседневной жизни и при изучении других предметов: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rsidR="00BF2A7A"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Геометрические построения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w:t>
      </w:r>
      <w:r w:rsidRPr="00EF1B0D">
        <w:rPr>
          <w:rFonts w:ascii="Times New Roman" w:hAnsi="Times New Roman" w:cs="Times New Roman"/>
          <w:sz w:val="20"/>
          <w:szCs w:val="20"/>
        </w:rPr>
        <w:t xml:space="preserve"> Оперировать понятием набора элементов, определяющих геометрическую фигуру,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набором методов построений циркулем и линейкой;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проводить анализ и реализовывать этапы решения задач на построение. </w:t>
      </w:r>
    </w:p>
    <w:p w:rsidR="00BF2A7A"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В повседневной жизни и при изучении других предметов:</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 </w:t>
      </w:r>
      <w:r w:rsidRPr="00EF1B0D">
        <w:rPr>
          <w:rFonts w:ascii="Times New Roman" w:hAnsi="Times New Roman" w:cs="Times New Roman"/>
          <w:sz w:val="20"/>
          <w:szCs w:val="20"/>
        </w:rPr>
        <w:t xml:space="preserve">• выполнять построения на местности; • оценивать размеры реальных объектов окружающего мира. </w:t>
      </w:r>
      <w:r w:rsidRPr="00EF1B0D">
        <w:rPr>
          <w:rFonts w:ascii="Times New Roman" w:hAnsi="Times New Roman" w:cs="Times New Roman"/>
          <w:b/>
          <w:sz w:val="20"/>
          <w:szCs w:val="20"/>
        </w:rPr>
        <w:t>Преобразования</w:t>
      </w:r>
      <w:r w:rsidRPr="00EF1B0D">
        <w:rPr>
          <w:rFonts w:ascii="Times New Roman" w:hAnsi="Times New Roman" w:cs="Times New Roman"/>
          <w:sz w:val="20"/>
          <w:szCs w:val="20"/>
        </w:rPr>
        <w:t xml:space="preserve">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Оперировать движениями и преобразованиями как метапредметными понятиями;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пользоваться свойствами движений и преобразований при решении задач. В повседневной жизни и при изучении других предметов: </w:t>
      </w:r>
    </w:p>
    <w:p w:rsidR="00BF2A7A"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применять свойства движений и применять подобие для построений и вычислений. </w:t>
      </w:r>
    </w:p>
    <w:p w:rsidR="00BF2A7A"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Векторы и координаты на плоскости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векторным и координатным методом на плоскости для решения задач на вычисление и доказательства;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251BBC" w:rsidRPr="00EF1B0D" w:rsidRDefault="00383082" w:rsidP="00C73B96">
      <w:pPr>
        <w:spacing w:after="0"/>
        <w:jc w:val="both"/>
        <w:rPr>
          <w:rFonts w:ascii="Times New Roman" w:hAnsi="Times New Roman" w:cs="Times New Roman"/>
          <w:b/>
          <w:sz w:val="20"/>
          <w:szCs w:val="20"/>
        </w:rPr>
      </w:pPr>
      <w:r w:rsidRPr="00EF1B0D">
        <w:rPr>
          <w:rFonts w:ascii="Times New Roman" w:hAnsi="Times New Roman" w:cs="Times New Roman"/>
          <w:sz w:val="20"/>
          <w:szCs w:val="20"/>
        </w:rPr>
        <w:t>• использовать уравнения фигур для решения задач и самостоятельно составлять уравнения отдельных плоских фигур</w:t>
      </w:r>
      <w:r w:rsidRPr="00EF1B0D">
        <w:rPr>
          <w:rFonts w:ascii="Times New Roman" w:hAnsi="Times New Roman" w:cs="Times New Roman"/>
          <w:b/>
          <w:sz w:val="20"/>
          <w:szCs w:val="20"/>
        </w:rPr>
        <w:t xml:space="preserve">.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В повседневной жизни и при изучении других предметов</w:t>
      </w:r>
      <w:r w:rsidRPr="00EF1B0D">
        <w:rPr>
          <w:rFonts w:ascii="Times New Roman" w:hAnsi="Times New Roman" w:cs="Times New Roman"/>
          <w:sz w:val="20"/>
          <w:szCs w:val="20"/>
        </w:rPr>
        <w:t xml:space="preserve">: • использовать понятия векторов и координат для решения задач по физике, географии и другим учебным предметам.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b/>
          <w:sz w:val="20"/>
          <w:szCs w:val="20"/>
        </w:rPr>
        <w:t>История математики</w:t>
      </w:r>
      <w:r w:rsidRPr="00EF1B0D">
        <w:rPr>
          <w:rFonts w:ascii="Times New Roman" w:hAnsi="Times New Roman" w:cs="Times New Roman"/>
          <w:sz w:val="20"/>
          <w:szCs w:val="20"/>
        </w:rPr>
        <w:t xml:space="preserve">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рассматривать математику в контексте истории развития цивилизации и истории развития науки, понимать роль математики в развитии России. Методы математики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знаниями о различных методах обоснования и опровержения математических утверждений и самостоятельно применять их;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владеть навыками анализа условия задачи и определения подходящих для решения задач изученных методов или их комбинаций; </w:t>
      </w:r>
    </w:p>
    <w:p w:rsidR="00251BBC" w:rsidRPr="00EF1B0D" w:rsidRDefault="00383082" w:rsidP="00C73B96">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251BBC" w:rsidRPr="00EF1B0D" w:rsidRDefault="00383082" w:rsidP="00251BBC">
      <w:pPr>
        <w:spacing w:before="240" w:after="0"/>
        <w:jc w:val="both"/>
        <w:rPr>
          <w:rFonts w:ascii="Times New Roman" w:hAnsi="Times New Roman" w:cs="Times New Roman"/>
          <w:sz w:val="20"/>
          <w:szCs w:val="20"/>
        </w:rPr>
      </w:pPr>
      <w:r w:rsidRPr="00EF1B0D">
        <w:rPr>
          <w:rFonts w:ascii="Times New Roman" w:hAnsi="Times New Roman" w:cs="Times New Roman"/>
          <w:b/>
          <w:sz w:val="20"/>
          <w:szCs w:val="20"/>
        </w:rPr>
        <w:t>1.2.</w:t>
      </w:r>
      <w:r w:rsidR="00251BBC" w:rsidRPr="00EF1B0D">
        <w:rPr>
          <w:rFonts w:ascii="Times New Roman" w:hAnsi="Times New Roman" w:cs="Times New Roman"/>
          <w:b/>
          <w:sz w:val="20"/>
          <w:szCs w:val="20"/>
        </w:rPr>
        <w:t>2</w:t>
      </w:r>
      <w:r w:rsidRPr="00EF1B0D">
        <w:rPr>
          <w:rFonts w:ascii="Times New Roman" w:hAnsi="Times New Roman" w:cs="Times New Roman"/>
          <w:b/>
          <w:sz w:val="20"/>
          <w:szCs w:val="20"/>
        </w:rPr>
        <w:t>.9. Информатика</w:t>
      </w:r>
      <w:r w:rsidRPr="00EF1B0D">
        <w:rPr>
          <w:rFonts w:ascii="Times New Roman" w:hAnsi="Times New Roman" w:cs="Times New Roman"/>
          <w:sz w:val="20"/>
          <w:szCs w:val="20"/>
        </w:rPr>
        <w:t xml:space="preserve"> </w:t>
      </w:r>
    </w:p>
    <w:p w:rsidR="00251BBC" w:rsidRPr="00EF1B0D" w:rsidRDefault="00383082" w:rsidP="00251BBC">
      <w:pPr>
        <w:spacing w:before="240"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научится</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•различать виды информации по способам ее восприятия человеком и по способам ее представления на материальных носителях;</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•раскрывать общие закономерности протекания информационных процессов в системах различной природы;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•классифицировать средства ИКТ в соответствии с кругом выполняемых задач;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качественные и количественные характеристики компонентов компьютера;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•узнает об истории и тенденциях развития компьютеров; о том как можно улучшить характеристики компьютеров;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•узнает о том, какие задачи решаются с помощью суперкомпьютеров.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получит возможность:</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осознано подходить к выбору ИКТ–средств для своих учебных и иных целей;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узнать о физических ограничениях на значения характеристик компьютера. </w:t>
      </w:r>
    </w:p>
    <w:p w:rsidR="00251BBC" w:rsidRPr="00EF1B0D" w:rsidRDefault="00383082" w:rsidP="00251BBC">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Математические основы информатики </w:t>
      </w:r>
    </w:p>
    <w:p w:rsidR="00251BBC" w:rsidRPr="00EF1B0D" w:rsidRDefault="00383082" w:rsidP="00251BBC">
      <w:pPr>
        <w:spacing w:after="0"/>
        <w:jc w:val="both"/>
        <w:rPr>
          <w:rFonts w:ascii="Times New Roman" w:hAnsi="Times New Roman" w:cs="Times New Roman"/>
          <w:b/>
          <w:sz w:val="20"/>
          <w:szCs w:val="20"/>
        </w:rPr>
      </w:pPr>
      <w:r w:rsidRPr="00EF1B0D">
        <w:rPr>
          <w:rFonts w:ascii="Times New Roman" w:hAnsi="Times New Roman" w:cs="Times New Roman"/>
          <w:b/>
          <w:sz w:val="20"/>
          <w:szCs w:val="20"/>
        </w:rPr>
        <w:t xml:space="preserve">Выпускник научится: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длину кодовой последовательности по длине исходного текста и кодовой таблице равномерного кода;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•описывать граф с помощью матрицы смежности с указанием длин ребер (знание термина «матрица смежности» не обязательно);</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получит возможность</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•узнать о том, что любые дискретные данные можно описать, используя алфавит, содержащий только два символа, например, 0 и 1;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тем, как информация (данные) представляется в современных компьютерах и робототехнических системах; •познакомиться с примерами использования графов, деревьев и списков при описании реальных объектов и процессов;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узнать о наличии кодов, которые исправляют ошибки искажения, возникающие при передаче информации. </w:t>
      </w:r>
    </w:p>
    <w:p w:rsidR="00251BBC" w:rsidRPr="00EF1B0D" w:rsidRDefault="00383082" w:rsidP="00251BBC">
      <w:pPr>
        <w:spacing w:after="0"/>
        <w:jc w:val="both"/>
        <w:rPr>
          <w:rFonts w:ascii="Times New Roman" w:hAnsi="Times New Roman" w:cs="Times New Roman"/>
          <w:b/>
          <w:sz w:val="20"/>
          <w:szCs w:val="20"/>
        </w:rPr>
      </w:pPr>
      <w:r w:rsidRPr="00EF1B0D">
        <w:rPr>
          <w:rFonts w:ascii="Times New Roman" w:hAnsi="Times New Roman" w:cs="Times New Roman"/>
          <w:b/>
          <w:sz w:val="20"/>
          <w:szCs w:val="20"/>
        </w:rPr>
        <w:t>Алгоритмы и элементы программирования</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 xml:space="preserve"> Выпускник научится</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•составлять алгоритмы для решения учебных задач различных типов;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•определять результат выполнения заданного алгоритма или его фрагмента;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•анализировать предложенный алгоритм, например, определять какие результаты возможны при заданном множестве исходных значений;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•использовать логические значения, операции и выражения с ними;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•записывать на выбранном языке программирования арифметические и логические выражения и вычислять их значения.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получит возможность</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использованием в программах строковых величин и с операциями со строковыми величинами;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•создавать программы для решения задач, возникающих в процессе учебы и вне ее;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задачами обработки данных и алгоритмами их решения;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Использование программных систем и сервисов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научится</w:t>
      </w:r>
      <w:r w:rsidRPr="00EF1B0D">
        <w:rPr>
          <w:rFonts w:ascii="Times New Roman" w:hAnsi="Times New Roman" w:cs="Times New Roman"/>
          <w:sz w:val="20"/>
          <w:szCs w:val="20"/>
        </w:rPr>
        <w:t xml:space="preserve">: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•классифицировать файлы по типу и иным параметрам;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•выполнять основные операции с файлами (создавать, сохранять, редактировать, удалять, архивировать, «распаковывать» архивные файлы);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•разбираться в иерархической структуре файловой системы;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•осуществлять поиск файлов средствами операционной системы;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использовать табличные (реляционные) базы данных, выполнять отбор строк таблицы, удовлетворяющих определенному условию; </w:t>
      </w:r>
    </w:p>
    <w:p w:rsidR="00251BBC"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b/>
          <w:sz w:val="20"/>
          <w:szCs w:val="20"/>
        </w:rPr>
        <w:t>Выпускник овладеет (как результат применения программных систем и интернет-сервисов в данном курсе и во всем образовательном процессе):</w:t>
      </w:r>
      <w:r w:rsidRPr="00EF1B0D">
        <w:rPr>
          <w:rFonts w:ascii="Times New Roman" w:hAnsi="Times New Roman" w:cs="Times New Roman"/>
          <w:sz w:val="20"/>
          <w:szCs w:val="20"/>
        </w:rPr>
        <w:t xml:space="preserve">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основами соблюдения норм информационной этики и права;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lastRenderedPageBreak/>
        <w:t xml:space="preserve">• познакомится с программными средствами для работы с аудиовизуальными данными и соответствующим понятийным аппаратом;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узнает о дискретном представлении аудиовизуальных данных. Выпускник получит возможность (в данном курсе и иной учебной деятельности): • узнать о данных от датчиков, например, датчиков роботизированных устройств;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примерами использования математического моделирования в современном мире; •познакомиться с принципами функционирования Интернета и сетевого взаимодействия между компьютерами, с методами поиска в Интернете;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•узнать о том, что в сфере информатики и ИКТ существуют международные и национальные стандарты; •узнать о структуре современных компьютеров и назначении их элементов;</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 получить представление об истории и тенденциях развития ИКТ; </w:t>
      </w:r>
    </w:p>
    <w:p w:rsidR="00EF1B0D"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xml:space="preserve">• познакомиться с примерами использования ИКТ в современном мире; </w:t>
      </w:r>
    </w:p>
    <w:p w:rsidR="00383082" w:rsidRPr="00EF1B0D" w:rsidRDefault="00383082" w:rsidP="00251BBC">
      <w:pPr>
        <w:spacing w:after="0"/>
        <w:jc w:val="both"/>
        <w:rPr>
          <w:rFonts w:ascii="Times New Roman" w:hAnsi="Times New Roman" w:cs="Times New Roman"/>
          <w:sz w:val="20"/>
          <w:szCs w:val="20"/>
        </w:rPr>
      </w:pPr>
      <w:r w:rsidRPr="00EF1B0D">
        <w:rPr>
          <w:rFonts w:ascii="Times New Roman" w:hAnsi="Times New Roman" w:cs="Times New Roman"/>
          <w:sz w:val="20"/>
          <w:szCs w:val="20"/>
        </w:rPr>
        <w:t>• получить представления о роботизированных устройствах и их использовании на производстве и в научных исследованиях.</w:t>
      </w:r>
    </w:p>
    <w:p w:rsidR="001B26C0" w:rsidRPr="00C47005" w:rsidRDefault="001B26C0" w:rsidP="00C73B96">
      <w:pPr>
        <w:spacing w:after="0"/>
        <w:jc w:val="both"/>
        <w:rPr>
          <w:rFonts w:ascii="Times New Roman" w:hAnsi="Times New Roman" w:cs="Times New Roman"/>
          <w:b/>
          <w:sz w:val="20"/>
          <w:szCs w:val="20"/>
        </w:rPr>
      </w:pPr>
      <w:bookmarkStart w:id="33" w:name="bookmark118"/>
      <w:bookmarkEnd w:id="32"/>
      <w:r w:rsidRPr="00C47005">
        <w:rPr>
          <w:rFonts w:ascii="Times New Roman" w:hAnsi="Times New Roman" w:cs="Times New Roman"/>
          <w:b/>
          <w:sz w:val="20"/>
          <w:szCs w:val="20"/>
        </w:rPr>
        <w:t>1.2.2.10. ФИЗИКА</w:t>
      </w:r>
      <w:bookmarkEnd w:id="33"/>
    </w:p>
    <w:p w:rsidR="00574C69" w:rsidRPr="00574C69" w:rsidRDefault="00574C69" w:rsidP="00C73B96">
      <w:pPr>
        <w:spacing w:after="0"/>
        <w:jc w:val="both"/>
        <w:rPr>
          <w:rFonts w:ascii="Times New Roman" w:hAnsi="Times New Roman" w:cs="Times New Roman"/>
          <w:sz w:val="20"/>
          <w:szCs w:val="20"/>
        </w:rPr>
      </w:pPr>
      <w:bookmarkStart w:id="34" w:name="bookmark119"/>
      <w:r w:rsidRPr="00574C69">
        <w:rPr>
          <w:rFonts w:ascii="Times New Roman" w:hAnsi="Times New Roman" w:cs="Times New Roman"/>
          <w:b/>
          <w:sz w:val="20"/>
          <w:szCs w:val="20"/>
        </w:rPr>
        <w:t>Выпускник научится</w:t>
      </w:r>
      <w:r w:rsidRPr="00574C69">
        <w:rPr>
          <w:rFonts w:ascii="Times New Roman" w:hAnsi="Times New Roman" w:cs="Times New Roman"/>
          <w:sz w:val="20"/>
          <w:szCs w:val="20"/>
        </w:rPr>
        <w:t xml:space="preserve">: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соблюдать правила безопасности и охраны труда при работе с учебным и лабораторным оборудованием;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понимать смысл основных физических терминов: физическое тело, физическое явление, физическая величина, единицы измерения;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574C69" w:rsidRPr="00574C69" w:rsidRDefault="00574C69" w:rsidP="00C73B96">
      <w:pPr>
        <w:spacing w:after="0"/>
        <w:jc w:val="both"/>
        <w:rPr>
          <w:rFonts w:ascii="Times New Roman" w:hAnsi="Times New Roman" w:cs="Times New Roman"/>
          <w:b/>
          <w:sz w:val="20"/>
          <w:szCs w:val="20"/>
        </w:rPr>
      </w:pPr>
      <w:r w:rsidRPr="00574C69">
        <w:rPr>
          <w:rFonts w:ascii="Times New Roman" w:hAnsi="Times New Roman" w:cs="Times New Roman"/>
          <w:b/>
          <w:sz w:val="20"/>
          <w:szCs w:val="20"/>
        </w:rPr>
        <w:t xml:space="preserve">Примечание.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понимать роль эксперимента в получении научной информации;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b/>
          <w:sz w:val="20"/>
          <w:szCs w:val="20"/>
        </w:rPr>
        <w:t>Примечание.</w:t>
      </w:r>
      <w:r w:rsidRPr="00574C69">
        <w:rPr>
          <w:rFonts w:ascii="Times New Roman" w:hAnsi="Times New Roman" w:cs="Times New Roman"/>
          <w:sz w:val="20"/>
          <w:szCs w:val="20"/>
        </w:rPr>
        <w:t xml:space="preserve">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Любая учебная программа должна обеспечивать овладение прямыми измерениями всех перечисленных физических величин.</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понимать принципы действия машин, приборов и технических устройств, условия их безопасного использования в повседневной жизни;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b/>
          <w:sz w:val="20"/>
          <w:szCs w:val="20"/>
        </w:rPr>
        <w:t>Выпускник получит возможность научиться:</w:t>
      </w:r>
      <w:r w:rsidRPr="00574C69">
        <w:rPr>
          <w:rFonts w:ascii="Times New Roman" w:hAnsi="Times New Roman" w:cs="Times New Roman"/>
          <w:sz w:val="20"/>
          <w:szCs w:val="20"/>
        </w:rPr>
        <w:t xml:space="preserve">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lastRenderedPageBreak/>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сравнивать точность измерения физических величин по величине их относительной погрешности при проведении прямых измерений;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574C69" w:rsidRPr="00574C69" w:rsidRDefault="00574C69" w:rsidP="00C73B96">
      <w:pPr>
        <w:spacing w:after="0"/>
        <w:jc w:val="both"/>
        <w:rPr>
          <w:rFonts w:ascii="Times New Roman" w:hAnsi="Times New Roman" w:cs="Times New Roman"/>
          <w:sz w:val="20"/>
          <w:szCs w:val="20"/>
        </w:rPr>
      </w:pPr>
      <w:r w:rsidRPr="00574C69">
        <w:rPr>
          <w:rFonts w:ascii="Times New Roman" w:hAnsi="Times New Roman" w:cs="Times New Roman"/>
          <w:sz w:val="20"/>
          <w:szCs w:val="20"/>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574C69" w:rsidRPr="00574C69" w:rsidRDefault="00574C69" w:rsidP="00C73B96">
      <w:pPr>
        <w:spacing w:after="0"/>
        <w:jc w:val="both"/>
        <w:rPr>
          <w:rFonts w:ascii="Times New Roman" w:hAnsi="Times New Roman" w:cs="Times New Roman"/>
          <w:b/>
          <w:sz w:val="20"/>
          <w:szCs w:val="20"/>
        </w:rPr>
      </w:pPr>
      <w:r w:rsidRPr="00574C69">
        <w:rPr>
          <w:rFonts w:ascii="Times New Roman" w:hAnsi="Times New Roman" w:cs="Times New Roman"/>
          <w:sz w:val="20"/>
          <w:szCs w:val="20"/>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B26C0" w:rsidRPr="00C47005" w:rsidRDefault="001B26C0"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Механические явления</w:t>
      </w:r>
      <w:bookmarkEnd w:id="34"/>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C47005">
        <w:rPr>
          <w:rFonts w:ascii="Times New Roman" w:hAnsi="Times New Roman" w:cs="Times New Roman"/>
          <w:szCs w:val="20"/>
          <w:lang w:val="en-US"/>
        </w:rPr>
        <w:t>I</w:t>
      </w:r>
      <w:r w:rsidRPr="00C47005">
        <w:rPr>
          <w:rFonts w:ascii="Times New Roman" w:hAnsi="Times New Roman" w:cs="Times New Roman"/>
          <w:szCs w:val="20"/>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основные признаки изученных физических моделей: материальная точка, инерциальная система отсчёта;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решать задачи, используя физические законы (закон сохранения энергии, закон всемирного тяготения, принцип суперпозиции сил, </w:t>
      </w:r>
      <w:r w:rsidRPr="00C47005">
        <w:rPr>
          <w:rFonts w:ascii="Times New Roman" w:hAnsi="Times New Roman" w:cs="Times New Roman"/>
          <w:szCs w:val="20"/>
          <w:lang w:val="en-US"/>
        </w:rPr>
        <w:t>I</w:t>
      </w:r>
      <w:r w:rsidRPr="00C47005">
        <w:rPr>
          <w:rFonts w:ascii="Times New Roman" w:hAnsi="Times New Roman" w:cs="Times New Roman"/>
          <w:szCs w:val="20"/>
        </w:rPr>
        <w:t xml:space="preserve">, </w:t>
      </w:r>
      <w:r w:rsidRPr="00C47005">
        <w:rPr>
          <w:rFonts w:ascii="Times New Roman" w:hAnsi="Times New Roman" w:cs="Times New Roman"/>
          <w:szCs w:val="20"/>
          <w:lang w:val="en-US"/>
        </w:rPr>
        <w:t>II</w:t>
      </w:r>
      <w:r w:rsidRPr="00C47005">
        <w:rPr>
          <w:rFonts w:ascii="Times New Roman" w:hAnsi="Times New Roman" w:cs="Times New Roman"/>
          <w:szCs w:val="20"/>
        </w:rPr>
        <w:t xml:space="preserve"> и </w:t>
      </w:r>
      <w:r w:rsidRPr="00C47005">
        <w:rPr>
          <w:rFonts w:ascii="Times New Roman" w:hAnsi="Times New Roman" w:cs="Times New Roman"/>
          <w:szCs w:val="20"/>
          <w:lang w:val="en-US"/>
        </w:rPr>
        <w:t>III</w:t>
      </w:r>
      <w:r w:rsidRPr="00C47005">
        <w:rPr>
          <w:rFonts w:ascii="Times New Roman" w:hAnsi="Times New Roman" w:cs="Times New Roman"/>
          <w:szCs w:val="20"/>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окружающей среде;</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экологических последствий исследования космического пространства;</w:t>
      </w:r>
    </w:p>
    <w:p w:rsidR="001B26C0" w:rsidRPr="00C47005" w:rsidRDefault="001B26C0" w:rsidP="00C73B96">
      <w:pPr>
        <w:pStyle w:val="141a"/>
        <w:tabs>
          <w:tab w:val="left" w:pos="606"/>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границы применимости физических законов,</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понимать всеобщий характер фундаментальных законов</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(закон сохранения механической энергии, закон сохранения импульса, закон всемирного тяготения) и ограниченность</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использования частных законов (закон Гука, закон Архимеда и др.);</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приёмам поиска и формулировки доказательств выдвинутых гипотез и теоретических выводов на основе эмпирически установленных фактов;</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находить адекватную предложенной задаче физическую модель, разрешать проблему на основе имеющихся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знаний по механике с использованием математического аппарата, оценивать реальность полученного значения физической величины.</w:t>
      </w:r>
    </w:p>
    <w:p w:rsidR="001B26C0" w:rsidRPr="00C47005" w:rsidRDefault="001B26C0" w:rsidP="00C73B96">
      <w:pPr>
        <w:pStyle w:val="312"/>
        <w:keepNext/>
        <w:keepLines/>
        <w:spacing w:line="276" w:lineRule="auto"/>
        <w:rPr>
          <w:rStyle w:val="36"/>
          <w:sz w:val="20"/>
          <w:szCs w:val="20"/>
        </w:rPr>
      </w:pPr>
      <w:bookmarkStart w:id="35" w:name="bookmark120"/>
      <w:r w:rsidRPr="00C47005">
        <w:rPr>
          <w:rStyle w:val="36"/>
          <w:sz w:val="20"/>
          <w:szCs w:val="20"/>
        </w:rPr>
        <w:t>Тепловые явления</w:t>
      </w:r>
      <w:bookmarkEnd w:id="3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основные признаки моделей строения газов, жидкостей и твёрдых тел;</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окружающей среде; приводить примеры экологических последствий работы двигателей внутреннего сгорания (ДВС),</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тепловых и гидроэлектростанций;</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практического использования физических знаний о тепловых явлениях;</w:t>
      </w:r>
    </w:p>
    <w:p w:rsidR="001B26C0" w:rsidRPr="00C47005" w:rsidRDefault="001B26C0" w:rsidP="00C73B96">
      <w:pPr>
        <w:pStyle w:val="141a"/>
        <w:tabs>
          <w:tab w:val="left" w:pos="606"/>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приёмам поиска и формулировки доказательств выдвинутых гипотез и теоретических выводов на основе эмпирически установленных фактов;</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физической величины.</w:t>
      </w:r>
    </w:p>
    <w:p w:rsidR="001B26C0" w:rsidRPr="00C47005" w:rsidRDefault="001B26C0" w:rsidP="00C73B96">
      <w:pPr>
        <w:pStyle w:val="312"/>
        <w:keepNext/>
        <w:keepLines/>
        <w:spacing w:line="276" w:lineRule="auto"/>
        <w:rPr>
          <w:rStyle w:val="36"/>
          <w:sz w:val="20"/>
          <w:szCs w:val="20"/>
        </w:rPr>
      </w:pPr>
      <w:bookmarkStart w:id="36" w:name="bookmark121"/>
      <w:r w:rsidRPr="00C47005">
        <w:rPr>
          <w:rStyle w:val="36"/>
          <w:sz w:val="20"/>
          <w:szCs w:val="20"/>
        </w:rPr>
        <w:t>Электрические и магнитные явления</w:t>
      </w:r>
      <w:bookmarkEnd w:id="3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w:t>
      </w:r>
      <w:r w:rsidRPr="00C47005">
        <w:rPr>
          <w:rFonts w:ascii="Times New Roman" w:hAnsi="Times New Roman" w:cs="Times New Roman"/>
          <w:szCs w:val="20"/>
        </w:rPr>
        <w:lastRenderedPageBreak/>
        <w:t>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103"/>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знания об электромагнитных явлениях в повседневной жизни для обеспечения безопасности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 обращении с приборами и техническими устройствами,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для сохранения здоровья и соблюдения норм экологического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поведения в окружающей среде;</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практического использования физических знаний о электромагнитных явлениях;</w:t>
      </w:r>
    </w:p>
    <w:p w:rsidR="001B26C0" w:rsidRPr="00C47005" w:rsidRDefault="001B26C0" w:rsidP="00C73B96">
      <w:pPr>
        <w:pStyle w:val="141a"/>
        <w:tabs>
          <w:tab w:val="left" w:pos="1050"/>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для участка цепи, закон Джоуля — Ленца и др.);</w:t>
      </w:r>
    </w:p>
    <w:p w:rsidR="001B26C0" w:rsidRPr="00C47005" w:rsidRDefault="001B26C0" w:rsidP="00C73B96">
      <w:pPr>
        <w:pStyle w:val="141a"/>
        <w:tabs>
          <w:tab w:val="left" w:pos="1108"/>
        </w:tabs>
        <w:spacing w:line="276" w:lineRule="auto"/>
        <w:ind w:firstLine="0"/>
        <w:rPr>
          <w:rFonts w:ascii="Times New Roman" w:hAnsi="Times New Roman" w:cs="Times New Roman"/>
          <w:szCs w:val="20"/>
        </w:rPr>
      </w:pPr>
      <w:r w:rsidRPr="00C47005">
        <w:rPr>
          <w:rFonts w:ascii="Times New Roman" w:hAnsi="Times New Roman" w:cs="Times New Roman"/>
          <w:szCs w:val="20"/>
        </w:rPr>
        <w:t>• приёмам построения физических моделей, поиска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формулировки доказательств выдвинутых гипотез и теоретических выводов на основе эмпирически установленных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фактов;</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szCs w:val="20"/>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значения физической величины.</w:t>
      </w:r>
    </w:p>
    <w:p w:rsidR="001B26C0" w:rsidRPr="00C47005" w:rsidRDefault="001B26C0" w:rsidP="00C73B96">
      <w:pPr>
        <w:pStyle w:val="312"/>
        <w:keepNext/>
        <w:keepLines/>
        <w:spacing w:line="276" w:lineRule="auto"/>
        <w:rPr>
          <w:rStyle w:val="36"/>
          <w:sz w:val="20"/>
          <w:szCs w:val="20"/>
        </w:rPr>
      </w:pPr>
      <w:bookmarkStart w:id="37" w:name="bookmark122"/>
      <w:r w:rsidRPr="00C47005">
        <w:rPr>
          <w:rStyle w:val="36"/>
          <w:sz w:val="20"/>
          <w:szCs w:val="20"/>
        </w:rPr>
        <w:t>Квантовые явления</w:t>
      </w:r>
      <w:bookmarkEnd w:id="3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B26C0" w:rsidRPr="00C47005" w:rsidRDefault="001B26C0" w:rsidP="00C73B96">
      <w:pPr>
        <w:pStyle w:val="a0"/>
        <w:tabs>
          <w:tab w:val="left" w:pos="109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основные признаки планетарной модели атома, нуклонной модели атомного ядра;</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7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полученные знания в повседневной жизни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 обращении с приборами (счётчик ионизирующих частиц,</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дозиметр), для сохранения здоровья и соблюдения норм экологического поведения в окружающей среде;</w:t>
      </w:r>
    </w:p>
    <w:p w:rsidR="001B26C0" w:rsidRPr="00C47005" w:rsidRDefault="001B26C0" w:rsidP="00C73B96">
      <w:pPr>
        <w:pStyle w:val="141a"/>
        <w:tabs>
          <w:tab w:val="left" w:pos="664"/>
        </w:tabs>
        <w:spacing w:line="276" w:lineRule="auto"/>
        <w:ind w:firstLine="0"/>
        <w:rPr>
          <w:rFonts w:ascii="Times New Roman" w:hAnsi="Times New Roman" w:cs="Times New Roman"/>
          <w:szCs w:val="20"/>
        </w:rPr>
      </w:pPr>
      <w:r w:rsidRPr="00C47005">
        <w:rPr>
          <w:rFonts w:ascii="Times New Roman" w:hAnsi="Times New Roman" w:cs="Times New Roman"/>
          <w:szCs w:val="20"/>
        </w:rPr>
        <w:t>• соотносить энергию связи атомных ядер с дефектом</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массы;</w:t>
      </w:r>
    </w:p>
    <w:p w:rsidR="001B26C0" w:rsidRPr="00C47005" w:rsidRDefault="001B26C0" w:rsidP="00C73B96">
      <w:pPr>
        <w:pStyle w:val="141a"/>
        <w:tabs>
          <w:tab w:val="left" w:pos="650"/>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влияния радиоактивных излучений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на живые организмы; понимать принцип действия дозиметра;</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экологические проблемы, возникающие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 использовании атомных электростанций, и пути решения этих проблем, перспективы использования управляемого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термоядерного синтеза.</w:t>
      </w:r>
    </w:p>
    <w:p w:rsidR="001B26C0" w:rsidRPr="00C47005" w:rsidRDefault="001B26C0" w:rsidP="00C73B96">
      <w:pPr>
        <w:pStyle w:val="312"/>
        <w:keepNext/>
        <w:keepLines/>
        <w:spacing w:line="276" w:lineRule="auto"/>
        <w:rPr>
          <w:rStyle w:val="36"/>
          <w:sz w:val="20"/>
          <w:szCs w:val="20"/>
        </w:rPr>
      </w:pPr>
      <w:bookmarkStart w:id="38" w:name="bookmark123"/>
      <w:r w:rsidRPr="00C47005">
        <w:rPr>
          <w:rStyle w:val="36"/>
          <w:sz w:val="20"/>
          <w:szCs w:val="20"/>
        </w:rPr>
        <w:t>Элементы астрономии</w:t>
      </w:r>
      <w:bookmarkEnd w:id="38"/>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45"/>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основные признаки суточного вращения звёздного неба, движения Луны, Солнца и планет относительно звёзд;</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различия между гелиоцентрической и геоцентрической системами мира.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45"/>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указывать общие свойства и отличия планет земной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группы и планет-гигантов; малых тел Солнечной системы и больших планет; пользоваться картой звёздного неба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 наблюдениях звёздного неба;</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основные характеристики звёзд (размер,</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цвет, температура), соотносить цвет звезды с её температурой;</w:t>
      </w:r>
    </w:p>
    <w:p w:rsidR="001B26C0" w:rsidRPr="00C47005" w:rsidRDefault="001B26C0" w:rsidP="00C73B96">
      <w:pPr>
        <w:pStyle w:val="141a"/>
        <w:tabs>
          <w:tab w:val="left" w:pos="626"/>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гипотезы о происхождении Солнечной системы.</w:t>
      </w:r>
    </w:p>
    <w:p w:rsidR="001B26C0" w:rsidRPr="00C47005" w:rsidRDefault="001B26C0" w:rsidP="00C73B96">
      <w:pPr>
        <w:spacing w:after="0"/>
        <w:jc w:val="both"/>
        <w:rPr>
          <w:rFonts w:ascii="Times New Roman" w:hAnsi="Times New Roman" w:cs="Times New Roman"/>
          <w:b/>
          <w:sz w:val="20"/>
          <w:szCs w:val="20"/>
        </w:rPr>
      </w:pPr>
      <w:bookmarkStart w:id="39" w:name="bookmark124"/>
      <w:r w:rsidRPr="00C47005">
        <w:rPr>
          <w:rFonts w:ascii="Times New Roman" w:hAnsi="Times New Roman" w:cs="Times New Roman"/>
          <w:b/>
          <w:sz w:val="20"/>
          <w:szCs w:val="20"/>
        </w:rPr>
        <w:t>1.2.2.11. БИОЛОГИЯ</w:t>
      </w:r>
      <w:bookmarkEnd w:id="39"/>
    </w:p>
    <w:p w:rsidR="001B26C0" w:rsidRPr="00C47005" w:rsidRDefault="001B26C0" w:rsidP="00C73B96">
      <w:pPr>
        <w:pStyle w:val="312"/>
        <w:keepNext/>
        <w:keepLines/>
        <w:spacing w:line="276" w:lineRule="auto"/>
        <w:rPr>
          <w:rStyle w:val="36"/>
          <w:sz w:val="20"/>
          <w:szCs w:val="20"/>
        </w:rPr>
      </w:pPr>
      <w:bookmarkStart w:id="40" w:name="bookmark125"/>
      <w:r w:rsidRPr="00C47005">
        <w:rPr>
          <w:rStyle w:val="36"/>
          <w:sz w:val="20"/>
          <w:szCs w:val="20"/>
        </w:rPr>
        <w:t>Живые организмы</w:t>
      </w:r>
      <w:bookmarkEnd w:id="40"/>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1B26C0" w:rsidRPr="00C47005" w:rsidRDefault="001B26C0" w:rsidP="00C73B96">
      <w:pPr>
        <w:pStyle w:val="a0"/>
        <w:tabs>
          <w:tab w:val="left" w:pos="650"/>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B26C0" w:rsidRPr="00C47005" w:rsidRDefault="001B26C0" w:rsidP="00C73B96">
      <w:pPr>
        <w:pStyle w:val="a0"/>
        <w:tabs>
          <w:tab w:val="left" w:pos="664"/>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соблюдать правила работы в кабинете биологии,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 биологическими приборами и инструментами;</w:t>
      </w:r>
    </w:p>
    <w:p w:rsidR="001B26C0" w:rsidRPr="00C47005" w:rsidRDefault="001B26C0" w:rsidP="00C73B96">
      <w:pPr>
        <w:pStyle w:val="141a"/>
        <w:tabs>
          <w:tab w:val="left" w:pos="1113"/>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животных;</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выделять эстетические достоинства объектов живой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природы;</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осознанно соблюдать основные принципы и правила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отношения к живой природе;</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ориентироваться в системе моральных норм и ценностей по отношению к объектам живой природы (признание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высокой ценности жизни во всех её проявлениях, экологическое сознание, эмоционально-ценностное отношение к объектам живой природы);</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находить информацию о растениях и животных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научно-популярной литературе, биологических словарях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справочниках, анализировать, оценивать её и переводить</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из одной формы в другую;</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выбирать целевые и смысловые установки в своих действиях и поступках по отношению к живой природе.</w:t>
      </w:r>
    </w:p>
    <w:p w:rsidR="001B26C0" w:rsidRPr="00C47005" w:rsidRDefault="001B26C0" w:rsidP="00C73B96">
      <w:pPr>
        <w:pStyle w:val="312"/>
        <w:keepNext/>
        <w:keepLines/>
        <w:spacing w:line="276" w:lineRule="auto"/>
        <w:rPr>
          <w:rStyle w:val="36"/>
          <w:sz w:val="20"/>
          <w:szCs w:val="20"/>
        </w:rPr>
      </w:pPr>
      <w:bookmarkStart w:id="41" w:name="bookmark126"/>
      <w:r w:rsidRPr="00C47005">
        <w:rPr>
          <w:rStyle w:val="36"/>
          <w:sz w:val="20"/>
          <w:szCs w:val="20"/>
        </w:rPr>
        <w:t>Человек и его здоровье</w:t>
      </w:r>
      <w:bookmarkEnd w:id="41"/>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особенности строения и процессов жизнедеятельности организма человека, их практическую значимость;</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на практике приёмы оказания первой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выделять эстетические достоинства человеческого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тела;</w:t>
      </w:r>
    </w:p>
    <w:p w:rsidR="001B26C0" w:rsidRPr="00C47005" w:rsidRDefault="001B26C0" w:rsidP="00C73B96">
      <w:pPr>
        <w:pStyle w:val="141a"/>
        <w:tabs>
          <w:tab w:val="left" w:pos="602"/>
        </w:tabs>
        <w:spacing w:line="276" w:lineRule="auto"/>
        <w:ind w:firstLine="0"/>
        <w:rPr>
          <w:rFonts w:ascii="Times New Roman" w:hAnsi="Times New Roman" w:cs="Times New Roman"/>
          <w:szCs w:val="20"/>
        </w:rPr>
      </w:pPr>
      <w:r w:rsidRPr="00C47005">
        <w:rPr>
          <w:rFonts w:ascii="Times New Roman" w:hAnsi="Times New Roman" w:cs="Times New Roman"/>
          <w:szCs w:val="20"/>
        </w:rPr>
        <w:t>• реализовывать установки здорового образа жизни;</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ориентироваться в системе моральных норм и ценностей по отношению к собственному здоровью и здоровью</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других людей;</w:t>
      </w:r>
    </w:p>
    <w:p w:rsidR="001B26C0" w:rsidRPr="00C47005" w:rsidRDefault="001B26C0" w:rsidP="00C73B96">
      <w:pPr>
        <w:pStyle w:val="141a"/>
        <w:tabs>
          <w:tab w:val="left" w:pos="663"/>
        </w:tabs>
        <w:spacing w:line="276" w:lineRule="auto"/>
        <w:ind w:firstLine="0"/>
        <w:rPr>
          <w:rFonts w:ascii="Times New Roman" w:hAnsi="Times New Roman" w:cs="Times New Roman"/>
          <w:szCs w:val="20"/>
        </w:rPr>
      </w:pPr>
      <w:r w:rsidRPr="00C47005">
        <w:rPr>
          <w:rFonts w:ascii="Times New Roman" w:hAnsi="Times New Roman" w:cs="Times New Roman"/>
          <w:szCs w:val="20"/>
        </w:rPr>
        <w:t>• находить в учебной и научно-популярной литературе информацию об организме человека, оформлять её в виде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устных сообщений, докладов, рефератов, презентаций;</w:t>
      </w:r>
    </w:p>
    <w:p w:rsidR="001B26C0" w:rsidRPr="00C47005" w:rsidRDefault="001B26C0" w:rsidP="00C73B96">
      <w:pPr>
        <w:pStyle w:val="141a"/>
        <w:tabs>
          <w:tab w:val="left" w:pos="663"/>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B26C0" w:rsidRPr="00C47005" w:rsidRDefault="001B26C0" w:rsidP="00C73B96">
      <w:pPr>
        <w:pStyle w:val="312"/>
        <w:keepNext/>
        <w:keepLines/>
        <w:spacing w:line="276" w:lineRule="auto"/>
        <w:rPr>
          <w:rStyle w:val="36"/>
          <w:sz w:val="20"/>
          <w:szCs w:val="20"/>
        </w:rPr>
      </w:pPr>
      <w:bookmarkStart w:id="42" w:name="bookmark127"/>
      <w:r w:rsidRPr="00C47005">
        <w:rPr>
          <w:rStyle w:val="36"/>
          <w:sz w:val="20"/>
          <w:szCs w:val="20"/>
        </w:rPr>
        <w:t>Общие биологические закономерности</w:t>
      </w:r>
      <w:bookmarkEnd w:id="42"/>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общие биологические закономерности, их практическую значимость;</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 оценивать последствия деятельности человека в природе.</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выдвигать гипотезы о возможных последствиях деятельности человека в экосистемах и биосфере;</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аргументировать свою точку зрения в ходе дискуссии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 обсуждению глобальных экологических проблем.</w:t>
      </w:r>
    </w:p>
    <w:p w:rsidR="001B26C0" w:rsidRPr="00C47005" w:rsidRDefault="001B26C0" w:rsidP="00C73B96">
      <w:pPr>
        <w:pStyle w:val="331a"/>
        <w:keepNext/>
        <w:keepLines/>
        <w:spacing w:before="0" w:after="0" w:line="276" w:lineRule="auto"/>
        <w:jc w:val="both"/>
        <w:rPr>
          <w:rStyle w:val="3313"/>
          <w:rFonts w:ascii="Times New Roman" w:hAnsi="Times New Roman" w:cs="Times New Roman"/>
          <w:sz w:val="20"/>
          <w:szCs w:val="20"/>
        </w:rPr>
      </w:pPr>
      <w:bookmarkStart w:id="43" w:name="bookmark128"/>
      <w:r w:rsidRPr="00C47005">
        <w:rPr>
          <w:rStyle w:val="3313"/>
          <w:rFonts w:ascii="Times New Roman" w:hAnsi="Times New Roman" w:cs="Times New Roman"/>
          <w:sz w:val="20"/>
          <w:szCs w:val="20"/>
        </w:rPr>
        <w:t>1.2.2.12. ХИМИЯ</w:t>
      </w:r>
      <w:bookmarkEnd w:id="43"/>
    </w:p>
    <w:p w:rsidR="001B26C0" w:rsidRPr="00C47005" w:rsidRDefault="001B26C0" w:rsidP="00C73B96">
      <w:pPr>
        <w:pStyle w:val="312"/>
        <w:keepNext/>
        <w:keepLines/>
        <w:spacing w:line="276" w:lineRule="auto"/>
        <w:rPr>
          <w:rStyle w:val="36"/>
          <w:sz w:val="20"/>
          <w:szCs w:val="20"/>
        </w:rPr>
      </w:pPr>
      <w:bookmarkStart w:id="44" w:name="bookmark129"/>
      <w:r w:rsidRPr="00C47005">
        <w:rPr>
          <w:rStyle w:val="36"/>
          <w:sz w:val="20"/>
          <w:szCs w:val="20"/>
        </w:rPr>
        <w:t>Основные понятия химии (уровень атомно-молекулярных представлений)</w:t>
      </w:r>
      <w:bookmarkEnd w:id="44"/>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свойства твёрдых, жидких, газообразных веществ, выделяя их существенные признаки;</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изображать состав простейших веществ с помощью химических формул и сущность химических реакций с помощью химических уравнений;</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B26C0" w:rsidRPr="00C47005" w:rsidRDefault="001B26C0" w:rsidP="00C73B96">
      <w:pPr>
        <w:pStyle w:val="a0"/>
        <w:tabs>
          <w:tab w:val="left" w:pos="1076"/>
        </w:tabs>
        <w:spacing w:after="0" w:line="276" w:lineRule="auto"/>
        <w:jc w:val="both"/>
        <w:rPr>
          <w:rFonts w:ascii="Times New Roman" w:hAnsi="Times New Roman" w:cs="Times New Roman"/>
          <w:szCs w:val="20"/>
        </w:rPr>
      </w:pPr>
      <w:r w:rsidRPr="00C47005">
        <w:rPr>
          <w:rFonts w:ascii="Times New Roman" w:hAnsi="Times New Roman" w:cs="Times New Roman"/>
          <w:szCs w:val="20"/>
        </w:rPr>
        <w:t>• сравнивать по составу оксиды, основания, кислоты, соли;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классифицировать оксиды и основания по свойствам, кислоты и соли по составу;</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состав, свойства и значение (в природе и практической деятельности человека) простых веществ — кислорода и водорода;</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давать сравнительную характеристику химических элементов и важнейших соединений естественных семейств щелочных металлов и галогенов;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пользоваться лабораторным оборудованием и химической посудой;</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грамотно обращаться с веществами в повседневной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жизни;</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осознавать необходимость соблюдения правил экологически безопасного поведения в окружающей природной среде;</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смысл и необходимость соблюдения предписаний, предлагаемых в инструкциях по использованию лекарств, средств бытовой химии и др.;</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B26C0" w:rsidRPr="00C47005" w:rsidRDefault="001B26C0" w:rsidP="00C73B96">
      <w:pPr>
        <w:pStyle w:val="141a"/>
        <w:tabs>
          <w:tab w:val="left" w:pos="606"/>
        </w:tabs>
        <w:spacing w:line="276" w:lineRule="auto"/>
        <w:ind w:firstLine="0"/>
        <w:rPr>
          <w:rFonts w:ascii="Times New Roman" w:hAnsi="Times New Roman" w:cs="Times New Roman"/>
          <w:szCs w:val="20"/>
        </w:rPr>
      </w:pPr>
      <w:r w:rsidRPr="00C47005">
        <w:rPr>
          <w:rFonts w:ascii="Times New Roman" w:hAnsi="Times New Roman" w:cs="Times New Roman"/>
          <w:szCs w:val="20"/>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справочными таблицами, проявлять готов-ность к уважению иной точки зрения при обсуждении результатов выполненной работы;</w:t>
      </w:r>
    </w:p>
    <w:p w:rsidR="001B26C0" w:rsidRPr="00C47005" w:rsidRDefault="001B26C0" w:rsidP="00C73B96">
      <w:pPr>
        <w:pStyle w:val="141a"/>
        <w:tabs>
          <w:tab w:val="left" w:pos="649"/>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B26C0" w:rsidRPr="00C47005" w:rsidRDefault="001B26C0" w:rsidP="00C73B96">
      <w:pPr>
        <w:pStyle w:val="312"/>
        <w:keepNext/>
        <w:keepLines/>
        <w:spacing w:line="276" w:lineRule="auto"/>
        <w:rPr>
          <w:rStyle w:val="36"/>
          <w:sz w:val="20"/>
          <w:szCs w:val="20"/>
        </w:rPr>
      </w:pPr>
      <w:bookmarkStart w:id="45" w:name="bookmark130"/>
      <w:r w:rsidRPr="00C47005">
        <w:rPr>
          <w:rStyle w:val="36"/>
          <w:sz w:val="20"/>
          <w:szCs w:val="20"/>
        </w:rPr>
        <w:t>Периодический закон и периодическая система химических элементов Д. И. Менделеева. Строение вещества</w:t>
      </w:r>
      <w:bookmarkEnd w:id="4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смысл периодического закона Д. И. Менделеева;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и характеризовать табличную форму периодической системы химических элементов;</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виды химической связи: ионную, ковалентную полярную, ковалентную неполярную и металлическую;</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изображать электронно-ионные формулы веществ, образованных химическими связями разного вида;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зависимость свойств веществ от строения их кристаллических решёток: ионных, атомных, молекулярных, металлических;</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осознавать научные открытия как результат длительных наблюдений, опытов, научной полемики, преодоления трудностей и сомнений.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осознавать значение теоретических знаний для практической деятельности человека;</w:t>
      </w:r>
    </w:p>
    <w:p w:rsidR="001B26C0" w:rsidRPr="00C47005" w:rsidRDefault="001B26C0" w:rsidP="00C73B96">
      <w:pPr>
        <w:pStyle w:val="141a"/>
        <w:tabs>
          <w:tab w:val="left" w:pos="1098"/>
        </w:tabs>
        <w:spacing w:line="276" w:lineRule="auto"/>
        <w:ind w:firstLine="0"/>
        <w:rPr>
          <w:rFonts w:ascii="Times New Roman" w:hAnsi="Times New Roman" w:cs="Times New Roman"/>
          <w:szCs w:val="20"/>
        </w:rPr>
      </w:pPr>
      <w:r w:rsidRPr="00C47005">
        <w:rPr>
          <w:rFonts w:ascii="Times New Roman" w:hAnsi="Times New Roman" w:cs="Times New Roman"/>
          <w:szCs w:val="20"/>
        </w:rPr>
        <w:t>• описывать изученные объекты как системы, применяя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логику системного анализа;</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применять знания о закономерностях периодической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системы химических элементов для объяснения и предвидения свойств конкретных веществ;</w:t>
      </w:r>
    </w:p>
    <w:p w:rsidR="001B26C0" w:rsidRPr="00C47005" w:rsidRDefault="001B26C0" w:rsidP="00C73B96">
      <w:pPr>
        <w:pStyle w:val="141a"/>
        <w:tabs>
          <w:tab w:val="left" w:pos="1050"/>
        </w:tabs>
        <w:spacing w:line="276" w:lineRule="auto"/>
        <w:ind w:firstLine="0"/>
        <w:rPr>
          <w:rFonts w:ascii="Times New Roman" w:hAnsi="Times New Roman" w:cs="Times New Roman"/>
          <w:szCs w:val="20"/>
        </w:rPr>
      </w:pPr>
      <w:r w:rsidRPr="00C47005">
        <w:rPr>
          <w:rFonts w:ascii="Times New Roman" w:hAnsi="Times New Roman" w:cs="Times New Roman"/>
          <w:szCs w:val="20"/>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как одного из важнейших законов природы, а также о современных достижениях науки и техники.</w:t>
      </w:r>
    </w:p>
    <w:p w:rsidR="001B26C0" w:rsidRPr="00C47005" w:rsidRDefault="001B26C0" w:rsidP="00C73B96">
      <w:pPr>
        <w:pStyle w:val="312"/>
        <w:keepNext/>
        <w:keepLines/>
        <w:spacing w:line="276" w:lineRule="auto"/>
        <w:rPr>
          <w:rStyle w:val="36"/>
          <w:sz w:val="20"/>
          <w:szCs w:val="20"/>
        </w:rPr>
      </w:pPr>
      <w:bookmarkStart w:id="46" w:name="bookmark131"/>
      <w:r w:rsidRPr="00C47005">
        <w:rPr>
          <w:rStyle w:val="36"/>
          <w:sz w:val="20"/>
          <w:szCs w:val="20"/>
        </w:rPr>
        <w:t>Многообразие химических реакций</w:t>
      </w:r>
      <w:bookmarkEnd w:id="4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суть химических процессов и их принципиальное отличие от физических;</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признаки и условия протекания химических реакций;</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факторы, влияющие на скорость химических реакций;</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факторы, влияющие на смещение химического равновесия;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уравнения реакций, соответствующих последовательности («цепочке») превращений неорганических веществ различных классов;</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в процессе эксперимента признаки, свидетельствующие о протекании химической реакции;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приготовлять растворы с определённой массовой долей растворённого вещества;</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характер среды водных растворов кислот и щелочей по изменению окраски индикаторов;</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качественные реакции, подтверждающие наличие в водных растворах веществ отдельных катионов и анионов.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составлять молекулярные и полные ионные уравнения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 сокращённым ионным уравнениям;</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реакций, подтверждающих существование взаимосвязи между основными классами неорганических веществ;</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прогнозировать результаты воздействия различных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факторов на изменение скорости химической реакции;</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прогнозировать результаты воздействия различных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факторов на смещение химического равновесия.</w:t>
      </w:r>
    </w:p>
    <w:p w:rsidR="001B26C0" w:rsidRPr="00C47005" w:rsidRDefault="001B26C0" w:rsidP="00C73B96">
      <w:pPr>
        <w:pStyle w:val="312"/>
        <w:keepNext/>
        <w:keepLines/>
        <w:spacing w:line="276" w:lineRule="auto"/>
        <w:rPr>
          <w:rStyle w:val="36"/>
          <w:sz w:val="20"/>
          <w:szCs w:val="20"/>
        </w:rPr>
      </w:pPr>
      <w:bookmarkStart w:id="47" w:name="bookmark132"/>
      <w:r w:rsidRPr="00C47005">
        <w:rPr>
          <w:rStyle w:val="36"/>
          <w:sz w:val="20"/>
          <w:szCs w:val="20"/>
        </w:rPr>
        <w:t>Многообразие веществ</w:t>
      </w:r>
      <w:bookmarkEnd w:id="4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1B26C0" w:rsidRPr="00C47005" w:rsidRDefault="001B26C0" w:rsidP="00C73B96">
      <w:pPr>
        <w:pStyle w:val="a0"/>
        <w:tabs>
          <w:tab w:val="left" w:pos="631"/>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формулы веществ по их названиям;</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валентность и степень окисления элементов в веществах;</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общие химические свойства, характерные для групп оксидов: кислотных, основных, амфотерных;</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называть общие химические свойства, характерные для каждого из классов неорганических веществ: кислот оснований солей;</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приводить примеры реакций, подтверждающих химические свойства неорганических веществ: оксидов, кислот, оснований и солей;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вещество-окислитель и вещество-восстановитель в окислительно-восстановительных реакциях;</w:t>
      </w:r>
    </w:p>
    <w:p w:rsidR="001B26C0" w:rsidRPr="00C47005" w:rsidRDefault="001B26C0" w:rsidP="00C73B96">
      <w:pPr>
        <w:pStyle w:val="a0"/>
        <w:tabs>
          <w:tab w:val="left" w:pos="625"/>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окислительно-восстановительный баланс (для изученных реакций) по предложенным схемам реакций;</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лабораторные опыты, подтверждающие химические свойства основных классов неорганических веществ;</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прогнозировать химические свойства веществ на основе их состава и строения;</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прогнозировать способность вещества проявлять</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окислительные или восстановительные свойства с учётом</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степеней окисления элементов, входящих в его состав;</w:t>
      </w:r>
    </w:p>
    <w:p w:rsidR="001B26C0" w:rsidRPr="00C47005" w:rsidRDefault="001B26C0" w:rsidP="00C73B96">
      <w:pPr>
        <w:pStyle w:val="141a"/>
        <w:tabs>
          <w:tab w:val="left" w:pos="1114"/>
        </w:tabs>
        <w:spacing w:line="276" w:lineRule="auto"/>
        <w:ind w:firstLine="0"/>
        <w:rPr>
          <w:rFonts w:ascii="Times New Roman" w:hAnsi="Times New Roman" w:cs="Times New Roman"/>
          <w:szCs w:val="20"/>
        </w:rPr>
      </w:pPr>
      <w:r w:rsidRPr="00C47005">
        <w:rPr>
          <w:rFonts w:ascii="Times New Roman" w:hAnsi="Times New Roman" w:cs="Times New Roman"/>
          <w:szCs w:val="20"/>
        </w:rPr>
        <w:t>• выявлять существование генетической взаимосвязи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 xml:space="preserve">между веществами в ряду: простое вещество — оксид — гидроксид </w:t>
      </w:r>
      <w:r w:rsidRPr="00C47005">
        <w:rPr>
          <w:rStyle w:val="1462"/>
          <w:sz w:val="20"/>
          <w:szCs w:val="20"/>
        </w:rPr>
        <w:t xml:space="preserve">— </w:t>
      </w:r>
      <w:r w:rsidRPr="00C47005">
        <w:rPr>
          <w:rFonts w:ascii="Times New Roman" w:hAnsi="Times New Roman" w:cs="Times New Roman"/>
          <w:szCs w:val="20"/>
        </w:rPr>
        <w:t>соль;</w:t>
      </w:r>
    </w:p>
    <w:p w:rsidR="001B26C0" w:rsidRPr="00C47005" w:rsidRDefault="001B26C0" w:rsidP="00C73B96">
      <w:pPr>
        <w:pStyle w:val="141a"/>
        <w:tabs>
          <w:tab w:val="left" w:pos="1085"/>
        </w:tabs>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особые свойства концентрированных серной и азотной кислот;</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приводить примеры уравнений реакций, лежащих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основе промышленных способов получения аммиака, серной кислоты, чугуна и стали;</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описывать физические и химические процессы, являющиеся частью круговорота веществ в природе;</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организовывать, проводить ученические проекты</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по исследованию свойств веществ, имеющих важное практическое значение.</w:t>
      </w:r>
    </w:p>
    <w:p w:rsidR="001B26C0" w:rsidRPr="00C47005" w:rsidRDefault="001B26C0" w:rsidP="00C73B96">
      <w:pPr>
        <w:pStyle w:val="331a"/>
        <w:keepNext/>
        <w:keepLines/>
        <w:spacing w:before="0" w:after="0" w:line="276" w:lineRule="auto"/>
        <w:jc w:val="both"/>
        <w:rPr>
          <w:rStyle w:val="3312"/>
          <w:rFonts w:ascii="Times New Roman" w:hAnsi="Times New Roman" w:cs="Times New Roman"/>
          <w:sz w:val="20"/>
          <w:szCs w:val="20"/>
        </w:rPr>
      </w:pPr>
      <w:bookmarkStart w:id="48" w:name="bookmark133"/>
      <w:r w:rsidRPr="00C47005">
        <w:rPr>
          <w:rStyle w:val="3312"/>
          <w:rFonts w:ascii="Times New Roman" w:hAnsi="Times New Roman" w:cs="Times New Roman"/>
          <w:sz w:val="20"/>
          <w:szCs w:val="20"/>
        </w:rPr>
        <w:t>1.2.2.13. ИЗОБРАЗИТЕЛЬНОЕ ИСКУССТВО</w:t>
      </w:r>
      <w:bookmarkEnd w:id="48"/>
    </w:p>
    <w:p w:rsidR="001B26C0" w:rsidRPr="00C47005" w:rsidRDefault="001B26C0" w:rsidP="00C73B96">
      <w:pPr>
        <w:pStyle w:val="312"/>
        <w:keepNext/>
        <w:keepLines/>
        <w:spacing w:line="276" w:lineRule="auto"/>
        <w:rPr>
          <w:rStyle w:val="36"/>
          <w:sz w:val="20"/>
          <w:szCs w:val="20"/>
        </w:rPr>
      </w:pPr>
      <w:bookmarkStart w:id="49" w:name="bookmark134"/>
      <w:r w:rsidRPr="00C47005">
        <w:rPr>
          <w:rStyle w:val="36"/>
          <w:sz w:val="20"/>
          <w:szCs w:val="20"/>
        </w:rPr>
        <w:t>Роль искусства и художественной деятельности в жизни человека и общества</w:t>
      </w:r>
      <w:bookmarkEnd w:id="49"/>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роль и место искусства в развитии культуры, ориентироваться в связях искусства с наукой и религией;</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осознавать потенциал искусства в познании мира, в формировании отношения к человеку, природным и социальным явлениям;</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роль искусства в создании материальной среды обитания человека;</w:t>
      </w:r>
    </w:p>
    <w:p w:rsidR="001B26C0" w:rsidRPr="00C47005" w:rsidRDefault="001B26C0" w:rsidP="00C73B96">
      <w:pPr>
        <w:pStyle w:val="a0"/>
        <w:tabs>
          <w:tab w:val="left" w:pos="109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9"/>
        </w:tabs>
        <w:spacing w:line="276" w:lineRule="auto"/>
        <w:ind w:firstLine="0"/>
        <w:rPr>
          <w:rFonts w:ascii="Times New Roman" w:hAnsi="Times New Roman" w:cs="Times New Roman"/>
          <w:szCs w:val="20"/>
        </w:rPr>
      </w:pPr>
      <w:r w:rsidRPr="00C47005">
        <w:rPr>
          <w:rFonts w:ascii="Times New Roman" w:hAnsi="Times New Roman" w:cs="Times New Roman"/>
          <w:szCs w:val="20"/>
        </w:rPr>
        <w:t>• выделять и анализировать авторскую концепцию художественного образа в произведении искусства;</w:t>
      </w:r>
    </w:p>
    <w:p w:rsidR="001B26C0" w:rsidRPr="00C47005" w:rsidRDefault="001B26C0" w:rsidP="00C73B96">
      <w:pPr>
        <w:pStyle w:val="141a"/>
        <w:tabs>
          <w:tab w:val="left" w:pos="1104"/>
        </w:tabs>
        <w:spacing w:line="276" w:lineRule="auto"/>
        <w:ind w:firstLine="0"/>
        <w:rPr>
          <w:rFonts w:ascii="Times New Roman" w:hAnsi="Times New Roman" w:cs="Times New Roman"/>
          <w:szCs w:val="20"/>
        </w:rPr>
      </w:pPr>
      <w:r w:rsidRPr="00C47005">
        <w:rPr>
          <w:rFonts w:ascii="Times New Roman" w:hAnsi="Times New Roman" w:cs="Times New Roman"/>
          <w:szCs w:val="20"/>
        </w:rPr>
        <w:t>• определять эстетические категории «прекрасное»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«безобразное», «комическое» и «трагическое» и др. в произведениях пластических искусств и использовать эти знания на практике;</w:t>
      </w:r>
    </w:p>
    <w:p w:rsidR="001B26C0" w:rsidRPr="00C47005" w:rsidRDefault="001B26C0" w:rsidP="00C73B96">
      <w:pPr>
        <w:pStyle w:val="141a"/>
        <w:tabs>
          <w:tab w:val="left" w:pos="1070"/>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различать произведения разных эпох, художественных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стилей;</w:t>
      </w:r>
    </w:p>
    <w:p w:rsidR="001B26C0" w:rsidRPr="00C47005" w:rsidRDefault="001B26C0" w:rsidP="00C73B96">
      <w:pPr>
        <w:pStyle w:val="141a"/>
        <w:tabs>
          <w:tab w:val="left" w:pos="1066"/>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работы великих мастеров по художественной манере (по манере письма).</w:t>
      </w:r>
    </w:p>
    <w:p w:rsidR="001B26C0" w:rsidRPr="00C47005" w:rsidRDefault="001B26C0" w:rsidP="00C73B96">
      <w:pPr>
        <w:pStyle w:val="312"/>
        <w:keepNext/>
        <w:keepLines/>
        <w:spacing w:line="276" w:lineRule="auto"/>
        <w:rPr>
          <w:rStyle w:val="36"/>
          <w:sz w:val="20"/>
          <w:szCs w:val="20"/>
        </w:rPr>
      </w:pPr>
      <w:bookmarkStart w:id="50" w:name="bookmark135"/>
      <w:r w:rsidRPr="00C47005">
        <w:rPr>
          <w:rStyle w:val="36"/>
          <w:sz w:val="20"/>
          <w:szCs w:val="20"/>
        </w:rPr>
        <w:t>Духовно-нравственные проблемы жизни и искусства</w:t>
      </w:r>
      <w:bookmarkEnd w:id="50"/>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10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связи искусства с всемирной историей и историей Отечества;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осмысливать на основе произведений искусства морально-нравственную позицию автора и давать ей оценку, соотнося с собственной позицией;</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передавать в собственной художественной деятельности красоту мира, выражать своё отношение к негативным явлениям жизни и искусства;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гражданское подвижничество художника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 выявлении положительных и отрицательных сторон жизни в художественном образе;</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осознавать необходимость развитого эстетического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вкуса в жизни современного человека;</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специфику ориентированности отечественного искусства на приоритет этического над эстетическим.</w:t>
      </w:r>
    </w:p>
    <w:p w:rsidR="001B26C0" w:rsidRPr="00C47005" w:rsidRDefault="001B26C0" w:rsidP="00C73B96">
      <w:pPr>
        <w:pStyle w:val="312"/>
        <w:keepNext/>
        <w:keepLines/>
        <w:spacing w:line="276" w:lineRule="auto"/>
        <w:rPr>
          <w:rStyle w:val="36"/>
          <w:sz w:val="20"/>
          <w:szCs w:val="20"/>
        </w:rPr>
      </w:pPr>
      <w:bookmarkStart w:id="51" w:name="bookmark136"/>
      <w:r w:rsidRPr="00C47005">
        <w:rPr>
          <w:rStyle w:val="36"/>
          <w:sz w:val="20"/>
          <w:szCs w:val="20"/>
        </w:rPr>
        <w:t>Язык пластических искусств и художественный образ</w:t>
      </w:r>
      <w:bookmarkEnd w:id="51"/>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эмоционально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роль художественного образа и понятия «выразительность» в искусстве;</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0"/>
        </w:tabs>
        <w:spacing w:line="276" w:lineRule="auto"/>
        <w:ind w:firstLine="0"/>
        <w:rPr>
          <w:rFonts w:ascii="Times New Roman" w:hAnsi="Times New Roman" w:cs="Times New Roman"/>
          <w:szCs w:val="20"/>
        </w:rPr>
      </w:pPr>
      <w:r w:rsidRPr="00C47005">
        <w:rPr>
          <w:rFonts w:ascii="Times New Roman" w:hAnsi="Times New Roman" w:cs="Times New Roman"/>
          <w:szCs w:val="20"/>
        </w:rPr>
        <w:t>• анализировать и высказывать суждение о своей творческой работе и работе одноклассников;</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и использовать в художественной работе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материалы и средства художественной выразительности,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соответствующие замыслу;</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1B26C0" w:rsidRPr="00C47005" w:rsidRDefault="001B26C0" w:rsidP="00C73B96">
      <w:pPr>
        <w:pStyle w:val="312"/>
        <w:keepNext/>
        <w:keepLines/>
        <w:spacing w:line="276" w:lineRule="auto"/>
        <w:rPr>
          <w:rStyle w:val="36"/>
          <w:sz w:val="20"/>
          <w:szCs w:val="20"/>
        </w:rPr>
      </w:pPr>
      <w:bookmarkStart w:id="52" w:name="bookmark137"/>
      <w:r w:rsidRPr="00C47005">
        <w:rPr>
          <w:rStyle w:val="36"/>
          <w:sz w:val="20"/>
          <w:szCs w:val="20"/>
        </w:rPr>
        <w:t>Виды и жанры изобразительного искусства</w:t>
      </w:r>
      <w:bookmarkEnd w:id="52"/>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различать виды декоративно-прикладных искусств, понимать их специфику;</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szCs w:val="20"/>
        </w:rPr>
        <w:t>• определять шедевры национального и мирового изобразительного искусства;</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историческую ретроспективу становления</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жанров пластических искусств.</w:t>
      </w:r>
    </w:p>
    <w:p w:rsidR="001B26C0" w:rsidRPr="00C47005" w:rsidRDefault="001B26C0" w:rsidP="00C73B96">
      <w:pPr>
        <w:pStyle w:val="312"/>
        <w:keepNext/>
        <w:keepLines/>
        <w:spacing w:line="276" w:lineRule="auto"/>
        <w:rPr>
          <w:rStyle w:val="36"/>
          <w:sz w:val="20"/>
          <w:szCs w:val="20"/>
        </w:rPr>
      </w:pPr>
      <w:bookmarkStart w:id="53" w:name="bookmark138"/>
      <w:r w:rsidRPr="00C47005">
        <w:rPr>
          <w:rStyle w:val="36"/>
          <w:sz w:val="20"/>
          <w:szCs w:val="20"/>
        </w:rPr>
        <w:t>Изобразительная природа фотографии, театра, кино</w:t>
      </w:r>
      <w:bookmarkEnd w:id="53"/>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жанры и особенности художественной фотографии, её отличие от картины и нехудожественной фотографии;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особенности визуального художественного образа в театре и кино;</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компьютерные технологии в собственной художественно-творческой деятельности (</w:t>
      </w:r>
      <w:r w:rsidRPr="00C47005">
        <w:rPr>
          <w:rFonts w:ascii="Times New Roman" w:hAnsi="Times New Roman" w:cs="Times New Roman"/>
          <w:szCs w:val="20"/>
          <w:lang w:val="en-US"/>
        </w:rPr>
        <w:t>PowerPoint</w:t>
      </w:r>
      <w:r w:rsidRPr="00C47005">
        <w:rPr>
          <w:rFonts w:ascii="Times New Roman" w:hAnsi="Times New Roman" w:cs="Times New Roman"/>
          <w:szCs w:val="20"/>
        </w:rPr>
        <w:t xml:space="preserve">, </w:t>
      </w:r>
      <w:r w:rsidRPr="00C47005">
        <w:rPr>
          <w:rFonts w:ascii="Times New Roman" w:hAnsi="Times New Roman" w:cs="Times New Roman"/>
          <w:szCs w:val="20"/>
          <w:lang w:val="en-US"/>
        </w:rPr>
        <w:t>Photoshop</w:t>
      </w:r>
      <w:r w:rsidRPr="00C47005">
        <w:rPr>
          <w:rFonts w:ascii="Times New Roman" w:hAnsi="Times New Roman" w:cs="Times New Roman"/>
          <w:szCs w:val="20"/>
        </w:rPr>
        <w:t xml:space="preserve"> и др.).</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использовать средства художественной выразительности в собственных фотоработах;</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xml:space="preserve">• применять в работе над цифровой фотографией технические средства </w:t>
      </w:r>
      <w:r w:rsidRPr="00C47005">
        <w:rPr>
          <w:rFonts w:ascii="Times New Roman" w:hAnsi="Times New Roman" w:cs="Times New Roman"/>
          <w:szCs w:val="20"/>
          <w:lang w:val="en-US"/>
        </w:rPr>
        <w:t>Photoshop</w:t>
      </w:r>
      <w:r w:rsidRPr="00C47005">
        <w:rPr>
          <w:rFonts w:ascii="Times New Roman" w:hAnsi="Times New Roman" w:cs="Times New Roman"/>
          <w:szCs w:val="20"/>
        </w:rPr>
        <w:t>;</w:t>
      </w:r>
    </w:p>
    <w:p w:rsidR="001B26C0" w:rsidRPr="00C47005" w:rsidRDefault="001B26C0" w:rsidP="00C73B96">
      <w:pPr>
        <w:pStyle w:val="141a"/>
        <w:tabs>
          <w:tab w:val="left" w:pos="664"/>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и анализировать выразительность и соответствие авторскому замыслу сценографии, костюмов, грима после просмотра спектакля;</w:t>
      </w:r>
    </w:p>
    <w:p w:rsidR="001B26C0" w:rsidRPr="00C47005" w:rsidRDefault="001B26C0" w:rsidP="00C73B96">
      <w:pPr>
        <w:pStyle w:val="141a"/>
        <w:tabs>
          <w:tab w:val="left" w:pos="654"/>
        </w:tabs>
        <w:spacing w:line="276" w:lineRule="auto"/>
        <w:ind w:firstLine="0"/>
        <w:rPr>
          <w:rFonts w:ascii="Times New Roman" w:hAnsi="Times New Roman" w:cs="Times New Roman"/>
          <w:szCs w:val="20"/>
        </w:rPr>
      </w:pPr>
      <w:r w:rsidRPr="00C47005">
        <w:rPr>
          <w:rFonts w:ascii="Times New Roman" w:hAnsi="Times New Roman" w:cs="Times New Roman"/>
          <w:szCs w:val="20"/>
        </w:rPr>
        <w:t>• понимать и анализировать раскадровку, реквизит,</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костюмы и грим после просмотра художественного фильма.</w:t>
      </w:r>
    </w:p>
    <w:p w:rsidR="001B26C0" w:rsidRPr="00C47005" w:rsidRDefault="001B26C0" w:rsidP="00C73B96">
      <w:pPr>
        <w:pStyle w:val="331a"/>
        <w:keepNext/>
        <w:keepLines/>
        <w:spacing w:before="0" w:after="0" w:line="276" w:lineRule="auto"/>
        <w:jc w:val="both"/>
        <w:rPr>
          <w:rStyle w:val="3311"/>
          <w:rFonts w:ascii="Times New Roman" w:hAnsi="Times New Roman" w:cs="Times New Roman"/>
          <w:sz w:val="20"/>
          <w:szCs w:val="20"/>
        </w:rPr>
      </w:pPr>
      <w:bookmarkStart w:id="54" w:name="bookmark139"/>
      <w:r w:rsidRPr="00C47005">
        <w:rPr>
          <w:rStyle w:val="3311"/>
          <w:rFonts w:ascii="Times New Roman" w:hAnsi="Times New Roman" w:cs="Times New Roman"/>
          <w:sz w:val="20"/>
          <w:szCs w:val="20"/>
        </w:rPr>
        <w:t>1.2.2.14. МУЗЫКА</w:t>
      </w:r>
      <w:bookmarkEnd w:id="54"/>
    </w:p>
    <w:p w:rsidR="001B26C0" w:rsidRPr="00C47005" w:rsidRDefault="001B26C0" w:rsidP="00C73B96">
      <w:pPr>
        <w:pStyle w:val="312"/>
        <w:keepNext/>
        <w:keepLines/>
        <w:spacing w:line="276" w:lineRule="auto"/>
        <w:rPr>
          <w:rStyle w:val="36"/>
          <w:sz w:val="20"/>
          <w:szCs w:val="20"/>
        </w:rPr>
      </w:pPr>
      <w:bookmarkStart w:id="55" w:name="bookmark140"/>
      <w:r w:rsidRPr="00C47005">
        <w:rPr>
          <w:rStyle w:val="36"/>
          <w:sz w:val="20"/>
          <w:szCs w:val="20"/>
        </w:rPr>
        <w:t>Музыка как вид искусства</w:t>
      </w:r>
      <w:bookmarkEnd w:id="5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83"/>
        </w:tabs>
        <w:spacing w:line="276" w:lineRule="auto"/>
        <w:ind w:firstLine="0"/>
        <w:rPr>
          <w:rFonts w:ascii="Times New Roman" w:hAnsi="Times New Roman" w:cs="Times New Roman"/>
          <w:szCs w:val="20"/>
        </w:rPr>
      </w:pPr>
      <w:r w:rsidRPr="00C47005">
        <w:rPr>
          <w:rFonts w:ascii="Times New Roman" w:hAnsi="Times New Roman" w:cs="Times New Roman"/>
          <w:szCs w:val="20"/>
        </w:rPr>
        <w:t>• принимать активное участие в художественных событиях класса, музыкально-эстетической жизни школы,</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района, города и др. (музыкальные вечера, музыкальные гостиные, концерты для младших школьников и др.);</w:t>
      </w:r>
    </w:p>
    <w:p w:rsidR="001B26C0" w:rsidRPr="00C47005" w:rsidRDefault="001B26C0" w:rsidP="00C73B96">
      <w:pPr>
        <w:pStyle w:val="141a"/>
        <w:tabs>
          <w:tab w:val="left" w:pos="664"/>
        </w:tabs>
        <w:spacing w:line="276" w:lineRule="auto"/>
        <w:ind w:firstLine="0"/>
        <w:rPr>
          <w:rFonts w:ascii="Times New Roman" w:hAnsi="Times New Roman" w:cs="Times New Roman"/>
          <w:szCs w:val="20"/>
        </w:rPr>
      </w:pPr>
      <w:r w:rsidRPr="00C47005">
        <w:rPr>
          <w:rFonts w:ascii="Times New Roman" w:hAnsi="Times New Roman" w:cs="Times New Roman"/>
          <w:szCs w:val="20"/>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1B26C0" w:rsidRPr="00C47005" w:rsidRDefault="001B26C0" w:rsidP="00C73B96">
      <w:pPr>
        <w:pStyle w:val="312"/>
        <w:keepNext/>
        <w:keepLines/>
        <w:spacing w:line="276" w:lineRule="auto"/>
        <w:rPr>
          <w:rStyle w:val="36"/>
          <w:sz w:val="20"/>
          <w:szCs w:val="20"/>
        </w:rPr>
      </w:pPr>
      <w:bookmarkStart w:id="56" w:name="bookmark141"/>
      <w:r w:rsidRPr="00C47005">
        <w:rPr>
          <w:rStyle w:val="36"/>
          <w:sz w:val="20"/>
          <w:szCs w:val="20"/>
        </w:rPr>
        <w:t>Музыкальный образ и музыкальная драматургия</w:t>
      </w:r>
      <w:bookmarkEnd w:id="5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5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B26C0" w:rsidRPr="00C47005" w:rsidRDefault="001B26C0" w:rsidP="00C73B96">
      <w:pPr>
        <w:pStyle w:val="a0"/>
        <w:tabs>
          <w:tab w:val="left" w:pos="654"/>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концертов, театров и др.;</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спектаклей, выставок и конкурсов, фестивалей и др.</w:t>
      </w:r>
    </w:p>
    <w:p w:rsidR="001B26C0" w:rsidRPr="00C47005" w:rsidRDefault="001B26C0" w:rsidP="00C73B96">
      <w:pPr>
        <w:pStyle w:val="312"/>
        <w:keepNext/>
        <w:keepLines/>
        <w:spacing w:line="276" w:lineRule="auto"/>
        <w:rPr>
          <w:rStyle w:val="36"/>
          <w:sz w:val="20"/>
          <w:szCs w:val="20"/>
        </w:rPr>
      </w:pPr>
      <w:bookmarkStart w:id="57" w:name="bookmark142"/>
      <w:r w:rsidRPr="00C47005">
        <w:rPr>
          <w:rStyle w:val="36"/>
          <w:sz w:val="20"/>
          <w:szCs w:val="20"/>
        </w:rPr>
        <w:lastRenderedPageBreak/>
        <w:t>Музыка в современном мире: традиции и инновации</w:t>
      </w:r>
      <w:bookmarkEnd w:id="5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высказывать личностно-оценочные суждения о роли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месте музыки в жизни, о нравственных ценностях и эстетических идеалах, воплощённых в шедеврах музыкального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искусства прошлого и современности, обосновывать свои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предпочтения в ситуации выбора;</w:t>
      </w:r>
    </w:p>
    <w:p w:rsidR="001B26C0" w:rsidRPr="00C47005" w:rsidRDefault="001B26C0" w:rsidP="00C73B96">
      <w:pPr>
        <w:pStyle w:val="141a"/>
        <w:tabs>
          <w:tab w:val="left" w:pos="1089"/>
        </w:tabs>
        <w:spacing w:line="276" w:lineRule="auto"/>
        <w:ind w:firstLine="0"/>
        <w:rPr>
          <w:rFonts w:ascii="Times New Roman" w:hAnsi="Times New Roman" w:cs="Times New Roman"/>
          <w:szCs w:val="20"/>
        </w:rPr>
      </w:pPr>
      <w:r w:rsidRPr="00C47005">
        <w:rPr>
          <w:rFonts w:ascii="Times New Roman" w:hAnsi="Times New Roman" w:cs="Times New Roman"/>
          <w:szCs w:val="20"/>
        </w:rPr>
        <w:t>• структурировать и систематизировать на основе</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B26C0" w:rsidRPr="00C47005" w:rsidRDefault="001B26C0" w:rsidP="00C73B96">
      <w:pPr>
        <w:pStyle w:val="331a"/>
        <w:keepNext/>
        <w:keepLines/>
        <w:spacing w:before="0" w:after="0" w:line="276" w:lineRule="auto"/>
        <w:jc w:val="both"/>
        <w:rPr>
          <w:rStyle w:val="3310"/>
          <w:rFonts w:ascii="Times New Roman" w:hAnsi="Times New Roman" w:cs="Times New Roman"/>
          <w:sz w:val="20"/>
          <w:szCs w:val="20"/>
        </w:rPr>
      </w:pPr>
      <w:bookmarkStart w:id="58" w:name="bookmark143"/>
      <w:r w:rsidRPr="00C47005">
        <w:rPr>
          <w:rStyle w:val="3310"/>
          <w:rFonts w:ascii="Times New Roman" w:hAnsi="Times New Roman" w:cs="Times New Roman"/>
          <w:sz w:val="20"/>
          <w:szCs w:val="20"/>
        </w:rPr>
        <w:t>1.2.2.15. ТЕХНОЛОГИЯ</w:t>
      </w:r>
      <w:bookmarkEnd w:id="58"/>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 овладение средствами и формами графического отображения объектов или процессов, правилами выполнения графической документации; </w:t>
      </w:r>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формирование умений устанавливать взаимосвязь знаний по разным учебным предметам для решения прикладных учебных задач;</w:t>
      </w:r>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xml:space="preserve"> •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74C69" w:rsidRDefault="00574C69" w:rsidP="00C73B96">
      <w:pPr>
        <w:pStyle w:val="1810"/>
        <w:spacing w:before="0" w:line="276" w:lineRule="auto"/>
        <w:ind w:firstLine="0"/>
        <w:rPr>
          <w:rFonts w:ascii="Times New Roman" w:hAnsi="Times New Roman" w:cs="Times New Roman"/>
          <w:b w:val="0"/>
          <w:i w:val="0"/>
        </w:rPr>
      </w:pPr>
      <w:r w:rsidRPr="00574C69">
        <w:rPr>
          <w:rFonts w:ascii="Times New Roman" w:hAnsi="Times New Roman" w:cs="Times New Roman"/>
          <w:b w:val="0"/>
          <w:i w:val="0"/>
        </w:rPr>
        <w:t xml:space="preserve"> • формирование представлений о мире профессий, связанных с изучаемыми технологиями, их востребованности на рынке труда. </w:t>
      </w:r>
    </w:p>
    <w:p w:rsidR="00574C69"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i w:val="0"/>
        </w:rPr>
        <w:t xml:space="preserve"> 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w:t>
      </w:r>
      <w:r w:rsidRPr="00574C69">
        <w:rPr>
          <w:rFonts w:ascii="Times New Roman" w:hAnsi="Times New Roman" w:cs="Times New Roman"/>
          <w:b w:val="0"/>
          <w:i w:val="0"/>
        </w:rPr>
        <w:t xml:space="preserve">я </w:t>
      </w:r>
      <w:r w:rsidRPr="00AB045B">
        <w:rPr>
          <w:rFonts w:ascii="Times New Roman" w:hAnsi="Times New Roman" w:cs="Times New Roman"/>
          <w:i w:val="0"/>
        </w:rPr>
        <w:t>Выпускник научится</w:t>
      </w:r>
      <w:r w:rsidRPr="00574C69">
        <w:rPr>
          <w:rFonts w:ascii="Times New Roman" w:hAnsi="Times New Roman" w:cs="Times New Roman"/>
          <w:b w:val="0"/>
          <w:i w:val="0"/>
        </w:rPr>
        <w:t>:</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lastRenderedPageBreak/>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Выпускник получит возможность научиться</w:t>
      </w:r>
      <w:r w:rsidRPr="00574C69">
        <w:rPr>
          <w:rFonts w:ascii="Times New Roman" w:hAnsi="Times New Roman" w:cs="Times New Roman"/>
          <w:b w:val="0"/>
          <w:i w:val="0"/>
        </w:rPr>
        <w:t>:</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AB045B" w:rsidRPr="00AB045B" w:rsidRDefault="00574C69" w:rsidP="00574C69">
      <w:pPr>
        <w:pStyle w:val="1810"/>
        <w:spacing w:before="0" w:line="276" w:lineRule="auto"/>
        <w:ind w:firstLine="708"/>
        <w:rPr>
          <w:rFonts w:ascii="Times New Roman" w:hAnsi="Times New Roman" w:cs="Times New Roman"/>
          <w:i w:val="0"/>
        </w:rPr>
      </w:pPr>
      <w:r w:rsidRPr="00AB045B">
        <w:rPr>
          <w:rFonts w:ascii="Times New Roman" w:hAnsi="Times New Roman" w:cs="Times New Roman"/>
          <w:i w:val="0"/>
        </w:rPr>
        <w:t xml:space="preserve">Формирование технологической культуры и проектно-технологического мышления обучающихся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Выпускник научится</w:t>
      </w:r>
      <w:r w:rsidRPr="00574C69">
        <w:rPr>
          <w:rFonts w:ascii="Times New Roman" w:hAnsi="Times New Roman" w:cs="Times New Roman"/>
          <w:b w:val="0"/>
          <w:i w:val="0"/>
        </w:rPr>
        <w:t>:</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следовать технологии, в том числе в процессе изготовления субъективно нового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оценивать условия применимости технологии в том числе с позиций экологической защищенности;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проводить оценку и испытание полученного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проводить анализ потребностей в тех или иных материальных или информационных продуктах;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описывать технологическое решение с помощью текста, рисунков, графического изображения;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анализировать возможные технологические решения, определять их достоинства и недостатки в контексте заданной ситуации;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проводить и анализировать разработку и / или реализацию прикладных проектов, предполагающих:</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определение характеристик и разработку материального продукта, включая его моделирование в информационной среде (конструкторе);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встраивание созданного информационного продукта в заданную оболочку;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изготовление информационного продукта по заданному алгоритму в заданной оболочке;</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проводить и анализировать разработку и / или реализацию технологических проектов, предполагающих:</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оптимизацию заданного способа (технологии) получения требующегося материального продукта (после его применения в собственной практике);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проводить и анализировать разработку и / или реализацию проектов, предполагающих:</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планирование (разработку) материального продукта на основе самостоятельно проведенных исследований потребительских интересов;</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разработку плана продвижения продукта; •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lastRenderedPageBreak/>
        <w:t>• Выпускник получит возможность научиться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выявлять и формулировать проблему, требующую технологического решения;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оценивать коммерческий потенциал продукта и / или технологии. Построение образовательных траекторий и планов в области профессионального самоопределения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Выпускник научится</w:t>
      </w:r>
      <w:r w:rsidRPr="00574C69">
        <w:rPr>
          <w:rFonts w:ascii="Times New Roman" w:hAnsi="Times New Roman" w:cs="Times New Roman"/>
          <w:b w:val="0"/>
          <w:i w:val="0"/>
        </w:rPr>
        <w:t xml:space="preserve">: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характеризовать ситуацию на региональном рынке труда, называет тенденции ее развития,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разъяснять социальное значение групп профессий, востребованных на региональном рынке труда,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характеризовать группы предприятий региона проживания, •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 анализировать свои мотивы и причины принятия тех или иных решений,</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анализировать результаты и последствия своих решений, связанных с выбором и реализацией образовательной траектории,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Выпускник получит возможность научиться: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предлагать альтернативные варианты траекторий профессионального образования для занятия заданных должностей;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По годам обучения результаты могут быть структурированы и конкретизированы следующим образом: </w:t>
      </w:r>
    </w:p>
    <w:p w:rsidR="00AB045B" w:rsidRPr="00AB045B" w:rsidRDefault="00574C69" w:rsidP="00574C69">
      <w:pPr>
        <w:pStyle w:val="1810"/>
        <w:spacing w:before="0" w:line="276" w:lineRule="auto"/>
        <w:ind w:firstLine="708"/>
        <w:rPr>
          <w:rFonts w:ascii="Times New Roman" w:hAnsi="Times New Roman" w:cs="Times New Roman"/>
          <w:i w:val="0"/>
        </w:rPr>
      </w:pPr>
      <w:r w:rsidRPr="00AB045B">
        <w:rPr>
          <w:rFonts w:ascii="Times New Roman" w:hAnsi="Times New Roman" w:cs="Times New Roman"/>
          <w:i w:val="0"/>
        </w:rPr>
        <w:t xml:space="preserve">5 класс </w:t>
      </w:r>
    </w:p>
    <w:p w:rsidR="00AB045B" w:rsidRPr="00AB045B" w:rsidRDefault="00574C69" w:rsidP="00574C69">
      <w:pPr>
        <w:pStyle w:val="1810"/>
        <w:spacing w:before="0" w:line="276" w:lineRule="auto"/>
        <w:ind w:firstLine="708"/>
        <w:rPr>
          <w:rFonts w:ascii="Times New Roman" w:hAnsi="Times New Roman" w:cs="Times New Roman"/>
          <w:i w:val="0"/>
        </w:rPr>
      </w:pPr>
      <w:r w:rsidRPr="00AB045B">
        <w:rPr>
          <w:rFonts w:ascii="Times New Roman" w:hAnsi="Times New Roman" w:cs="Times New Roman"/>
          <w:i w:val="0"/>
        </w:rPr>
        <w:t>По завершении учебного года обучающийся: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характеризует рекламу как средство формирования потребностей;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характеризует виды ресурсов, объясняет место ресурсов в проектировании и реализации технологического процесса;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объясняет основания развития технологий, опираясь на произвольно избранную группу потребностей, которые удовлетворяют эти технологии;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приводит произвольные примеры производственных технологий и технологий в сфере быта;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объясняет, приводя примеры, принципиальную технологическую схему, в том числе характеризуя негативные эффекты; • составляет техническое задание, памятку, инструкцию, технологическую карту;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осуществляет сборку моделей с помощью образовательного конструктора по инструкции;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осуществляет выбор товара в модельной ситуации;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осуществляет сохранение информации в формах описания, схемы, эскиза, фотографии;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lastRenderedPageBreak/>
        <w:t>• конструирует модель по заданному прототипу;</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осуществляет корректное применение / хранение произвольно заданного продукта на основе информации производителя (инструкции, памятки, этикетки); • получил и проанализировал опыт изучения потребностей ближайшего социального окружения на основе самостоятельно разработанной программы;</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проведения испытания, анализа, модернизации модели;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изготовления информационного продукта по заданному алгоритму</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AB045B" w:rsidRPr="00AB045B" w:rsidRDefault="00574C69" w:rsidP="00574C69">
      <w:pPr>
        <w:pStyle w:val="1810"/>
        <w:spacing w:before="0" w:line="276" w:lineRule="auto"/>
        <w:ind w:firstLine="708"/>
        <w:rPr>
          <w:rFonts w:ascii="Times New Roman" w:hAnsi="Times New Roman" w:cs="Times New Roman"/>
          <w:i w:val="0"/>
        </w:rPr>
      </w:pPr>
      <w:r w:rsidRPr="00AB045B">
        <w:rPr>
          <w:rFonts w:ascii="Times New Roman" w:hAnsi="Times New Roman" w:cs="Times New Roman"/>
          <w:i w:val="0"/>
        </w:rPr>
        <w:t>6 класс По завершении учебного года обучающийся: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описывает жизненный цикл технологии, приводя примеры;</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оперирует понятием «технологическая система» при описании средств удовлетворения потребностей человека;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проводит морфологический и функциональный анализ технологической системы;</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 анализ технологической системы – надсистемы – подсистемы в процессе проектирования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читает элементарные чертежи и эскизы;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выполняет эскизы механизмов, интерьера;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освоил техники обработки материалов (по выбору обучающегося в соответствии с содержанием проектной деятельности); • применяет простые механизмы для решения поставленных задач по модернизации / проектированию технологических систем;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строит модель механизма, состоящего из нескольких простых механизмов по кинематической схеме;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исследования способов жизнеобеспечения и состояния жилых зданий микрорайона / поселения;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решения задач на взаимодействие со службами ЖКХ;</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модификации механизмов (на основе технической документации) для получения заданных свойств (решение задачи);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7 класс По завершении учебного года</w:t>
      </w:r>
      <w:r w:rsidRPr="00574C69">
        <w:rPr>
          <w:rFonts w:ascii="Times New Roman" w:hAnsi="Times New Roman" w:cs="Times New Roman"/>
          <w:b w:val="0"/>
          <w:i w:val="0"/>
        </w:rPr>
        <w:t xml:space="preserve"> обучающийся: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называет и характеризует актуальные и перспективные информационные технологии, характеризует профессии в сфере информационных технологий;</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перечисляет, характеризует и распознает устройства для накопления энергии, для передачи энергии;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объясняет понятие «машина», характеризует технологические системы, преобразующие энергию в вид, необходимый потребителю;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lastRenderedPageBreak/>
        <w:t xml:space="preserve">• объясняет сущность управления в технологических системах, характеризует автоматические и саморегулируемые системы; • осуществляет сборку электрических цепей по электрической схеме, проводит анализ неполадок электрической цепи;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выполняет базовые операции редактора компьютерного трехмерного проектирования (на выбор образовательной организации);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конструирует простые системы с обратной связью на основе технических конструкторов;</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следует технологии, в том числе, в процессе изготовления субъективно нового продукта;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8 класс По завершении учебного года обучающийся</w:t>
      </w:r>
      <w:r w:rsidRPr="00574C69">
        <w:rPr>
          <w:rFonts w:ascii="Times New Roman" w:hAnsi="Times New Roman" w:cs="Times New Roman"/>
          <w:b w:val="0"/>
          <w:i w:val="0"/>
        </w:rPr>
        <w:t xml:space="preserve">: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характеризует современную индустрию питания, в том числе в регионе проживания, и перспективы ее развития;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называет и характеризует актуальные и перспективные технологии транспорта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характеризует ситуацию на региональном рынке труда, называет тенденции ее развития;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перечисляет и характеризует виды технической и технологической документации;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разъясняет функции модели и принципы моделирования;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создает модель, адекватную практической задаче;</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отбирает материал в соответствии с техническим решением или по заданным критериям</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 составляет рацион питания, адекватный ситуации;</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планирует продвижение продукта;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регламентирует заданный процесс в заданной форме;</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проводит оценку и испытание полученного продукта;</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описывает технологическое решение с помощью текста, рисунков, графического изображения; • получил и проанализировал опыт лабораторного исследования продуктов питания;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разработки организационного проекта и решения логистических задач;</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моделирования транспортных потоков;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опыт анализа объявлений, предлагающих работу;</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получил и проанализировал опыт создания информационного продукта и его встраивания в заданную оболочку;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lastRenderedPageBreak/>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B045B" w:rsidRDefault="00574C69" w:rsidP="00574C69">
      <w:pPr>
        <w:pStyle w:val="1810"/>
        <w:spacing w:before="0" w:line="276" w:lineRule="auto"/>
        <w:ind w:firstLine="708"/>
        <w:rPr>
          <w:rFonts w:ascii="Times New Roman" w:hAnsi="Times New Roman" w:cs="Times New Roman"/>
          <w:b w:val="0"/>
          <w:i w:val="0"/>
        </w:rPr>
      </w:pPr>
      <w:r w:rsidRPr="00AB045B">
        <w:rPr>
          <w:rFonts w:ascii="Times New Roman" w:hAnsi="Times New Roman" w:cs="Times New Roman"/>
          <w:i w:val="0"/>
        </w:rPr>
        <w:t>9 класс По завершении учебного года обучающийся</w:t>
      </w:r>
      <w:r w:rsidRPr="00574C69">
        <w:rPr>
          <w:rFonts w:ascii="Times New Roman" w:hAnsi="Times New Roman" w:cs="Times New Roman"/>
          <w:b w:val="0"/>
          <w:i w:val="0"/>
        </w:rPr>
        <w:t xml:space="preserve">: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называет и характеризует актуальные и перспективные медицинские технологии,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называет и характеризует технологии в области электроники, тенденции их развития и новые продукты на их основе,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объясняет закономерности технологического развития цивилизации, • разъясняет социальное значение групп профессий, востребованных на региональном рынке труда,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оценивает условия использования технологии в том числе с позиций экологической защищенности, </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B045B"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анализирует возможные технологические решения, определяет их достоинства и недостатки в контексте заданной ситуации,</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анализирует результаты и последствия своих решений, связанных с выбором и реализацией собственной образовательной траектории, </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xml:space="preserve"> •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8F3253" w:rsidRDefault="00574C69" w:rsidP="00574C69">
      <w:pPr>
        <w:pStyle w:val="1810"/>
        <w:spacing w:before="0" w:line="276" w:lineRule="auto"/>
        <w:ind w:firstLine="708"/>
        <w:rPr>
          <w:rFonts w:ascii="Times New Roman" w:hAnsi="Times New Roman" w:cs="Times New Roman"/>
          <w:b w:val="0"/>
          <w:i w:val="0"/>
        </w:rPr>
      </w:pPr>
      <w:r w:rsidRPr="00574C69">
        <w:rPr>
          <w:rFonts w:ascii="Times New Roman" w:hAnsi="Times New Roman" w:cs="Times New Roman"/>
          <w:b w:val="0"/>
          <w:i w:val="0"/>
        </w:rPr>
        <w:t>• получил и проанализировал опыт предпрофессиональных проб,</w:t>
      </w:r>
    </w:p>
    <w:p w:rsidR="008F3253" w:rsidRDefault="00574C69" w:rsidP="008F3253">
      <w:pPr>
        <w:pStyle w:val="1810"/>
        <w:spacing w:before="0" w:line="276" w:lineRule="auto"/>
        <w:ind w:firstLine="708"/>
      </w:pPr>
      <w:r w:rsidRPr="00574C69">
        <w:rPr>
          <w:rFonts w:ascii="Times New Roman" w:hAnsi="Times New Roman" w:cs="Times New Roman"/>
          <w:b w:val="0"/>
          <w:i w:val="0"/>
        </w:rPr>
        <w:t>• получил и проанализировал опыт разработки и / или реализации специализированного проекта</w:t>
      </w:r>
      <w:r>
        <w:t>.</w:t>
      </w:r>
      <w:bookmarkStart w:id="59" w:name="bookmark150"/>
    </w:p>
    <w:p w:rsidR="001B26C0" w:rsidRPr="008F3253" w:rsidRDefault="001B26C0" w:rsidP="008F3253">
      <w:pPr>
        <w:pStyle w:val="1810"/>
        <w:spacing w:before="0" w:line="276" w:lineRule="auto"/>
        <w:ind w:firstLine="708"/>
        <w:rPr>
          <w:rStyle w:val="339"/>
          <w:rFonts w:ascii="Arial" w:hAnsi="Arial" w:cs="Mangal"/>
          <w:sz w:val="20"/>
          <w:szCs w:val="24"/>
          <w:lang w:eastAsia="hi-IN" w:bidi="hi-IN"/>
        </w:rPr>
      </w:pPr>
      <w:r w:rsidRPr="00C47005">
        <w:rPr>
          <w:rStyle w:val="339"/>
          <w:rFonts w:ascii="Times New Roman" w:hAnsi="Times New Roman" w:cs="Times New Roman"/>
          <w:sz w:val="20"/>
          <w:szCs w:val="20"/>
        </w:rPr>
        <w:t>1.2.2.16. ФИЗИЧЕСКАЯ КУЛЬТУРА</w:t>
      </w:r>
      <w:bookmarkEnd w:id="59"/>
    </w:p>
    <w:p w:rsidR="001B26C0" w:rsidRPr="00C47005" w:rsidRDefault="001B26C0" w:rsidP="00C73B96">
      <w:pPr>
        <w:pStyle w:val="312"/>
        <w:keepNext/>
        <w:keepLines/>
        <w:spacing w:line="276" w:lineRule="auto"/>
        <w:rPr>
          <w:rStyle w:val="36"/>
          <w:sz w:val="20"/>
          <w:szCs w:val="20"/>
        </w:rPr>
      </w:pPr>
      <w:bookmarkStart w:id="60" w:name="bookmark151"/>
      <w:r w:rsidRPr="00C47005">
        <w:rPr>
          <w:rStyle w:val="36"/>
          <w:sz w:val="20"/>
          <w:szCs w:val="20"/>
        </w:rPr>
        <w:t>Знания о физической культуре</w:t>
      </w:r>
      <w:bookmarkEnd w:id="60"/>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понимать определение допинга, основ антидопинговых правил и концепции честного спорта, осознавать последствия допинга;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цель возрождения Олимпийских игр</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роль Пьера де Кубертена в становлении современного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Олимпийского движения, объяснять смысл символики и ритуалов Олимпийских игр;</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характеризовать исторические вехи развития отечественного спортивного движения, великих спортсменов,</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принёсших славу российскому спорту;</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B26C0" w:rsidRPr="00C47005" w:rsidRDefault="001B26C0" w:rsidP="00C73B96">
      <w:pPr>
        <w:pStyle w:val="312"/>
        <w:keepNext/>
        <w:keepLines/>
        <w:spacing w:line="276" w:lineRule="auto"/>
        <w:rPr>
          <w:rStyle w:val="36"/>
          <w:sz w:val="20"/>
          <w:szCs w:val="20"/>
        </w:rPr>
      </w:pPr>
      <w:bookmarkStart w:id="61" w:name="bookmark152"/>
      <w:r w:rsidRPr="00C47005">
        <w:rPr>
          <w:rStyle w:val="36"/>
          <w:sz w:val="20"/>
          <w:szCs w:val="20"/>
        </w:rPr>
        <w:t>Способы двигательной (физкультурной) деятельности</w:t>
      </w:r>
      <w:bookmarkEnd w:id="61"/>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B26C0" w:rsidRPr="00C47005" w:rsidRDefault="001B26C0" w:rsidP="00C73B96">
      <w:pPr>
        <w:pStyle w:val="a0"/>
        <w:tabs>
          <w:tab w:val="left" w:pos="1089"/>
        </w:tabs>
        <w:spacing w:after="0" w:line="276" w:lineRule="auto"/>
        <w:jc w:val="both"/>
        <w:rPr>
          <w:rFonts w:ascii="Times New Roman" w:hAnsi="Times New Roman" w:cs="Times New Roman"/>
          <w:szCs w:val="20"/>
        </w:rPr>
      </w:pPr>
      <w:r w:rsidRPr="00C47005">
        <w:rPr>
          <w:rFonts w:ascii="Times New Roman" w:hAnsi="Times New Roman" w:cs="Times New Roman"/>
          <w:szCs w:val="20"/>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вести дневник по физкультурной деятельности, включать в него оформление планов проведения самостоятельных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занятий физическими упражнениями разной функциональной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направленности, данные контроля динамики индивидуального физического развития и физической подготовленности;</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проводить занятия физической культурой с использованием оздоровительной ходьбы и бега, лыжных прогулок</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туристских походов, обеспечивать их оздоровительную</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направленность;</w:t>
      </w:r>
    </w:p>
    <w:p w:rsidR="001B26C0" w:rsidRPr="00C47005" w:rsidRDefault="001B26C0" w:rsidP="00C73B96">
      <w:pPr>
        <w:pStyle w:val="141a"/>
        <w:tabs>
          <w:tab w:val="left" w:pos="1065"/>
        </w:tabs>
        <w:spacing w:line="276" w:lineRule="auto"/>
        <w:ind w:firstLine="0"/>
        <w:rPr>
          <w:rFonts w:ascii="Times New Roman" w:hAnsi="Times New Roman" w:cs="Times New Roman"/>
          <w:szCs w:val="20"/>
        </w:rPr>
      </w:pPr>
      <w:r w:rsidRPr="00C47005">
        <w:rPr>
          <w:rFonts w:ascii="Times New Roman" w:hAnsi="Times New Roman" w:cs="Times New Roman"/>
          <w:szCs w:val="20"/>
        </w:rPr>
        <w:t>• проводить восстановительные мероприятия с использованием банных процедур и сеансов оздоровительного массажа.</w:t>
      </w:r>
    </w:p>
    <w:p w:rsidR="001B26C0" w:rsidRPr="00C47005" w:rsidRDefault="001B26C0" w:rsidP="00C73B96">
      <w:pPr>
        <w:pStyle w:val="312"/>
        <w:keepNext/>
        <w:keepLines/>
        <w:spacing w:line="276" w:lineRule="auto"/>
        <w:rPr>
          <w:rStyle w:val="36"/>
          <w:sz w:val="20"/>
          <w:szCs w:val="20"/>
        </w:rPr>
      </w:pPr>
      <w:bookmarkStart w:id="62" w:name="bookmark153"/>
      <w:r w:rsidRPr="00C47005">
        <w:rPr>
          <w:rStyle w:val="36"/>
          <w:sz w:val="20"/>
          <w:szCs w:val="20"/>
        </w:rPr>
        <w:t>Физическое совершенствование</w:t>
      </w:r>
      <w:bookmarkEnd w:id="62"/>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акробатические комбинации из числа хорошо освоенных упражнений;</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гимнастические комбинации на спортивных снарядах из числа хорошо освоенных упражнений;</w:t>
      </w:r>
    </w:p>
    <w:p w:rsidR="001B26C0" w:rsidRPr="00C47005" w:rsidRDefault="001B26C0" w:rsidP="00C73B96">
      <w:pPr>
        <w:tabs>
          <w:tab w:val="left" w:pos="1725"/>
        </w:tabs>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легкоатлетические упражнения в беге и прыжках (в высоту и длину);</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спуски и торможения на лыжах с пологого склона одним из разученных способов;</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основные технические действия и приёмы игры в футбол, волейбол, баскетбол в условиях учебной и игровой деятельности;</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выполнять тестовые упражнения на оценку уровня индивидуального развития основных физических качеств.</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639"/>
        </w:tabs>
        <w:spacing w:line="276" w:lineRule="auto"/>
        <w:ind w:firstLine="0"/>
        <w:rPr>
          <w:rFonts w:ascii="Times New Roman" w:hAnsi="Times New Roman" w:cs="Times New Roman"/>
          <w:szCs w:val="20"/>
        </w:rPr>
      </w:pPr>
      <w:r w:rsidRPr="00C47005">
        <w:rPr>
          <w:rFonts w:ascii="Times New Roman" w:hAnsi="Times New Roman" w:cs="Times New Roman"/>
          <w:szCs w:val="20"/>
        </w:rPr>
        <w:t>• выполнять комплексы упражнений лечебной физической культуры с учётом имеющихся индивидуальных нарушений в показателях здоровья;</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преодолевать естественные и искусственные препятствия с помощью разнообразных способов лазания, прыжков</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бега;</w:t>
      </w:r>
    </w:p>
    <w:p w:rsidR="001B26C0" w:rsidRPr="00C47005" w:rsidRDefault="001B26C0" w:rsidP="00C73B96">
      <w:pPr>
        <w:pStyle w:val="141a"/>
        <w:tabs>
          <w:tab w:val="left" w:pos="634"/>
        </w:tabs>
        <w:spacing w:line="276" w:lineRule="auto"/>
        <w:ind w:firstLine="0"/>
        <w:rPr>
          <w:rFonts w:ascii="Times New Roman" w:hAnsi="Times New Roman" w:cs="Times New Roman"/>
          <w:szCs w:val="20"/>
        </w:rPr>
      </w:pPr>
      <w:r w:rsidRPr="00C47005">
        <w:rPr>
          <w:rFonts w:ascii="Times New Roman" w:hAnsi="Times New Roman" w:cs="Times New Roman"/>
          <w:szCs w:val="20"/>
        </w:rPr>
        <w:t>• осуществлять судейство по одному из осваиваемых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видов спорта;</w:t>
      </w:r>
    </w:p>
    <w:p w:rsidR="001B26C0" w:rsidRPr="00C47005" w:rsidRDefault="001B26C0" w:rsidP="00C73B96">
      <w:pPr>
        <w:pStyle w:val="141a"/>
        <w:tabs>
          <w:tab w:val="left" w:pos="644"/>
        </w:tabs>
        <w:spacing w:line="276" w:lineRule="auto"/>
        <w:ind w:firstLine="0"/>
        <w:rPr>
          <w:rFonts w:ascii="Times New Roman" w:hAnsi="Times New Roman" w:cs="Times New Roman"/>
          <w:szCs w:val="20"/>
        </w:rPr>
      </w:pPr>
      <w:r w:rsidRPr="00C47005">
        <w:rPr>
          <w:rFonts w:ascii="Times New Roman" w:hAnsi="Times New Roman" w:cs="Times New Roman"/>
          <w:szCs w:val="20"/>
        </w:rPr>
        <w:lastRenderedPageBreak/>
        <w:t>• выполнять тестовые нормативы по физической подготовке.</w:t>
      </w:r>
    </w:p>
    <w:p w:rsidR="001B26C0" w:rsidRPr="0053355A" w:rsidRDefault="001B26C0" w:rsidP="00C73B96">
      <w:pPr>
        <w:pStyle w:val="2410"/>
        <w:keepNext/>
        <w:keepLines/>
        <w:spacing w:before="0" w:after="0" w:line="276" w:lineRule="auto"/>
        <w:jc w:val="both"/>
        <w:rPr>
          <w:rStyle w:val="241"/>
          <w:rFonts w:ascii="Times New Roman" w:hAnsi="Times New Roman" w:cs="Times New Roman"/>
          <w:b/>
          <w:sz w:val="20"/>
          <w:szCs w:val="20"/>
        </w:rPr>
      </w:pPr>
      <w:bookmarkStart w:id="63" w:name="bookmark154"/>
      <w:r w:rsidRPr="0053355A">
        <w:rPr>
          <w:rStyle w:val="241"/>
          <w:rFonts w:ascii="Times New Roman" w:hAnsi="Times New Roman" w:cs="Times New Roman"/>
          <w:b/>
          <w:sz w:val="20"/>
          <w:szCs w:val="20"/>
        </w:rPr>
        <w:t>1.2.2.17. ОСНОВЫ БЕЗОПАСНОСТИ ЖИЗНЕДЕЯТЕЛЬНОСТИ</w:t>
      </w:r>
      <w:bookmarkEnd w:id="63"/>
    </w:p>
    <w:p w:rsidR="001B26C0" w:rsidRPr="00C47005" w:rsidRDefault="001B26C0" w:rsidP="00C73B96">
      <w:pPr>
        <w:pStyle w:val="211"/>
        <w:keepNext/>
        <w:keepLines/>
        <w:spacing w:before="0" w:after="0" w:line="276" w:lineRule="auto"/>
        <w:jc w:val="both"/>
        <w:rPr>
          <w:rStyle w:val="230"/>
          <w:rFonts w:ascii="Times New Roman" w:hAnsi="Times New Roman" w:cs="Times New Roman"/>
          <w:szCs w:val="20"/>
        </w:rPr>
      </w:pPr>
      <w:bookmarkStart w:id="64" w:name="bookmark155"/>
      <w:r w:rsidRPr="00C47005">
        <w:rPr>
          <w:rStyle w:val="230"/>
          <w:rFonts w:ascii="Times New Roman" w:hAnsi="Times New Roman" w:cs="Times New Roman"/>
          <w:szCs w:val="20"/>
        </w:rPr>
        <w:t>Основы безопасности личности</w:t>
      </w:r>
      <w:r w:rsidRPr="00C47005">
        <w:rPr>
          <w:rStyle w:val="220"/>
          <w:rFonts w:ascii="Times New Roman" w:hAnsi="Times New Roman" w:cs="Times New Roman"/>
          <w:sz w:val="20"/>
          <w:szCs w:val="20"/>
        </w:rPr>
        <w:t xml:space="preserve"> </w:t>
      </w:r>
      <w:r w:rsidRPr="00C47005">
        <w:rPr>
          <w:rStyle w:val="230"/>
          <w:rFonts w:ascii="Times New Roman" w:hAnsi="Times New Roman" w:cs="Times New Roman"/>
          <w:szCs w:val="20"/>
        </w:rPr>
        <w:t>общества и государства</w:t>
      </w:r>
      <w:bookmarkEnd w:id="64"/>
    </w:p>
    <w:p w:rsidR="001B26C0" w:rsidRPr="00C47005" w:rsidRDefault="001B26C0" w:rsidP="00C73B96">
      <w:pPr>
        <w:pStyle w:val="312"/>
        <w:keepNext/>
        <w:keepLines/>
        <w:spacing w:line="276" w:lineRule="auto"/>
        <w:rPr>
          <w:rStyle w:val="36"/>
          <w:sz w:val="20"/>
          <w:szCs w:val="20"/>
        </w:rPr>
      </w:pPr>
      <w:bookmarkStart w:id="65" w:name="bookmark156"/>
      <w:r w:rsidRPr="00C47005">
        <w:rPr>
          <w:rStyle w:val="36"/>
          <w:sz w:val="20"/>
          <w:szCs w:val="20"/>
        </w:rPr>
        <w:t>Основы комплексной безопасности</w:t>
      </w:r>
      <w:bookmarkEnd w:id="65"/>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ситуаций природного и техногенного характера на национальную безопасность Российской Федерации;</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прогнозировать возможность возникновения опасных</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чрезвычайных ситуаций по их характерным признакам;</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1B26C0" w:rsidRPr="00C47005" w:rsidRDefault="001B26C0" w:rsidP="00C73B96">
      <w:pPr>
        <w:pStyle w:val="141a"/>
        <w:tabs>
          <w:tab w:val="left" w:pos="1098"/>
        </w:tabs>
        <w:spacing w:line="276" w:lineRule="auto"/>
        <w:ind w:firstLine="0"/>
        <w:rPr>
          <w:rFonts w:ascii="Times New Roman" w:hAnsi="Times New Roman" w:cs="Times New Roman"/>
          <w:szCs w:val="20"/>
        </w:rPr>
      </w:pPr>
      <w:r w:rsidRPr="00C47005">
        <w:rPr>
          <w:rFonts w:ascii="Times New Roman" w:hAnsi="Times New Roman" w:cs="Times New Roman"/>
          <w:szCs w:val="20"/>
        </w:rPr>
        <w:t>• проектировать план по повышению индивидуального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уровня культуры безопасности жизнедеятельности для защищённости личных жизненно важных интересов от внешних и внутренних угроз.</w:t>
      </w:r>
    </w:p>
    <w:p w:rsidR="001B26C0" w:rsidRPr="00C47005" w:rsidRDefault="001B26C0" w:rsidP="00C73B96">
      <w:pPr>
        <w:pStyle w:val="312"/>
        <w:keepNext/>
        <w:keepLines/>
        <w:spacing w:line="276" w:lineRule="auto"/>
        <w:rPr>
          <w:rStyle w:val="36"/>
          <w:sz w:val="20"/>
          <w:szCs w:val="20"/>
        </w:rPr>
      </w:pPr>
      <w:bookmarkStart w:id="66" w:name="bookmark157"/>
      <w:r w:rsidRPr="00C47005">
        <w:rPr>
          <w:rStyle w:val="36"/>
          <w:sz w:val="20"/>
          <w:szCs w:val="20"/>
        </w:rPr>
        <w:t>Защита населения Российской Федерации от чрезвычайных ситуаций</w:t>
      </w:r>
      <w:bookmarkEnd w:id="66"/>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B26C0" w:rsidRPr="00C47005" w:rsidRDefault="001B26C0" w:rsidP="00C73B96">
      <w:pPr>
        <w:pStyle w:val="a0"/>
        <w:tabs>
          <w:tab w:val="left" w:pos="107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РСЧС</w:t>
      </w:r>
      <w:r w:rsidRPr="00C47005">
        <w:rPr>
          <w:rStyle w:val="afc"/>
          <w:rFonts w:ascii="Times New Roman" w:hAnsi="Times New Roman" w:cs="Times New Roman"/>
          <w:szCs w:val="20"/>
        </w:rPr>
        <w:footnoteReference w:id="2"/>
      </w:r>
      <w:r w:rsidRPr="00C47005">
        <w:rPr>
          <w:rFonts w:ascii="Times New Roman" w:hAnsi="Times New Roman" w:cs="Times New Roman"/>
          <w:szCs w:val="20"/>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характеризовать основные мероприятия, которые проводятся в РФ, по защите населения от чрезвычайных ситуаций мирного и военного времени;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систему мониторинга и прогнозирования чрезвычайных ситуаций и основные мероприятия, которые она в себя включает;</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B26C0" w:rsidRPr="00C47005" w:rsidRDefault="001B26C0"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существующую систему оповещения населения при угрозе возникновения чрезвычайной ситуации;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B26C0" w:rsidRPr="00C47005" w:rsidRDefault="001B26C0" w:rsidP="00C73B96">
      <w:pPr>
        <w:pStyle w:val="a0"/>
        <w:tabs>
          <w:tab w:val="left" w:pos="630"/>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B26C0" w:rsidRPr="00C47005" w:rsidRDefault="001B26C0" w:rsidP="00C73B96">
      <w:pPr>
        <w:pStyle w:val="a0"/>
        <w:tabs>
          <w:tab w:val="left" w:pos="644"/>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основные мероприятия, которые проводятся при аварийно-спасательных работах в очагах поражения;</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описывать основные мероприятия, которые проводятся при выполнении неотложных работ;</w:t>
      </w:r>
    </w:p>
    <w:p w:rsidR="001B26C0" w:rsidRPr="00C47005" w:rsidRDefault="001B26C0"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84"/>
        </w:tabs>
        <w:spacing w:line="276" w:lineRule="auto"/>
        <w:ind w:firstLine="0"/>
        <w:rPr>
          <w:rFonts w:ascii="Times New Roman" w:hAnsi="Times New Roman" w:cs="Times New Roman"/>
          <w:szCs w:val="20"/>
        </w:rPr>
      </w:pPr>
      <w:r w:rsidRPr="00C47005">
        <w:rPr>
          <w:rFonts w:ascii="Times New Roman" w:hAnsi="Times New Roman" w:cs="Times New Roman"/>
          <w:szCs w:val="20"/>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и военного времени;</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подбирать материал и готовить занятие на тему</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«Основные задачи гражданской обороны по защите населения от последствий чрезвычайных ситуаций мирного и военного времени»;</w:t>
      </w:r>
    </w:p>
    <w:p w:rsidR="001B26C0" w:rsidRPr="00C47005" w:rsidRDefault="001B26C0" w:rsidP="00C73B96">
      <w:pPr>
        <w:pStyle w:val="141a"/>
        <w:tabs>
          <w:tab w:val="left" w:pos="1103"/>
        </w:tabs>
        <w:spacing w:line="276" w:lineRule="auto"/>
        <w:ind w:firstLine="0"/>
        <w:rPr>
          <w:rFonts w:ascii="Times New Roman" w:hAnsi="Times New Roman" w:cs="Times New Roman"/>
          <w:szCs w:val="20"/>
        </w:rPr>
      </w:pPr>
      <w:r w:rsidRPr="00C47005">
        <w:rPr>
          <w:rFonts w:ascii="Times New Roman" w:hAnsi="Times New Roman" w:cs="Times New Roman"/>
          <w:szCs w:val="20"/>
        </w:rPr>
        <w:t>• обсуждать тему «Ключевая роль МЧС России в формировании культуры безопасности жизнедеятельности</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у населения Российской Федерации»;</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классифицировать их по предназначению и защитным свойствам.</w:t>
      </w:r>
    </w:p>
    <w:p w:rsidR="001B26C0" w:rsidRPr="00C47005" w:rsidRDefault="001B26C0" w:rsidP="00C73B96">
      <w:pPr>
        <w:pStyle w:val="312"/>
        <w:keepNext/>
        <w:keepLines/>
        <w:spacing w:line="276" w:lineRule="auto"/>
        <w:rPr>
          <w:rStyle w:val="36"/>
          <w:sz w:val="20"/>
          <w:szCs w:val="20"/>
        </w:rPr>
      </w:pPr>
      <w:bookmarkStart w:id="67" w:name="bookmark158"/>
      <w:r w:rsidRPr="00C47005">
        <w:rPr>
          <w:rStyle w:val="36"/>
          <w:sz w:val="20"/>
          <w:szCs w:val="20"/>
        </w:rPr>
        <w:t>Основы противодействия терроризму и экстремизму</w:t>
      </w:r>
      <w:r w:rsidRPr="00C47005">
        <w:rPr>
          <w:rStyle w:val="350"/>
          <w:sz w:val="20"/>
          <w:szCs w:val="20"/>
        </w:rPr>
        <w:t xml:space="preserve"> </w:t>
      </w:r>
      <w:r w:rsidRPr="00C47005">
        <w:rPr>
          <w:rStyle w:val="36"/>
          <w:sz w:val="20"/>
          <w:szCs w:val="20"/>
        </w:rPr>
        <w:t>в Российской Федерации</w:t>
      </w:r>
      <w:bookmarkEnd w:id="67"/>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Выпускник научится:</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негативно относиться к любым видам террористической и экстремистской деятельности;</w:t>
      </w:r>
    </w:p>
    <w:p w:rsidR="001B26C0" w:rsidRPr="00C47005" w:rsidRDefault="001B26C0" w:rsidP="00C73B96">
      <w:pPr>
        <w:pStyle w:val="a0"/>
        <w:tabs>
          <w:tab w:val="left" w:pos="1074"/>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B26C0" w:rsidRPr="00C47005" w:rsidRDefault="001B26C0" w:rsidP="00C73B96">
      <w:pPr>
        <w:pStyle w:val="a0"/>
        <w:tabs>
          <w:tab w:val="left" w:pos="1084"/>
        </w:tabs>
        <w:spacing w:after="0" w:line="276" w:lineRule="auto"/>
        <w:jc w:val="both"/>
        <w:rPr>
          <w:rFonts w:ascii="Times New Roman" w:hAnsi="Times New Roman" w:cs="Times New Roman"/>
          <w:szCs w:val="20"/>
        </w:rPr>
      </w:pPr>
      <w:r w:rsidRPr="00C47005">
        <w:rPr>
          <w:rFonts w:ascii="Times New Roman" w:hAnsi="Times New Roman" w:cs="Times New Roman"/>
          <w:szCs w:val="20"/>
        </w:rPr>
        <w:t>• обосновывать значение культуры безопасности жизнедеятельности в противодействии идеологии терроризма и экстремизма;</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характеризовать основные меры уголовной ответственности за участие в террористической и экстремистской деятельности;</w:t>
      </w:r>
    </w:p>
    <w:p w:rsidR="001B26C0" w:rsidRPr="00C47005" w:rsidRDefault="001B26C0" w:rsidP="00C73B96">
      <w:pPr>
        <w:pStyle w:val="a0"/>
        <w:tabs>
          <w:tab w:val="left" w:pos="1079"/>
        </w:tabs>
        <w:spacing w:after="0" w:line="276" w:lineRule="auto"/>
        <w:jc w:val="both"/>
        <w:rPr>
          <w:rFonts w:ascii="Times New Roman" w:hAnsi="Times New Roman" w:cs="Times New Roman"/>
          <w:szCs w:val="20"/>
        </w:rPr>
      </w:pPr>
      <w:r w:rsidRPr="00C47005">
        <w:rPr>
          <w:rFonts w:ascii="Times New Roman" w:hAnsi="Times New Roman" w:cs="Times New Roman"/>
          <w:szCs w:val="20"/>
        </w:rPr>
        <w:t>• моделировать последовательность своих действий при угрозе террористического акта.</w:t>
      </w:r>
    </w:p>
    <w:p w:rsidR="001B26C0" w:rsidRPr="00C47005" w:rsidRDefault="001B26C0" w:rsidP="00C73B96">
      <w:pPr>
        <w:pStyle w:val="141a"/>
        <w:spacing w:line="276" w:lineRule="auto"/>
        <w:ind w:firstLine="0"/>
        <w:rPr>
          <w:rFonts w:ascii="Times New Roman" w:hAnsi="Times New Roman" w:cs="Times New Roman"/>
          <w:szCs w:val="20"/>
        </w:rPr>
      </w:pPr>
      <w:r w:rsidRPr="00C47005">
        <w:rPr>
          <w:rFonts w:ascii="Times New Roman" w:hAnsi="Times New Roman" w:cs="Times New Roman"/>
          <w:szCs w:val="20"/>
        </w:rPr>
        <w:t>Выпускник получит возможность научиться:</w:t>
      </w:r>
    </w:p>
    <w:p w:rsidR="001B26C0" w:rsidRPr="00C47005" w:rsidRDefault="001B26C0" w:rsidP="00C73B96">
      <w:pPr>
        <w:pStyle w:val="141a"/>
        <w:tabs>
          <w:tab w:val="left" w:pos="1094"/>
        </w:tabs>
        <w:spacing w:line="276" w:lineRule="auto"/>
        <w:ind w:firstLine="0"/>
        <w:rPr>
          <w:rFonts w:ascii="Times New Roman" w:hAnsi="Times New Roman" w:cs="Times New Roman"/>
          <w:szCs w:val="20"/>
        </w:rPr>
      </w:pPr>
      <w:r w:rsidRPr="00C47005">
        <w:rPr>
          <w:rFonts w:ascii="Times New Roman" w:hAnsi="Times New Roman" w:cs="Times New Roman"/>
          <w:szCs w:val="20"/>
        </w:rPr>
        <w:t>• формировать индивидуальные основы правовой психологии для противостояния идеологии насилия;</w:t>
      </w:r>
    </w:p>
    <w:p w:rsidR="001B26C0" w:rsidRPr="00C47005" w:rsidRDefault="001B26C0" w:rsidP="00C73B96">
      <w:pPr>
        <w:pStyle w:val="141a"/>
        <w:tabs>
          <w:tab w:val="left" w:pos="1079"/>
        </w:tabs>
        <w:spacing w:line="276" w:lineRule="auto"/>
        <w:ind w:firstLine="0"/>
        <w:rPr>
          <w:rFonts w:ascii="Times New Roman" w:hAnsi="Times New Roman" w:cs="Times New Roman"/>
          <w:szCs w:val="20"/>
        </w:rPr>
      </w:pPr>
      <w:r w:rsidRPr="00C47005">
        <w:rPr>
          <w:rFonts w:ascii="Times New Roman" w:hAnsi="Times New Roman" w:cs="Times New Roman"/>
          <w:szCs w:val="20"/>
        </w:rPr>
        <w:t>• формировать личные убеждения, способствующие профилактике вовлечения в террористическую деятельность;</w:t>
      </w:r>
    </w:p>
    <w:p w:rsidR="001B26C0" w:rsidRPr="00C47005" w:rsidRDefault="001B26C0" w:rsidP="00C73B96">
      <w:pPr>
        <w:pStyle w:val="141a"/>
        <w:tabs>
          <w:tab w:val="left" w:pos="1074"/>
        </w:tabs>
        <w:spacing w:line="276" w:lineRule="auto"/>
        <w:ind w:firstLine="0"/>
        <w:rPr>
          <w:rFonts w:ascii="Times New Roman" w:hAnsi="Times New Roman" w:cs="Times New Roman"/>
          <w:szCs w:val="20"/>
        </w:rPr>
      </w:pPr>
      <w:r w:rsidRPr="00C47005">
        <w:rPr>
          <w:rFonts w:ascii="Times New Roman" w:hAnsi="Times New Roman" w:cs="Times New Roman"/>
          <w:szCs w:val="20"/>
        </w:rPr>
        <w:t>• формировать индивидуальные качества, способствующие противодействию экстремизму и терроризму;</w:t>
      </w:r>
    </w:p>
    <w:p w:rsidR="001B26C0" w:rsidRPr="00C47005" w:rsidRDefault="001B26C0" w:rsidP="00C73B96">
      <w:pPr>
        <w:pStyle w:val="141a"/>
        <w:spacing w:line="276" w:lineRule="auto"/>
        <w:ind w:firstLine="0"/>
        <w:rPr>
          <w:rFonts w:ascii="Times New Roman" w:hAnsi="Times New Roman" w:cs="Times New Roman"/>
          <w:szCs w:val="20"/>
        </w:rPr>
      </w:pPr>
      <w:r w:rsidRPr="00C47005">
        <w:rPr>
          <w:rStyle w:val="14106"/>
          <w:sz w:val="20"/>
          <w:szCs w:val="20"/>
        </w:rPr>
        <w:t>• </w:t>
      </w:r>
      <w:r w:rsidRPr="00C47005">
        <w:rPr>
          <w:rFonts w:ascii="Times New Roman" w:hAnsi="Times New Roman" w:cs="Times New Roman"/>
          <w:szCs w:val="20"/>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C47005">
        <w:rPr>
          <w:rStyle w:val="141"/>
          <w:rFonts w:ascii="Times New Roman" w:hAnsi="Times New Roman" w:cs="Times New Roman"/>
          <w:sz w:val="20"/>
          <w:szCs w:val="20"/>
        </w:rPr>
        <w:t xml:space="preserve"> </w:t>
      </w:r>
      <w:r w:rsidRPr="00C47005">
        <w:rPr>
          <w:rFonts w:ascii="Times New Roman" w:hAnsi="Times New Roman" w:cs="Times New Roman"/>
          <w:szCs w:val="20"/>
        </w:rPr>
        <w:t>общественного порядка, употреблению алкоголя и наркотиков, а также к любым видам экстремистской и террористической деятельности.</w:t>
      </w:r>
    </w:p>
    <w:p w:rsidR="001B26C0" w:rsidRPr="00C47005" w:rsidRDefault="001B26C0" w:rsidP="00C73B96">
      <w:pPr>
        <w:spacing w:after="0"/>
        <w:rPr>
          <w:rFonts w:ascii="Times New Roman" w:hAnsi="Times New Roman" w:cs="Times New Roman"/>
          <w:sz w:val="20"/>
          <w:szCs w:val="20"/>
        </w:rPr>
      </w:pPr>
      <w:r w:rsidRPr="00C47005">
        <w:rPr>
          <w:rFonts w:ascii="Times New Roman" w:hAnsi="Times New Roman" w:cs="Times New Roman"/>
          <w:sz w:val="20"/>
          <w:szCs w:val="20"/>
        </w:rPr>
        <w:br w:type="page"/>
      </w:r>
    </w:p>
    <w:p w:rsidR="005B7BB3" w:rsidRPr="00C47005" w:rsidRDefault="006F3ABE" w:rsidP="008B4EC3">
      <w:pPr>
        <w:pStyle w:val="1"/>
        <w:numPr>
          <w:ilvl w:val="1"/>
          <w:numId w:val="3"/>
        </w:numPr>
        <w:spacing w:before="0"/>
        <w:ind w:left="0" w:firstLine="0"/>
        <w:rPr>
          <w:rStyle w:val="13"/>
          <w:rFonts w:ascii="Times New Roman" w:hAnsi="Times New Roman" w:cs="Times New Roman"/>
          <w:color w:val="000000" w:themeColor="text1"/>
          <w:sz w:val="22"/>
          <w:szCs w:val="20"/>
        </w:rPr>
      </w:pPr>
      <w:bookmarkStart w:id="68" w:name="_Toc482535236"/>
      <w:r w:rsidRPr="00C47005">
        <w:rPr>
          <w:rStyle w:val="139"/>
          <w:rFonts w:ascii="Times New Roman" w:hAnsi="Times New Roman" w:cs="Times New Roman"/>
          <w:color w:val="000000" w:themeColor="text1"/>
          <w:sz w:val="22"/>
          <w:szCs w:val="20"/>
        </w:rPr>
        <w:lastRenderedPageBreak/>
        <w:t>Система оценки достижения</w:t>
      </w:r>
      <w:r w:rsidRPr="00C47005">
        <w:rPr>
          <w:rStyle w:val="138"/>
          <w:rFonts w:ascii="Times New Roman" w:hAnsi="Times New Roman" w:cs="Times New Roman"/>
          <w:color w:val="000000" w:themeColor="text1"/>
          <w:sz w:val="22"/>
          <w:szCs w:val="20"/>
        </w:rPr>
        <w:t xml:space="preserve"> </w:t>
      </w:r>
      <w:r w:rsidRPr="00C47005">
        <w:rPr>
          <w:rStyle w:val="139"/>
          <w:rFonts w:ascii="Times New Roman" w:hAnsi="Times New Roman" w:cs="Times New Roman"/>
          <w:color w:val="000000" w:themeColor="text1"/>
          <w:sz w:val="22"/>
          <w:szCs w:val="20"/>
        </w:rPr>
        <w:t>планируемых результатов освоения</w:t>
      </w:r>
      <w:r w:rsidRPr="00C47005">
        <w:rPr>
          <w:rStyle w:val="138"/>
          <w:rFonts w:ascii="Times New Roman" w:hAnsi="Times New Roman" w:cs="Times New Roman"/>
          <w:color w:val="000000" w:themeColor="text1"/>
          <w:sz w:val="22"/>
          <w:szCs w:val="20"/>
        </w:rPr>
        <w:t xml:space="preserve"> </w:t>
      </w:r>
      <w:r w:rsidRPr="00C47005">
        <w:rPr>
          <w:rStyle w:val="139"/>
          <w:rFonts w:ascii="Times New Roman" w:hAnsi="Times New Roman" w:cs="Times New Roman"/>
          <w:color w:val="000000" w:themeColor="text1"/>
          <w:sz w:val="22"/>
          <w:szCs w:val="20"/>
        </w:rPr>
        <w:t>основной образовательной программы</w:t>
      </w:r>
      <w:r w:rsidRPr="00C47005">
        <w:rPr>
          <w:rStyle w:val="138"/>
          <w:rFonts w:ascii="Times New Roman" w:hAnsi="Times New Roman" w:cs="Times New Roman"/>
          <w:color w:val="000000" w:themeColor="text1"/>
          <w:sz w:val="22"/>
          <w:szCs w:val="20"/>
        </w:rPr>
        <w:t xml:space="preserve"> </w:t>
      </w:r>
      <w:r w:rsidRPr="00C47005">
        <w:rPr>
          <w:rStyle w:val="139"/>
          <w:rFonts w:ascii="Times New Roman" w:hAnsi="Times New Roman" w:cs="Times New Roman"/>
          <w:color w:val="000000" w:themeColor="text1"/>
          <w:sz w:val="22"/>
          <w:szCs w:val="20"/>
        </w:rPr>
        <w:t>основного общего образования</w:t>
      </w:r>
      <w:bookmarkEnd w:id="68"/>
      <w:r w:rsidRPr="00C47005">
        <w:rPr>
          <w:rStyle w:val="13"/>
          <w:rFonts w:ascii="Times New Roman" w:hAnsi="Times New Roman" w:cs="Times New Roman"/>
          <w:color w:val="000000" w:themeColor="text1"/>
          <w:sz w:val="22"/>
          <w:szCs w:val="20"/>
        </w:rPr>
        <w:t xml:space="preserve"> </w:t>
      </w:r>
    </w:p>
    <w:p w:rsidR="001B26C0" w:rsidRPr="00C47005" w:rsidRDefault="001B26C0" w:rsidP="008B4EC3">
      <w:pPr>
        <w:pStyle w:val="2"/>
        <w:keepNext w:val="0"/>
        <w:keepLines w:val="0"/>
        <w:widowControl w:val="0"/>
        <w:numPr>
          <w:ilvl w:val="2"/>
          <w:numId w:val="32"/>
        </w:numPr>
        <w:tabs>
          <w:tab w:val="left" w:pos="772"/>
        </w:tabs>
        <w:suppressAutoHyphens/>
        <w:spacing w:before="0"/>
        <w:ind w:left="0" w:firstLine="0"/>
        <w:jc w:val="both"/>
        <w:rPr>
          <w:rFonts w:ascii="Times New Roman" w:hAnsi="Times New Roman" w:cs="Times New Roman"/>
          <w:color w:val="000000" w:themeColor="text1"/>
          <w:spacing w:val="-1"/>
          <w:sz w:val="20"/>
          <w:szCs w:val="20"/>
        </w:rPr>
      </w:pPr>
      <w:bookmarkStart w:id="69" w:name="_TOC_250024"/>
      <w:bookmarkStart w:id="70" w:name="_Toc482532389"/>
      <w:bookmarkStart w:id="71" w:name="_Toc482535237"/>
      <w:r w:rsidRPr="00C47005">
        <w:rPr>
          <w:rFonts w:ascii="Times New Roman" w:hAnsi="Times New Roman" w:cs="Times New Roman"/>
          <w:color w:val="000000" w:themeColor="text1"/>
          <w:spacing w:val="-1"/>
          <w:sz w:val="20"/>
          <w:szCs w:val="20"/>
        </w:rPr>
        <w:t>Общие</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1"/>
          <w:sz w:val="20"/>
          <w:szCs w:val="20"/>
        </w:rPr>
        <w:t>положения</w:t>
      </w:r>
      <w:bookmarkEnd w:id="69"/>
      <w:bookmarkEnd w:id="70"/>
      <w:bookmarkEnd w:id="71"/>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Система</w:t>
      </w:r>
      <w:r w:rsidRPr="00C47005">
        <w:rPr>
          <w:rFonts w:ascii="Times New Roman" w:hAnsi="Times New Roman" w:cs="Times New Roman"/>
          <w:spacing w:val="37"/>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9"/>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ООП</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ООО</w:t>
      </w:r>
      <w:r w:rsidRPr="00C47005">
        <w:rPr>
          <w:rFonts w:ascii="Times New Roman" w:hAnsi="Times New Roman" w:cs="Times New Roman"/>
          <w:spacing w:val="42"/>
          <w:w w:val="99"/>
          <w:szCs w:val="20"/>
        </w:rPr>
        <w:t xml:space="preserve"> </w:t>
      </w:r>
      <w:r w:rsidRPr="00C47005">
        <w:rPr>
          <w:rFonts w:ascii="Times New Roman" w:hAnsi="Times New Roman" w:cs="Times New Roman"/>
          <w:spacing w:val="-1"/>
          <w:szCs w:val="20"/>
        </w:rPr>
        <w:t>(далее</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система</w:t>
      </w:r>
      <w:r w:rsidRPr="00C47005">
        <w:rPr>
          <w:rFonts w:ascii="Times New Roman" w:hAnsi="Times New Roman" w:cs="Times New Roman"/>
          <w:spacing w:val="11"/>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один</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инструментов</w:t>
      </w:r>
      <w:r w:rsidRPr="00C47005">
        <w:rPr>
          <w:rFonts w:ascii="Times New Roman" w:hAnsi="Times New Roman" w:cs="Times New Roman"/>
          <w:spacing w:val="13"/>
          <w:szCs w:val="20"/>
        </w:rPr>
        <w:t xml:space="preserve"> </w:t>
      </w:r>
      <w:r w:rsidRPr="00C47005">
        <w:rPr>
          <w:rFonts w:ascii="Times New Roman" w:hAnsi="Times New Roman" w:cs="Times New Roman"/>
          <w:szCs w:val="20"/>
        </w:rPr>
        <w:t>реализации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требований</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Стандарта</w:t>
      </w:r>
      <w:r w:rsidRPr="00C47005">
        <w:rPr>
          <w:rFonts w:ascii="Times New Roman" w:hAnsi="Times New Roman" w:cs="Times New Roman"/>
          <w:spacing w:val="15"/>
          <w:szCs w:val="20"/>
        </w:rPr>
        <w:t xml:space="preserve"> </w:t>
      </w:r>
      <w:r w:rsidRPr="00C47005">
        <w:rPr>
          <w:rFonts w:ascii="Times New Roman" w:hAnsi="Times New Roman" w:cs="Times New Roman"/>
          <w:szCs w:val="20"/>
        </w:rPr>
        <w:t>к</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результатам</w:t>
      </w:r>
      <w:r w:rsidRPr="00C47005">
        <w:rPr>
          <w:rFonts w:ascii="Times New Roman" w:hAnsi="Times New Roman" w:cs="Times New Roman"/>
          <w:spacing w:val="3"/>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58"/>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2"/>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направленный</w:t>
      </w:r>
      <w:r w:rsidRPr="00C47005">
        <w:rPr>
          <w:rFonts w:ascii="Times New Roman" w:hAnsi="Times New Roman" w:cs="Times New Roman"/>
          <w:spacing w:val="28"/>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обеспечение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качества</w:t>
      </w:r>
      <w:r w:rsidRPr="00C47005">
        <w:rPr>
          <w:rFonts w:ascii="Times New Roman" w:hAnsi="Times New Roman" w:cs="Times New Roman"/>
          <w:spacing w:val="26"/>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27"/>
          <w:szCs w:val="20"/>
        </w:rPr>
        <w:t xml:space="preserve"> </w:t>
      </w:r>
      <w:r w:rsidRPr="00C47005">
        <w:rPr>
          <w:rFonts w:ascii="Times New Roman" w:hAnsi="Times New Roman" w:cs="Times New Roman"/>
          <w:spacing w:val="-2"/>
          <w:szCs w:val="20"/>
        </w:rPr>
        <w:t>путем</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через</w:t>
      </w:r>
      <w:r w:rsidRPr="00C47005">
        <w:rPr>
          <w:rFonts w:ascii="Times New Roman" w:hAnsi="Times New Roman" w:cs="Times New Roman"/>
          <w:spacing w:val="65"/>
          <w:w w:val="99"/>
          <w:szCs w:val="20"/>
        </w:rPr>
        <w:t xml:space="preserve"> </w:t>
      </w:r>
      <w:r w:rsidRPr="00C47005">
        <w:rPr>
          <w:rFonts w:ascii="Times New Roman" w:hAnsi="Times New Roman" w:cs="Times New Roman"/>
          <w:szCs w:val="20"/>
        </w:rPr>
        <w:t>вовлечение</w:t>
      </w:r>
      <w:r w:rsidRPr="00C47005">
        <w:rPr>
          <w:rFonts w:ascii="Times New Roman" w:hAnsi="Times New Roman" w:cs="Times New Roman"/>
          <w:spacing w:val="42"/>
          <w:szCs w:val="20"/>
        </w:rPr>
        <w:t xml:space="preserve"> </w:t>
      </w:r>
      <w:r w:rsidRPr="00C47005">
        <w:rPr>
          <w:rFonts w:ascii="Times New Roman" w:hAnsi="Times New Roman" w:cs="Times New Roman"/>
          <w:szCs w:val="20"/>
        </w:rPr>
        <w:t>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оценочную</w:t>
      </w:r>
      <w:r w:rsidRPr="00C47005">
        <w:rPr>
          <w:rFonts w:ascii="Times New Roman" w:hAnsi="Times New Roman" w:cs="Times New Roman"/>
          <w:spacing w:val="-8"/>
          <w:szCs w:val="20"/>
        </w:rPr>
        <w:t xml:space="preserve"> </w:t>
      </w:r>
      <w:r w:rsidRPr="00C47005">
        <w:rPr>
          <w:rFonts w:ascii="Times New Roman" w:hAnsi="Times New Roman" w:cs="Times New Roman"/>
          <w:szCs w:val="20"/>
        </w:rPr>
        <w:t>деятельность</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педагогов</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обучающихся.</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pacing w:val="-1"/>
          <w:szCs w:val="20"/>
          <w:u w:val="single"/>
        </w:rPr>
        <w:t>Функции</w:t>
      </w:r>
      <w:r w:rsidRPr="00C47005">
        <w:rPr>
          <w:rFonts w:ascii="Times New Roman" w:hAnsi="Times New Roman" w:cs="Times New Roman"/>
          <w:spacing w:val="-11"/>
          <w:szCs w:val="20"/>
          <w:u w:val="single"/>
        </w:rPr>
        <w:t xml:space="preserve"> </w:t>
      </w:r>
      <w:r w:rsidRPr="00C47005">
        <w:rPr>
          <w:rFonts w:ascii="Times New Roman" w:hAnsi="Times New Roman" w:cs="Times New Roman"/>
          <w:spacing w:val="-1"/>
          <w:szCs w:val="20"/>
          <w:u w:val="single"/>
        </w:rPr>
        <w:t>системы</w:t>
      </w:r>
      <w:r w:rsidRPr="00C47005">
        <w:rPr>
          <w:rFonts w:ascii="Times New Roman" w:hAnsi="Times New Roman" w:cs="Times New Roman"/>
          <w:spacing w:val="-17"/>
          <w:szCs w:val="20"/>
          <w:u w:val="single"/>
        </w:rPr>
        <w:t xml:space="preserve"> </w:t>
      </w:r>
      <w:r w:rsidRPr="00C47005">
        <w:rPr>
          <w:rFonts w:ascii="Times New Roman" w:hAnsi="Times New Roman" w:cs="Times New Roman"/>
          <w:szCs w:val="20"/>
          <w:u w:val="single"/>
        </w:rPr>
        <w:t>оценки</w:t>
      </w:r>
      <w:r w:rsidRPr="00C47005">
        <w:rPr>
          <w:rFonts w:ascii="Times New Roman" w:hAnsi="Times New Roman" w:cs="Times New Roman"/>
          <w:szCs w:val="20"/>
        </w:rPr>
        <w:t>:</w:t>
      </w:r>
    </w:p>
    <w:p w:rsidR="001B26C0" w:rsidRPr="00C47005" w:rsidRDefault="001B26C0" w:rsidP="00C73B96">
      <w:pPr>
        <w:pStyle w:val="a0"/>
        <w:spacing w:after="0" w:line="276" w:lineRule="auto"/>
        <w:ind w:right="123"/>
        <w:jc w:val="both"/>
        <w:rPr>
          <w:rFonts w:ascii="Times New Roman" w:hAnsi="Times New Roman" w:cs="Times New Roman"/>
          <w:szCs w:val="20"/>
        </w:rPr>
      </w:pPr>
      <w:r w:rsidRPr="00C47005">
        <w:rPr>
          <w:rFonts w:ascii="Times New Roman" w:hAnsi="Times New Roman" w:cs="Times New Roman"/>
          <w:szCs w:val="20"/>
        </w:rPr>
        <w:t>ориентация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процесса</w:t>
      </w:r>
      <w:r w:rsidRPr="00C47005">
        <w:rPr>
          <w:rFonts w:ascii="Times New Roman" w:hAnsi="Times New Roman" w:cs="Times New Roman"/>
          <w:spacing w:val="37"/>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8"/>
          <w:szCs w:val="20"/>
        </w:rPr>
        <w:t xml:space="preserve"> </w:t>
      </w:r>
      <w:r w:rsidRPr="00C47005">
        <w:rPr>
          <w:rFonts w:ascii="Times New Roman" w:hAnsi="Times New Roman" w:cs="Times New Roman"/>
          <w:szCs w:val="20"/>
        </w:rPr>
        <w:t>достижение</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5"/>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60"/>
          <w:w w:val="99"/>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16"/>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16"/>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16"/>
          <w:szCs w:val="20"/>
        </w:rPr>
        <w:t xml:space="preserve"> </w:t>
      </w:r>
      <w:r w:rsidRPr="00C47005">
        <w:rPr>
          <w:rFonts w:ascii="Times New Roman" w:hAnsi="Times New Roman" w:cs="Times New Roman"/>
          <w:szCs w:val="20"/>
        </w:rPr>
        <w:t>образования;</w:t>
      </w:r>
    </w:p>
    <w:p w:rsidR="001B26C0" w:rsidRPr="00C47005" w:rsidRDefault="001B26C0" w:rsidP="00C73B96">
      <w:pPr>
        <w:pStyle w:val="a0"/>
        <w:spacing w:after="0" w:line="276" w:lineRule="auto"/>
        <w:ind w:right="126"/>
        <w:jc w:val="both"/>
        <w:rPr>
          <w:rFonts w:ascii="Times New Roman" w:hAnsi="Times New Roman" w:cs="Times New Roman"/>
          <w:spacing w:val="-1"/>
          <w:szCs w:val="20"/>
        </w:rPr>
      </w:pPr>
      <w:r w:rsidRPr="00C47005">
        <w:rPr>
          <w:rFonts w:ascii="Times New Roman" w:hAnsi="Times New Roman" w:cs="Times New Roman"/>
          <w:szCs w:val="20"/>
        </w:rPr>
        <w:t>обеспечение</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эффективной</w:t>
      </w:r>
      <w:r w:rsidRPr="00C47005">
        <w:rPr>
          <w:rFonts w:ascii="Times New Roman" w:hAnsi="Times New Roman" w:cs="Times New Roman"/>
          <w:spacing w:val="-8"/>
          <w:szCs w:val="20"/>
        </w:rPr>
        <w:t xml:space="preserve"> </w:t>
      </w:r>
      <w:r w:rsidRPr="00C47005">
        <w:rPr>
          <w:rFonts w:ascii="Times New Roman" w:hAnsi="Times New Roman" w:cs="Times New Roman"/>
          <w:szCs w:val="20"/>
        </w:rPr>
        <w:t>обратной</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связи,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позволяющей</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осуществлять</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управление</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образовательным</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процессом.</w:t>
      </w:r>
    </w:p>
    <w:p w:rsidR="001B26C0" w:rsidRPr="00C47005" w:rsidRDefault="001B26C0" w:rsidP="00C73B96">
      <w:pPr>
        <w:pStyle w:val="a0"/>
        <w:spacing w:after="0" w:line="276" w:lineRule="auto"/>
        <w:ind w:right="119"/>
        <w:jc w:val="both"/>
        <w:rPr>
          <w:rFonts w:ascii="Times New Roman" w:hAnsi="Times New Roman" w:cs="Times New Roman"/>
          <w:spacing w:val="-1"/>
          <w:szCs w:val="20"/>
        </w:rPr>
      </w:pPr>
      <w:r w:rsidRPr="00C47005">
        <w:rPr>
          <w:rFonts w:ascii="Times New Roman" w:hAnsi="Times New Roman" w:cs="Times New Roman"/>
          <w:szCs w:val="20"/>
          <w:u w:val="single"/>
        </w:rPr>
        <w:t>Основные</w:t>
      </w:r>
      <w:r w:rsidRPr="00C47005">
        <w:rPr>
          <w:rFonts w:ascii="Times New Roman" w:hAnsi="Times New Roman" w:cs="Times New Roman"/>
          <w:spacing w:val="22"/>
          <w:szCs w:val="20"/>
          <w:u w:val="single"/>
        </w:rPr>
        <w:t xml:space="preserve"> </w:t>
      </w:r>
      <w:r w:rsidRPr="00C47005">
        <w:rPr>
          <w:rFonts w:ascii="Times New Roman" w:hAnsi="Times New Roman" w:cs="Times New Roman"/>
          <w:spacing w:val="-2"/>
          <w:szCs w:val="20"/>
          <w:u w:val="single"/>
        </w:rPr>
        <w:t>цели</w:t>
      </w:r>
      <w:r w:rsidRPr="00C47005">
        <w:rPr>
          <w:rFonts w:ascii="Times New Roman" w:hAnsi="Times New Roman" w:cs="Times New Roman"/>
          <w:spacing w:val="38"/>
          <w:szCs w:val="20"/>
        </w:rPr>
        <w:t xml:space="preserve"> </w:t>
      </w:r>
      <w:r w:rsidRPr="00C47005">
        <w:rPr>
          <w:rFonts w:ascii="Times New Roman" w:hAnsi="Times New Roman" w:cs="Times New Roman"/>
          <w:szCs w:val="20"/>
        </w:rPr>
        <w:t>оценочной</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0"/>
          <w:szCs w:val="20"/>
        </w:rPr>
        <w:t xml:space="preserve"> </w:t>
      </w:r>
      <w:r w:rsidRPr="00C47005">
        <w:rPr>
          <w:rFonts w:ascii="Times New Roman" w:hAnsi="Times New Roman" w:cs="Times New Roman"/>
          <w:szCs w:val="20"/>
        </w:rPr>
        <w:t>-</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37"/>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65"/>
          <w:w w:val="9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(с</w:t>
      </w:r>
      <w:r w:rsidRPr="00C47005">
        <w:rPr>
          <w:rFonts w:ascii="Times New Roman" w:hAnsi="Times New Roman" w:cs="Times New Roman"/>
          <w:spacing w:val="15"/>
          <w:szCs w:val="20"/>
        </w:rPr>
        <w:t xml:space="preserve"> </w:t>
      </w:r>
      <w:r w:rsidRPr="00C47005">
        <w:rPr>
          <w:rFonts w:ascii="Times New Roman" w:hAnsi="Times New Roman" w:cs="Times New Roman"/>
          <w:szCs w:val="20"/>
        </w:rPr>
        <w:t>целью</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7"/>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8"/>
          <w:szCs w:val="20"/>
        </w:rPr>
        <w:t xml:space="preserve"> </w:t>
      </w:r>
      <w:r w:rsidRPr="00C47005">
        <w:rPr>
          <w:rFonts w:ascii="Times New Roman" w:hAnsi="Times New Roman" w:cs="Times New Roman"/>
          <w:szCs w:val="20"/>
        </w:rPr>
        <w:t>школы</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2"/>
          <w:w w:val="99"/>
          <w:szCs w:val="20"/>
        </w:rPr>
        <w:t xml:space="preserve"> </w:t>
      </w:r>
      <w:r w:rsidRPr="00C47005">
        <w:rPr>
          <w:rFonts w:ascii="Times New Roman" w:hAnsi="Times New Roman" w:cs="Times New Roman"/>
          <w:spacing w:val="-1"/>
          <w:szCs w:val="20"/>
        </w:rPr>
        <w:t>педагогических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кадров</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(соответственно</w:t>
      </w:r>
      <w:r w:rsidRPr="00C47005">
        <w:rPr>
          <w:rFonts w:ascii="Times New Roman" w:hAnsi="Times New Roman" w:cs="Times New Roman"/>
          <w:spacing w:val="-5"/>
          <w:szCs w:val="20"/>
        </w:rPr>
        <w:t xml:space="preserve"> </w:t>
      </w:r>
      <w:r w:rsidRPr="00C47005">
        <w:rPr>
          <w:rFonts w:ascii="Times New Roman" w:hAnsi="Times New Roman" w:cs="Times New Roman"/>
          <w:szCs w:val="20"/>
        </w:rPr>
        <w:t>с</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целями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аккредитации</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аттестации).</w:t>
      </w:r>
    </w:p>
    <w:p w:rsidR="001B26C0" w:rsidRPr="00C47005" w:rsidRDefault="001B26C0" w:rsidP="00C73B96">
      <w:pPr>
        <w:pStyle w:val="a0"/>
        <w:spacing w:after="0" w:line="276" w:lineRule="auto"/>
        <w:ind w:right="122"/>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45"/>
          <w:szCs w:val="20"/>
        </w:rPr>
        <w:t xml:space="preserve"> </w:t>
      </w:r>
      <w:r w:rsidRPr="00C47005">
        <w:rPr>
          <w:rFonts w:ascii="Times New Roman" w:hAnsi="Times New Roman" w:cs="Times New Roman"/>
          <w:szCs w:val="20"/>
        </w:rPr>
        <w:t>соответствии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с</w:t>
      </w:r>
      <w:r w:rsidRPr="00C47005">
        <w:rPr>
          <w:rFonts w:ascii="Times New Roman" w:hAnsi="Times New Roman" w:cs="Times New Roman"/>
          <w:spacing w:val="42"/>
          <w:szCs w:val="20"/>
        </w:rPr>
        <w:t xml:space="preserve"> </w:t>
      </w:r>
      <w:r w:rsidRPr="00C47005">
        <w:rPr>
          <w:rFonts w:ascii="Times New Roman" w:hAnsi="Times New Roman" w:cs="Times New Roman"/>
          <w:szCs w:val="20"/>
        </w:rPr>
        <w:t>ФГОС</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ООО</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основным</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объектом</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44"/>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её</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содержательной</w:t>
      </w:r>
      <w:r w:rsidRPr="00C47005">
        <w:rPr>
          <w:rFonts w:ascii="Times New Roman" w:hAnsi="Times New Roman" w:cs="Times New Roman"/>
          <w:spacing w:val="-5"/>
          <w:szCs w:val="20"/>
        </w:rPr>
        <w:t xml:space="preserve"> </w:t>
      </w:r>
      <w:r w:rsidRPr="00C47005">
        <w:rPr>
          <w:rFonts w:ascii="Times New Roman" w:hAnsi="Times New Roman" w:cs="Times New Roman"/>
          <w:szCs w:val="20"/>
        </w:rPr>
        <w:t>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критериальной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базой</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выступают</w:t>
      </w:r>
      <w:r w:rsidRPr="00C47005">
        <w:rPr>
          <w:rFonts w:ascii="Times New Roman" w:hAnsi="Times New Roman" w:cs="Times New Roman"/>
          <w:spacing w:val="-6"/>
          <w:szCs w:val="20"/>
        </w:rPr>
        <w:t xml:space="preserve"> </w:t>
      </w:r>
      <w:r w:rsidRPr="00C47005">
        <w:rPr>
          <w:rFonts w:ascii="Times New Roman" w:hAnsi="Times New Roman" w:cs="Times New Roman"/>
          <w:szCs w:val="20"/>
        </w:rPr>
        <w:t>требования</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Стандарта,</w:t>
      </w:r>
      <w:r w:rsidRPr="00C47005">
        <w:rPr>
          <w:rFonts w:ascii="Times New Roman" w:hAnsi="Times New Roman" w:cs="Times New Roman"/>
          <w:spacing w:val="97"/>
          <w:w w:val="99"/>
          <w:szCs w:val="20"/>
        </w:rPr>
        <w:t xml:space="preserve"> </w:t>
      </w:r>
      <w:r w:rsidRPr="00C47005">
        <w:rPr>
          <w:rFonts w:ascii="Times New Roman" w:hAnsi="Times New Roman" w:cs="Times New Roman"/>
          <w:szCs w:val="20"/>
        </w:rPr>
        <w:t>которые</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конкретизируются</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результатах</w:t>
      </w:r>
      <w:r w:rsidRPr="00C47005">
        <w:rPr>
          <w:rFonts w:ascii="Times New Roman" w:hAnsi="Times New Roman" w:cs="Times New Roman"/>
          <w:spacing w:val="33"/>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62"/>
          <w:w w:val="99"/>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21"/>
          <w:szCs w:val="20"/>
        </w:rPr>
        <w:t xml:space="preserve"> </w:t>
      </w:r>
      <w:r w:rsidRPr="00C47005">
        <w:rPr>
          <w:rFonts w:ascii="Times New Roman" w:hAnsi="Times New Roman" w:cs="Times New Roman"/>
          <w:szCs w:val="20"/>
        </w:rPr>
        <w:t>основного</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образования.</w:t>
      </w:r>
    </w:p>
    <w:p w:rsidR="001B26C0" w:rsidRPr="00C47005" w:rsidRDefault="001B26C0"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szCs w:val="20"/>
        </w:rPr>
        <w:t>Итоговая</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34"/>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27"/>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22"/>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определяется</w:t>
      </w:r>
      <w:r w:rsidRPr="00C47005">
        <w:rPr>
          <w:rFonts w:ascii="Times New Roman" w:hAnsi="Times New Roman" w:cs="Times New Roman"/>
          <w:spacing w:val="23"/>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26"/>
          <w:szCs w:val="20"/>
        </w:rPr>
        <w:t xml:space="preserve"> </w:t>
      </w:r>
      <w:r w:rsidRPr="00C47005">
        <w:rPr>
          <w:rFonts w:ascii="Times New Roman" w:hAnsi="Times New Roman" w:cs="Times New Roman"/>
          <w:spacing w:val="-2"/>
          <w:szCs w:val="20"/>
        </w:rPr>
        <w:t>результатам</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промежуточной</w:t>
      </w:r>
      <w:r w:rsidRPr="00C47005">
        <w:rPr>
          <w:rFonts w:ascii="Times New Roman" w:hAnsi="Times New Roman" w:cs="Times New Roman"/>
          <w:spacing w:val="23"/>
          <w:szCs w:val="20"/>
        </w:rPr>
        <w:t xml:space="preserve"> </w:t>
      </w:r>
      <w:r w:rsidRPr="00C47005">
        <w:rPr>
          <w:rFonts w:ascii="Times New Roman" w:hAnsi="Times New Roman" w:cs="Times New Roman"/>
          <w:szCs w:val="20"/>
        </w:rPr>
        <w:t>и</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81"/>
          <w:w w:val="99"/>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обучающихся.</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spacing w:val="-1"/>
          <w:szCs w:val="20"/>
        </w:rPr>
        <w:t>При</w:t>
      </w:r>
      <w:r w:rsidRPr="00C47005">
        <w:rPr>
          <w:rFonts w:ascii="Times New Roman" w:hAnsi="Times New Roman" w:cs="Times New Roman"/>
          <w:spacing w:val="35"/>
          <w:szCs w:val="20"/>
        </w:rPr>
        <w:t xml:space="preserve"> </w:t>
      </w:r>
      <w:r w:rsidRPr="00C47005">
        <w:rPr>
          <w:rFonts w:ascii="Times New Roman" w:hAnsi="Times New Roman" w:cs="Times New Roman"/>
          <w:b/>
          <w:i/>
          <w:spacing w:val="-1"/>
          <w:szCs w:val="20"/>
        </w:rPr>
        <w:t>оценке</w:t>
      </w:r>
      <w:r w:rsidRPr="00C47005">
        <w:rPr>
          <w:rFonts w:ascii="Times New Roman" w:hAnsi="Times New Roman" w:cs="Times New Roman"/>
          <w:b/>
          <w:i/>
          <w:spacing w:val="34"/>
          <w:szCs w:val="20"/>
        </w:rPr>
        <w:t xml:space="preserve"> </w:t>
      </w:r>
      <w:r w:rsidRPr="00C47005">
        <w:rPr>
          <w:rFonts w:ascii="Times New Roman" w:hAnsi="Times New Roman" w:cs="Times New Roman"/>
          <w:b/>
          <w:i/>
          <w:spacing w:val="-1"/>
          <w:szCs w:val="20"/>
        </w:rPr>
        <w:t>результатов</w:t>
      </w:r>
      <w:r w:rsidRPr="00C47005">
        <w:rPr>
          <w:rFonts w:ascii="Times New Roman" w:hAnsi="Times New Roman" w:cs="Times New Roman"/>
          <w:b/>
          <w:i/>
          <w:spacing w:val="32"/>
          <w:szCs w:val="20"/>
        </w:rPr>
        <w:t xml:space="preserve"> </w:t>
      </w:r>
      <w:r w:rsidRPr="00C47005">
        <w:rPr>
          <w:rFonts w:ascii="Times New Roman" w:hAnsi="Times New Roman" w:cs="Times New Roman"/>
          <w:b/>
          <w:i/>
          <w:spacing w:val="-1"/>
          <w:szCs w:val="20"/>
        </w:rPr>
        <w:t>деятельности</w:t>
      </w:r>
      <w:r w:rsidRPr="00C47005">
        <w:rPr>
          <w:rFonts w:ascii="Times New Roman" w:hAnsi="Times New Roman" w:cs="Times New Roman"/>
          <w:b/>
          <w:i/>
          <w:spacing w:val="29"/>
          <w:szCs w:val="20"/>
        </w:rPr>
        <w:t xml:space="preserve"> </w:t>
      </w:r>
      <w:r w:rsidRPr="00C47005">
        <w:rPr>
          <w:rFonts w:ascii="Times New Roman" w:hAnsi="Times New Roman" w:cs="Times New Roman"/>
          <w:b/>
          <w:i/>
          <w:spacing w:val="-1"/>
          <w:szCs w:val="20"/>
        </w:rPr>
        <w:t xml:space="preserve">школы </w:t>
      </w:r>
      <w:r w:rsidRPr="00C47005">
        <w:rPr>
          <w:rFonts w:ascii="Times New Roman" w:hAnsi="Times New Roman" w:cs="Times New Roman"/>
          <w:b/>
          <w:i/>
          <w:spacing w:val="36"/>
          <w:szCs w:val="20"/>
        </w:rPr>
        <w:t xml:space="preserve"> </w:t>
      </w:r>
      <w:r w:rsidRPr="00C47005">
        <w:rPr>
          <w:rFonts w:ascii="Times New Roman" w:hAnsi="Times New Roman" w:cs="Times New Roman"/>
          <w:b/>
          <w:i/>
          <w:szCs w:val="20"/>
        </w:rPr>
        <w:t>и</w:t>
      </w:r>
      <w:r w:rsidRPr="00C47005">
        <w:rPr>
          <w:rFonts w:ascii="Times New Roman" w:hAnsi="Times New Roman" w:cs="Times New Roman"/>
          <w:b/>
          <w:i/>
          <w:spacing w:val="31"/>
          <w:szCs w:val="20"/>
        </w:rPr>
        <w:t xml:space="preserve"> </w:t>
      </w:r>
      <w:r w:rsidRPr="00C47005">
        <w:rPr>
          <w:rFonts w:ascii="Times New Roman" w:hAnsi="Times New Roman" w:cs="Times New Roman"/>
          <w:b/>
          <w:i/>
          <w:spacing w:val="-1"/>
          <w:szCs w:val="20"/>
        </w:rPr>
        <w:t>ее</w:t>
      </w:r>
      <w:r w:rsidRPr="00C47005">
        <w:rPr>
          <w:rFonts w:ascii="Times New Roman" w:hAnsi="Times New Roman" w:cs="Times New Roman"/>
          <w:b/>
          <w:i/>
          <w:spacing w:val="33"/>
          <w:szCs w:val="20"/>
        </w:rPr>
        <w:t xml:space="preserve"> </w:t>
      </w:r>
      <w:r w:rsidRPr="00C47005">
        <w:rPr>
          <w:rFonts w:ascii="Times New Roman" w:hAnsi="Times New Roman" w:cs="Times New Roman"/>
          <w:b/>
          <w:i/>
          <w:spacing w:val="-1"/>
          <w:szCs w:val="20"/>
        </w:rPr>
        <w:t>работников</w:t>
      </w:r>
      <w:r w:rsidRPr="00C47005">
        <w:rPr>
          <w:rFonts w:ascii="Times New Roman" w:hAnsi="Times New Roman" w:cs="Times New Roman"/>
          <w:b/>
          <w:i/>
          <w:spacing w:val="27"/>
          <w:szCs w:val="20"/>
        </w:rPr>
        <w:t xml:space="preserve"> </w:t>
      </w:r>
      <w:r w:rsidRPr="00C47005">
        <w:rPr>
          <w:rFonts w:ascii="Times New Roman" w:hAnsi="Times New Roman" w:cs="Times New Roman"/>
          <w:spacing w:val="-1"/>
          <w:szCs w:val="20"/>
        </w:rPr>
        <w:t>основным</w:t>
      </w:r>
      <w:r w:rsidRPr="00C47005">
        <w:rPr>
          <w:rFonts w:ascii="Times New Roman" w:hAnsi="Times New Roman" w:cs="Times New Roman"/>
          <w:spacing w:val="79"/>
          <w:w w:val="99"/>
          <w:szCs w:val="20"/>
        </w:rPr>
        <w:t xml:space="preserve"> </w:t>
      </w:r>
      <w:r w:rsidRPr="00C47005">
        <w:rPr>
          <w:rFonts w:ascii="Times New Roman" w:hAnsi="Times New Roman" w:cs="Times New Roman"/>
          <w:spacing w:val="-1"/>
          <w:szCs w:val="20"/>
        </w:rPr>
        <w:t>объектом</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её</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содержательной</w:t>
      </w:r>
      <w:r w:rsidRPr="00C47005">
        <w:rPr>
          <w:rFonts w:ascii="Times New Roman" w:hAnsi="Times New Roman" w:cs="Times New Roman"/>
          <w:spacing w:val="56"/>
          <w:szCs w:val="20"/>
        </w:rPr>
        <w:t xml:space="preserve"> </w:t>
      </w:r>
      <w:r w:rsidRPr="00C47005">
        <w:rPr>
          <w:rFonts w:ascii="Times New Roman" w:hAnsi="Times New Roman" w:cs="Times New Roman"/>
          <w:szCs w:val="20"/>
        </w:rPr>
        <w:t>и</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критериальной</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базой</w:t>
      </w:r>
      <w:r w:rsidRPr="00C47005">
        <w:rPr>
          <w:rFonts w:ascii="Times New Roman" w:hAnsi="Times New Roman" w:cs="Times New Roman"/>
          <w:spacing w:val="52"/>
          <w:szCs w:val="20"/>
        </w:rPr>
        <w:t xml:space="preserve"> </w:t>
      </w:r>
      <w:r w:rsidRPr="00C47005">
        <w:rPr>
          <w:rFonts w:ascii="Times New Roman" w:hAnsi="Times New Roman" w:cs="Times New Roman"/>
          <w:spacing w:val="-2"/>
          <w:szCs w:val="20"/>
        </w:rPr>
        <w:t>выступают</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планируемые</w:t>
      </w:r>
      <w:r w:rsidRPr="00C47005">
        <w:rPr>
          <w:rFonts w:ascii="Times New Roman" w:hAnsi="Times New Roman" w:cs="Times New Roman"/>
          <w:spacing w:val="99"/>
          <w:w w:val="9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39"/>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34"/>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35"/>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составляющие</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содержание</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блоков</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«Выпускник</w:t>
      </w:r>
      <w:r w:rsidRPr="00C47005">
        <w:rPr>
          <w:rFonts w:ascii="Times New Roman" w:hAnsi="Times New Roman" w:cs="Times New Roman"/>
          <w:spacing w:val="7"/>
          <w:szCs w:val="20"/>
        </w:rPr>
        <w:t xml:space="preserve"> </w:t>
      </w:r>
      <w:r w:rsidRPr="00C47005">
        <w:rPr>
          <w:rFonts w:ascii="Times New Roman" w:hAnsi="Times New Roman" w:cs="Times New Roman"/>
          <w:szCs w:val="20"/>
        </w:rPr>
        <w:t>научится»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«Выпускник</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получит</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возможность</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научиться»</w:t>
      </w:r>
      <w:r w:rsidRPr="00C47005">
        <w:rPr>
          <w:rFonts w:ascii="Times New Roman" w:hAnsi="Times New Roman" w:cs="Times New Roman"/>
          <w:spacing w:val="5"/>
          <w:szCs w:val="20"/>
        </w:rPr>
        <w:t xml:space="preserve"> </w:t>
      </w:r>
      <w:r w:rsidRPr="00C47005">
        <w:rPr>
          <w:rFonts w:ascii="Times New Roman" w:hAnsi="Times New Roman" w:cs="Times New Roman"/>
          <w:szCs w:val="20"/>
        </w:rPr>
        <w:t>всех</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изучаемых</w:t>
      </w:r>
      <w:r w:rsidRPr="00C47005">
        <w:rPr>
          <w:rFonts w:ascii="Times New Roman" w:hAnsi="Times New Roman" w:cs="Times New Roman"/>
          <w:spacing w:val="7"/>
          <w:szCs w:val="20"/>
        </w:rPr>
        <w:t xml:space="preserve"> </w:t>
      </w:r>
      <w:r w:rsidRPr="00C47005">
        <w:rPr>
          <w:rFonts w:ascii="Times New Roman" w:hAnsi="Times New Roman" w:cs="Times New Roman"/>
          <w:szCs w:val="20"/>
        </w:rPr>
        <w:t>программ.</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Основными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процедурами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этой</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служат</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итоговой</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4"/>
          <w:szCs w:val="20"/>
        </w:rPr>
        <w:t xml:space="preserve"> </w:t>
      </w:r>
      <w:r w:rsidRPr="00C47005">
        <w:rPr>
          <w:rFonts w:ascii="Times New Roman" w:hAnsi="Times New Roman" w:cs="Times New Roman"/>
          <w:szCs w:val="20"/>
        </w:rPr>
        <w:t>и</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выпускников,</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аккредитация</w:t>
      </w:r>
      <w:r w:rsidRPr="00C47005">
        <w:rPr>
          <w:rFonts w:ascii="Times New Roman" w:hAnsi="Times New Roman" w:cs="Times New Roman"/>
          <w:szCs w:val="20"/>
        </w:rPr>
        <w:t xml:space="preserve">  </w:t>
      </w:r>
      <w:r w:rsidRPr="00C47005">
        <w:rPr>
          <w:rFonts w:ascii="Times New Roman" w:hAnsi="Times New Roman" w:cs="Times New Roman"/>
          <w:spacing w:val="-1"/>
          <w:szCs w:val="20"/>
        </w:rPr>
        <w:t>школы,</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аттестация</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педагогических</w:t>
      </w:r>
      <w:r w:rsidRPr="00C47005">
        <w:rPr>
          <w:rFonts w:ascii="Times New Roman" w:hAnsi="Times New Roman" w:cs="Times New Roman"/>
          <w:spacing w:val="95"/>
          <w:w w:val="99"/>
          <w:szCs w:val="20"/>
        </w:rPr>
        <w:t xml:space="preserve"> </w:t>
      </w:r>
      <w:r w:rsidRPr="00C47005">
        <w:rPr>
          <w:rFonts w:ascii="Times New Roman" w:hAnsi="Times New Roman" w:cs="Times New Roman"/>
          <w:szCs w:val="20"/>
        </w:rPr>
        <w:t>кадров,</w:t>
      </w:r>
      <w:r w:rsidRPr="00C47005">
        <w:rPr>
          <w:rFonts w:ascii="Times New Roman" w:hAnsi="Times New Roman" w:cs="Times New Roman"/>
          <w:spacing w:val="-8"/>
          <w:szCs w:val="20"/>
        </w:rPr>
        <w:t xml:space="preserve"> </w:t>
      </w:r>
      <w:r w:rsidRPr="00C47005">
        <w:rPr>
          <w:rFonts w:ascii="Times New Roman" w:hAnsi="Times New Roman" w:cs="Times New Roman"/>
          <w:szCs w:val="20"/>
        </w:rPr>
        <w:t>а</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мониторинговые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исследования</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разного</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уровня.</w:t>
      </w:r>
    </w:p>
    <w:p w:rsidR="001B26C0" w:rsidRPr="00C47005" w:rsidRDefault="001B26C0" w:rsidP="00C73B96">
      <w:pPr>
        <w:pStyle w:val="a0"/>
        <w:spacing w:after="0" w:line="276" w:lineRule="auto"/>
        <w:ind w:right="120"/>
        <w:jc w:val="both"/>
        <w:rPr>
          <w:rFonts w:ascii="Times New Roman" w:hAnsi="Times New Roman" w:cs="Times New Roman"/>
          <w:szCs w:val="20"/>
        </w:rPr>
      </w:pPr>
      <w:r w:rsidRPr="00C47005">
        <w:rPr>
          <w:rFonts w:ascii="Times New Roman" w:hAnsi="Times New Roman" w:cs="Times New Roman"/>
          <w:spacing w:val="-1"/>
          <w:szCs w:val="20"/>
        </w:rPr>
        <w:t>При</w:t>
      </w:r>
      <w:r w:rsidRPr="00C47005">
        <w:rPr>
          <w:rFonts w:ascii="Times New Roman" w:hAnsi="Times New Roman" w:cs="Times New Roman"/>
          <w:spacing w:val="1"/>
          <w:szCs w:val="20"/>
        </w:rPr>
        <w:t xml:space="preserve"> </w:t>
      </w:r>
      <w:r w:rsidRPr="00C47005">
        <w:rPr>
          <w:rFonts w:ascii="Times New Roman" w:hAnsi="Times New Roman" w:cs="Times New Roman"/>
          <w:i/>
          <w:spacing w:val="-1"/>
          <w:szCs w:val="20"/>
        </w:rPr>
        <w:t>оценке</w:t>
      </w:r>
      <w:r w:rsidRPr="00C47005">
        <w:rPr>
          <w:rFonts w:ascii="Times New Roman" w:hAnsi="Times New Roman" w:cs="Times New Roman"/>
          <w:i/>
          <w:spacing w:val="59"/>
          <w:szCs w:val="20"/>
        </w:rPr>
        <w:t xml:space="preserve"> </w:t>
      </w:r>
      <w:r w:rsidRPr="00C47005">
        <w:rPr>
          <w:rFonts w:ascii="Times New Roman" w:hAnsi="Times New Roman" w:cs="Times New Roman"/>
          <w:i/>
          <w:spacing w:val="-1"/>
          <w:szCs w:val="20"/>
        </w:rPr>
        <w:t>состояния</w:t>
      </w:r>
      <w:r w:rsidRPr="00C47005">
        <w:rPr>
          <w:rFonts w:ascii="Times New Roman" w:hAnsi="Times New Roman" w:cs="Times New Roman"/>
          <w:i/>
          <w:szCs w:val="20"/>
        </w:rPr>
        <w:t xml:space="preserve">  и </w:t>
      </w:r>
      <w:r w:rsidRPr="00C47005">
        <w:rPr>
          <w:rFonts w:ascii="Times New Roman" w:hAnsi="Times New Roman" w:cs="Times New Roman"/>
          <w:i/>
          <w:spacing w:val="-1"/>
          <w:szCs w:val="20"/>
        </w:rPr>
        <w:t>тенденций</w:t>
      </w:r>
      <w:r w:rsidRPr="00C47005">
        <w:rPr>
          <w:rFonts w:ascii="Times New Roman" w:hAnsi="Times New Roman" w:cs="Times New Roman"/>
          <w:i/>
          <w:spacing w:val="1"/>
          <w:szCs w:val="20"/>
        </w:rPr>
        <w:t xml:space="preserve"> </w:t>
      </w:r>
      <w:r w:rsidRPr="00C47005">
        <w:rPr>
          <w:rFonts w:ascii="Times New Roman" w:hAnsi="Times New Roman" w:cs="Times New Roman"/>
          <w:i/>
          <w:szCs w:val="20"/>
        </w:rPr>
        <w:t>развития</w:t>
      </w:r>
      <w:r w:rsidRPr="00C47005">
        <w:rPr>
          <w:rFonts w:ascii="Times New Roman" w:hAnsi="Times New Roman" w:cs="Times New Roman"/>
          <w:i/>
          <w:spacing w:val="59"/>
          <w:szCs w:val="20"/>
        </w:rPr>
        <w:t xml:space="preserve"> </w:t>
      </w:r>
      <w:r w:rsidRPr="00C47005">
        <w:rPr>
          <w:rFonts w:ascii="Times New Roman" w:hAnsi="Times New Roman" w:cs="Times New Roman"/>
          <w:i/>
          <w:spacing w:val="-1"/>
          <w:szCs w:val="20"/>
        </w:rPr>
        <w:t>системы</w:t>
      </w:r>
      <w:r w:rsidRPr="00C47005">
        <w:rPr>
          <w:rFonts w:ascii="Times New Roman" w:hAnsi="Times New Roman" w:cs="Times New Roman"/>
          <w:i/>
          <w:spacing w:val="59"/>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56"/>
          <w:szCs w:val="20"/>
        </w:rPr>
        <w:t xml:space="preserve"> </w:t>
      </w:r>
      <w:r w:rsidRPr="00C47005">
        <w:rPr>
          <w:rFonts w:ascii="Times New Roman" w:hAnsi="Times New Roman" w:cs="Times New Roman"/>
          <w:szCs w:val="20"/>
        </w:rPr>
        <w:t>основным</w:t>
      </w:r>
      <w:r w:rsidRPr="00C47005">
        <w:rPr>
          <w:rFonts w:ascii="Times New Roman" w:hAnsi="Times New Roman" w:cs="Times New Roman"/>
          <w:spacing w:val="51"/>
          <w:w w:val="99"/>
          <w:szCs w:val="20"/>
        </w:rPr>
        <w:t xml:space="preserve"> </w:t>
      </w:r>
      <w:r w:rsidRPr="00C47005">
        <w:rPr>
          <w:rFonts w:ascii="Times New Roman" w:hAnsi="Times New Roman" w:cs="Times New Roman"/>
          <w:spacing w:val="-1"/>
          <w:szCs w:val="20"/>
        </w:rPr>
        <w:t>объектом</w:t>
      </w:r>
      <w:r w:rsidRPr="00C47005">
        <w:rPr>
          <w:rFonts w:ascii="Times New Roman" w:hAnsi="Times New Roman" w:cs="Times New Roman"/>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её</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содержательной</w:t>
      </w:r>
      <w:r w:rsidRPr="00C47005">
        <w:rPr>
          <w:rFonts w:ascii="Times New Roman" w:hAnsi="Times New Roman" w:cs="Times New Roman"/>
          <w:spacing w:val="1"/>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критериальной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базой</w:t>
      </w:r>
      <w:r w:rsidRPr="00C47005">
        <w:rPr>
          <w:rFonts w:ascii="Times New Roman" w:hAnsi="Times New Roman" w:cs="Times New Roman"/>
          <w:spacing w:val="1"/>
          <w:szCs w:val="20"/>
        </w:rPr>
        <w:t xml:space="preserve"> </w:t>
      </w:r>
      <w:r w:rsidRPr="00C47005">
        <w:rPr>
          <w:rFonts w:ascii="Times New Roman" w:hAnsi="Times New Roman" w:cs="Times New Roman"/>
          <w:spacing w:val="-2"/>
          <w:szCs w:val="20"/>
        </w:rPr>
        <w:t>выступают</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ведущие</w:t>
      </w:r>
      <w:r w:rsidRPr="00C47005">
        <w:rPr>
          <w:rFonts w:ascii="Times New Roman" w:hAnsi="Times New Roman" w:cs="Times New Roman"/>
          <w:spacing w:val="3"/>
          <w:szCs w:val="20"/>
        </w:rPr>
        <w:t xml:space="preserve"> </w:t>
      </w:r>
      <w:r w:rsidRPr="00C47005">
        <w:rPr>
          <w:rFonts w:ascii="Times New Roman" w:hAnsi="Times New Roman" w:cs="Times New Roman"/>
          <w:szCs w:val="20"/>
        </w:rPr>
        <w:t>целевые</w:t>
      </w:r>
      <w:r w:rsidRPr="00C47005">
        <w:rPr>
          <w:rFonts w:ascii="Times New Roman" w:hAnsi="Times New Roman" w:cs="Times New Roman"/>
          <w:spacing w:val="83"/>
          <w:w w:val="99"/>
          <w:szCs w:val="20"/>
        </w:rPr>
        <w:t xml:space="preserve"> </w:t>
      </w:r>
      <w:r w:rsidRPr="00C47005">
        <w:rPr>
          <w:rFonts w:ascii="Times New Roman" w:hAnsi="Times New Roman" w:cs="Times New Roman"/>
          <w:spacing w:val="-1"/>
          <w:szCs w:val="20"/>
        </w:rPr>
        <w:t>установки</w:t>
      </w:r>
      <w:r w:rsidRPr="00C47005">
        <w:rPr>
          <w:rFonts w:ascii="Times New Roman" w:hAnsi="Times New Roman" w:cs="Times New Roman"/>
          <w:spacing w:val="5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5"/>
          <w:szCs w:val="20"/>
        </w:rPr>
        <w:t xml:space="preserve"> </w:t>
      </w:r>
      <w:r w:rsidRPr="00C47005">
        <w:rPr>
          <w:rFonts w:ascii="Times New Roman" w:hAnsi="Times New Roman" w:cs="Times New Roman"/>
          <w:szCs w:val="20"/>
        </w:rPr>
        <w:t>основные</w:t>
      </w:r>
      <w:r w:rsidRPr="00C47005">
        <w:rPr>
          <w:rFonts w:ascii="Times New Roman" w:hAnsi="Times New Roman" w:cs="Times New Roman"/>
          <w:spacing w:val="54"/>
          <w:szCs w:val="20"/>
        </w:rPr>
        <w:t xml:space="preserve"> </w:t>
      </w:r>
      <w:r w:rsidRPr="00C47005">
        <w:rPr>
          <w:rFonts w:ascii="Times New Roman" w:hAnsi="Times New Roman" w:cs="Times New Roman"/>
          <w:szCs w:val="20"/>
        </w:rPr>
        <w:t>ожидаемые</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62"/>
          <w:w w:val="99"/>
          <w:szCs w:val="20"/>
        </w:rPr>
        <w:t xml:space="preserve"> </w:t>
      </w:r>
      <w:r w:rsidRPr="00C47005">
        <w:rPr>
          <w:rFonts w:ascii="Times New Roman" w:hAnsi="Times New Roman" w:cs="Times New Roman"/>
          <w:szCs w:val="20"/>
        </w:rPr>
        <w:t>составляющие</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содержание</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первых,</w:t>
      </w:r>
      <w:r w:rsidRPr="00C47005">
        <w:rPr>
          <w:rFonts w:ascii="Times New Roman" w:hAnsi="Times New Roman" w:cs="Times New Roman"/>
          <w:spacing w:val="44"/>
          <w:szCs w:val="20"/>
        </w:rPr>
        <w:t xml:space="preserve"> </w:t>
      </w:r>
      <w:r w:rsidRPr="00C47005">
        <w:rPr>
          <w:rFonts w:ascii="Times New Roman" w:hAnsi="Times New Roman" w:cs="Times New Roman"/>
          <w:szCs w:val="20"/>
        </w:rPr>
        <w:t>целевых</w:t>
      </w:r>
      <w:r w:rsidRPr="00C47005">
        <w:rPr>
          <w:rFonts w:ascii="Times New Roman" w:hAnsi="Times New Roman" w:cs="Times New Roman"/>
          <w:spacing w:val="38"/>
          <w:szCs w:val="20"/>
        </w:rPr>
        <w:t xml:space="preserve"> </w:t>
      </w:r>
      <w:r w:rsidRPr="00C47005">
        <w:rPr>
          <w:rFonts w:ascii="Times New Roman" w:hAnsi="Times New Roman" w:cs="Times New Roman"/>
          <w:szCs w:val="20"/>
        </w:rPr>
        <w:t>блоков</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8"/>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всех</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изучаемых</w:t>
      </w:r>
      <w:r w:rsidRPr="00C47005">
        <w:rPr>
          <w:rFonts w:ascii="Times New Roman" w:hAnsi="Times New Roman" w:cs="Times New Roman"/>
          <w:spacing w:val="8"/>
          <w:szCs w:val="20"/>
        </w:rPr>
        <w:t xml:space="preserve"> </w:t>
      </w:r>
      <w:r w:rsidRPr="00C47005">
        <w:rPr>
          <w:rFonts w:ascii="Times New Roman" w:hAnsi="Times New Roman" w:cs="Times New Roman"/>
          <w:szCs w:val="20"/>
        </w:rPr>
        <w:t>программ.</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Основными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процедурами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этой</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служат</w:t>
      </w:r>
      <w:r w:rsidRPr="00C47005">
        <w:rPr>
          <w:rFonts w:ascii="Times New Roman" w:hAnsi="Times New Roman" w:cs="Times New Roman"/>
          <w:spacing w:val="8"/>
          <w:szCs w:val="20"/>
        </w:rPr>
        <w:t xml:space="preserve"> </w:t>
      </w:r>
      <w:r w:rsidRPr="00C47005">
        <w:rPr>
          <w:rFonts w:ascii="Times New Roman" w:hAnsi="Times New Roman" w:cs="Times New Roman"/>
          <w:szCs w:val="20"/>
        </w:rPr>
        <w:t>мониторинговые</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исследования</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разного</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При</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этом</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дополнительно</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используются</w:t>
      </w:r>
      <w:r w:rsidRPr="00C47005">
        <w:rPr>
          <w:rFonts w:ascii="Times New Roman" w:hAnsi="Times New Roman" w:cs="Times New Roman"/>
          <w:spacing w:val="42"/>
          <w:szCs w:val="20"/>
        </w:rPr>
        <w:t xml:space="preserve"> </w:t>
      </w:r>
      <w:r w:rsidRPr="00C47005">
        <w:rPr>
          <w:rFonts w:ascii="Times New Roman" w:hAnsi="Times New Roman" w:cs="Times New Roman"/>
          <w:szCs w:val="20"/>
        </w:rPr>
        <w:t>обобщённые</w:t>
      </w:r>
      <w:r w:rsidRPr="00C47005">
        <w:rPr>
          <w:rFonts w:ascii="Times New Roman" w:hAnsi="Times New Roman" w:cs="Times New Roman"/>
          <w:spacing w:val="38"/>
          <w:w w:val="99"/>
          <w:szCs w:val="20"/>
        </w:rPr>
        <w:t xml:space="preserve"> </w:t>
      </w:r>
      <w:r w:rsidRPr="00C47005">
        <w:rPr>
          <w:rFonts w:ascii="Times New Roman" w:hAnsi="Times New Roman" w:cs="Times New Roman"/>
          <w:spacing w:val="-1"/>
          <w:szCs w:val="20"/>
        </w:rPr>
        <w:t>данные,</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полученные</w:t>
      </w:r>
      <w:r w:rsidRPr="00C47005">
        <w:rPr>
          <w:rFonts w:ascii="Times New Roman" w:hAnsi="Times New Roman" w:cs="Times New Roman"/>
          <w:spacing w:val="22"/>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результатам</w:t>
      </w:r>
      <w:r w:rsidRPr="00C47005">
        <w:rPr>
          <w:rFonts w:ascii="Times New Roman" w:hAnsi="Times New Roman" w:cs="Times New Roman"/>
          <w:spacing w:val="24"/>
          <w:szCs w:val="20"/>
        </w:rPr>
        <w:t xml:space="preserve"> </w:t>
      </w:r>
      <w:r w:rsidRPr="00C47005">
        <w:rPr>
          <w:rFonts w:ascii="Times New Roman" w:hAnsi="Times New Roman" w:cs="Times New Roman"/>
          <w:szCs w:val="20"/>
        </w:rPr>
        <w:t>итоговой</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аккредитации</w:t>
      </w:r>
      <w:r w:rsidRPr="00C47005">
        <w:rPr>
          <w:rFonts w:ascii="Times New Roman" w:hAnsi="Times New Roman" w:cs="Times New Roman"/>
          <w:spacing w:val="22"/>
          <w:szCs w:val="20"/>
        </w:rPr>
        <w:t xml:space="preserve"> </w:t>
      </w:r>
      <w:r w:rsidRPr="00C47005">
        <w:rPr>
          <w:rFonts w:ascii="Times New Roman" w:hAnsi="Times New Roman" w:cs="Times New Roman"/>
          <w:szCs w:val="20"/>
        </w:rPr>
        <w:t xml:space="preserve">школы </w:t>
      </w:r>
      <w:r w:rsidRPr="00C47005">
        <w:rPr>
          <w:rFonts w:ascii="Times New Roman" w:hAnsi="Times New Roman" w:cs="Times New Roman"/>
          <w:spacing w:val="23"/>
          <w:szCs w:val="20"/>
        </w:rPr>
        <w:t xml:space="preserve"> </w:t>
      </w:r>
      <w:r w:rsidRPr="00C47005">
        <w:rPr>
          <w:rFonts w:ascii="Times New Roman" w:hAnsi="Times New Roman" w:cs="Times New Roman"/>
          <w:szCs w:val="20"/>
        </w:rPr>
        <w:t>и</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педагогических</w:t>
      </w:r>
      <w:r w:rsidRPr="00C47005">
        <w:rPr>
          <w:rFonts w:ascii="Times New Roman" w:hAnsi="Times New Roman" w:cs="Times New Roman"/>
          <w:spacing w:val="-27"/>
          <w:szCs w:val="20"/>
        </w:rPr>
        <w:t xml:space="preserve"> </w:t>
      </w:r>
      <w:r w:rsidRPr="00C47005">
        <w:rPr>
          <w:rFonts w:ascii="Times New Roman" w:hAnsi="Times New Roman" w:cs="Times New Roman"/>
          <w:szCs w:val="20"/>
        </w:rPr>
        <w:t>кадров.</w:t>
      </w:r>
    </w:p>
    <w:p w:rsidR="001B26C0" w:rsidRPr="00C47005" w:rsidRDefault="001B26C0" w:rsidP="00C73B96">
      <w:pPr>
        <w:spacing w:after="0"/>
        <w:ind w:right="114"/>
        <w:jc w:val="both"/>
        <w:rPr>
          <w:rFonts w:ascii="Times New Roman" w:hAnsi="Times New Roman" w:cs="Times New Roman"/>
          <w:spacing w:val="-2"/>
          <w:sz w:val="20"/>
          <w:szCs w:val="20"/>
        </w:rPr>
      </w:pPr>
      <w:r w:rsidRPr="00C47005">
        <w:rPr>
          <w:rFonts w:ascii="Times New Roman" w:hAnsi="Times New Roman" w:cs="Times New Roman"/>
          <w:sz w:val="20"/>
          <w:szCs w:val="20"/>
        </w:rPr>
        <w:t>В</w:t>
      </w:r>
      <w:r w:rsidRPr="00C47005">
        <w:rPr>
          <w:rFonts w:ascii="Times New Roman" w:hAnsi="Times New Roman" w:cs="Times New Roman"/>
          <w:spacing w:val="41"/>
          <w:sz w:val="20"/>
          <w:szCs w:val="20"/>
        </w:rPr>
        <w:t xml:space="preserve"> </w:t>
      </w:r>
      <w:r w:rsidRPr="00C47005">
        <w:rPr>
          <w:rFonts w:ascii="Times New Roman" w:hAnsi="Times New Roman" w:cs="Times New Roman"/>
          <w:spacing w:val="-1"/>
          <w:sz w:val="20"/>
          <w:szCs w:val="20"/>
        </w:rPr>
        <w:t>соответствии</w:t>
      </w:r>
      <w:r w:rsidRPr="00C47005">
        <w:rPr>
          <w:rFonts w:ascii="Times New Roman" w:hAnsi="Times New Roman" w:cs="Times New Roman"/>
          <w:spacing w:val="44"/>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42"/>
          <w:sz w:val="20"/>
          <w:szCs w:val="20"/>
        </w:rPr>
        <w:t xml:space="preserve"> </w:t>
      </w:r>
      <w:r w:rsidRPr="00C47005">
        <w:rPr>
          <w:rFonts w:ascii="Times New Roman" w:hAnsi="Times New Roman" w:cs="Times New Roman"/>
          <w:spacing w:val="-1"/>
          <w:sz w:val="20"/>
          <w:szCs w:val="20"/>
        </w:rPr>
        <w:t>требованиями</w:t>
      </w:r>
      <w:r w:rsidRPr="00C47005">
        <w:rPr>
          <w:rFonts w:ascii="Times New Roman" w:hAnsi="Times New Roman" w:cs="Times New Roman"/>
          <w:spacing w:val="43"/>
          <w:sz w:val="20"/>
          <w:szCs w:val="20"/>
        </w:rPr>
        <w:t xml:space="preserve"> </w:t>
      </w:r>
      <w:r w:rsidRPr="00C47005">
        <w:rPr>
          <w:rFonts w:ascii="Times New Roman" w:hAnsi="Times New Roman" w:cs="Times New Roman"/>
          <w:spacing w:val="-1"/>
          <w:sz w:val="20"/>
          <w:szCs w:val="20"/>
        </w:rPr>
        <w:t>Стандарта</w:t>
      </w:r>
      <w:r w:rsidRPr="00C47005">
        <w:rPr>
          <w:rFonts w:ascii="Times New Roman" w:hAnsi="Times New Roman" w:cs="Times New Roman"/>
          <w:spacing w:val="43"/>
          <w:sz w:val="20"/>
          <w:szCs w:val="20"/>
        </w:rPr>
        <w:t xml:space="preserve"> </w:t>
      </w:r>
      <w:r w:rsidRPr="00C47005">
        <w:rPr>
          <w:rFonts w:ascii="Times New Roman" w:hAnsi="Times New Roman" w:cs="Times New Roman"/>
          <w:sz w:val="20"/>
          <w:szCs w:val="20"/>
        </w:rPr>
        <w:t>предоставление</w:t>
      </w:r>
      <w:r w:rsidRPr="00C47005">
        <w:rPr>
          <w:rFonts w:ascii="Times New Roman" w:hAnsi="Times New Roman" w:cs="Times New Roman"/>
          <w:spacing w:val="38"/>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3"/>
          <w:sz w:val="20"/>
          <w:szCs w:val="20"/>
        </w:rPr>
        <w:t xml:space="preserve"> </w:t>
      </w:r>
      <w:r w:rsidRPr="00C47005">
        <w:rPr>
          <w:rFonts w:ascii="Times New Roman" w:hAnsi="Times New Roman" w:cs="Times New Roman"/>
          <w:spacing w:val="-1"/>
          <w:sz w:val="20"/>
          <w:szCs w:val="20"/>
        </w:rPr>
        <w:t>использование</w:t>
      </w:r>
      <w:r w:rsidRPr="00C47005">
        <w:rPr>
          <w:rFonts w:ascii="Times New Roman" w:hAnsi="Times New Roman" w:cs="Times New Roman"/>
          <w:spacing w:val="73"/>
          <w:w w:val="99"/>
          <w:sz w:val="20"/>
          <w:szCs w:val="20"/>
        </w:rPr>
        <w:t xml:space="preserve"> </w:t>
      </w:r>
      <w:r w:rsidRPr="00C47005">
        <w:rPr>
          <w:rFonts w:ascii="Times New Roman" w:hAnsi="Times New Roman" w:cs="Times New Roman"/>
          <w:i/>
          <w:sz w:val="20"/>
          <w:szCs w:val="20"/>
        </w:rPr>
        <w:t>персонифицированной</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информации</w:t>
      </w:r>
      <w:r w:rsidRPr="00C47005">
        <w:rPr>
          <w:rFonts w:ascii="Times New Roman" w:hAnsi="Times New Roman" w:cs="Times New Roman"/>
          <w:i/>
          <w:spacing w:val="7"/>
          <w:sz w:val="20"/>
          <w:szCs w:val="20"/>
        </w:rPr>
        <w:t xml:space="preserve"> </w:t>
      </w:r>
      <w:r w:rsidRPr="00C47005">
        <w:rPr>
          <w:rFonts w:ascii="Times New Roman" w:hAnsi="Times New Roman" w:cs="Times New Roman"/>
          <w:spacing w:val="-1"/>
          <w:sz w:val="20"/>
          <w:szCs w:val="20"/>
        </w:rPr>
        <w:t>возможно</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только</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рамках</w:t>
      </w:r>
      <w:r w:rsidRPr="00C47005">
        <w:rPr>
          <w:rFonts w:ascii="Times New Roman" w:hAnsi="Times New Roman" w:cs="Times New Roman"/>
          <w:spacing w:val="4"/>
          <w:sz w:val="20"/>
          <w:szCs w:val="20"/>
        </w:rPr>
        <w:t xml:space="preserve"> </w:t>
      </w:r>
      <w:r w:rsidRPr="00C47005">
        <w:rPr>
          <w:rFonts w:ascii="Times New Roman" w:hAnsi="Times New Roman" w:cs="Times New Roman"/>
          <w:spacing w:val="-1"/>
          <w:sz w:val="20"/>
          <w:szCs w:val="20"/>
        </w:rPr>
        <w:t>процедур</w:t>
      </w:r>
      <w:r w:rsidRPr="00C47005">
        <w:rPr>
          <w:rFonts w:ascii="Times New Roman" w:hAnsi="Times New Roman" w:cs="Times New Roman"/>
          <w:spacing w:val="7"/>
          <w:sz w:val="20"/>
          <w:szCs w:val="20"/>
        </w:rPr>
        <w:t xml:space="preserve"> </w:t>
      </w:r>
      <w:r w:rsidRPr="00C47005">
        <w:rPr>
          <w:rFonts w:ascii="Times New Roman" w:hAnsi="Times New Roman" w:cs="Times New Roman"/>
          <w:sz w:val="20"/>
          <w:szCs w:val="20"/>
        </w:rPr>
        <w:t>итоговой</w:t>
      </w:r>
      <w:r w:rsidRPr="00C47005">
        <w:rPr>
          <w:rFonts w:ascii="Times New Roman" w:hAnsi="Times New Roman" w:cs="Times New Roman"/>
          <w:spacing w:val="4"/>
          <w:sz w:val="20"/>
          <w:szCs w:val="20"/>
        </w:rPr>
        <w:t xml:space="preserve"> </w:t>
      </w:r>
      <w:r w:rsidRPr="00C47005">
        <w:rPr>
          <w:rFonts w:ascii="Times New Roman" w:hAnsi="Times New Roman" w:cs="Times New Roman"/>
          <w:sz w:val="20"/>
          <w:szCs w:val="20"/>
        </w:rPr>
        <w:t>оценки</w:t>
      </w:r>
      <w:r w:rsidRPr="00C47005">
        <w:rPr>
          <w:rFonts w:ascii="Times New Roman" w:hAnsi="Times New Roman" w:cs="Times New Roman"/>
          <w:spacing w:val="62"/>
          <w:w w:val="99"/>
          <w:sz w:val="20"/>
          <w:szCs w:val="20"/>
        </w:rPr>
        <w:t xml:space="preserve"> </w:t>
      </w:r>
      <w:r w:rsidRPr="00C47005">
        <w:rPr>
          <w:rFonts w:ascii="Times New Roman" w:hAnsi="Times New Roman" w:cs="Times New Roman"/>
          <w:spacing w:val="-1"/>
          <w:sz w:val="20"/>
          <w:szCs w:val="20"/>
        </w:rPr>
        <w:t>обучающихся.</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Во</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1"/>
          <w:sz w:val="20"/>
          <w:szCs w:val="20"/>
        </w:rPr>
        <w:t>всех</w:t>
      </w:r>
      <w:r w:rsidRPr="00C47005">
        <w:rPr>
          <w:rFonts w:ascii="Times New Roman" w:hAnsi="Times New Roman" w:cs="Times New Roman"/>
          <w:sz w:val="20"/>
          <w:szCs w:val="20"/>
        </w:rPr>
        <w:t xml:space="preserve"> иных</w:t>
      </w:r>
      <w:r w:rsidRPr="00C47005">
        <w:rPr>
          <w:rFonts w:ascii="Times New Roman" w:hAnsi="Times New Roman" w:cs="Times New Roman"/>
          <w:spacing w:val="1"/>
          <w:sz w:val="20"/>
          <w:szCs w:val="20"/>
        </w:rPr>
        <w:t xml:space="preserve"> </w:t>
      </w:r>
      <w:r w:rsidRPr="00C47005">
        <w:rPr>
          <w:rFonts w:ascii="Times New Roman" w:hAnsi="Times New Roman" w:cs="Times New Roman"/>
          <w:spacing w:val="-1"/>
          <w:sz w:val="20"/>
          <w:szCs w:val="20"/>
        </w:rPr>
        <w:t>процедурах</w:t>
      </w:r>
      <w:r w:rsidRPr="00C47005">
        <w:rPr>
          <w:rFonts w:ascii="Times New Roman" w:hAnsi="Times New Roman" w:cs="Times New Roman"/>
          <w:sz w:val="20"/>
          <w:szCs w:val="20"/>
        </w:rPr>
        <w:t xml:space="preserve"> </w:t>
      </w:r>
      <w:r w:rsidRPr="00C47005">
        <w:rPr>
          <w:rFonts w:ascii="Times New Roman" w:hAnsi="Times New Roman" w:cs="Times New Roman"/>
          <w:spacing w:val="-1"/>
          <w:sz w:val="20"/>
          <w:szCs w:val="20"/>
        </w:rPr>
        <w:t>допустимо</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предоставление</w:t>
      </w:r>
      <w:r w:rsidRPr="00C47005">
        <w:rPr>
          <w:rFonts w:ascii="Times New Roman" w:hAnsi="Times New Roman" w:cs="Times New Roman"/>
          <w:sz w:val="20"/>
          <w:szCs w:val="20"/>
        </w:rPr>
        <w:t xml:space="preserve">  и</w:t>
      </w:r>
      <w:r w:rsidRPr="00C47005">
        <w:rPr>
          <w:rFonts w:ascii="Times New Roman" w:hAnsi="Times New Roman" w:cs="Times New Roman"/>
          <w:spacing w:val="1"/>
          <w:sz w:val="20"/>
          <w:szCs w:val="20"/>
        </w:rPr>
        <w:t xml:space="preserve"> </w:t>
      </w:r>
      <w:r w:rsidRPr="00C47005">
        <w:rPr>
          <w:rFonts w:ascii="Times New Roman" w:hAnsi="Times New Roman" w:cs="Times New Roman"/>
          <w:spacing w:val="-1"/>
          <w:sz w:val="20"/>
          <w:szCs w:val="20"/>
        </w:rPr>
        <w:t>использование</w:t>
      </w:r>
      <w:r w:rsidRPr="00C47005">
        <w:rPr>
          <w:rFonts w:ascii="Times New Roman" w:hAnsi="Times New Roman" w:cs="Times New Roman"/>
          <w:spacing w:val="94"/>
          <w:w w:val="99"/>
          <w:sz w:val="20"/>
          <w:szCs w:val="20"/>
        </w:rPr>
        <w:t xml:space="preserve"> </w:t>
      </w:r>
      <w:r w:rsidRPr="00C47005">
        <w:rPr>
          <w:rFonts w:ascii="Times New Roman" w:hAnsi="Times New Roman" w:cs="Times New Roman"/>
          <w:spacing w:val="-1"/>
          <w:sz w:val="20"/>
          <w:szCs w:val="20"/>
        </w:rPr>
        <w:t>исключительно</w:t>
      </w:r>
      <w:r w:rsidRPr="00C47005">
        <w:rPr>
          <w:rFonts w:ascii="Times New Roman" w:hAnsi="Times New Roman" w:cs="Times New Roman"/>
          <w:spacing w:val="58"/>
          <w:sz w:val="20"/>
          <w:szCs w:val="20"/>
        </w:rPr>
        <w:t xml:space="preserve"> </w:t>
      </w:r>
      <w:r w:rsidRPr="00C47005">
        <w:rPr>
          <w:rFonts w:ascii="Times New Roman" w:hAnsi="Times New Roman" w:cs="Times New Roman"/>
          <w:i/>
          <w:spacing w:val="-1"/>
          <w:sz w:val="20"/>
          <w:szCs w:val="20"/>
        </w:rPr>
        <w:t>неперсонифицированной</w:t>
      </w:r>
      <w:r w:rsidRPr="00C47005">
        <w:rPr>
          <w:rFonts w:ascii="Times New Roman" w:hAnsi="Times New Roman" w:cs="Times New Roman"/>
          <w:i/>
          <w:spacing w:val="55"/>
          <w:sz w:val="20"/>
          <w:szCs w:val="20"/>
        </w:rPr>
        <w:t xml:space="preserve"> </w:t>
      </w:r>
      <w:r w:rsidRPr="00C47005">
        <w:rPr>
          <w:rFonts w:ascii="Times New Roman" w:hAnsi="Times New Roman" w:cs="Times New Roman"/>
          <w:i/>
          <w:spacing w:val="-1"/>
          <w:sz w:val="20"/>
          <w:szCs w:val="20"/>
        </w:rPr>
        <w:t>(анонимной)</w:t>
      </w:r>
      <w:r w:rsidRPr="00C47005">
        <w:rPr>
          <w:rFonts w:ascii="Times New Roman" w:hAnsi="Times New Roman" w:cs="Times New Roman"/>
          <w:i/>
          <w:spacing w:val="56"/>
          <w:sz w:val="20"/>
          <w:szCs w:val="20"/>
        </w:rPr>
        <w:t xml:space="preserve"> </w:t>
      </w:r>
      <w:r w:rsidRPr="00C47005">
        <w:rPr>
          <w:rFonts w:ascii="Times New Roman" w:hAnsi="Times New Roman" w:cs="Times New Roman"/>
          <w:i/>
          <w:spacing w:val="-1"/>
          <w:sz w:val="20"/>
          <w:szCs w:val="20"/>
        </w:rPr>
        <w:t>информации</w:t>
      </w:r>
      <w:r w:rsidRPr="00C47005">
        <w:rPr>
          <w:rFonts w:ascii="Times New Roman" w:hAnsi="Times New Roman" w:cs="Times New Roman"/>
          <w:i/>
          <w:spacing w:val="55"/>
          <w:sz w:val="20"/>
          <w:szCs w:val="20"/>
        </w:rPr>
        <w:t xml:space="preserve"> </w:t>
      </w:r>
      <w:r w:rsidRPr="00C47005">
        <w:rPr>
          <w:rFonts w:ascii="Times New Roman" w:hAnsi="Times New Roman" w:cs="Times New Roman"/>
          <w:sz w:val="20"/>
          <w:szCs w:val="20"/>
        </w:rPr>
        <w:t xml:space="preserve">о  </w:t>
      </w:r>
      <w:r w:rsidRPr="00C47005">
        <w:rPr>
          <w:rFonts w:ascii="Times New Roman" w:hAnsi="Times New Roman" w:cs="Times New Roman"/>
          <w:spacing w:val="-1"/>
          <w:sz w:val="20"/>
          <w:szCs w:val="20"/>
        </w:rPr>
        <w:t>достигаемых</w:t>
      </w:r>
      <w:r w:rsidRPr="00C47005">
        <w:rPr>
          <w:rFonts w:ascii="Times New Roman" w:hAnsi="Times New Roman" w:cs="Times New Roman"/>
          <w:spacing w:val="93"/>
          <w:w w:val="99"/>
          <w:sz w:val="20"/>
          <w:szCs w:val="20"/>
        </w:rPr>
        <w:t xml:space="preserve"> </w:t>
      </w:r>
      <w:r w:rsidRPr="00C47005">
        <w:rPr>
          <w:rFonts w:ascii="Times New Roman" w:hAnsi="Times New Roman" w:cs="Times New Roman"/>
          <w:spacing w:val="-1"/>
          <w:sz w:val="20"/>
          <w:szCs w:val="20"/>
        </w:rPr>
        <w:t>обучающимися</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образовательных</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2"/>
          <w:sz w:val="20"/>
          <w:szCs w:val="20"/>
        </w:rPr>
        <w:t>результатах.</w:t>
      </w:r>
    </w:p>
    <w:p w:rsidR="001B26C0" w:rsidRPr="00C47005" w:rsidRDefault="001B26C0" w:rsidP="00C73B96">
      <w:pPr>
        <w:pStyle w:val="a0"/>
        <w:spacing w:after="0" w:line="276" w:lineRule="auto"/>
        <w:ind w:right="118"/>
        <w:jc w:val="both"/>
        <w:rPr>
          <w:rFonts w:ascii="Times New Roman" w:hAnsi="Times New Roman" w:cs="Times New Roman"/>
          <w:szCs w:val="20"/>
        </w:rPr>
      </w:pPr>
      <w:r w:rsidRPr="00C47005">
        <w:rPr>
          <w:rFonts w:ascii="Times New Roman" w:hAnsi="Times New Roman" w:cs="Times New Roman"/>
          <w:szCs w:val="20"/>
        </w:rPr>
        <w:t>Интерпретация</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 xml:space="preserve">оценки ведётся </w:t>
      </w:r>
      <w:r w:rsidRPr="00C47005">
        <w:rPr>
          <w:rFonts w:ascii="Times New Roman" w:hAnsi="Times New Roman" w:cs="Times New Roman"/>
          <w:szCs w:val="20"/>
        </w:rPr>
        <w:t>на</w:t>
      </w:r>
      <w:r w:rsidRPr="00C47005">
        <w:rPr>
          <w:rFonts w:ascii="Times New Roman" w:hAnsi="Times New Roman" w:cs="Times New Roman"/>
          <w:spacing w:val="-7"/>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9"/>
          <w:szCs w:val="20"/>
        </w:rPr>
        <w:t xml:space="preserve"> </w:t>
      </w:r>
      <w:r w:rsidRPr="00C47005">
        <w:rPr>
          <w:rFonts w:ascii="Times New Roman" w:hAnsi="Times New Roman" w:cs="Times New Roman"/>
          <w:i/>
          <w:spacing w:val="-1"/>
          <w:szCs w:val="20"/>
        </w:rPr>
        <w:t>контекстной</w:t>
      </w:r>
      <w:r w:rsidRPr="00C47005">
        <w:rPr>
          <w:rFonts w:ascii="Times New Roman" w:hAnsi="Times New Roman" w:cs="Times New Roman"/>
          <w:i/>
          <w:spacing w:val="-2"/>
          <w:szCs w:val="20"/>
        </w:rPr>
        <w:t xml:space="preserve"> </w:t>
      </w:r>
      <w:r w:rsidRPr="00C47005">
        <w:rPr>
          <w:rFonts w:ascii="Times New Roman" w:hAnsi="Times New Roman" w:cs="Times New Roman"/>
          <w:i/>
          <w:szCs w:val="20"/>
        </w:rPr>
        <w:t>информации</w:t>
      </w:r>
      <w:r w:rsidRPr="00C47005">
        <w:rPr>
          <w:rFonts w:ascii="Times New Roman" w:hAnsi="Times New Roman" w:cs="Times New Roman"/>
          <w:i/>
          <w:spacing w:val="-6"/>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44"/>
          <w:w w:val="99"/>
          <w:szCs w:val="20"/>
        </w:rPr>
        <w:t xml:space="preserve"> </w:t>
      </w:r>
      <w:r w:rsidRPr="00C47005">
        <w:rPr>
          <w:rFonts w:ascii="Times New Roman" w:hAnsi="Times New Roman" w:cs="Times New Roman"/>
          <w:szCs w:val="20"/>
        </w:rPr>
        <w:t>условиях</w:t>
      </w:r>
      <w:r w:rsidRPr="00C47005">
        <w:rPr>
          <w:rFonts w:ascii="Times New Roman" w:hAnsi="Times New Roman" w:cs="Times New Roman"/>
          <w:spacing w:val="25"/>
          <w:szCs w:val="20"/>
        </w:rPr>
        <w:t xml:space="preserve"> </w:t>
      </w:r>
      <w:r w:rsidRPr="00C47005">
        <w:rPr>
          <w:rFonts w:ascii="Times New Roman" w:hAnsi="Times New Roman" w:cs="Times New Roman"/>
          <w:szCs w:val="20"/>
        </w:rPr>
        <w:t>и</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особенностях</w:t>
      </w:r>
      <w:r w:rsidRPr="00C47005">
        <w:rPr>
          <w:rFonts w:ascii="Times New Roman" w:hAnsi="Times New Roman" w:cs="Times New Roman"/>
          <w:spacing w:val="26"/>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субъектов</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процесса.</w:t>
      </w:r>
      <w:r w:rsidRPr="00C47005">
        <w:rPr>
          <w:rFonts w:ascii="Times New Roman" w:hAnsi="Times New Roman" w:cs="Times New Roman"/>
          <w:spacing w:val="32"/>
          <w:szCs w:val="20"/>
        </w:rPr>
        <w:t xml:space="preserve"> </w:t>
      </w:r>
      <w:r w:rsidRPr="00C47005">
        <w:rPr>
          <w:rFonts w:ascii="Times New Roman" w:hAnsi="Times New Roman" w:cs="Times New Roman"/>
          <w:szCs w:val="20"/>
        </w:rPr>
        <w:t>В</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частности,</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итоговая</w:t>
      </w:r>
      <w:r w:rsidRPr="00C47005">
        <w:rPr>
          <w:rFonts w:ascii="Times New Roman" w:hAnsi="Times New Roman" w:cs="Times New Roman"/>
          <w:spacing w:val="10"/>
          <w:szCs w:val="20"/>
        </w:rPr>
        <w:t xml:space="preserve"> </w:t>
      </w:r>
      <w:r w:rsidRPr="00C47005">
        <w:rPr>
          <w:rFonts w:ascii="Times New Roman" w:hAnsi="Times New Roman" w:cs="Times New Roman"/>
          <w:szCs w:val="20"/>
        </w:rPr>
        <w:t>оценка</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определяется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с</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учётом</w:t>
      </w:r>
      <w:r w:rsidRPr="00C47005">
        <w:rPr>
          <w:rFonts w:ascii="Times New Roman" w:hAnsi="Times New Roman" w:cs="Times New Roman"/>
          <w:spacing w:val="16"/>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стартового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78"/>
          <w:w w:val="99"/>
          <w:szCs w:val="20"/>
        </w:rPr>
        <w:t xml:space="preserve"> </w:t>
      </w:r>
      <w:r w:rsidRPr="00C47005">
        <w:rPr>
          <w:rFonts w:ascii="Times New Roman" w:hAnsi="Times New Roman" w:cs="Times New Roman"/>
          <w:spacing w:val="-1"/>
          <w:szCs w:val="20"/>
        </w:rPr>
        <w:t>динамики</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23"/>
          <w:szCs w:val="20"/>
        </w:rPr>
        <w:t xml:space="preserve"> </w:t>
      </w:r>
      <w:r w:rsidRPr="00C47005">
        <w:rPr>
          <w:rFonts w:ascii="Times New Roman" w:hAnsi="Times New Roman" w:cs="Times New Roman"/>
          <w:szCs w:val="20"/>
        </w:rPr>
        <w:t>достижений.</w:t>
      </w:r>
    </w:p>
    <w:p w:rsidR="001B26C0" w:rsidRPr="00C47005" w:rsidRDefault="001B26C0" w:rsidP="00C73B96">
      <w:pPr>
        <w:pStyle w:val="a0"/>
        <w:spacing w:after="0" w:line="276" w:lineRule="auto"/>
        <w:ind w:right="117"/>
        <w:jc w:val="both"/>
        <w:rPr>
          <w:rFonts w:ascii="Times New Roman" w:hAnsi="Times New Roman" w:cs="Times New Roman"/>
          <w:i/>
          <w:spacing w:val="-1"/>
          <w:szCs w:val="20"/>
        </w:rPr>
      </w:pPr>
      <w:r w:rsidRPr="00C47005">
        <w:rPr>
          <w:rFonts w:ascii="Times New Roman" w:hAnsi="Times New Roman" w:cs="Times New Roman"/>
          <w:spacing w:val="-1"/>
          <w:szCs w:val="20"/>
        </w:rPr>
        <w:t>Система</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26"/>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предполагает</w:t>
      </w:r>
      <w:r w:rsidRPr="00C47005">
        <w:rPr>
          <w:rFonts w:ascii="Times New Roman" w:hAnsi="Times New Roman" w:cs="Times New Roman"/>
          <w:spacing w:val="39"/>
          <w:szCs w:val="20"/>
        </w:rPr>
        <w:t xml:space="preserve"> </w:t>
      </w:r>
      <w:r w:rsidRPr="00C47005">
        <w:rPr>
          <w:rFonts w:ascii="Times New Roman" w:hAnsi="Times New Roman" w:cs="Times New Roman"/>
          <w:i/>
          <w:spacing w:val="-1"/>
          <w:szCs w:val="20"/>
        </w:rPr>
        <w:t>комплексный</w:t>
      </w:r>
    </w:p>
    <w:p w:rsidR="001B26C0" w:rsidRPr="00C47005" w:rsidRDefault="001B26C0" w:rsidP="00C73B96">
      <w:pPr>
        <w:spacing w:after="0"/>
        <w:ind w:right="122"/>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подход</w:t>
      </w:r>
      <w:r w:rsidRPr="00C47005">
        <w:rPr>
          <w:rFonts w:ascii="Times New Roman" w:hAnsi="Times New Roman" w:cs="Times New Roman"/>
          <w:i/>
          <w:spacing w:val="27"/>
          <w:sz w:val="20"/>
          <w:szCs w:val="20"/>
        </w:rPr>
        <w:t xml:space="preserve"> </w:t>
      </w:r>
      <w:r w:rsidRPr="00C47005">
        <w:rPr>
          <w:rFonts w:ascii="Times New Roman" w:hAnsi="Times New Roman" w:cs="Times New Roman"/>
          <w:i/>
          <w:sz w:val="20"/>
          <w:szCs w:val="20"/>
        </w:rPr>
        <w:t>к</w:t>
      </w:r>
      <w:r w:rsidRPr="00C47005">
        <w:rPr>
          <w:rFonts w:ascii="Times New Roman" w:hAnsi="Times New Roman" w:cs="Times New Roman"/>
          <w:i/>
          <w:spacing w:val="27"/>
          <w:sz w:val="20"/>
          <w:szCs w:val="20"/>
        </w:rPr>
        <w:t xml:space="preserve"> </w:t>
      </w:r>
      <w:r w:rsidRPr="00C47005">
        <w:rPr>
          <w:rFonts w:ascii="Times New Roman" w:hAnsi="Times New Roman" w:cs="Times New Roman"/>
          <w:i/>
          <w:spacing w:val="-1"/>
          <w:sz w:val="20"/>
          <w:szCs w:val="20"/>
        </w:rPr>
        <w:t>оценке</w:t>
      </w:r>
      <w:r w:rsidRPr="00C47005">
        <w:rPr>
          <w:rFonts w:ascii="Times New Roman" w:hAnsi="Times New Roman" w:cs="Times New Roman"/>
          <w:i/>
          <w:spacing w:val="28"/>
          <w:sz w:val="20"/>
          <w:szCs w:val="20"/>
        </w:rPr>
        <w:t xml:space="preserve"> </w:t>
      </w:r>
      <w:r w:rsidRPr="00C47005">
        <w:rPr>
          <w:rFonts w:ascii="Times New Roman" w:hAnsi="Times New Roman" w:cs="Times New Roman"/>
          <w:i/>
          <w:spacing w:val="-1"/>
          <w:sz w:val="20"/>
          <w:szCs w:val="20"/>
        </w:rPr>
        <w:t>результатов</w:t>
      </w:r>
      <w:r w:rsidRPr="00C47005">
        <w:rPr>
          <w:rFonts w:ascii="Times New Roman" w:hAnsi="Times New Roman" w:cs="Times New Roman"/>
          <w:i/>
          <w:spacing w:val="28"/>
          <w:sz w:val="20"/>
          <w:szCs w:val="20"/>
        </w:rPr>
        <w:t xml:space="preserve"> </w:t>
      </w:r>
      <w:r w:rsidRPr="00C47005">
        <w:rPr>
          <w:rFonts w:ascii="Times New Roman" w:hAnsi="Times New Roman" w:cs="Times New Roman"/>
          <w:spacing w:val="-1"/>
          <w:sz w:val="20"/>
          <w:szCs w:val="20"/>
        </w:rPr>
        <w:t>образования,</w:t>
      </w:r>
      <w:r w:rsidRPr="00C47005">
        <w:rPr>
          <w:rFonts w:ascii="Times New Roman" w:hAnsi="Times New Roman" w:cs="Times New Roman"/>
          <w:spacing w:val="27"/>
          <w:sz w:val="20"/>
          <w:szCs w:val="20"/>
        </w:rPr>
        <w:t xml:space="preserve"> </w:t>
      </w:r>
      <w:r w:rsidRPr="00C47005">
        <w:rPr>
          <w:rFonts w:ascii="Times New Roman" w:hAnsi="Times New Roman" w:cs="Times New Roman"/>
          <w:spacing w:val="-1"/>
          <w:sz w:val="20"/>
          <w:szCs w:val="20"/>
        </w:rPr>
        <w:t>позволяющий</w:t>
      </w:r>
      <w:r w:rsidRPr="00C47005">
        <w:rPr>
          <w:rFonts w:ascii="Times New Roman" w:hAnsi="Times New Roman" w:cs="Times New Roman"/>
          <w:spacing w:val="25"/>
          <w:sz w:val="20"/>
          <w:szCs w:val="20"/>
        </w:rPr>
        <w:t xml:space="preserve"> </w:t>
      </w:r>
      <w:r w:rsidRPr="00C47005">
        <w:rPr>
          <w:rFonts w:ascii="Times New Roman" w:hAnsi="Times New Roman" w:cs="Times New Roman"/>
          <w:spacing w:val="-1"/>
          <w:sz w:val="20"/>
          <w:szCs w:val="20"/>
        </w:rPr>
        <w:t>вести</w:t>
      </w:r>
      <w:r w:rsidRPr="00C47005">
        <w:rPr>
          <w:rFonts w:ascii="Times New Roman" w:hAnsi="Times New Roman" w:cs="Times New Roman"/>
          <w:spacing w:val="25"/>
          <w:sz w:val="20"/>
          <w:szCs w:val="20"/>
        </w:rPr>
        <w:t xml:space="preserve"> </w:t>
      </w:r>
      <w:r w:rsidRPr="00C47005">
        <w:rPr>
          <w:rFonts w:ascii="Times New Roman" w:hAnsi="Times New Roman" w:cs="Times New Roman"/>
          <w:sz w:val="20"/>
          <w:szCs w:val="20"/>
        </w:rPr>
        <w:t>оценку</w:t>
      </w:r>
      <w:r w:rsidRPr="00C47005">
        <w:rPr>
          <w:rFonts w:ascii="Times New Roman" w:hAnsi="Times New Roman" w:cs="Times New Roman"/>
          <w:spacing w:val="21"/>
          <w:sz w:val="20"/>
          <w:szCs w:val="20"/>
        </w:rPr>
        <w:t xml:space="preserve"> </w:t>
      </w:r>
      <w:r w:rsidRPr="00C47005">
        <w:rPr>
          <w:rFonts w:ascii="Times New Roman" w:hAnsi="Times New Roman" w:cs="Times New Roman"/>
          <w:sz w:val="20"/>
          <w:szCs w:val="20"/>
        </w:rPr>
        <w:t>достижения</w:t>
      </w:r>
      <w:r w:rsidRPr="00C47005">
        <w:rPr>
          <w:rFonts w:ascii="Times New Roman" w:hAnsi="Times New Roman" w:cs="Times New Roman"/>
          <w:spacing w:val="94"/>
          <w:w w:val="99"/>
          <w:sz w:val="20"/>
          <w:szCs w:val="20"/>
        </w:rPr>
        <w:t xml:space="preserve"> </w:t>
      </w:r>
      <w:r w:rsidRPr="00C47005">
        <w:rPr>
          <w:rFonts w:ascii="Times New Roman" w:hAnsi="Times New Roman" w:cs="Times New Roman"/>
          <w:spacing w:val="-1"/>
          <w:sz w:val="20"/>
          <w:szCs w:val="20"/>
        </w:rPr>
        <w:t>обучающимися</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всех</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трёх</w:t>
      </w:r>
      <w:r w:rsidRPr="00C47005">
        <w:rPr>
          <w:rFonts w:ascii="Times New Roman" w:hAnsi="Times New Roman" w:cs="Times New Roman"/>
          <w:spacing w:val="9"/>
          <w:sz w:val="20"/>
          <w:szCs w:val="20"/>
        </w:rPr>
        <w:t xml:space="preserve"> </w:t>
      </w:r>
      <w:r w:rsidRPr="00C47005">
        <w:rPr>
          <w:rFonts w:ascii="Times New Roman" w:hAnsi="Times New Roman" w:cs="Times New Roman"/>
          <w:sz w:val="20"/>
          <w:szCs w:val="20"/>
        </w:rPr>
        <w:t>групп</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результатов</w:t>
      </w:r>
      <w:r w:rsidRPr="00C47005">
        <w:rPr>
          <w:rFonts w:ascii="Times New Roman" w:hAnsi="Times New Roman" w:cs="Times New Roman"/>
          <w:spacing w:val="15"/>
          <w:sz w:val="20"/>
          <w:szCs w:val="20"/>
        </w:rPr>
        <w:t xml:space="preserve"> </w:t>
      </w:r>
      <w:r w:rsidRPr="00C47005">
        <w:rPr>
          <w:rFonts w:ascii="Times New Roman" w:hAnsi="Times New Roman" w:cs="Times New Roman"/>
          <w:sz w:val="20"/>
          <w:szCs w:val="20"/>
        </w:rPr>
        <w:t>образования:</w:t>
      </w:r>
      <w:r w:rsidRPr="00C47005">
        <w:rPr>
          <w:rFonts w:ascii="Times New Roman" w:hAnsi="Times New Roman" w:cs="Times New Roman"/>
          <w:spacing w:val="7"/>
          <w:sz w:val="20"/>
          <w:szCs w:val="20"/>
        </w:rPr>
        <w:t xml:space="preserve"> </w:t>
      </w:r>
      <w:r w:rsidRPr="00C47005">
        <w:rPr>
          <w:rFonts w:ascii="Times New Roman" w:hAnsi="Times New Roman" w:cs="Times New Roman"/>
          <w:i/>
          <w:spacing w:val="-1"/>
          <w:sz w:val="20"/>
          <w:szCs w:val="20"/>
        </w:rPr>
        <w:t>личностных,</w:t>
      </w:r>
      <w:r w:rsidRPr="00C47005">
        <w:rPr>
          <w:rFonts w:ascii="Times New Roman" w:hAnsi="Times New Roman" w:cs="Times New Roman"/>
          <w:i/>
          <w:spacing w:val="16"/>
          <w:sz w:val="20"/>
          <w:szCs w:val="20"/>
        </w:rPr>
        <w:t xml:space="preserve"> </w:t>
      </w:r>
      <w:r w:rsidRPr="00C47005">
        <w:rPr>
          <w:rFonts w:ascii="Times New Roman" w:hAnsi="Times New Roman" w:cs="Times New Roman"/>
          <w:i/>
          <w:spacing w:val="-1"/>
          <w:sz w:val="20"/>
          <w:szCs w:val="20"/>
        </w:rPr>
        <w:t>метапредметных</w:t>
      </w:r>
      <w:r w:rsidRPr="00C47005">
        <w:rPr>
          <w:rFonts w:ascii="Times New Roman" w:hAnsi="Times New Roman" w:cs="Times New Roman"/>
          <w:i/>
          <w:spacing w:val="90"/>
          <w:w w:val="99"/>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2"/>
          <w:sz w:val="20"/>
          <w:szCs w:val="20"/>
        </w:rPr>
        <w:t xml:space="preserve"> </w:t>
      </w:r>
      <w:r w:rsidRPr="00C47005">
        <w:rPr>
          <w:rFonts w:ascii="Times New Roman" w:hAnsi="Times New Roman" w:cs="Times New Roman"/>
          <w:i/>
          <w:spacing w:val="-1"/>
          <w:sz w:val="20"/>
          <w:szCs w:val="20"/>
        </w:rPr>
        <w:t>предметных</w:t>
      </w:r>
      <w:r w:rsidRPr="00C47005">
        <w:rPr>
          <w:rFonts w:ascii="Times New Roman" w:hAnsi="Times New Roman" w:cs="Times New Roman"/>
          <w:spacing w:val="-1"/>
          <w:sz w:val="20"/>
          <w:szCs w:val="20"/>
        </w:rPr>
        <w:t>.</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spacing w:val="-1"/>
          <w:szCs w:val="20"/>
        </w:rPr>
        <w:t>Система</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предусматривает</w:t>
      </w:r>
      <w:r w:rsidRPr="00C47005">
        <w:rPr>
          <w:rFonts w:ascii="Times New Roman" w:hAnsi="Times New Roman" w:cs="Times New Roman"/>
          <w:spacing w:val="28"/>
          <w:szCs w:val="20"/>
        </w:rPr>
        <w:t xml:space="preserve"> </w:t>
      </w:r>
      <w:r w:rsidRPr="00C47005">
        <w:rPr>
          <w:rFonts w:ascii="Times New Roman" w:hAnsi="Times New Roman" w:cs="Times New Roman"/>
          <w:i/>
          <w:szCs w:val="20"/>
        </w:rPr>
        <w:t>уровневый</w:t>
      </w:r>
      <w:r w:rsidRPr="00C47005">
        <w:rPr>
          <w:rFonts w:ascii="Times New Roman" w:hAnsi="Times New Roman" w:cs="Times New Roman"/>
          <w:i/>
          <w:spacing w:val="30"/>
          <w:szCs w:val="20"/>
        </w:rPr>
        <w:t xml:space="preserve"> </w:t>
      </w:r>
      <w:r w:rsidRPr="00C47005">
        <w:rPr>
          <w:rFonts w:ascii="Times New Roman" w:hAnsi="Times New Roman" w:cs="Times New Roman"/>
          <w:i/>
          <w:spacing w:val="-1"/>
          <w:szCs w:val="20"/>
        </w:rPr>
        <w:t>подход</w:t>
      </w:r>
      <w:r w:rsidRPr="00C47005">
        <w:rPr>
          <w:rFonts w:ascii="Times New Roman" w:hAnsi="Times New Roman" w:cs="Times New Roman"/>
          <w:i/>
          <w:spacing w:val="28"/>
          <w:szCs w:val="20"/>
        </w:rPr>
        <w:t xml:space="preserve"> </w:t>
      </w:r>
      <w:r w:rsidRPr="00C47005">
        <w:rPr>
          <w:rFonts w:ascii="Times New Roman" w:hAnsi="Times New Roman" w:cs="Times New Roman"/>
          <w:szCs w:val="20"/>
        </w:rPr>
        <w:t>к</w:t>
      </w:r>
      <w:r w:rsidRPr="00C47005">
        <w:rPr>
          <w:rFonts w:ascii="Times New Roman" w:hAnsi="Times New Roman" w:cs="Times New Roman"/>
          <w:spacing w:val="32"/>
          <w:szCs w:val="20"/>
        </w:rPr>
        <w:t xml:space="preserve"> </w:t>
      </w:r>
      <w:r w:rsidRPr="00C47005">
        <w:rPr>
          <w:rFonts w:ascii="Times New Roman" w:hAnsi="Times New Roman" w:cs="Times New Roman"/>
          <w:szCs w:val="20"/>
        </w:rPr>
        <w:t>содержанию</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0"/>
          <w:szCs w:val="20"/>
        </w:rPr>
        <w:t xml:space="preserve"> </w:t>
      </w:r>
      <w:r w:rsidRPr="00C47005">
        <w:rPr>
          <w:rFonts w:ascii="Times New Roman" w:hAnsi="Times New Roman" w:cs="Times New Roman"/>
          <w:szCs w:val="20"/>
        </w:rPr>
        <w:t>и</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инструментарию</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41"/>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7"/>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7"/>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38"/>
          <w:szCs w:val="20"/>
        </w:rPr>
        <w:t xml:space="preserve"> </w:t>
      </w:r>
      <w:r w:rsidRPr="00C47005">
        <w:rPr>
          <w:rFonts w:ascii="Times New Roman" w:hAnsi="Times New Roman" w:cs="Times New Roman"/>
          <w:szCs w:val="20"/>
        </w:rPr>
        <w:t>а</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40"/>
          <w:szCs w:val="20"/>
        </w:rPr>
        <w:t xml:space="preserve"> </w:t>
      </w:r>
      <w:r w:rsidRPr="00C47005">
        <w:rPr>
          <w:rFonts w:ascii="Times New Roman" w:hAnsi="Times New Roman" w:cs="Times New Roman"/>
          <w:szCs w:val="20"/>
        </w:rPr>
        <w:t>к</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представлению</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интерпретации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измерений.</w:t>
      </w:r>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Одним</w:t>
      </w:r>
      <w:r w:rsidRPr="00C47005">
        <w:rPr>
          <w:rFonts w:ascii="Times New Roman" w:hAnsi="Times New Roman" w:cs="Times New Roman"/>
          <w:spacing w:val="39"/>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39"/>
          <w:szCs w:val="20"/>
        </w:rPr>
        <w:t xml:space="preserve"> </w:t>
      </w:r>
      <w:r w:rsidRPr="00C47005">
        <w:rPr>
          <w:rFonts w:ascii="Times New Roman" w:hAnsi="Times New Roman" w:cs="Times New Roman"/>
          <w:szCs w:val="20"/>
        </w:rPr>
        <w:t>проявлений</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уровневого</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подхода</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является</w:t>
      </w:r>
      <w:r w:rsidRPr="00C47005">
        <w:rPr>
          <w:rFonts w:ascii="Times New Roman" w:hAnsi="Times New Roman" w:cs="Times New Roman"/>
          <w:spacing w:val="38"/>
          <w:szCs w:val="20"/>
        </w:rPr>
        <w:t xml:space="preserve"> </w:t>
      </w:r>
      <w:r w:rsidRPr="00C47005">
        <w:rPr>
          <w:rFonts w:ascii="Times New Roman" w:hAnsi="Times New Roman" w:cs="Times New Roman"/>
          <w:szCs w:val="20"/>
        </w:rPr>
        <w:t>оценка</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индивидуальных</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42"/>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«метода</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сложения»,</w:t>
      </w:r>
      <w:r w:rsidRPr="00C47005">
        <w:rPr>
          <w:rFonts w:ascii="Times New Roman" w:hAnsi="Times New Roman" w:cs="Times New Roman"/>
          <w:spacing w:val="43"/>
          <w:szCs w:val="20"/>
        </w:rPr>
        <w:t xml:space="preserve"> </w:t>
      </w:r>
      <w:r w:rsidRPr="00C47005">
        <w:rPr>
          <w:rFonts w:ascii="Times New Roman" w:hAnsi="Times New Roman" w:cs="Times New Roman"/>
          <w:szCs w:val="20"/>
        </w:rPr>
        <w:t>при</w:t>
      </w:r>
      <w:r w:rsidRPr="00C47005">
        <w:rPr>
          <w:rFonts w:ascii="Times New Roman" w:hAnsi="Times New Roman" w:cs="Times New Roman"/>
          <w:spacing w:val="42"/>
          <w:szCs w:val="20"/>
        </w:rPr>
        <w:t xml:space="preserve"> </w:t>
      </w:r>
      <w:r w:rsidRPr="00C47005">
        <w:rPr>
          <w:rFonts w:ascii="Times New Roman" w:hAnsi="Times New Roman" w:cs="Times New Roman"/>
          <w:szCs w:val="20"/>
        </w:rPr>
        <w:t>котором</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фиксируется</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достижение</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необходимого</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успешного</w:t>
      </w:r>
      <w:r w:rsidRPr="00C47005">
        <w:rPr>
          <w:rFonts w:ascii="Times New Roman" w:hAnsi="Times New Roman" w:cs="Times New Roman"/>
          <w:spacing w:val="41"/>
          <w:szCs w:val="20"/>
        </w:rPr>
        <w:t xml:space="preserve"> </w:t>
      </w:r>
      <w:r w:rsidRPr="00C47005">
        <w:rPr>
          <w:rFonts w:ascii="Times New Roman" w:hAnsi="Times New Roman" w:cs="Times New Roman"/>
          <w:szCs w:val="20"/>
        </w:rPr>
        <w:t>продолжения</w:t>
      </w:r>
      <w:r w:rsidRPr="00C47005">
        <w:rPr>
          <w:rFonts w:ascii="Times New Roman" w:hAnsi="Times New Roman" w:cs="Times New Roman"/>
          <w:spacing w:val="31"/>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реально</w:t>
      </w:r>
      <w:r w:rsidRPr="00C47005">
        <w:rPr>
          <w:rFonts w:ascii="Times New Roman" w:hAnsi="Times New Roman" w:cs="Times New Roman"/>
          <w:spacing w:val="44"/>
          <w:w w:val="99"/>
          <w:szCs w:val="20"/>
        </w:rPr>
        <w:t xml:space="preserve"> </w:t>
      </w:r>
      <w:r w:rsidRPr="00C47005">
        <w:rPr>
          <w:rFonts w:ascii="Times New Roman" w:hAnsi="Times New Roman" w:cs="Times New Roman"/>
          <w:spacing w:val="-1"/>
          <w:szCs w:val="20"/>
        </w:rPr>
        <w:t>достигаемого</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большинством</w:t>
      </w:r>
      <w:r w:rsidRPr="00C47005">
        <w:rPr>
          <w:rFonts w:ascii="Times New Roman" w:hAnsi="Times New Roman" w:cs="Times New Roman"/>
          <w:spacing w:val="52"/>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53"/>
          <w:szCs w:val="20"/>
        </w:rPr>
        <w:t xml:space="preserve"> </w:t>
      </w:r>
      <w:r w:rsidRPr="00C47005">
        <w:rPr>
          <w:rFonts w:ascii="Times New Roman" w:hAnsi="Times New Roman" w:cs="Times New Roman"/>
          <w:szCs w:val="20"/>
        </w:rPr>
        <w:t>и</w:t>
      </w:r>
      <w:r w:rsidRPr="00C47005">
        <w:rPr>
          <w:rFonts w:ascii="Times New Roman" w:hAnsi="Times New Roman" w:cs="Times New Roman"/>
          <w:spacing w:val="52"/>
          <w:szCs w:val="20"/>
        </w:rPr>
        <w:t xml:space="preserve"> </w:t>
      </w:r>
      <w:r w:rsidRPr="00C47005">
        <w:rPr>
          <w:rFonts w:ascii="Times New Roman" w:hAnsi="Times New Roman" w:cs="Times New Roman"/>
          <w:szCs w:val="20"/>
        </w:rPr>
        <w:t>его</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превышение,</w:t>
      </w:r>
      <w:r w:rsidRPr="00C47005">
        <w:rPr>
          <w:rFonts w:ascii="Times New Roman" w:hAnsi="Times New Roman" w:cs="Times New Roman"/>
          <w:spacing w:val="53"/>
          <w:szCs w:val="20"/>
        </w:rPr>
        <w:t xml:space="preserve"> </w:t>
      </w:r>
      <w:r w:rsidRPr="00C47005">
        <w:rPr>
          <w:rFonts w:ascii="Times New Roman" w:hAnsi="Times New Roman" w:cs="Times New Roman"/>
          <w:spacing w:val="-2"/>
          <w:szCs w:val="20"/>
        </w:rPr>
        <w:t>что</w:t>
      </w:r>
      <w:r w:rsidRPr="00C47005">
        <w:rPr>
          <w:rFonts w:ascii="Times New Roman" w:hAnsi="Times New Roman" w:cs="Times New Roman"/>
          <w:spacing w:val="55"/>
          <w:szCs w:val="20"/>
        </w:rPr>
        <w:t xml:space="preserve"> </w:t>
      </w:r>
      <w:r w:rsidRPr="00C47005">
        <w:rPr>
          <w:rFonts w:ascii="Times New Roman" w:hAnsi="Times New Roman" w:cs="Times New Roman"/>
          <w:szCs w:val="20"/>
        </w:rPr>
        <w:t>позволяет</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выстраивать</w:t>
      </w:r>
      <w:r w:rsidRPr="00C47005">
        <w:rPr>
          <w:rFonts w:ascii="Times New Roman" w:hAnsi="Times New Roman" w:cs="Times New Roman"/>
          <w:spacing w:val="95"/>
          <w:w w:val="99"/>
          <w:szCs w:val="20"/>
        </w:rPr>
        <w:t xml:space="preserve"> </w:t>
      </w:r>
      <w:r w:rsidRPr="00C47005">
        <w:rPr>
          <w:rFonts w:ascii="Times New Roman" w:hAnsi="Times New Roman" w:cs="Times New Roman"/>
          <w:spacing w:val="-1"/>
          <w:szCs w:val="20"/>
        </w:rPr>
        <w:t>индивидуальные</w:t>
      </w:r>
      <w:r w:rsidRPr="00C47005">
        <w:rPr>
          <w:rFonts w:ascii="Times New Roman" w:hAnsi="Times New Roman" w:cs="Times New Roman"/>
          <w:spacing w:val="-3"/>
          <w:szCs w:val="20"/>
        </w:rPr>
        <w:t xml:space="preserve"> </w:t>
      </w:r>
      <w:r w:rsidRPr="00C47005">
        <w:rPr>
          <w:rFonts w:ascii="Times New Roman" w:hAnsi="Times New Roman" w:cs="Times New Roman"/>
          <w:szCs w:val="20"/>
        </w:rPr>
        <w:t xml:space="preserve">траектории </w:t>
      </w:r>
      <w:r w:rsidRPr="00C47005">
        <w:rPr>
          <w:rFonts w:ascii="Times New Roman" w:hAnsi="Times New Roman" w:cs="Times New Roman"/>
          <w:spacing w:val="-1"/>
          <w:szCs w:val="20"/>
        </w:rPr>
        <w:t>движения</w:t>
      </w:r>
      <w:r w:rsidRPr="00C47005">
        <w:rPr>
          <w:rFonts w:ascii="Times New Roman" w:hAnsi="Times New Roman" w:cs="Times New Roman"/>
          <w:spacing w:val="-2"/>
          <w:szCs w:val="20"/>
        </w:rPr>
        <w:t xml:space="preserve"> </w:t>
      </w:r>
      <w:r w:rsidRPr="00C47005">
        <w:rPr>
          <w:rFonts w:ascii="Times New Roman" w:hAnsi="Times New Roman" w:cs="Times New Roman"/>
          <w:szCs w:val="20"/>
        </w:rPr>
        <w:t>с</w:t>
      </w:r>
      <w:r w:rsidRPr="00C47005">
        <w:rPr>
          <w:rFonts w:ascii="Times New Roman" w:hAnsi="Times New Roman" w:cs="Times New Roman"/>
          <w:spacing w:val="-2"/>
          <w:szCs w:val="20"/>
        </w:rPr>
        <w:t xml:space="preserve"> учётом</w:t>
      </w:r>
      <w:r w:rsidRPr="00C47005">
        <w:rPr>
          <w:rFonts w:ascii="Times New Roman" w:hAnsi="Times New Roman" w:cs="Times New Roman"/>
          <w:spacing w:val="-1"/>
          <w:szCs w:val="20"/>
        </w:rPr>
        <w:t xml:space="preserve"> </w:t>
      </w:r>
      <w:r w:rsidRPr="00C47005">
        <w:rPr>
          <w:rFonts w:ascii="Times New Roman" w:hAnsi="Times New Roman" w:cs="Times New Roman"/>
          <w:szCs w:val="20"/>
        </w:rPr>
        <w:t xml:space="preserve">зоны </w:t>
      </w:r>
      <w:r w:rsidRPr="00C47005">
        <w:rPr>
          <w:rFonts w:ascii="Times New Roman" w:hAnsi="Times New Roman" w:cs="Times New Roman"/>
          <w:spacing w:val="-1"/>
          <w:szCs w:val="20"/>
        </w:rPr>
        <w:t>ближайшего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развития,</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формировать</w:t>
      </w:r>
      <w:r w:rsidRPr="00C47005">
        <w:rPr>
          <w:rFonts w:ascii="Times New Roman" w:hAnsi="Times New Roman" w:cs="Times New Roman"/>
          <w:spacing w:val="69"/>
          <w:w w:val="99"/>
          <w:szCs w:val="20"/>
        </w:rPr>
        <w:t xml:space="preserve"> </w:t>
      </w:r>
      <w:r w:rsidRPr="00C47005">
        <w:rPr>
          <w:rFonts w:ascii="Times New Roman" w:hAnsi="Times New Roman" w:cs="Times New Roman"/>
          <w:spacing w:val="-1"/>
          <w:szCs w:val="20"/>
        </w:rPr>
        <w:t>положительную</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учебную</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социальную</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мотивацию.</w:t>
      </w:r>
    </w:p>
    <w:p w:rsidR="001B26C0" w:rsidRPr="00C47005" w:rsidRDefault="001B26C0" w:rsidP="00C73B96">
      <w:pPr>
        <w:spacing w:after="0"/>
        <w:jc w:val="both"/>
        <w:rPr>
          <w:rFonts w:ascii="Times New Roman" w:hAnsi="Times New Roman" w:cs="Times New Roman"/>
          <w:spacing w:val="-1"/>
          <w:sz w:val="20"/>
          <w:szCs w:val="20"/>
        </w:rPr>
      </w:pPr>
      <w:r w:rsidRPr="00C47005">
        <w:rPr>
          <w:rFonts w:ascii="Times New Roman" w:hAnsi="Times New Roman" w:cs="Times New Roman"/>
          <w:sz w:val="20"/>
          <w:szCs w:val="20"/>
        </w:rPr>
        <w:t>К</w:t>
      </w:r>
      <w:r w:rsidRPr="00C47005">
        <w:rPr>
          <w:rFonts w:ascii="Times New Roman" w:hAnsi="Times New Roman" w:cs="Times New Roman"/>
          <w:spacing w:val="-12"/>
          <w:sz w:val="20"/>
          <w:szCs w:val="20"/>
        </w:rPr>
        <w:t xml:space="preserve"> </w:t>
      </w:r>
      <w:r w:rsidRPr="00C47005">
        <w:rPr>
          <w:rFonts w:ascii="Times New Roman" w:hAnsi="Times New Roman" w:cs="Times New Roman"/>
          <w:b/>
          <w:sz w:val="20"/>
          <w:szCs w:val="20"/>
        </w:rPr>
        <w:t>компетенции</w:t>
      </w:r>
      <w:r w:rsidRPr="00C47005">
        <w:rPr>
          <w:rFonts w:ascii="Times New Roman" w:hAnsi="Times New Roman" w:cs="Times New Roman"/>
          <w:b/>
          <w:spacing w:val="-13"/>
          <w:sz w:val="20"/>
          <w:szCs w:val="20"/>
        </w:rPr>
        <w:t xml:space="preserve"> </w:t>
      </w:r>
      <w:r w:rsidRPr="00C47005">
        <w:rPr>
          <w:rFonts w:ascii="Times New Roman" w:hAnsi="Times New Roman" w:cs="Times New Roman"/>
          <w:b/>
          <w:spacing w:val="-1"/>
          <w:sz w:val="20"/>
          <w:szCs w:val="20"/>
        </w:rPr>
        <w:t>школы</w:t>
      </w:r>
      <w:r w:rsidRPr="00C47005">
        <w:rPr>
          <w:rFonts w:ascii="Times New Roman" w:hAnsi="Times New Roman" w:cs="Times New Roman"/>
          <w:b/>
          <w:spacing w:val="-14"/>
          <w:sz w:val="20"/>
          <w:szCs w:val="20"/>
        </w:rPr>
        <w:t xml:space="preserve"> </w:t>
      </w:r>
      <w:r w:rsidRPr="00C47005">
        <w:rPr>
          <w:rFonts w:ascii="Times New Roman" w:hAnsi="Times New Roman" w:cs="Times New Roman"/>
          <w:spacing w:val="-1"/>
          <w:sz w:val="20"/>
          <w:szCs w:val="20"/>
        </w:rPr>
        <w:t>относится:</w:t>
      </w:r>
    </w:p>
    <w:p w:rsidR="001B26C0" w:rsidRPr="00C47005" w:rsidRDefault="001B26C0" w:rsidP="008B4EC3">
      <w:pPr>
        <w:pStyle w:val="a0"/>
        <w:widowControl w:val="0"/>
        <w:numPr>
          <w:ilvl w:val="1"/>
          <w:numId w:val="103"/>
        </w:numPr>
        <w:tabs>
          <w:tab w:val="left" w:pos="1089"/>
        </w:tabs>
        <w:spacing w:after="0" w:line="276" w:lineRule="auto"/>
        <w:ind w:left="0" w:right="120" w:firstLine="0"/>
        <w:jc w:val="both"/>
        <w:rPr>
          <w:rFonts w:ascii="Times New Roman" w:hAnsi="Times New Roman" w:cs="Times New Roman"/>
          <w:spacing w:val="-1"/>
          <w:szCs w:val="20"/>
        </w:rPr>
      </w:pPr>
      <w:r w:rsidRPr="00C47005">
        <w:rPr>
          <w:rFonts w:ascii="Times New Roman" w:hAnsi="Times New Roman" w:cs="Times New Roman"/>
          <w:szCs w:val="20"/>
        </w:rPr>
        <w:t>описание</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организации</w:t>
      </w:r>
      <w:r w:rsidRPr="00C47005">
        <w:rPr>
          <w:rFonts w:ascii="Times New Roman" w:hAnsi="Times New Roman" w:cs="Times New Roman"/>
          <w:spacing w:val="34"/>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содержания: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а)</w:t>
      </w:r>
      <w:r w:rsidRPr="00C47005">
        <w:rPr>
          <w:rFonts w:ascii="Times New Roman" w:hAnsi="Times New Roman" w:cs="Times New Roman"/>
          <w:szCs w:val="20"/>
        </w:rPr>
        <w:t xml:space="preserve"> </w:t>
      </w:r>
      <w:r w:rsidRPr="00C47005">
        <w:rPr>
          <w:rFonts w:ascii="Times New Roman" w:hAnsi="Times New Roman" w:cs="Times New Roman"/>
          <w:spacing w:val="-1"/>
          <w:szCs w:val="20"/>
        </w:rPr>
        <w:t>промежуточной</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в</w:t>
      </w:r>
      <w:r w:rsidRPr="00C47005">
        <w:rPr>
          <w:rFonts w:ascii="Times New Roman" w:hAnsi="Times New Roman" w:cs="Times New Roman"/>
          <w:spacing w:val="17"/>
          <w:szCs w:val="20"/>
        </w:rPr>
        <w:t xml:space="preserve"> </w:t>
      </w:r>
      <w:r w:rsidRPr="00C47005">
        <w:rPr>
          <w:rFonts w:ascii="Times New Roman" w:hAnsi="Times New Roman" w:cs="Times New Roman"/>
          <w:szCs w:val="20"/>
        </w:rPr>
        <w:t>рамках</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lastRenderedPageBreak/>
        <w:t>урочной</w:t>
      </w:r>
      <w:r w:rsidRPr="00C47005">
        <w:rPr>
          <w:rFonts w:ascii="Times New Roman" w:hAnsi="Times New Roman" w:cs="Times New Roman"/>
          <w:spacing w:val="1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внеурочной</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б)</w:t>
      </w:r>
      <w:r w:rsidRPr="00C47005">
        <w:rPr>
          <w:rFonts w:ascii="Times New Roman" w:hAnsi="Times New Roman" w:cs="Times New Roman"/>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17"/>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80"/>
          <w:w w:val="99"/>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zCs w:val="20"/>
        </w:rPr>
        <w:t xml:space="preserve">  не</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выносимым</w:t>
      </w:r>
      <w:r w:rsidRPr="00C47005">
        <w:rPr>
          <w:rFonts w:ascii="Times New Roman" w:hAnsi="Times New Roman" w:cs="Times New Roman"/>
          <w:szCs w:val="20"/>
        </w:rPr>
        <w:t xml:space="preserve">  на</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государственную</w:t>
      </w:r>
      <w:r w:rsidRPr="00C47005">
        <w:rPr>
          <w:rFonts w:ascii="Times New Roman" w:hAnsi="Times New Roman" w:cs="Times New Roman"/>
          <w:szCs w:val="20"/>
        </w:rPr>
        <w:t xml:space="preserve"> </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(итоговую)</w:t>
      </w:r>
      <w:r w:rsidRPr="00C47005">
        <w:rPr>
          <w:rFonts w:ascii="Times New Roman" w:hAnsi="Times New Roman" w:cs="Times New Roman"/>
          <w:szCs w:val="20"/>
        </w:rPr>
        <w:t xml:space="preserve">  </w:t>
      </w:r>
      <w:r w:rsidRPr="00C47005">
        <w:rPr>
          <w:rFonts w:ascii="Times New Roman" w:hAnsi="Times New Roman" w:cs="Times New Roman"/>
          <w:spacing w:val="-1"/>
          <w:szCs w:val="20"/>
        </w:rPr>
        <w:t>аттестацию</w:t>
      </w:r>
      <w:r w:rsidRPr="00C47005">
        <w:rPr>
          <w:rFonts w:ascii="Times New Roman" w:hAnsi="Times New Roman" w:cs="Times New Roman"/>
          <w:spacing w:val="58"/>
          <w:szCs w:val="20"/>
        </w:rPr>
        <w:t xml:space="preserve"> </w:t>
      </w:r>
      <w:r w:rsidRPr="00C47005">
        <w:rPr>
          <w:rFonts w:ascii="Times New Roman" w:hAnsi="Times New Roman" w:cs="Times New Roman"/>
          <w:szCs w:val="20"/>
        </w:rPr>
        <w:t>обучающихся;</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в)</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обучающихся;</w:t>
      </w:r>
    </w:p>
    <w:p w:rsidR="001B26C0" w:rsidRPr="00C47005" w:rsidRDefault="001B26C0" w:rsidP="008B4EC3">
      <w:pPr>
        <w:pStyle w:val="a0"/>
        <w:widowControl w:val="0"/>
        <w:numPr>
          <w:ilvl w:val="1"/>
          <w:numId w:val="103"/>
        </w:numPr>
        <w:tabs>
          <w:tab w:val="left" w:pos="1094"/>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spacing w:val="-1"/>
          <w:szCs w:val="20"/>
        </w:rPr>
        <w:t>адаптация</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инструментария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41"/>
          <w:szCs w:val="20"/>
        </w:rPr>
        <w:t xml:space="preserve"> </w:t>
      </w:r>
      <w:r w:rsidRPr="00C47005">
        <w:rPr>
          <w:rFonts w:ascii="Times New Roman" w:hAnsi="Times New Roman" w:cs="Times New Roman"/>
          <w:szCs w:val="20"/>
        </w:rPr>
        <w:t>итоговой</w:t>
      </w:r>
      <w:r w:rsidRPr="00C47005">
        <w:rPr>
          <w:rFonts w:ascii="Times New Roman" w:hAnsi="Times New Roman" w:cs="Times New Roman"/>
          <w:spacing w:val="38"/>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2"/>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разработанного</w:t>
      </w:r>
      <w:r w:rsidRPr="00C47005">
        <w:rPr>
          <w:rFonts w:ascii="Times New Roman" w:hAnsi="Times New Roman" w:cs="Times New Roman"/>
          <w:spacing w:val="10"/>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федеральном</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уровне,</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7"/>
          <w:szCs w:val="20"/>
        </w:rPr>
        <w:t xml:space="preserve"> </w:t>
      </w:r>
      <w:r w:rsidRPr="00C47005">
        <w:rPr>
          <w:rFonts w:ascii="Times New Roman" w:hAnsi="Times New Roman" w:cs="Times New Roman"/>
          <w:szCs w:val="20"/>
        </w:rPr>
        <w:t>целях</w:t>
      </w:r>
      <w:r w:rsidRPr="00C47005">
        <w:rPr>
          <w:rFonts w:ascii="Times New Roman" w:hAnsi="Times New Roman" w:cs="Times New Roman"/>
          <w:spacing w:val="6"/>
          <w:szCs w:val="20"/>
        </w:rPr>
        <w:t xml:space="preserve"> </w:t>
      </w:r>
      <w:r w:rsidRPr="00C47005">
        <w:rPr>
          <w:rFonts w:ascii="Times New Roman" w:hAnsi="Times New Roman" w:cs="Times New Roman"/>
          <w:szCs w:val="20"/>
        </w:rPr>
        <w:t>организации: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zCs w:val="20"/>
        </w:rPr>
        <w:t xml:space="preserve"> </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zCs w:val="20"/>
        </w:rPr>
        <w:t xml:space="preserve"> </w:t>
      </w:r>
      <w:r w:rsidRPr="00C47005">
        <w:rPr>
          <w:rFonts w:ascii="Times New Roman" w:hAnsi="Times New Roman" w:cs="Times New Roman"/>
          <w:spacing w:val="11"/>
          <w:szCs w:val="20"/>
        </w:rPr>
        <w:t xml:space="preserve"> </w:t>
      </w:r>
      <w:r w:rsidRPr="00C47005">
        <w:rPr>
          <w:rFonts w:ascii="Times New Roman" w:hAnsi="Times New Roman" w:cs="Times New Roman"/>
          <w:szCs w:val="20"/>
        </w:rPr>
        <w:t xml:space="preserve">в </w:t>
      </w:r>
      <w:r w:rsidRPr="00C47005">
        <w:rPr>
          <w:rFonts w:ascii="Times New Roman" w:hAnsi="Times New Roman" w:cs="Times New Roman"/>
          <w:spacing w:val="12"/>
          <w:szCs w:val="20"/>
        </w:rPr>
        <w:t xml:space="preserve"> </w:t>
      </w:r>
      <w:r w:rsidRPr="00C47005">
        <w:rPr>
          <w:rFonts w:ascii="Times New Roman" w:hAnsi="Times New Roman" w:cs="Times New Roman"/>
          <w:spacing w:val="-2"/>
          <w:szCs w:val="20"/>
        </w:rPr>
        <w:t>рамках</w:t>
      </w:r>
      <w:r w:rsidRPr="00C47005">
        <w:rPr>
          <w:rFonts w:ascii="Times New Roman" w:hAnsi="Times New Roman" w:cs="Times New Roman"/>
          <w:szCs w:val="20"/>
        </w:rPr>
        <w:t xml:space="preserve"> </w:t>
      </w:r>
      <w:r w:rsidRPr="00C47005">
        <w:rPr>
          <w:rFonts w:ascii="Times New Roman" w:hAnsi="Times New Roman" w:cs="Times New Roman"/>
          <w:spacing w:val="5"/>
          <w:szCs w:val="20"/>
        </w:rPr>
        <w:t xml:space="preserve"> </w:t>
      </w:r>
      <w:r w:rsidRPr="00C47005">
        <w:rPr>
          <w:rFonts w:ascii="Times New Roman" w:hAnsi="Times New Roman" w:cs="Times New Roman"/>
          <w:szCs w:val="20"/>
        </w:rPr>
        <w:t xml:space="preserve">текущего </w:t>
      </w:r>
      <w:r w:rsidRPr="00C47005">
        <w:rPr>
          <w:rFonts w:ascii="Times New Roman" w:hAnsi="Times New Roman" w:cs="Times New Roman"/>
          <w:spacing w:val="14"/>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тематического</w:t>
      </w:r>
      <w:r w:rsidRPr="00C47005">
        <w:rPr>
          <w:rFonts w:ascii="Times New Roman" w:hAnsi="Times New Roman" w:cs="Times New Roman"/>
          <w:szCs w:val="20"/>
        </w:rPr>
        <w:t xml:space="preserve"> </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контроля;</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б)</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промежуточной</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мониторинга);</w:t>
      </w:r>
      <w:r w:rsidRPr="00C47005">
        <w:rPr>
          <w:rFonts w:ascii="Times New Roman" w:hAnsi="Times New Roman" w:cs="Times New Roman"/>
          <w:spacing w:val="41"/>
          <w:szCs w:val="20"/>
        </w:rPr>
        <w:t xml:space="preserve"> </w:t>
      </w:r>
      <w:r w:rsidRPr="00C47005">
        <w:rPr>
          <w:rFonts w:ascii="Times New Roman" w:hAnsi="Times New Roman" w:cs="Times New Roman"/>
          <w:szCs w:val="20"/>
        </w:rPr>
        <w:t>в)</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88"/>
          <w:w w:val="99"/>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pacing w:val="-10"/>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выносимым</w:t>
      </w:r>
      <w:r w:rsidRPr="00C47005">
        <w:rPr>
          <w:rFonts w:ascii="Times New Roman" w:hAnsi="Times New Roman" w:cs="Times New Roman"/>
          <w:spacing w:val="-7"/>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3"/>
          <w:szCs w:val="20"/>
        </w:rPr>
        <w:t xml:space="preserve"> </w:t>
      </w:r>
      <w:r w:rsidRPr="00C47005">
        <w:rPr>
          <w:rFonts w:ascii="Times New Roman" w:hAnsi="Times New Roman" w:cs="Times New Roman"/>
          <w:spacing w:val="-2"/>
          <w:szCs w:val="20"/>
        </w:rPr>
        <w:t>государственную</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итоговую</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аттестацию;</w:t>
      </w:r>
    </w:p>
    <w:p w:rsidR="001B26C0" w:rsidRPr="00C47005" w:rsidRDefault="001B26C0" w:rsidP="008B4EC3">
      <w:pPr>
        <w:pStyle w:val="a0"/>
        <w:widowControl w:val="0"/>
        <w:numPr>
          <w:ilvl w:val="1"/>
          <w:numId w:val="103"/>
        </w:numPr>
        <w:tabs>
          <w:tab w:val="left" w:pos="1094"/>
        </w:tabs>
        <w:spacing w:after="0" w:line="276" w:lineRule="auto"/>
        <w:ind w:left="0" w:right="120" w:firstLine="0"/>
        <w:jc w:val="both"/>
        <w:rPr>
          <w:rFonts w:ascii="Times New Roman" w:hAnsi="Times New Roman" w:cs="Times New Roman"/>
          <w:szCs w:val="20"/>
        </w:rPr>
      </w:pPr>
      <w:r w:rsidRPr="00C47005">
        <w:rPr>
          <w:rFonts w:ascii="Times New Roman" w:hAnsi="Times New Roman" w:cs="Times New Roman"/>
          <w:spacing w:val="-1"/>
          <w:szCs w:val="20"/>
        </w:rPr>
        <w:t>адаптация</w:t>
      </w:r>
      <w:r w:rsidRPr="00C47005">
        <w:rPr>
          <w:rFonts w:ascii="Times New Roman" w:hAnsi="Times New Roman" w:cs="Times New Roman"/>
          <w:spacing w:val="59"/>
          <w:szCs w:val="20"/>
        </w:rPr>
        <w:t xml:space="preserve"> </w:t>
      </w:r>
      <w:r w:rsidRPr="00C47005">
        <w:rPr>
          <w:rFonts w:ascii="Times New Roman" w:hAnsi="Times New Roman" w:cs="Times New Roman"/>
          <w:szCs w:val="20"/>
        </w:rPr>
        <w:t>(при</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необходимости</w:t>
      </w:r>
      <w:r w:rsidRPr="00C47005">
        <w:rPr>
          <w:rFonts w:ascii="Times New Roman" w:hAnsi="Times New Roman" w:cs="Times New Roman"/>
          <w:szCs w:val="20"/>
        </w:rPr>
        <w:t xml:space="preserve">  —  </w:t>
      </w:r>
      <w:r w:rsidRPr="00C47005">
        <w:rPr>
          <w:rFonts w:ascii="Times New Roman" w:hAnsi="Times New Roman" w:cs="Times New Roman"/>
          <w:spacing w:val="-1"/>
          <w:szCs w:val="20"/>
        </w:rPr>
        <w:t>разработка)</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инструментария</w:t>
      </w:r>
      <w:r w:rsidRPr="00C47005">
        <w:rPr>
          <w:rFonts w:ascii="Times New Roman" w:hAnsi="Times New Roman" w:cs="Times New Roman"/>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zCs w:val="20"/>
        </w:rPr>
        <w:t xml:space="preserve">  итоговой</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22"/>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25"/>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pacing w:val="30"/>
          <w:szCs w:val="20"/>
        </w:rPr>
        <w:t xml:space="preserve"> </w:t>
      </w:r>
      <w:r w:rsidRPr="00C47005">
        <w:rPr>
          <w:rFonts w:ascii="Times New Roman" w:hAnsi="Times New Roman" w:cs="Times New Roman"/>
          <w:szCs w:val="20"/>
        </w:rPr>
        <w:t>и</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междисциплинарным</w:t>
      </w:r>
      <w:r w:rsidRPr="00C47005">
        <w:rPr>
          <w:rFonts w:ascii="Times New Roman" w:hAnsi="Times New Roman" w:cs="Times New Roman"/>
          <w:spacing w:val="70"/>
          <w:w w:val="99"/>
          <w:szCs w:val="20"/>
        </w:rPr>
        <w:t xml:space="preserve"> </w:t>
      </w:r>
      <w:r w:rsidRPr="00C47005">
        <w:rPr>
          <w:rFonts w:ascii="Times New Roman" w:hAnsi="Times New Roman" w:cs="Times New Roman"/>
          <w:szCs w:val="20"/>
        </w:rPr>
        <w:t>программам,</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вводимым</w:t>
      </w:r>
      <w:r w:rsidRPr="00C47005">
        <w:rPr>
          <w:rFonts w:ascii="Times New Roman" w:hAnsi="Times New Roman" w:cs="Times New Roman"/>
          <w:spacing w:val="-17"/>
          <w:szCs w:val="20"/>
        </w:rPr>
        <w:t xml:space="preserve"> </w:t>
      </w:r>
      <w:r w:rsidRPr="00C47005">
        <w:rPr>
          <w:rFonts w:ascii="Times New Roman" w:hAnsi="Times New Roman" w:cs="Times New Roman"/>
          <w:szCs w:val="20"/>
        </w:rPr>
        <w:t>лицеем;</w:t>
      </w:r>
    </w:p>
    <w:p w:rsidR="001B26C0" w:rsidRPr="00C47005" w:rsidRDefault="001B26C0" w:rsidP="008B4EC3">
      <w:pPr>
        <w:pStyle w:val="a0"/>
        <w:widowControl w:val="0"/>
        <w:numPr>
          <w:ilvl w:val="1"/>
          <w:numId w:val="103"/>
        </w:numPr>
        <w:tabs>
          <w:tab w:val="left" w:pos="1094"/>
        </w:tabs>
        <w:spacing w:after="0" w:line="276" w:lineRule="auto"/>
        <w:ind w:left="0" w:right="120" w:firstLine="0"/>
        <w:jc w:val="both"/>
        <w:rPr>
          <w:rFonts w:ascii="Times New Roman" w:hAnsi="Times New Roman" w:cs="Times New Roman"/>
          <w:szCs w:val="20"/>
        </w:rPr>
      </w:pPr>
      <w:r w:rsidRPr="00C47005">
        <w:rPr>
          <w:rFonts w:ascii="Times New Roman" w:hAnsi="Times New Roman" w:cs="Times New Roman"/>
          <w:spacing w:val="-1"/>
          <w:szCs w:val="20"/>
        </w:rPr>
        <w:t>адаптация</w:t>
      </w:r>
      <w:r w:rsidRPr="00C47005">
        <w:rPr>
          <w:rFonts w:ascii="Times New Roman" w:hAnsi="Times New Roman" w:cs="Times New Roman"/>
          <w:spacing w:val="13"/>
          <w:szCs w:val="20"/>
        </w:rPr>
        <w:t xml:space="preserve"> </w:t>
      </w:r>
      <w:r w:rsidRPr="00C47005">
        <w:rPr>
          <w:rFonts w:ascii="Times New Roman" w:hAnsi="Times New Roman" w:cs="Times New Roman"/>
          <w:spacing w:val="-2"/>
          <w:szCs w:val="20"/>
        </w:rPr>
        <w:t>или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разработка</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модели</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инструментария</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организации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стартовой</w:t>
      </w:r>
      <w:r w:rsidRPr="00C47005">
        <w:rPr>
          <w:rFonts w:ascii="Times New Roman" w:hAnsi="Times New Roman" w:cs="Times New Roman"/>
          <w:spacing w:val="91"/>
          <w:w w:val="99"/>
          <w:szCs w:val="20"/>
        </w:rPr>
        <w:t xml:space="preserve"> </w:t>
      </w:r>
      <w:r w:rsidRPr="00C47005">
        <w:rPr>
          <w:rFonts w:ascii="Times New Roman" w:hAnsi="Times New Roman" w:cs="Times New Roman"/>
          <w:szCs w:val="20"/>
        </w:rPr>
        <w:t>диагностики;</w:t>
      </w:r>
    </w:p>
    <w:p w:rsidR="001B26C0" w:rsidRPr="00C47005" w:rsidRDefault="001B26C0" w:rsidP="008B4EC3">
      <w:pPr>
        <w:pStyle w:val="a0"/>
        <w:widowControl w:val="0"/>
        <w:numPr>
          <w:ilvl w:val="1"/>
          <w:numId w:val="103"/>
        </w:numPr>
        <w:tabs>
          <w:tab w:val="left" w:pos="1094"/>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spacing w:val="-1"/>
          <w:szCs w:val="20"/>
        </w:rPr>
        <w:t>адаптация</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разработка</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модели</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инструментария</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37"/>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7"/>
          <w:szCs w:val="20"/>
        </w:rPr>
        <w:t xml:space="preserve"> </w:t>
      </w:r>
      <w:r w:rsidRPr="00C47005">
        <w:rPr>
          <w:rFonts w:ascii="Times New Roman" w:hAnsi="Times New Roman" w:cs="Times New Roman"/>
          <w:szCs w:val="20"/>
        </w:rPr>
        <w:t>деятельности</w:t>
      </w:r>
      <w:r w:rsidRPr="00C47005">
        <w:rPr>
          <w:rFonts w:ascii="Times New Roman" w:hAnsi="Times New Roman" w:cs="Times New Roman"/>
          <w:spacing w:val="62"/>
          <w:w w:val="99"/>
          <w:szCs w:val="20"/>
        </w:rPr>
        <w:t xml:space="preserve"> </w:t>
      </w:r>
      <w:r w:rsidRPr="00C47005">
        <w:rPr>
          <w:rFonts w:ascii="Times New Roman" w:hAnsi="Times New Roman" w:cs="Times New Roman"/>
          <w:szCs w:val="20"/>
        </w:rPr>
        <w:t>педагогов</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 xml:space="preserve">школы в </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целом</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zCs w:val="20"/>
        </w:rPr>
        <w:t>целях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организации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контроля.</w:t>
      </w:r>
    </w:p>
    <w:p w:rsidR="001B26C0" w:rsidRPr="00C47005" w:rsidRDefault="001B26C0" w:rsidP="008B4EC3">
      <w:pPr>
        <w:pStyle w:val="2"/>
        <w:keepNext w:val="0"/>
        <w:keepLines w:val="0"/>
        <w:widowControl w:val="0"/>
        <w:numPr>
          <w:ilvl w:val="2"/>
          <w:numId w:val="32"/>
        </w:numPr>
        <w:tabs>
          <w:tab w:val="left" w:pos="772"/>
        </w:tabs>
        <w:suppressAutoHyphens/>
        <w:spacing w:before="0"/>
        <w:ind w:left="0" w:firstLine="0"/>
        <w:jc w:val="both"/>
        <w:rPr>
          <w:rFonts w:ascii="Times New Roman" w:hAnsi="Times New Roman" w:cs="Times New Roman"/>
          <w:color w:val="000000" w:themeColor="text1"/>
          <w:spacing w:val="-1"/>
          <w:sz w:val="20"/>
          <w:szCs w:val="20"/>
        </w:rPr>
      </w:pPr>
      <w:bookmarkStart w:id="72" w:name="_TOC_250023"/>
      <w:bookmarkStart w:id="73" w:name="_Toc482532390"/>
      <w:bookmarkStart w:id="74" w:name="_Toc482535238"/>
      <w:r w:rsidRPr="00C47005">
        <w:rPr>
          <w:rFonts w:ascii="Times New Roman" w:hAnsi="Times New Roman" w:cs="Times New Roman"/>
          <w:color w:val="000000" w:themeColor="text1"/>
          <w:spacing w:val="-1"/>
          <w:sz w:val="20"/>
          <w:szCs w:val="20"/>
        </w:rPr>
        <w:t>Особенности</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color w:val="000000" w:themeColor="text1"/>
          <w:spacing w:val="-1"/>
          <w:sz w:val="20"/>
          <w:szCs w:val="20"/>
        </w:rPr>
        <w:t>оценки</w:t>
      </w:r>
      <w:r w:rsidRPr="00C47005">
        <w:rPr>
          <w:rFonts w:ascii="Times New Roman" w:hAnsi="Times New Roman" w:cs="Times New Roman"/>
          <w:color w:val="000000" w:themeColor="text1"/>
          <w:spacing w:val="-17"/>
          <w:sz w:val="20"/>
          <w:szCs w:val="20"/>
        </w:rPr>
        <w:t xml:space="preserve"> </w:t>
      </w:r>
      <w:r w:rsidRPr="00C47005">
        <w:rPr>
          <w:rFonts w:ascii="Times New Roman" w:hAnsi="Times New Roman" w:cs="Times New Roman"/>
          <w:color w:val="000000" w:themeColor="text1"/>
          <w:sz w:val="20"/>
          <w:szCs w:val="20"/>
        </w:rPr>
        <w:t>личностных</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pacing w:val="-1"/>
          <w:sz w:val="20"/>
          <w:szCs w:val="20"/>
        </w:rPr>
        <w:t>результатов</w:t>
      </w:r>
      <w:bookmarkEnd w:id="72"/>
      <w:bookmarkEnd w:id="73"/>
      <w:bookmarkEnd w:id="74"/>
    </w:p>
    <w:p w:rsidR="001B26C0" w:rsidRPr="00C47005" w:rsidRDefault="001B26C0" w:rsidP="00C73B96">
      <w:pPr>
        <w:pStyle w:val="a0"/>
        <w:spacing w:after="0" w:line="276" w:lineRule="auto"/>
        <w:ind w:right="118"/>
        <w:jc w:val="both"/>
        <w:rPr>
          <w:rFonts w:ascii="Times New Roman" w:hAnsi="Times New Roman" w:cs="Times New Roman"/>
          <w:szCs w:val="20"/>
        </w:rPr>
      </w:pPr>
      <w:r w:rsidRPr="00C47005">
        <w:rPr>
          <w:rFonts w:ascii="Times New Roman" w:hAnsi="Times New Roman" w:cs="Times New Roman"/>
          <w:b/>
          <w:spacing w:val="-1"/>
          <w:szCs w:val="20"/>
        </w:rPr>
        <w:t>Оценка</w:t>
      </w:r>
      <w:r w:rsidRPr="00C47005">
        <w:rPr>
          <w:rFonts w:ascii="Times New Roman" w:hAnsi="Times New Roman" w:cs="Times New Roman"/>
          <w:b/>
          <w:spacing w:val="19"/>
          <w:szCs w:val="20"/>
        </w:rPr>
        <w:t xml:space="preserve"> </w:t>
      </w:r>
      <w:r w:rsidRPr="00C47005">
        <w:rPr>
          <w:rFonts w:ascii="Times New Roman" w:hAnsi="Times New Roman" w:cs="Times New Roman"/>
          <w:b/>
          <w:spacing w:val="-1"/>
          <w:szCs w:val="20"/>
        </w:rPr>
        <w:t>личностных</w:t>
      </w:r>
      <w:r w:rsidRPr="00C47005">
        <w:rPr>
          <w:rFonts w:ascii="Times New Roman" w:hAnsi="Times New Roman" w:cs="Times New Roman"/>
          <w:b/>
          <w:spacing w:val="15"/>
          <w:szCs w:val="20"/>
        </w:rPr>
        <w:t xml:space="preserve"> </w:t>
      </w:r>
      <w:r w:rsidRPr="00C47005">
        <w:rPr>
          <w:rFonts w:ascii="Times New Roman" w:hAnsi="Times New Roman" w:cs="Times New Roman"/>
          <w:b/>
          <w:szCs w:val="20"/>
        </w:rPr>
        <w:t>результатов</w:t>
      </w:r>
      <w:r w:rsidRPr="00C47005">
        <w:rPr>
          <w:rFonts w:ascii="Times New Roman" w:hAnsi="Times New Roman" w:cs="Times New Roman"/>
          <w:b/>
          <w:spacing w:val="14"/>
          <w:szCs w:val="20"/>
        </w:rPr>
        <w:t xml:space="preserve"> </w:t>
      </w:r>
      <w:r w:rsidRPr="00C47005">
        <w:rPr>
          <w:rFonts w:ascii="Times New Roman" w:hAnsi="Times New Roman" w:cs="Times New Roman"/>
          <w:spacing w:val="-1"/>
          <w:szCs w:val="20"/>
        </w:rPr>
        <w:t>представляет</w:t>
      </w:r>
      <w:r w:rsidRPr="00C47005">
        <w:rPr>
          <w:rFonts w:ascii="Times New Roman" w:hAnsi="Times New Roman" w:cs="Times New Roman"/>
          <w:spacing w:val="20"/>
          <w:szCs w:val="20"/>
        </w:rPr>
        <w:t xml:space="preserve"> </w:t>
      </w:r>
      <w:r w:rsidRPr="00C47005">
        <w:rPr>
          <w:rFonts w:ascii="Times New Roman" w:hAnsi="Times New Roman" w:cs="Times New Roman"/>
          <w:szCs w:val="20"/>
        </w:rPr>
        <w:t>собой</w:t>
      </w:r>
      <w:r w:rsidRPr="00C47005">
        <w:rPr>
          <w:rFonts w:ascii="Times New Roman" w:hAnsi="Times New Roman" w:cs="Times New Roman"/>
          <w:spacing w:val="16"/>
          <w:szCs w:val="20"/>
        </w:rPr>
        <w:t xml:space="preserve"> </w:t>
      </w:r>
      <w:r w:rsidRPr="00C47005">
        <w:rPr>
          <w:rFonts w:ascii="Times New Roman" w:hAnsi="Times New Roman" w:cs="Times New Roman"/>
          <w:szCs w:val="20"/>
        </w:rPr>
        <w:t>оценку</w:t>
      </w:r>
      <w:r w:rsidRPr="00C47005">
        <w:rPr>
          <w:rFonts w:ascii="Times New Roman" w:hAnsi="Times New Roman" w:cs="Times New Roman"/>
          <w:spacing w:val="15"/>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46"/>
          <w:szCs w:val="20"/>
        </w:rPr>
        <w:t xml:space="preserve"> </w:t>
      </w:r>
      <w:r w:rsidRPr="00C47005">
        <w:rPr>
          <w:rFonts w:ascii="Times New Roman" w:hAnsi="Times New Roman" w:cs="Times New Roman"/>
          <w:szCs w:val="20"/>
        </w:rPr>
        <w:t>в</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46"/>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личностного</w:t>
      </w:r>
      <w:r w:rsidRPr="00C47005">
        <w:rPr>
          <w:rFonts w:ascii="Times New Roman" w:hAnsi="Times New Roman" w:cs="Times New Roman"/>
          <w:spacing w:val="48"/>
          <w:szCs w:val="20"/>
        </w:rPr>
        <w:t xml:space="preserve"> </w:t>
      </w:r>
      <w:r w:rsidRPr="00C47005">
        <w:rPr>
          <w:rFonts w:ascii="Times New Roman" w:hAnsi="Times New Roman" w:cs="Times New Roman"/>
          <w:szCs w:val="20"/>
        </w:rPr>
        <w:t>развития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представленных</w:t>
      </w:r>
      <w:r w:rsidRPr="00C47005">
        <w:rPr>
          <w:rFonts w:ascii="Times New Roman" w:hAnsi="Times New Roman" w:cs="Times New Roman"/>
          <w:spacing w:val="35"/>
          <w:szCs w:val="20"/>
        </w:rPr>
        <w:t xml:space="preserve"> </w:t>
      </w:r>
      <w:r w:rsidRPr="00C47005">
        <w:rPr>
          <w:rFonts w:ascii="Times New Roman" w:hAnsi="Times New Roman" w:cs="Times New Roman"/>
          <w:szCs w:val="20"/>
        </w:rPr>
        <w:t>в</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разделе</w:t>
      </w:r>
      <w:r w:rsidRPr="00C47005">
        <w:rPr>
          <w:rFonts w:ascii="Times New Roman" w:hAnsi="Times New Roman" w:cs="Times New Roman"/>
          <w:spacing w:val="48"/>
          <w:szCs w:val="20"/>
        </w:rPr>
        <w:t xml:space="preserve"> </w:t>
      </w:r>
      <w:r w:rsidRPr="00C47005">
        <w:rPr>
          <w:rFonts w:ascii="Times New Roman" w:hAnsi="Times New Roman" w:cs="Times New Roman"/>
          <w:szCs w:val="20"/>
        </w:rPr>
        <w:t>«Личностные</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универсальные</w:t>
      </w:r>
      <w:r w:rsidRPr="00C47005">
        <w:rPr>
          <w:rFonts w:ascii="Times New Roman" w:hAnsi="Times New Roman" w:cs="Times New Roman"/>
          <w:spacing w:val="44"/>
          <w:szCs w:val="20"/>
        </w:rPr>
        <w:t xml:space="preserve"> </w:t>
      </w:r>
      <w:r w:rsidRPr="00C47005">
        <w:rPr>
          <w:rFonts w:ascii="Times New Roman" w:hAnsi="Times New Roman" w:cs="Times New Roman"/>
          <w:spacing w:val="-2"/>
          <w:szCs w:val="20"/>
        </w:rPr>
        <w:t>учебные</w:t>
      </w:r>
      <w:r w:rsidRPr="00C47005">
        <w:rPr>
          <w:rFonts w:ascii="Times New Roman" w:hAnsi="Times New Roman" w:cs="Times New Roman"/>
          <w:spacing w:val="39"/>
          <w:szCs w:val="20"/>
        </w:rPr>
        <w:t xml:space="preserve"> </w:t>
      </w:r>
      <w:r w:rsidRPr="00C47005">
        <w:rPr>
          <w:rFonts w:ascii="Times New Roman" w:hAnsi="Times New Roman" w:cs="Times New Roman"/>
          <w:szCs w:val="20"/>
        </w:rPr>
        <w:t>действия»</w:t>
      </w:r>
      <w:r w:rsidRPr="00C47005">
        <w:rPr>
          <w:rFonts w:ascii="Times New Roman" w:hAnsi="Times New Roman" w:cs="Times New Roman"/>
          <w:spacing w:val="35"/>
          <w:szCs w:val="20"/>
        </w:rPr>
        <w:t xml:space="preserve"> </w:t>
      </w:r>
      <w:r w:rsidRPr="00C47005">
        <w:rPr>
          <w:rFonts w:ascii="Times New Roman" w:hAnsi="Times New Roman" w:cs="Times New Roman"/>
          <w:szCs w:val="20"/>
        </w:rPr>
        <w:t>программы</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формирования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универсальных</w:t>
      </w:r>
      <w:r w:rsidRPr="00C47005">
        <w:rPr>
          <w:rFonts w:ascii="Times New Roman" w:hAnsi="Times New Roman" w:cs="Times New Roman"/>
          <w:spacing w:val="-15"/>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19"/>
          <w:szCs w:val="20"/>
        </w:rPr>
        <w:t xml:space="preserve"> </w:t>
      </w:r>
      <w:r w:rsidRPr="00C47005">
        <w:rPr>
          <w:rFonts w:ascii="Times New Roman" w:hAnsi="Times New Roman" w:cs="Times New Roman"/>
          <w:szCs w:val="20"/>
        </w:rPr>
        <w:t>действий.</w:t>
      </w:r>
    </w:p>
    <w:p w:rsidR="001B26C0" w:rsidRPr="00C47005" w:rsidRDefault="001B26C0" w:rsidP="00C73B96">
      <w:pPr>
        <w:pStyle w:val="a0"/>
        <w:spacing w:after="0" w:line="276" w:lineRule="auto"/>
        <w:ind w:right="118"/>
        <w:jc w:val="both"/>
        <w:rPr>
          <w:rFonts w:ascii="Times New Roman" w:hAnsi="Times New Roman" w:cs="Times New Roman"/>
          <w:szCs w:val="20"/>
        </w:rPr>
      </w:pPr>
      <w:r w:rsidRPr="00C47005">
        <w:rPr>
          <w:rFonts w:ascii="Times New Roman" w:hAnsi="Times New Roman" w:cs="Times New Roman"/>
          <w:spacing w:val="-1"/>
          <w:szCs w:val="20"/>
        </w:rPr>
        <w:t>Формирование</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личностных</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обеспечивается</w:t>
      </w:r>
      <w:r w:rsidRPr="00C47005">
        <w:rPr>
          <w:rFonts w:ascii="Times New Roman" w:hAnsi="Times New Roman" w:cs="Times New Roman"/>
          <w:spacing w:val="55"/>
          <w:szCs w:val="20"/>
        </w:rPr>
        <w:t xml:space="preserve"> </w:t>
      </w:r>
      <w:r w:rsidRPr="00C47005">
        <w:rPr>
          <w:rFonts w:ascii="Times New Roman" w:hAnsi="Times New Roman" w:cs="Times New Roman"/>
          <w:szCs w:val="20"/>
        </w:rPr>
        <w:t>в</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55"/>
          <w:szCs w:val="20"/>
        </w:rPr>
        <w:t xml:space="preserve"> </w:t>
      </w:r>
      <w:r w:rsidRPr="00C47005">
        <w:rPr>
          <w:rFonts w:ascii="Times New Roman" w:hAnsi="Times New Roman" w:cs="Times New Roman"/>
          <w:szCs w:val="20"/>
        </w:rPr>
        <w:t>реализации</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всех</w:t>
      </w:r>
      <w:r w:rsidRPr="00C47005">
        <w:rPr>
          <w:rFonts w:ascii="Times New Roman" w:hAnsi="Times New Roman" w:cs="Times New Roman"/>
          <w:spacing w:val="86"/>
          <w:w w:val="99"/>
          <w:szCs w:val="20"/>
        </w:rPr>
        <w:t xml:space="preserve"> </w:t>
      </w:r>
      <w:r w:rsidRPr="00C47005">
        <w:rPr>
          <w:rFonts w:ascii="Times New Roman" w:hAnsi="Times New Roman" w:cs="Times New Roman"/>
          <w:szCs w:val="20"/>
        </w:rPr>
        <w:t>компонентов</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образовательного</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процесса,</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внеурочную</w:t>
      </w:r>
      <w:r w:rsidRPr="00C47005">
        <w:rPr>
          <w:rFonts w:ascii="Times New Roman" w:hAnsi="Times New Roman" w:cs="Times New Roman"/>
          <w:spacing w:val="24"/>
          <w:szCs w:val="20"/>
        </w:rPr>
        <w:t xml:space="preserve"> </w:t>
      </w:r>
      <w:r w:rsidRPr="00C47005">
        <w:rPr>
          <w:rFonts w:ascii="Times New Roman" w:hAnsi="Times New Roman" w:cs="Times New Roman"/>
          <w:szCs w:val="20"/>
        </w:rPr>
        <w:t>деятельность,</w:t>
      </w:r>
      <w:r w:rsidRPr="00C47005">
        <w:rPr>
          <w:rFonts w:ascii="Times New Roman" w:hAnsi="Times New Roman" w:cs="Times New Roman"/>
          <w:spacing w:val="57"/>
          <w:w w:val="99"/>
          <w:szCs w:val="20"/>
        </w:rPr>
        <w:t xml:space="preserve"> </w:t>
      </w:r>
      <w:r w:rsidRPr="00C47005">
        <w:rPr>
          <w:rFonts w:ascii="Times New Roman" w:hAnsi="Times New Roman" w:cs="Times New Roman"/>
          <w:spacing w:val="-1"/>
          <w:szCs w:val="20"/>
        </w:rPr>
        <w:t>реализуемую</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семьёй</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школой.</w:t>
      </w:r>
    </w:p>
    <w:p w:rsidR="001B26C0" w:rsidRPr="00C47005" w:rsidRDefault="001B26C0"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szCs w:val="20"/>
        </w:rPr>
        <w:t>Основным</w:t>
      </w:r>
      <w:r w:rsidRPr="00C47005">
        <w:rPr>
          <w:rFonts w:ascii="Times New Roman" w:hAnsi="Times New Roman" w:cs="Times New Roman"/>
          <w:spacing w:val="39"/>
          <w:szCs w:val="20"/>
        </w:rPr>
        <w:t xml:space="preserve"> </w:t>
      </w:r>
      <w:r w:rsidRPr="00C47005">
        <w:rPr>
          <w:rFonts w:ascii="Times New Roman" w:hAnsi="Times New Roman" w:cs="Times New Roman"/>
          <w:b/>
          <w:spacing w:val="-1"/>
          <w:szCs w:val="20"/>
        </w:rPr>
        <w:t>объектом</w:t>
      </w:r>
      <w:r w:rsidRPr="00C47005">
        <w:rPr>
          <w:rFonts w:ascii="Times New Roman" w:hAnsi="Times New Roman" w:cs="Times New Roman"/>
          <w:b/>
          <w:spacing w:val="34"/>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личностных</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1"/>
          <w:szCs w:val="20"/>
        </w:rPr>
        <w:t xml:space="preserve"> </w:t>
      </w:r>
      <w:r w:rsidRPr="00C47005">
        <w:rPr>
          <w:rFonts w:ascii="Times New Roman" w:hAnsi="Times New Roman" w:cs="Times New Roman"/>
          <w:spacing w:val="-2"/>
          <w:szCs w:val="20"/>
        </w:rPr>
        <w:t>служит</w:t>
      </w:r>
      <w:r w:rsidRPr="00C47005">
        <w:rPr>
          <w:rFonts w:ascii="Times New Roman" w:hAnsi="Times New Roman" w:cs="Times New Roman"/>
          <w:spacing w:val="40"/>
          <w:szCs w:val="20"/>
        </w:rPr>
        <w:t xml:space="preserve"> </w:t>
      </w:r>
      <w:r w:rsidRPr="00C47005">
        <w:rPr>
          <w:rFonts w:ascii="Times New Roman" w:hAnsi="Times New Roman" w:cs="Times New Roman"/>
          <w:szCs w:val="20"/>
        </w:rPr>
        <w:t>сформированность</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универсальных</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13"/>
          <w:szCs w:val="20"/>
        </w:rPr>
        <w:t xml:space="preserve"> </w:t>
      </w:r>
      <w:r w:rsidRPr="00C47005">
        <w:rPr>
          <w:rFonts w:ascii="Times New Roman" w:hAnsi="Times New Roman" w:cs="Times New Roman"/>
          <w:szCs w:val="20"/>
        </w:rPr>
        <w:t>действий,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включаемых</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следующие</w:t>
      </w:r>
      <w:r w:rsidRPr="00C47005">
        <w:rPr>
          <w:rFonts w:ascii="Times New Roman" w:hAnsi="Times New Roman" w:cs="Times New Roman"/>
          <w:spacing w:val="-9"/>
          <w:szCs w:val="20"/>
        </w:rPr>
        <w:t xml:space="preserve"> </w:t>
      </w:r>
      <w:r w:rsidRPr="00C47005">
        <w:rPr>
          <w:rFonts w:ascii="Times New Roman" w:hAnsi="Times New Roman" w:cs="Times New Roman"/>
          <w:szCs w:val="20"/>
        </w:rPr>
        <w:t>три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основных</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блока:</w:t>
      </w:r>
    </w:p>
    <w:p w:rsidR="001B26C0" w:rsidRPr="00C47005" w:rsidRDefault="001B26C0" w:rsidP="008B4EC3">
      <w:pPr>
        <w:widowControl w:val="0"/>
        <w:numPr>
          <w:ilvl w:val="3"/>
          <w:numId w:val="32"/>
        </w:numPr>
        <w:tabs>
          <w:tab w:val="left" w:pos="1094"/>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pacing w:val="-1"/>
          <w:sz w:val="20"/>
          <w:szCs w:val="20"/>
        </w:rPr>
        <w:t>сформированность</w:t>
      </w:r>
      <w:r w:rsidRPr="00C47005">
        <w:rPr>
          <w:rFonts w:ascii="Times New Roman" w:hAnsi="Times New Roman" w:cs="Times New Roman"/>
          <w:spacing w:val="-16"/>
          <w:sz w:val="20"/>
          <w:szCs w:val="20"/>
        </w:rPr>
        <w:t xml:space="preserve"> </w:t>
      </w:r>
      <w:r w:rsidRPr="00C47005">
        <w:rPr>
          <w:rFonts w:ascii="Times New Roman" w:hAnsi="Times New Roman" w:cs="Times New Roman"/>
          <w:i/>
          <w:spacing w:val="-2"/>
          <w:sz w:val="20"/>
          <w:szCs w:val="20"/>
        </w:rPr>
        <w:t>основ</w:t>
      </w:r>
      <w:r w:rsidRPr="00C47005">
        <w:rPr>
          <w:rFonts w:ascii="Times New Roman" w:hAnsi="Times New Roman" w:cs="Times New Roman"/>
          <w:i/>
          <w:spacing w:val="-16"/>
          <w:sz w:val="20"/>
          <w:szCs w:val="20"/>
        </w:rPr>
        <w:t xml:space="preserve"> </w:t>
      </w:r>
      <w:r w:rsidRPr="00C47005">
        <w:rPr>
          <w:rFonts w:ascii="Times New Roman" w:hAnsi="Times New Roman" w:cs="Times New Roman"/>
          <w:i/>
          <w:spacing w:val="-1"/>
          <w:sz w:val="20"/>
          <w:szCs w:val="20"/>
        </w:rPr>
        <w:t>гражданской</w:t>
      </w:r>
      <w:r w:rsidRPr="00C47005">
        <w:rPr>
          <w:rFonts w:ascii="Times New Roman" w:hAnsi="Times New Roman" w:cs="Times New Roman"/>
          <w:i/>
          <w:spacing w:val="-15"/>
          <w:sz w:val="20"/>
          <w:szCs w:val="20"/>
        </w:rPr>
        <w:t xml:space="preserve"> </w:t>
      </w:r>
      <w:r w:rsidRPr="00C47005">
        <w:rPr>
          <w:rFonts w:ascii="Times New Roman" w:hAnsi="Times New Roman" w:cs="Times New Roman"/>
          <w:i/>
          <w:spacing w:val="-1"/>
          <w:sz w:val="20"/>
          <w:szCs w:val="20"/>
        </w:rPr>
        <w:t>идентичности</w:t>
      </w:r>
      <w:r w:rsidRPr="00C47005">
        <w:rPr>
          <w:rFonts w:ascii="Times New Roman" w:hAnsi="Times New Roman" w:cs="Times New Roman"/>
          <w:i/>
          <w:spacing w:val="-16"/>
          <w:sz w:val="20"/>
          <w:szCs w:val="20"/>
        </w:rPr>
        <w:t xml:space="preserve"> </w:t>
      </w:r>
      <w:r w:rsidRPr="00C47005">
        <w:rPr>
          <w:rFonts w:ascii="Times New Roman" w:hAnsi="Times New Roman" w:cs="Times New Roman"/>
          <w:sz w:val="20"/>
          <w:szCs w:val="20"/>
        </w:rPr>
        <w:t>личности;</w:t>
      </w:r>
    </w:p>
    <w:p w:rsidR="001B26C0" w:rsidRPr="00C47005" w:rsidRDefault="001B26C0" w:rsidP="008B4EC3">
      <w:pPr>
        <w:widowControl w:val="0"/>
        <w:numPr>
          <w:ilvl w:val="3"/>
          <w:numId w:val="32"/>
        </w:numPr>
        <w:tabs>
          <w:tab w:val="left" w:pos="1094"/>
        </w:tabs>
        <w:suppressAutoHyphens/>
        <w:spacing w:after="0"/>
        <w:ind w:left="0" w:right="120" w:firstLine="0"/>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готовность</w:t>
      </w:r>
      <w:r w:rsidRPr="00C47005">
        <w:rPr>
          <w:rFonts w:ascii="Times New Roman" w:hAnsi="Times New Roman" w:cs="Times New Roman"/>
          <w:sz w:val="20"/>
          <w:szCs w:val="20"/>
        </w:rPr>
        <w:t xml:space="preserve"> к</w:t>
      </w:r>
      <w:r w:rsidRPr="00C47005">
        <w:rPr>
          <w:rFonts w:ascii="Times New Roman" w:hAnsi="Times New Roman" w:cs="Times New Roman"/>
          <w:spacing w:val="59"/>
          <w:sz w:val="20"/>
          <w:szCs w:val="20"/>
        </w:rPr>
        <w:t xml:space="preserve"> </w:t>
      </w:r>
      <w:r w:rsidRPr="00C47005">
        <w:rPr>
          <w:rFonts w:ascii="Times New Roman" w:hAnsi="Times New Roman" w:cs="Times New Roman"/>
          <w:sz w:val="20"/>
          <w:szCs w:val="20"/>
        </w:rPr>
        <w:t>переходу</w:t>
      </w:r>
      <w:r w:rsidRPr="00C47005">
        <w:rPr>
          <w:rFonts w:ascii="Times New Roman" w:hAnsi="Times New Roman" w:cs="Times New Roman"/>
          <w:spacing w:val="56"/>
          <w:sz w:val="20"/>
          <w:szCs w:val="20"/>
        </w:rPr>
        <w:t xml:space="preserve"> </w:t>
      </w:r>
      <w:r w:rsidRPr="00C47005">
        <w:rPr>
          <w:rFonts w:ascii="Times New Roman" w:hAnsi="Times New Roman" w:cs="Times New Roman"/>
          <w:sz w:val="20"/>
          <w:szCs w:val="20"/>
        </w:rPr>
        <w:t>к</w:t>
      </w:r>
      <w:r w:rsidRPr="00C47005">
        <w:rPr>
          <w:rFonts w:ascii="Times New Roman" w:hAnsi="Times New Roman" w:cs="Times New Roman"/>
          <w:spacing w:val="1"/>
          <w:sz w:val="20"/>
          <w:szCs w:val="20"/>
        </w:rPr>
        <w:t xml:space="preserve"> </w:t>
      </w:r>
      <w:r w:rsidRPr="00C47005">
        <w:rPr>
          <w:rFonts w:ascii="Times New Roman" w:hAnsi="Times New Roman" w:cs="Times New Roman"/>
          <w:i/>
          <w:sz w:val="20"/>
          <w:szCs w:val="20"/>
        </w:rPr>
        <w:t>самообразованию</w:t>
      </w:r>
      <w:r w:rsidRPr="00C47005">
        <w:rPr>
          <w:rFonts w:ascii="Times New Roman" w:hAnsi="Times New Roman" w:cs="Times New Roman"/>
          <w:i/>
          <w:spacing w:val="59"/>
          <w:sz w:val="20"/>
          <w:szCs w:val="20"/>
        </w:rPr>
        <w:t xml:space="preserve"> </w:t>
      </w:r>
      <w:r w:rsidRPr="00C47005">
        <w:rPr>
          <w:rFonts w:ascii="Times New Roman" w:hAnsi="Times New Roman" w:cs="Times New Roman"/>
          <w:i/>
          <w:sz w:val="20"/>
          <w:szCs w:val="20"/>
        </w:rPr>
        <w:t>на основе</w:t>
      </w:r>
      <w:r w:rsidRPr="00C47005">
        <w:rPr>
          <w:rFonts w:ascii="Times New Roman" w:hAnsi="Times New Roman" w:cs="Times New Roman"/>
          <w:i/>
          <w:spacing w:val="3"/>
          <w:sz w:val="20"/>
          <w:szCs w:val="20"/>
        </w:rPr>
        <w:t xml:space="preserve"> </w:t>
      </w:r>
      <w:r w:rsidRPr="00C47005">
        <w:rPr>
          <w:rFonts w:ascii="Times New Roman" w:hAnsi="Times New Roman" w:cs="Times New Roman"/>
          <w:i/>
          <w:spacing w:val="-1"/>
          <w:sz w:val="20"/>
          <w:szCs w:val="20"/>
        </w:rPr>
        <w:t>учебно-познавательной</w:t>
      </w:r>
      <w:r w:rsidRPr="00C47005">
        <w:rPr>
          <w:rFonts w:ascii="Times New Roman" w:hAnsi="Times New Roman" w:cs="Times New Roman"/>
          <w:i/>
          <w:spacing w:val="56"/>
          <w:w w:val="99"/>
          <w:sz w:val="20"/>
          <w:szCs w:val="20"/>
        </w:rPr>
        <w:t xml:space="preserve"> </w:t>
      </w:r>
      <w:r w:rsidRPr="00C47005">
        <w:rPr>
          <w:rFonts w:ascii="Times New Roman" w:hAnsi="Times New Roman" w:cs="Times New Roman"/>
          <w:i/>
          <w:sz w:val="20"/>
          <w:szCs w:val="20"/>
        </w:rPr>
        <w:t>мотивации</w:t>
      </w:r>
      <w:r w:rsidRPr="00C47005">
        <w:rPr>
          <w:rFonts w:ascii="Times New Roman" w:hAnsi="Times New Roman" w:cs="Times New Roman"/>
          <w:sz w:val="20"/>
          <w:szCs w:val="20"/>
        </w:rPr>
        <w:t>,</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2"/>
          <w:sz w:val="20"/>
          <w:szCs w:val="20"/>
        </w:rPr>
        <w:t>том</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числе</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готовность</w:t>
      </w:r>
      <w:r w:rsidRPr="00C47005">
        <w:rPr>
          <w:rFonts w:ascii="Times New Roman" w:hAnsi="Times New Roman" w:cs="Times New Roman"/>
          <w:spacing w:val="-6"/>
          <w:sz w:val="20"/>
          <w:szCs w:val="20"/>
        </w:rPr>
        <w:t xml:space="preserve"> </w:t>
      </w:r>
      <w:r w:rsidRPr="00C47005">
        <w:rPr>
          <w:rFonts w:ascii="Times New Roman" w:hAnsi="Times New Roman" w:cs="Times New Roman"/>
          <w:sz w:val="20"/>
          <w:szCs w:val="20"/>
        </w:rPr>
        <w:t>к</w:t>
      </w:r>
      <w:r w:rsidRPr="00C47005">
        <w:rPr>
          <w:rFonts w:ascii="Times New Roman" w:hAnsi="Times New Roman" w:cs="Times New Roman"/>
          <w:spacing w:val="-15"/>
          <w:sz w:val="20"/>
          <w:szCs w:val="20"/>
        </w:rPr>
        <w:t xml:space="preserve"> </w:t>
      </w:r>
      <w:r w:rsidRPr="00C47005">
        <w:rPr>
          <w:rFonts w:ascii="Times New Roman" w:hAnsi="Times New Roman" w:cs="Times New Roman"/>
          <w:i/>
          <w:sz w:val="20"/>
          <w:szCs w:val="20"/>
        </w:rPr>
        <w:t>выбору</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направления</w:t>
      </w:r>
      <w:r w:rsidRPr="00C47005">
        <w:rPr>
          <w:rFonts w:ascii="Times New Roman" w:hAnsi="Times New Roman" w:cs="Times New Roman"/>
          <w:i/>
          <w:spacing w:val="-9"/>
          <w:sz w:val="20"/>
          <w:szCs w:val="20"/>
        </w:rPr>
        <w:t xml:space="preserve"> </w:t>
      </w:r>
      <w:r w:rsidRPr="00C47005">
        <w:rPr>
          <w:rFonts w:ascii="Times New Roman" w:hAnsi="Times New Roman" w:cs="Times New Roman"/>
          <w:i/>
          <w:spacing w:val="-1"/>
          <w:sz w:val="20"/>
          <w:szCs w:val="20"/>
        </w:rPr>
        <w:t>профильного</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образования</w:t>
      </w:r>
      <w:r w:rsidRPr="00C47005">
        <w:rPr>
          <w:rFonts w:ascii="Times New Roman" w:hAnsi="Times New Roman" w:cs="Times New Roman"/>
          <w:spacing w:val="-1"/>
          <w:sz w:val="20"/>
          <w:szCs w:val="20"/>
        </w:rPr>
        <w:t>;</w:t>
      </w:r>
    </w:p>
    <w:p w:rsidR="001B26C0" w:rsidRPr="00C47005" w:rsidRDefault="001B26C0" w:rsidP="008B4EC3">
      <w:pPr>
        <w:pStyle w:val="a0"/>
        <w:widowControl w:val="0"/>
        <w:numPr>
          <w:ilvl w:val="3"/>
          <w:numId w:val="32"/>
        </w:numPr>
        <w:tabs>
          <w:tab w:val="left" w:pos="1094"/>
        </w:tabs>
        <w:spacing w:after="0" w:line="276" w:lineRule="auto"/>
        <w:ind w:left="0" w:right="119" w:firstLine="0"/>
        <w:jc w:val="both"/>
        <w:rPr>
          <w:rFonts w:ascii="Times New Roman" w:hAnsi="Times New Roman" w:cs="Times New Roman"/>
          <w:szCs w:val="20"/>
        </w:rPr>
      </w:pPr>
      <w:r w:rsidRPr="00C47005">
        <w:rPr>
          <w:rFonts w:ascii="Times New Roman" w:hAnsi="Times New Roman" w:cs="Times New Roman"/>
          <w:spacing w:val="-1"/>
          <w:szCs w:val="20"/>
        </w:rPr>
        <w:t>сформированность</w:t>
      </w:r>
      <w:r w:rsidRPr="00C47005">
        <w:rPr>
          <w:rFonts w:ascii="Times New Roman" w:hAnsi="Times New Roman" w:cs="Times New Roman"/>
          <w:spacing w:val="26"/>
          <w:szCs w:val="20"/>
        </w:rPr>
        <w:t xml:space="preserve"> </w:t>
      </w:r>
      <w:r w:rsidRPr="00C47005">
        <w:rPr>
          <w:rFonts w:ascii="Times New Roman" w:hAnsi="Times New Roman" w:cs="Times New Roman"/>
          <w:i/>
          <w:szCs w:val="20"/>
        </w:rPr>
        <w:t>социальных</w:t>
      </w:r>
      <w:r w:rsidRPr="00C47005">
        <w:rPr>
          <w:rFonts w:ascii="Times New Roman" w:hAnsi="Times New Roman" w:cs="Times New Roman"/>
          <w:i/>
          <w:spacing w:val="26"/>
          <w:szCs w:val="20"/>
        </w:rPr>
        <w:t xml:space="preserve"> </w:t>
      </w:r>
      <w:r w:rsidRPr="00C47005">
        <w:rPr>
          <w:rFonts w:ascii="Times New Roman" w:hAnsi="Times New Roman" w:cs="Times New Roman"/>
          <w:i/>
          <w:spacing w:val="-1"/>
          <w:szCs w:val="20"/>
        </w:rPr>
        <w:t>компетенций</w:t>
      </w:r>
      <w:r w:rsidRPr="00C47005">
        <w:rPr>
          <w:rFonts w:ascii="Times New Roman" w:hAnsi="Times New Roman" w:cs="Times New Roman"/>
          <w:spacing w:val="-1"/>
          <w:szCs w:val="20"/>
        </w:rPr>
        <w:t>,</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ценностно-смысловые</w:t>
      </w:r>
      <w:r w:rsidRPr="00C47005">
        <w:rPr>
          <w:rFonts w:ascii="Times New Roman" w:hAnsi="Times New Roman" w:cs="Times New Roman"/>
          <w:spacing w:val="67"/>
          <w:w w:val="99"/>
          <w:szCs w:val="20"/>
        </w:rPr>
        <w:t xml:space="preserve"> </w:t>
      </w:r>
      <w:r w:rsidRPr="00C47005">
        <w:rPr>
          <w:rFonts w:ascii="Times New Roman" w:hAnsi="Times New Roman" w:cs="Times New Roman"/>
          <w:spacing w:val="-1"/>
          <w:szCs w:val="20"/>
        </w:rPr>
        <w:t>установки</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моральные</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нормы,</w:t>
      </w:r>
      <w:r w:rsidRPr="00C47005">
        <w:rPr>
          <w:rFonts w:ascii="Times New Roman" w:hAnsi="Times New Roman" w:cs="Times New Roman"/>
          <w:spacing w:val="5"/>
          <w:szCs w:val="20"/>
        </w:rPr>
        <w:t xml:space="preserve"> </w:t>
      </w:r>
      <w:r w:rsidRPr="00C47005">
        <w:rPr>
          <w:rFonts w:ascii="Times New Roman" w:hAnsi="Times New Roman" w:cs="Times New Roman"/>
          <w:szCs w:val="20"/>
        </w:rPr>
        <w:t>опыт</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социальных</w:t>
      </w:r>
      <w:r w:rsidRPr="00C47005">
        <w:rPr>
          <w:rFonts w:ascii="Times New Roman" w:hAnsi="Times New Roman" w:cs="Times New Roman"/>
          <w:spacing w:val="3"/>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межличностных</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отношений,</w:t>
      </w:r>
      <w:r w:rsidRPr="00C47005">
        <w:rPr>
          <w:rFonts w:ascii="Times New Roman" w:hAnsi="Times New Roman" w:cs="Times New Roman"/>
          <w:spacing w:val="92"/>
          <w:w w:val="99"/>
          <w:szCs w:val="20"/>
        </w:rPr>
        <w:t xml:space="preserve"> </w:t>
      </w:r>
      <w:r w:rsidRPr="00C47005">
        <w:rPr>
          <w:rFonts w:ascii="Times New Roman" w:hAnsi="Times New Roman" w:cs="Times New Roman"/>
          <w:spacing w:val="1"/>
          <w:szCs w:val="20"/>
        </w:rPr>
        <w:t>п</w:t>
      </w:r>
      <w:r w:rsidRPr="00C47005">
        <w:rPr>
          <w:rFonts w:ascii="Times New Roman" w:hAnsi="Times New Roman" w:cs="Times New Roman"/>
          <w:szCs w:val="20"/>
        </w:rPr>
        <w:t>р</w:t>
      </w:r>
      <w:r w:rsidRPr="00C47005">
        <w:rPr>
          <w:rFonts w:ascii="Times New Roman" w:hAnsi="Times New Roman" w:cs="Times New Roman"/>
          <w:spacing w:val="-1"/>
          <w:szCs w:val="20"/>
        </w:rPr>
        <w:t>а</w:t>
      </w:r>
      <w:r w:rsidRPr="00C47005">
        <w:rPr>
          <w:rFonts w:ascii="Times New Roman" w:hAnsi="Times New Roman" w:cs="Times New Roman"/>
          <w:spacing w:val="1"/>
          <w:szCs w:val="20"/>
        </w:rPr>
        <w:t>в</w:t>
      </w:r>
      <w:r w:rsidRPr="00C47005">
        <w:rPr>
          <w:rFonts w:ascii="Times New Roman" w:hAnsi="Times New Roman" w:cs="Times New Roman"/>
          <w:spacing w:val="4"/>
          <w:szCs w:val="20"/>
        </w:rPr>
        <w:t>о</w:t>
      </w:r>
      <w:r w:rsidRPr="00C47005">
        <w:rPr>
          <w:rFonts w:ascii="Times New Roman" w:hAnsi="Times New Roman" w:cs="Times New Roman"/>
          <w:spacing w:val="-7"/>
          <w:szCs w:val="20"/>
        </w:rPr>
        <w:t>с</w:t>
      </w:r>
      <w:r w:rsidRPr="00C47005">
        <w:rPr>
          <w:rFonts w:ascii="Times New Roman" w:hAnsi="Times New Roman" w:cs="Times New Roman"/>
          <w:szCs w:val="20"/>
        </w:rPr>
        <w:t>о</w:t>
      </w:r>
      <w:r w:rsidRPr="00C47005">
        <w:rPr>
          <w:rFonts w:ascii="Times New Roman" w:hAnsi="Times New Roman" w:cs="Times New Roman"/>
          <w:spacing w:val="1"/>
          <w:szCs w:val="20"/>
        </w:rPr>
        <w:t>зн</w:t>
      </w:r>
      <w:r w:rsidRPr="00C47005">
        <w:rPr>
          <w:rFonts w:ascii="Times New Roman" w:hAnsi="Times New Roman" w:cs="Times New Roman"/>
          <w:spacing w:val="-1"/>
          <w:szCs w:val="20"/>
        </w:rPr>
        <w:t>а</w:t>
      </w:r>
      <w:r w:rsidRPr="00C47005">
        <w:rPr>
          <w:rFonts w:ascii="Times New Roman" w:hAnsi="Times New Roman" w:cs="Times New Roman"/>
          <w:spacing w:val="1"/>
          <w:szCs w:val="20"/>
        </w:rPr>
        <w:t>ни</w:t>
      </w:r>
      <w:r w:rsidRPr="00C47005">
        <w:rPr>
          <w:rFonts w:ascii="Times New Roman" w:hAnsi="Times New Roman" w:cs="Times New Roman"/>
          <w:spacing w:val="-2"/>
          <w:szCs w:val="20"/>
        </w:rPr>
        <w:t>е</w:t>
      </w:r>
      <w:r w:rsidRPr="00C47005">
        <w:rPr>
          <w:rFonts w:ascii="Times New Roman" w:hAnsi="Times New Roman" w:cs="Times New Roman"/>
          <w:szCs w:val="20"/>
        </w:rPr>
        <w:t>.</w:t>
      </w:r>
    </w:p>
    <w:p w:rsidR="001B26C0" w:rsidRPr="00C47005" w:rsidRDefault="001B26C0" w:rsidP="00C73B96">
      <w:pPr>
        <w:spacing w:after="0"/>
        <w:ind w:right="119"/>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Достижение</w:t>
      </w:r>
      <w:r w:rsidRPr="00C47005">
        <w:rPr>
          <w:rFonts w:ascii="Times New Roman" w:hAnsi="Times New Roman" w:cs="Times New Roman"/>
          <w:i/>
          <w:spacing w:val="15"/>
          <w:sz w:val="20"/>
          <w:szCs w:val="20"/>
        </w:rPr>
        <w:t xml:space="preserve"> </w:t>
      </w:r>
      <w:r w:rsidRPr="00C47005">
        <w:rPr>
          <w:rFonts w:ascii="Times New Roman" w:hAnsi="Times New Roman" w:cs="Times New Roman"/>
          <w:i/>
          <w:spacing w:val="-1"/>
          <w:sz w:val="20"/>
          <w:szCs w:val="20"/>
        </w:rPr>
        <w:t>личностных</w:t>
      </w:r>
      <w:r w:rsidRPr="00C47005">
        <w:rPr>
          <w:rFonts w:ascii="Times New Roman" w:hAnsi="Times New Roman" w:cs="Times New Roman"/>
          <w:i/>
          <w:spacing w:val="16"/>
          <w:sz w:val="20"/>
          <w:szCs w:val="20"/>
        </w:rPr>
        <w:t xml:space="preserve"> </w:t>
      </w:r>
      <w:r w:rsidRPr="00C47005">
        <w:rPr>
          <w:rFonts w:ascii="Times New Roman" w:hAnsi="Times New Roman" w:cs="Times New Roman"/>
          <w:i/>
          <w:spacing w:val="-1"/>
          <w:sz w:val="20"/>
          <w:szCs w:val="20"/>
        </w:rPr>
        <w:t>результатов</w:t>
      </w:r>
      <w:r w:rsidRPr="00C47005">
        <w:rPr>
          <w:rFonts w:ascii="Times New Roman" w:hAnsi="Times New Roman" w:cs="Times New Roman"/>
          <w:i/>
          <w:spacing w:val="17"/>
          <w:sz w:val="20"/>
          <w:szCs w:val="20"/>
        </w:rPr>
        <w:t xml:space="preserve"> </w:t>
      </w:r>
      <w:r w:rsidRPr="00C47005">
        <w:rPr>
          <w:rFonts w:ascii="Times New Roman" w:hAnsi="Times New Roman" w:cs="Times New Roman"/>
          <w:i/>
          <w:sz w:val="20"/>
          <w:szCs w:val="20"/>
        </w:rPr>
        <w:t>не</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выносится</w:t>
      </w:r>
      <w:r w:rsidRPr="00C47005">
        <w:rPr>
          <w:rFonts w:ascii="Times New Roman" w:hAnsi="Times New Roman" w:cs="Times New Roman"/>
          <w:i/>
          <w:spacing w:val="15"/>
          <w:sz w:val="20"/>
          <w:szCs w:val="20"/>
        </w:rPr>
        <w:t xml:space="preserve"> </w:t>
      </w:r>
      <w:r w:rsidRPr="00C47005">
        <w:rPr>
          <w:rFonts w:ascii="Times New Roman" w:hAnsi="Times New Roman" w:cs="Times New Roman"/>
          <w:i/>
          <w:sz w:val="20"/>
          <w:szCs w:val="20"/>
        </w:rPr>
        <w:t>на</w:t>
      </w:r>
      <w:r w:rsidRPr="00C47005">
        <w:rPr>
          <w:rFonts w:ascii="Times New Roman" w:hAnsi="Times New Roman" w:cs="Times New Roman"/>
          <w:i/>
          <w:spacing w:val="17"/>
          <w:sz w:val="20"/>
          <w:szCs w:val="20"/>
        </w:rPr>
        <w:t xml:space="preserve"> </w:t>
      </w:r>
      <w:r w:rsidRPr="00C47005">
        <w:rPr>
          <w:rFonts w:ascii="Times New Roman" w:hAnsi="Times New Roman" w:cs="Times New Roman"/>
          <w:i/>
          <w:sz w:val="20"/>
          <w:szCs w:val="20"/>
        </w:rPr>
        <w:t>итоговую</w:t>
      </w:r>
      <w:r w:rsidRPr="00C47005">
        <w:rPr>
          <w:rFonts w:ascii="Times New Roman" w:hAnsi="Times New Roman" w:cs="Times New Roman"/>
          <w:i/>
          <w:spacing w:val="16"/>
          <w:sz w:val="20"/>
          <w:szCs w:val="20"/>
        </w:rPr>
        <w:t xml:space="preserve"> </w:t>
      </w:r>
      <w:r w:rsidRPr="00C47005">
        <w:rPr>
          <w:rFonts w:ascii="Times New Roman" w:hAnsi="Times New Roman" w:cs="Times New Roman"/>
          <w:i/>
          <w:spacing w:val="-1"/>
          <w:sz w:val="20"/>
          <w:szCs w:val="20"/>
        </w:rPr>
        <w:t>оценку</w:t>
      </w:r>
      <w:r w:rsidRPr="00C47005">
        <w:rPr>
          <w:rFonts w:ascii="Times New Roman" w:hAnsi="Times New Roman" w:cs="Times New Roman"/>
          <w:i/>
          <w:spacing w:val="69"/>
          <w:w w:val="99"/>
          <w:sz w:val="20"/>
          <w:szCs w:val="20"/>
        </w:rPr>
        <w:t xml:space="preserve"> </w:t>
      </w:r>
      <w:r w:rsidRPr="00C47005">
        <w:rPr>
          <w:rFonts w:ascii="Times New Roman" w:hAnsi="Times New Roman" w:cs="Times New Roman"/>
          <w:i/>
          <w:spacing w:val="-1"/>
          <w:sz w:val="20"/>
          <w:szCs w:val="20"/>
        </w:rPr>
        <w:t>обучающихся</w:t>
      </w:r>
      <w:r w:rsidRPr="00C47005">
        <w:rPr>
          <w:rFonts w:ascii="Times New Roman" w:hAnsi="Times New Roman" w:cs="Times New Roman"/>
          <w:spacing w:val="-1"/>
          <w:sz w:val="20"/>
          <w:szCs w:val="20"/>
        </w:rPr>
        <w:t>,</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а</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является</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предметом</w:t>
      </w:r>
      <w:r w:rsidRPr="00C47005">
        <w:rPr>
          <w:rFonts w:ascii="Times New Roman" w:hAnsi="Times New Roman" w:cs="Times New Roman"/>
          <w:spacing w:val="7"/>
          <w:sz w:val="20"/>
          <w:szCs w:val="20"/>
        </w:rPr>
        <w:t xml:space="preserve"> </w:t>
      </w:r>
      <w:r w:rsidRPr="00C47005">
        <w:rPr>
          <w:rFonts w:ascii="Times New Roman" w:hAnsi="Times New Roman" w:cs="Times New Roman"/>
          <w:sz w:val="20"/>
          <w:szCs w:val="20"/>
        </w:rPr>
        <w:t>оценки</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эффективности</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воспитательно-образовательной</w:t>
      </w:r>
      <w:r w:rsidRPr="00C47005">
        <w:rPr>
          <w:rFonts w:ascii="Times New Roman" w:hAnsi="Times New Roman" w:cs="Times New Roman"/>
          <w:spacing w:val="53"/>
          <w:sz w:val="20"/>
          <w:szCs w:val="20"/>
        </w:rPr>
        <w:t xml:space="preserve"> </w:t>
      </w:r>
      <w:r w:rsidRPr="00C47005">
        <w:rPr>
          <w:rFonts w:ascii="Times New Roman" w:hAnsi="Times New Roman" w:cs="Times New Roman"/>
          <w:spacing w:val="-1"/>
          <w:sz w:val="20"/>
          <w:szCs w:val="20"/>
        </w:rPr>
        <w:t>деятельности</w:t>
      </w:r>
      <w:r w:rsidRPr="00C47005">
        <w:rPr>
          <w:rFonts w:ascii="Times New Roman" w:hAnsi="Times New Roman" w:cs="Times New Roman"/>
          <w:spacing w:val="54"/>
          <w:sz w:val="20"/>
          <w:szCs w:val="20"/>
        </w:rPr>
        <w:t xml:space="preserve"> </w:t>
      </w:r>
      <w:r w:rsidRPr="00C47005">
        <w:rPr>
          <w:rFonts w:ascii="Times New Roman" w:hAnsi="Times New Roman" w:cs="Times New Roman"/>
          <w:sz w:val="20"/>
          <w:szCs w:val="20"/>
        </w:rPr>
        <w:t>лицея</w:t>
      </w:r>
      <w:r w:rsidRPr="00C47005">
        <w:rPr>
          <w:rFonts w:ascii="Times New Roman" w:hAnsi="Times New Roman" w:cs="Times New Roman"/>
          <w:spacing w:val="5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6"/>
          <w:sz w:val="20"/>
          <w:szCs w:val="20"/>
        </w:rPr>
        <w:t xml:space="preserve"> </w:t>
      </w:r>
      <w:r w:rsidRPr="00C47005">
        <w:rPr>
          <w:rFonts w:ascii="Times New Roman" w:hAnsi="Times New Roman" w:cs="Times New Roman"/>
          <w:sz w:val="20"/>
          <w:szCs w:val="20"/>
        </w:rPr>
        <w:t>образовательных</w:t>
      </w:r>
      <w:r w:rsidRPr="00C47005">
        <w:rPr>
          <w:rFonts w:ascii="Times New Roman" w:hAnsi="Times New Roman" w:cs="Times New Roman"/>
          <w:spacing w:val="48"/>
          <w:sz w:val="20"/>
          <w:szCs w:val="20"/>
        </w:rPr>
        <w:t xml:space="preserve"> </w:t>
      </w:r>
      <w:r w:rsidRPr="00C47005">
        <w:rPr>
          <w:rFonts w:ascii="Times New Roman" w:hAnsi="Times New Roman" w:cs="Times New Roman"/>
          <w:spacing w:val="-1"/>
          <w:sz w:val="20"/>
          <w:szCs w:val="20"/>
        </w:rPr>
        <w:t>систем</w:t>
      </w:r>
      <w:r w:rsidRPr="00C47005">
        <w:rPr>
          <w:rFonts w:ascii="Times New Roman" w:hAnsi="Times New Roman" w:cs="Times New Roman"/>
          <w:spacing w:val="55"/>
          <w:sz w:val="20"/>
          <w:szCs w:val="20"/>
        </w:rPr>
        <w:t xml:space="preserve"> </w:t>
      </w:r>
      <w:r w:rsidRPr="00C47005">
        <w:rPr>
          <w:rFonts w:ascii="Times New Roman" w:hAnsi="Times New Roman" w:cs="Times New Roman"/>
          <w:spacing w:val="-1"/>
          <w:sz w:val="20"/>
          <w:szCs w:val="20"/>
        </w:rPr>
        <w:t>разного</w:t>
      </w:r>
      <w:r w:rsidRPr="00C47005">
        <w:rPr>
          <w:rFonts w:ascii="Times New Roman" w:hAnsi="Times New Roman" w:cs="Times New Roman"/>
          <w:spacing w:val="57"/>
          <w:sz w:val="20"/>
          <w:szCs w:val="20"/>
        </w:rPr>
        <w:t xml:space="preserve"> </w:t>
      </w:r>
      <w:r w:rsidRPr="00C47005">
        <w:rPr>
          <w:rFonts w:ascii="Times New Roman" w:hAnsi="Times New Roman" w:cs="Times New Roman"/>
          <w:spacing w:val="-1"/>
          <w:sz w:val="20"/>
          <w:szCs w:val="20"/>
        </w:rPr>
        <w:t>уровня</w:t>
      </w:r>
      <w:r w:rsidRPr="00C47005">
        <w:rPr>
          <w:rFonts w:ascii="Times New Roman" w:hAnsi="Times New Roman" w:cs="Times New Roman"/>
          <w:spacing w:val="53"/>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67"/>
          <w:w w:val="99"/>
          <w:sz w:val="20"/>
          <w:szCs w:val="20"/>
        </w:rPr>
        <w:t xml:space="preserve"> </w:t>
      </w:r>
      <w:r w:rsidRPr="00C47005">
        <w:rPr>
          <w:rFonts w:ascii="Times New Roman" w:hAnsi="Times New Roman" w:cs="Times New Roman"/>
          <w:spacing w:val="-1"/>
          <w:sz w:val="20"/>
          <w:szCs w:val="20"/>
        </w:rPr>
        <w:t>осуществляется</w:t>
      </w:r>
      <w:r w:rsidRPr="00C47005">
        <w:rPr>
          <w:rFonts w:ascii="Times New Roman" w:hAnsi="Times New Roman" w:cs="Times New Roman"/>
          <w:spacing w:val="4"/>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ходе</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внешних</w:t>
      </w:r>
      <w:r w:rsidRPr="00C47005">
        <w:rPr>
          <w:rFonts w:ascii="Times New Roman" w:hAnsi="Times New Roman" w:cs="Times New Roman"/>
          <w:spacing w:val="1"/>
          <w:sz w:val="20"/>
          <w:szCs w:val="20"/>
        </w:rPr>
        <w:t xml:space="preserve"> </w:t>
      </w:r>
      <w:r w:rsidRPr="00C47005">
        <w:rPr>
          <w:rFonts w:ascii="Times New Roman" w:hAnsi="Times New Roman" w:cs="Times New Roman"/>
          <w:sz w:val="20"/>
          <w:szCs w:val="20"/>
        </w:rPr>
        <w:t>неперсонифицированных</w:t>
      </w:r>
      <w:r w:rsidRPr="00C47005">
        <w:rPr>
          <w:rFonts w:ascii="Times New Roman" w:hAnsi="Times New Roman" w:cs="Times New Roman"/>
          <w:spacing w:val="1"/>
          <w:sz w:val="20"/>
          <w:szCs w:val="20"/>
        </w:rPr>
        <w:t xml:space="preserve"> </w:t>
      </w:r>
      <w:r w:rsidRPr="00C47005">
        <w:rPr>
          <w:rFonts w:ascii="Times New Roman" w:hAnsi="Times New Roman" w:cs="Times New Roman"/>
          <w:spacing w:val="-1"/>
          <w:sz w:val="20"/>
          <w:szCs w:val="20"/>
        </w:rPr>
        <w:t>мониторинговых</w:t>
      </w:r>
      <w:r w:rsidRPr="00C47005">
        <w:rPr>
          <w:rFonts w:ascii="Times New Roman" w:hAnsi="Times New Roman" w:cs="Times New Roman"/>
          <w:spacing w:val="2"/>
          <w:sz w:val="20"/>
          <w:szCs w:val="20"/>
        </w:rPr>
        <w:t xml:space="preserve"> </w:t>
      </w:r>
      <w:r w:rsidRPr="00C47005">
        <w:rPr>
          <w:rFonts w:ascii="Times New Roman" w:hAnsi="Times New Roman" w:cs="Times New Roman"/>
          <w:sz w:val="20"/>
          <w:szCs w:val="20"/>
        </w:rPr>
        <w:t>исследований</w:t>
      </w:r>
      <w:r w:rsidRPr="00C47005">
        <w:rPr>
          <w:rFonts w:ascii="Times New Roman" w:hAnsi="Times New Roman" w:cs="Times New Roman"/>
          <w:spacing w:val="62"/>
          <w:w w:val="99"/>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18"/>
          <w:sz w:val="20"/>
          <w:szCs w:val="20"/>
        </w:rPr>
        <w:t xml:space="preserve"> </w:t>
      </w:r>
      <w:r w:rsidRPr="00C47005">
        <w:rPr>
          <w:rFonts w:ascii="Times New Roman" w:hAnsi="Times New Roman" w:cs="Times New Roman"/>
          <w:sz w:val="20"/>
          <w:szCs w:val="20"/>
        </w:rPr>
        <w:t>основе</w:t>
      </w:r>
      <w:r w:rsidRPr="00C47005">
        <w:rPr>
          <w:rFonts w:ascii="Times New Roman" w:hAnsi="Times New Roman" w:cs="Times New Roman"/>
          <w:spacing w:val="-17"/>
          <w:sz w:val="20"/>
          <w:szCs w:val="20"/>
        </w:rPr>
        <w:t xml:space="preserve"> </w:t>
      </w:r>
      <w:r w:rsidRPr="00C47005">
        <w:rPr>
          <w:rFonts w:ascii="Times New Roman" w:hAnsi="Times New Roman" w:cs="Times New Roman"/>
          <w:spacing w:val="-1"/>
          <w:sz w:val="20"/>
          <w:szCs w:val="20"/>
        </w:rPr>
        <w:t>централизованно</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разработанного</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инструментария.</w:t>
      </w:r>
    </w:p>
    <w:p w:rsidR="001B26C0" w:rsidRPr="00C47005" w:rsidRDefault="001B26C0" w:rsidP="00C73B96">
      <w:pPr>
        <w:pStyle w:val="a0"/>
        <w:spacing w:after="0" w:line="276" w:lineRule="auto"/>
        <w:ind w:right="122"/>
        <w:jc w:val="both"/>
        <w:rPr>
          <w:rFonts w:ascii="Times New Roman" w:hAnsi="Times New Roman" w:cs="Times New Roman"/>
          <w:szCs w:val="20"/>
        </w:rPr>
      </w:pPr>
      <w:r w:rsidRPr="00C47005">
        <w:rPr>
          <w:rFonts w:ascii="Times New Roman" w:hAnsi="Times New Roman" w:cs="Times New Roman"/>
          <w:spacing w:val="-1"/>
          <w:szCs w:val="20"/>
        </w:rPr>
        <w:t>Результаты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мониторинговых</w:t>
      </w:r>
      <w:r w:rsidRPr="00C47005">
        <w:rPr>
          <w:rFonts w:ascii="Times New Roman" w:hAnsi="Times New Roman" w:cs="Times New Roman"/>
          <w:spacing w:val="3"/>
          <w:szCs w:val="20"/>
        </w:rPr>
        <w:t xml:space="preserve"> </w:t>
      </w:r>
      <w:r w:rsidRPr="00C47005">
        <w:rPr>
          <w:rFonts w:ascii="Times New Roman" w:hAnsi="Times New Roman" w:cs="Times New Roman"/>
          <w:szCs w:val="20"/>
        </w:rPr>
        <w:t>исследований</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являются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основанием</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принятия</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различных</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управленческих</w:t>
      </w:r>
      <w:r w:rsidRPr="00C47005">
        <w:rPr>
          <w:rFonts w:ascii="Times New Roman" w:hAnsi="Times New Roman" w:cs="Times New Roman"/>
          <w:spacing w:val="-21"/>
          <w:szCs w:val="20"/>
        </w:rPr>
        <w:t xml:space="preserve"> </w:t>
      </w:r>
      <w:r w:rsidRPr="00C47005">
        <w:rPr>
          <w:rFonts w:ascii="Times New Roman" w:hAnsi="Times New Roman" w:cs="Times New Roman"/>
          <w:szCs w:val="20"/>
        </w:rPr>
        <w:t>решений.</w:t>
      </w:r>
    </w:p>
    <w:p w:rsidR="001B26C0" w:rsidRPr="00C47005" w:rsidRDefault="001B26C0" w:rsidP="00C73B96">
      <w:pPr>
        <w:tabs>
          <w:tab w:val="left" w:pos="1285"/>
          <w:tab w:val="left" w:pos="2476"/>
          <w:tab w:val="left" w:pos="4526"/>
          <w:tab w:val="left" w:pos="5739"/>
          <w:tab w:val="left" w:pos="7093"/>
          <w:tab w:val="left" w:pos="8778"/>
        </w:tabs>
        <w:spacing w:after="0"/>
        <w:jc w:val="both"/>
        <w:rPr>
          <w:rFonts w:ascii="Times New Roman" w:hAnsi="Times New Roman" w:cs="Times New Roman"/>
          <w:i/>
          <w:spacing w:val="-1"/>
          <w:sz w:val="20"/>
          <w:szCs w:val="20"/>
          <w:u w:val="single"/>
        </w:rPr>
      </w:pPr>
      <w:r w:rsidRPr="00C47005">
        <w:rPr>
          <w:rFonts w:ascii="Times New Roman" w:hAnsi="Times New Roman" w:cs="Times New Roman"/>
          <w:sz w:val="20"/>
          <w:szCs w:val="20"/>
        </w:rPr>
        <w:t>В</w:t>
      </w:r>
      <w:r w:rsidRPr="00C47005">
        <w:rPr>
          <w:rFonts w:ascii="Times New Roman" w:hAnsi="Times New Roman" w:cs="Times New Roman"/>
          <w:sz w:val="20"/>
          <w:szCs w:val="20"/>
        </w:rPr>
        <w:tab/>
      </w:r>
      <w:r w:rsidRPr="00C47005">
        <w:rPr>
          <w:rFonts w:ascii="Times New Roman" w:hAnsi="Times New Roman" w:cs="Times New Roman"/>
          <w:spacing w:val="-1"/>
          <w:sz w:val="20"/>
          <w:szCs w:val="20"/>
        </w:rPr>
        <w:t>текущем</w:t>
      </w:r>
      <w:r w:rsidRPr="00C47005">
        <w:rPr>
          <w:rFonts w:ascii="Times New Roman" w:hAnsi="Times New Roman" w:cs="Times New Roman"/>
          <w:spacing w:val="-1"/>
          <w:sz w:val="20"/>
          <w:szCs w:val="20"/>
        </w:rPr>
        <w:tab/>
      </w:r>
      <w:r w:rsidRPr="00C47005">
        <w:rPr>
          <w:rFonts w:ascii="Times New Roman" w:hAnsi="Times New Roman" w:cs="Times New Roman"/>
          <w:sz w:val="20"/>
          <w:szCs w:val="20"/>
        </w:rPr>
        <w:t>образовательном</w:t>
      </w:r>
      <w:r w:rsidRPr="00C47005">
        <w:rPr>
          <w:rFonts w:ascii="Times New Roman" w:hAnsi="Times New Roman" w:cs="Times New Roman"/>
          <w:sz w:val="20"/>
          <w:szCs w:val="20"/>
        </w:rPr>
        <w:tab/>
      </w:r>
      <w:r w:rsidRPr="00C47005">
        <w:rPr>
          <w:rFonts w:ascii="Times New Roman" w:hAnsi="Times New Roman" w:cs="Times New Roman"/>
          <w:spacing w:val="-1"/>
          <w:sz w:val="20"/>
          <w:szCs w:val="20"/>
        </w:rPr>
        <w:t>процессе</w:t>
      </w:r>
      <w:r w:rsidRPr="00C47005">
        <w:rPr>
          <w:rFonts w:ascii="Times New Roman" w:hAnsi="Times New Roman" w:cs="Times New Roman"/>
          <w:spacing w:val="-1"/>
          <w:sz w:val="20"/>
          <w:szCs w:val="20"/>
        </w:rPr>
        <w:tab/>
      </w:r>
      <w:r w:rsidRPr="00C47005">
        <w:rPr>
          <w:rFonts w:ascii="Times New Roman" w:hAnsi="Times New Roman" w:cs="Times New Roman"/>
          <w:i/>
          <w:sz w:val="20"/>
          <w:szCs w:val="20"/>
          <w:u w:val="single"/>
        </w:rPr>
        <w:t>возможна</w:t>
      </w:r>
      <w:r w:rsidRPr="00C47005">
        <w:rPr>
          <w:rFonts w:ascii="Times New Roman" w:hAnsi="Times New Roman" w:cs="Times New Roman"/>
          <w:i/>
          <w:sz w:val="20"/>
          <w:szCs w:val="20"/>
        </w:rPr>
        <w:tab/>
      </w:r>
      <w:r w:rsidRPr="00C47005">
        <w:rPr>
          <w:rFonts w:ascii="Times New Roman" w:hAnsi="Times New Roman" w:cs="Times New Roman"/>
          <w:i/>
          <w:sz w:val="20"/>
          <w:szCs w:val="20"/>
          <w:u w:val="single"/>
        </w:rPr>
        <w:t>ограниченная</w:t>
      </w:r>
      <w:r w:rsidRPr="00C47005">
        <w:rPr>
          <w:rFonts w:ascii="Times New Roman" w:hAnsi="Times New Roman" w:cs="Times New Roman"/>
          <w:i/>
          <w:sz w:val="20"/>
          <w:szCs w:val="20"/>
        </w:rPr>
        <w:tab/>
      </w:r>
      <w:r w:rsidRPr="00C47005">
        <w:rPr>
          <w:rFonts w:ascii="Times New Roman" w:hAnsi="Times New Roman" w:cs="Times New Roman"/>
          <w:i/>
          <w:spacing w:val="-1"/>
          <w:sz w:val="20"/>
          <w:szCs w:val="20"/>
          <w:u w:val="single"/>
        </w:rPr>
        <w:t>оценка</w:t>
      </w:r>
    </w:p>
    <w:p w:rsidR="001B26C0" w:rsidRPr="00C47005" w:rsidRDefault="001B26C0"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pacing w:val="-1"/>
          <w:szCs w:val="20"/>
        </w:rPr>
        <w:t>сформированности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отдельных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личностных</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проявляющихся</w:t>
      </w:r>
      <w:r w:rsidRPr="00C47005">
        <w:rPr>
          <w:rFonts w:ascii="Times New Roman" w:hAnsi="Times New Roman" w:cs="Times New Roman"/>
          <w:spacing w:val="-16"/>
          <w:szCs w:val="20"/>
        </w:rPr>
        <w:t xml:space="preserve"> </w:t>
      </w:r>
      <w:r w:rsidRPr="00C47005">
        <w:rPr>
          <w:rFonts w:ascii="Times New Roman" w:hAnsi="Times New Roman" w:cs="Times New Roman"/>
          <w:szCs w:val="20"/>
        </w:rPr>
        <w:t>в:</w:t>
      </w:r>
    </w:p>
    <w:p w:rsidR="001B26C0" w:rsidRPr="00C47005" w:rsidRDefault="001B26C0" w:rsidP="008B4EC3">
      <w:pPr>
        <w:widowControl w:val="0"/>
        <w:numPr>
          <w:ilvl w:val="0"/>
          <w:numId w:val="31"/>
        </w:numPr>
        <w:tabs>
          <w:tab w:val="left" w:pos="1094"/>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pacing w:val="-1"/>
          <w:sz w:val="20"/>
          <w:szCs w:val="20"/>
        </w:rPr>
        <w:t>соблюдении</w:t>
      </w:r>
      <w:r w:rsidRPr="00C47005">
        <w:rPr>
          <w:rFonts w:ascii="Times New Roman" w:hAnsi="Times New Roman" w:cs="Times New Roman"/>
          <w:spacing w:val="-8"/>
          <w:sz w:val="20"/>
          <w:szCs w:val="20"/>
        </w:rPr>
        <w:t xml:space="preserve"> </w:t>
      </w:r>
      <w:r w:rsidRPr="00C47005">
        <w:rPr>
          <w:rFonts w:ascii="Times New Roman" w:hAnsi="Times New Roman" w:cs="Times New Roman"/>
          <w:i/>
          <w:sz w:val="20"/>
          <w:szCs w:val="20"/>
        </w:rPr>
        <w:t>норм</w:t>
      </w:r>
      <w:r w:rsidRPr="00C47005">
        <w:rPr>
          <w:rFonts w:ascii="Times New Roman" w:hAnsi="Times New Roman" w:cs="Times New Roman"/>
          <w:i/>
          <w:spacing w:val="-7"/>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11"/>
          <w:sz w:val="20"/>
          <w:szCs w:val="20"/>
        </w:rPr>
        <w:t xml:space="preserve"> </w:t>
      </w:r>
      <w:r w:rsidRPr="00C47005">
        <w:rPr>
          <w:rFonts w:ascii="Times New Roman" w:hAnsi="Times New Roman" w:cs="Times New Roman"/>
          <w:i/>
          <w:sz w:val="20"/>
          <w:szCs w:val="20"/>
        </w:rPr>
        <w:t>правил</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поведения</w:t>
      </w:r>
      <w:r w:rsidRPr="00C47005">
        <w:rPr>
          <w:rFonts w:ascii="Times New Roman" w:hAnsi="Times New Roman" w:cs="Times New Roman"/>
          <w:i/>
          <w:spacing w:val="-8"/>
          <w:sz w:val="20"/>
          <w:szCs w:val="20"/>
        </w:rPr>
        <w:t xml:space="preserve"> </w:t>
      </w:r>
      <w:r w:rsidRPr="00C47005">
        <w:rPr>
          <w:rFonts w:ascii="Times New Roman" w:hAnsi="Times New Roman" w:cs="Times New Roman"/>
          <w:spacing w:val="-1"/>
          <w:sz w:val="20"/>
          <w:szCs w:val="20"/>
        </w:rPr>
        <w:t>(согласно</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Уставу</w:t>
      </w:r>
      <w:r w:rsidRPr="00C47005">
        <w:rPr>
          <w:rFonts w:ascii="Times New Roman" w:hAnsi="Times New Roman" w:cs="Times New Roman"/>
          <w:spacing w:val="-16"/>
          <w:sz w:val="20"/>
          <w:szCs w:val="20"/>
        </w:rPr>
        <w:t xml:space="preserve"> </w:t>
      </w:r>
      <w:r w:rsidRPr="00C47005">
        <w:rPr>
          <w:rFonts w:ascii="Times New Roman" w:hAnsi="Times New Roman" w:cs="Times New Roman"/>
          <w:sz w:val="20"/>
          <w:szCs w:val="20"/>
        </w:rPr>
        <w:t>школы);</w:t>
      </w:r>
    </w:p>
    <w:p w:rsidR="001B26C0" w:rsidRPr="00C47005" w:rsidRDefault="001B26C0" w:rsidP="008B4EC3">
      <w:pPr>
        <w:pStyle w:val="a0"/>
        <w:widowControl w:val="0"/>
        <w:numPr>
          <w:ilvl w:val="0"/>
          <w:numId w:val="31"/>
        </w:numPr>
        <w:tabs>
          <w:tab w:val="left" w:pos="1094"/>
        </w:tabs>
        <w:spacing w:after="0" w:line="276" w:lineRule="auto"/>
        <w:ind w:left="0" w:right="125" w:firstLine="0"/>
        <w:jc w:val="both"/>
        <w:rPr>
          <w:rFonts w:ascii="Times New Roman" w:hAnsi="Times New Roman" w:cs="Times New Roman"/>
          <w:spacing w:val="-1"/>
          <w:szCs w:val="20"/>
        </w:rPr>
      </w:pPr>
      <w:r w:rsidRPr="00C47005">
        <w:rPr>
          <w:rFonts w:ascii="Times New Roman" w:hAnsi="Times New Roman" w:cs="Times New Roman"/>
          <w:spacing w:val="-2"/>
          <w:szCs w:val="20"/>
        </w:rPr>
        <w:t>участии</w:t>
      </w:r>
      <w:r w:rsidRPr="00C47005">
        <w:rPr>
          <w:rFonts w:ascii="Times New Roman" w:hAnsi="Times New Roman" w:cs="Times New Roman"/>
          <w:spacing w:val="32"/>
          <w:szCs w:val="20"/>
        </w:rPr>
        <w:t xml:space="preserve"> </w:t>
      </w:r>
      <w:r w:rsidRPr="00C47005">
        <w:rPr>
          <w:rFonts w:ascii="Times New Roman" w:hAnsi="Times New Roman" w:cs="Times New Roman"/>
          <w:szCs w:val="20"/>
        </w:rPr>
        <w:t>в</w:t>
      </w:r>
      <w:r w:rsidRPr="00C47005">
        <w:rPr>
          <w:rFonts w:ascii="Times New Roman" w:hAnsi="Times New Roman" w:cs="Times New Roman"/>
          <w:spacing w:val="34"/>
          <w:szCs w:val="20"/>
        </w:rPr>
        <w:t xml:space="preserve"> </w:t>
      </w:r>
      <w:r w:rsidRPr="00C47005">
        <w:rPr>
          <w:rFonts w:ascii="Times New Roman" w:hAnsi="Times New Roman" w:cs="Times New Roman"/>
          <w:i/>
          <w:spacing w:val="-1"/>
          <w:szCs w:val="20"/>
        </w:rPr>
        <w:t>общественной</w:t>
      </w:r>
      <w:r w:rsidRPr="00C47005">
        <w:rPr>
          <w:rFonts w:ascii="Times New Roman" w:hAnsi="Times New Roman" w:cs="Times New Roman"/>
          <w:i/>
          <w:spacing w:val="32"/>
          <w:szCs w:val="20"/>
        </w:rPr>
        <w:t xml:space="preserve"> </w:t>
      </w:r>
      <w:r w:rsidRPr="00C47005">
        <w:rPr>
          <w:rFonts w:ascii="Times New Roman" w:hAnsi="Times New Roman" w:cs="Times New Roman"/>
          <w:i/>
          <w:szCs w:val="20"/>
        </w:rPr>
        <w:t>жизни</w:t>
      </w:r>
      <w:r w:rsidRPr="00C47005">
        <w:rPr>
          <w:rFonts w:ascii="Times New Roman" w:hAnsi="Times New Roman" w:cs="Times New Roman"/>
          <w:i/>
          <w:spacing w:val="32"/>
          <w:szCs w:val="20"/>
        </w:rPr>
        <w:t xml:space="preserve"> </w:t>
      </w:r>
      <w:r w:rsidRPr="00C47005">
        <w:rPr>
          <w:rFonts w:ascii="Times New Roman" w:hAnsi="Times New Roman" w:cs="Times New Roman"/>
          <w:szCs w:val="20"/>
        </w:rPr>
        <w:t>школы</w:t>
      </w:r>
      <w:r w:rsidRPr="00C47005">
        <w:rPr>
          <w:rFonts w:ascii="Times New Roman" w:hAnsi="Times New Roman" w:cs="Times New Roman"/>
          <w:spacing w:val="32"/>
          <w:szCs w:val="20"/>
        </w:rPr>
        <w:t xml:space="preserve"> </w:t>
      </w:r>
      <w:r w:rsidRPr="00C47005">
        <w:rPr>
          <w:rFonts w:ascii="Times New Roman" w:hAnsi="Times New Roman" w:cs="Times New Roman"/>
          <w:szCs w:val="20"/>
        </w:rPr>
        <w:t>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ближайшего</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социального</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окружения,</w:t>
      </w:r>
      <w:r w:rsidRPr="00C47005">
        <w:rPr>
          <w:rFonts w:ascii="Times New Roman" w:hAnsi="Times New Roman" w:cs="Times New Roman"/>
          <w:spacing w:val="72"/>
          <w:w w:val="99"/>
          <w:szCs w:val="20"/>
        </w:rPr>
        <w:t xml:space="preserve"> </w:t>
      </w:r>
      <w:r w:rsidRPr="00C47005">
        <w:rPr>
          <w:rFonts w:ascii="Times New Roman" w:hAnsi="Times New Roman" w:cs="Times New Roman"/>
          <w:spacing w:val="-1"/>
          <w:szCs w:val="20"/>
        </w:rPr>
        <w:t>общественно-полезной</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деятельности;</w:t>
      </w:r>
    </w:p>
    <w:p w:rsidR="001B26C0" w:rsidRPr="00C47005" w:rsidRDefault="001B26C0" w:rsidP="00C73B96">
      <w:pPr>
        <w:spacing w:after="0"/>
        <w:jc w:val="both"/>
        <w:rPr>
          <w:rFonts w:ascii="Times New Roman" w:hAnsi="Times New Roman" w:cs="Times New Roman"/>
          <w:spacing w:val="-1"/>
          <w:sz w:val="20"/>
          <w:szCs w:val="20"/>
        </w:rPr>
      </w:pPr>
      <w:r w:rsidRPr="00C47005">
        <w:rPr>
          <w:rFonts w:ascii="Times New Roman" w:hAnsi="Times New Roman" w:cs="Times New Roman"/>
          <w:i/>
          <w:sz w:val="20"/>
          <w:szCs w:val="20"/>
        </w:rPr>
        <w:t>3)</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прилежании</w:t>
      </w:r>
      <w:r w:rsidRPr="00C47005">
        <w:rPr>
          <w:rFonts w:ascii="Times New Roman" w:hAnsi="Times New Roman" w:cs="Times New Roman"/>
          <w:i/>
          <w:spacing w:val="-8"/>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ответственности</w:t>
      </w:r>
      <w:r w:rsidRPr="00C47005">
        <w:rPr>
          <w:rFonts w:ascii="Times New Roman" w:hAnsi="Times New Roman" w:cs="Times New Roman"/>
          <w:i/>
          <w:spacing w:val="-9"/>
          <w:sz w:val="20"/>
          <w:szCs w:val="20"/>
        </w:rPr>
        <w:t xml:space="preserve"> </w:t>
      </w:r>
      <w:r w:rsidRPr="00C47005">
        <w:rPr>
          <w:rFonts w:ascii="Times New Roman" w:hAnsi="Times New Roman" w:cs="Times New Roman"/>
          <w:sz w:val="20"/>
          <w:szCs w:val="20"/>
        </w:rPr>
        <w:t>за</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результаты</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обучения;</w:t>
      </w:r>
    </w:p>
    <w:p w:rsidR="001B26C0" w:rsidRPr="00C47005" w:rsidRDefault="001B26C0" w:rsidP="008B4EC3">
      <w:pPr>
        <w:pStyle w:val="a0"/>
        <w:widowControl w:val="0"/>
        <w:numPr>
          <w:ilvl w:val="0"/>
          <w:numId w:val="30"/>
        </w:numPr>
        <w:tabs>
          <w:tab w:val="left" w:pos="1094"/>
        </w:tabs>
        <w:spacing w:after="0" w:line="276" w:lineRule="auto"/>
        <w:ind w:left="0" w:right="120" w:firstLine="0"/>
        <w:jc w:val="both"/>
        <w:rPr>
          <w:rFonts w:ascii="Times New Roman" w:hAnsi="Times New Roman" w:cs="Times New Roman"/>
          <w:szCs w:val="20"/>
        </w:rPr>
      </w:pPr>
      <w:r w:rsidRPr="00C47005">
        <w:rPr>
          <w:rFonts w:ascii="Times New Roman" w:hAnsi="Times New Roman" w:cs="Times New Roman"/>
          <w:spacing w:val="-1"/>
          <w:szCs w:val="20"/>
        </w:rPr>
        <w:t>готовности</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делать</w:t>
      </w:r>
      <w:r w:rsidRPr="00C47005">
        <w:rPr>
          <w:rFonts w:ascii="Times New Roman" w:hAnsi="Times New Roman" w:cs="Times New Roman"/>
          <w:spacing w:val="18"/>
          <w:szCs w:val="20"/>
        </w:rPr>
        <w:t xml:space="preserve"> </w:t>
      </w:r>
      <w:r w:rsidRPr="00C47005">
        <w:rPr>
          <w:rFonts w:ascii="Times New Roman" w:hAnsi="Times New Roman" w:cs="Times New Roman"/>
          <w:i/>
          <w:spacing w:val="-1"/>
          <w:szCs w:val="20"/>
        </w:rPr>
        <w:t>осознанный</w:t>
      </w:r>
      <w:r w:rsidRPr="00C47005">
        <w:rPr>
          <w:rFonts w:ascii="Times New Roman" w:hAnsi="Times New Roman" w:cs="Times New Roman"/>
          <w:i/>
          <w:spacing w:val="19"/>
          <w:szCs w:val="20"/>
        </w:rPr>
        <w:t xml:space="preserve"> </w:t>
      </w:r>
      <w:r w:rsidRPr="00C47005">
        <w:rPr>
          <w:rFonts w:ascii="Times New Roman" w:hAnsi="Times New Roman" w:cs="Times New Roman"/>
          <w:i/>
          <w:szCs w:val="20"/>
        </w:rPr>
        <w:t>выбор</w:t>
      </w:r>
      <w:r w:rsidRPr="00C47005">
        <w:rPr>
          <w:rFonts w:ascii="Times New Roman" w:hAnsi="Times New Roman" w:cs="Times New Roman"/>
          <w:i/>
          <w:spacing w:val="19"/>
          <w:szCs w:val="20"/>
        </w:rPr>
        <w:t xml:space="preserve"> </w:t>
      </w:r>
      <w:r w:rsidRPr="00C47005">
        <w:rPr>
          <w:rFonts w:ascii="Times New Roman" w:hAnsi="Times New Roman" w:cs="Times New Roman"/>
          <w:spacing w:val="-2"/>
          <w:szCs w:val="20"/>
        </w:rPr>
        <w:t>своей</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59"/>
          <w:w w:val="99"/>
          <w:szCs w:val="20"/>
        </w:rPr>
        <w:t xml:space="preserve"> </w:t>
      </w:r>
      <w:r w:rsidRPr="00C47005">
        <w:rPr>
          <w:rFonts w:ascii="Times New Roman" w:hAnsi="Times New Roman" w:cs="Times New Roman"/>
          <w:spacing w:val="-1"/>
          <w:szCs w:val="20"/>
        </w:rPr>
        <w:t>траектории,</w:t>
      </w:r>
      <w:r w:rsidRPr="00C47005">
        <w:rPr>
          <w:rFonts w:ascii="Times New Roman" w:hAnsi="Times New Roman" w:cs="Times New Roman"/>
          <w:spacing w:val="33"/>
          <w:szCs w:val="20"/>
        </w:rPr>
        <w:t xml:space="preserve"> </w:t>
      </w:r>
      <w:r w:rsidRPr="00C47005">
        <w:rPr>
          <w:rFonts w:ascii="Times New Roman" w:hAnsi="Times New Roman" w:cs="Times New Roman"/>
          <w:szCs w:val="20"/>
        </w:rPr>
        <w:t>в</w:t>
      </w:r>
      <w:r w:rsidRPr="00C47005">
        <w:rPr>
          <w:rFonts w:ascii="Times New Roman" w:hAnsi="Times New Roman" w:cs="Times New Roman"/>
          <w:spacing w:val="34"/>
          <w:szCs w:val="20"/>
        </w:rPr>
        <w:t xml:space="preserve"> </w:t>
      </w:r>
      <w:r w:rsidRPr="00C47005">
        <w:rPr>
          <w:rFonts w:ascii="Times New Roman" w:hAnsi="Times New Roman" w:cs="Times New Roman"/>
          <w:spacing w:val="-2"/>
          <w:szCs w:val="20"/>
        </w:rPr>
        <w:t>том</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выбор</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направления</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профильного</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проектирование</w:t>
      </w:r>
      <w:r w:rsidRPr="00C47005">
        <w:rPr>
          <w:rFonts w:ascii="Times New Roman" w:hAnsi="Times New Roman" w:cs="Times New Roman"/>
          <w:spacing w:val="106"/>
          <w:w w:val="99"/>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9"/>
          <w:szCs w:val="20"/>
        </w:rPr>
        <w:t xml:space="preserve"> </w:t>
      </w:r>
      <w:r w:rsidRPr="00C47005">
        <w:rPr>
          <w:rFonts w:ascii="Times New Roman" w:hAnsi="Times New Roman" w:cs="Times New Roman"/>
          <w:szCs w:val="20"/>
        </w:rPr>
        <w:t>плана</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старшей</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ступени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9"/>
          <w:szCs w:val="20"/>
        </w:rPr>
        <w:t xml:space="preserve"> </w:t>
      </w:r>
      <w:r w:rsidRPr="00C47005">
        <w:rPr>
          <w:rFonts w:ascii="Times New Roman" w:hAnsi="Times New Roman" w:cs="Times New Roman"/>
          <w:szCs w:val="20"/>
        </w:rPr>
        <w:t>образования;</w:t>
      </w:r>
    </w:p>
    <w:p w:rsidR="001B26C0" w:rsidRPr="00C47005" w:rsidRDefault="001B26C0" w:rsidP="008B4EC3">
      <w:pPr>
        <w:widowControl w:val="0"/>
        <w:numPr>
          <w:ilvl w:val="0"/>
          <w:numId w:val="30"/>
        </w:numPr>
        <w:tabs>
          <w:tab w:val="left" w:pos="1094"/>
        </w:tabs>
        <w:suppressAutoHyphens/>
        <w:spacing w:after="0"/>
        <w:ind w:left="0" w:right="130" w:firstLine="0"/>
        <w:jc w:val="both"/>
        <w:rPr>
          <w:rFonts w:ascii="Times New Roman" w:hAnsi="Times New Roman" w:cs="Times New Roman"/>
          <w:sz w:val="20"/>
          <w:szCs w:val="20"/>
        </w:rPr>
      </w:pPr>
      <w:r w:rsidRPr="00C47005">
        <w:rPr>
          <w:rFonts w:ascii="Times New Roman" w:hAnsi="Times New Roman" w:cs="Times New Roman"/>
          <w:i/>
          <w:spacing w:val="-1"/>
          <w:sz w:val="20"/>
          <w:szCs w:val="20"/>
        </w:rPr>
        <w:t>ценностно-смысловых</w:t>
      </w:r>
      <w:r w:rsidRPr="00C47005">
        <w:rPr>
          <w:rFonts w:ascii="Times New Roman" w:hAnsi="Times New Roman" w:cs="Times New Roman"/>
          <w:i/>
          <w:spacing w:val="59"/>
          <w:sz w:val="20"/>
          <w:szCs w:val="20"/>
        </w:rPr>
        <w:t xml:space="preserve"> </w:t>
      </w:r>
      <w:r w:rsidRPr="00C47005">
        <w:rPr>
          <w:rFonts w:ascii="Times New Roman" w:hAnsi="Times New Roman" w:cs="Times New Roman"/>
          <w:i/>
          <w:spacing w:val="-1"/>
          <w:sz w:val="20"/>
          <w:szCs w:val="20"/>
        </w:rPr>
        <w:t>установках</w:t>
      </w:r>
      <w:r w:rsidRPr="00C47005">
        <w:rPr>
          <w:rFonts w:ascii="Times New Roman" w:hAnsi="Times New Roman" w:cs="Times New Roman"/>
          <w:i/>
          <w:spacing w:val="58"/>
          <w:sz w:val="20"/>
          <w:szCs w:val="20"/>
        </w:rPr>
        <w:t xml:space="preserve"> </w:t>
      </w:r>
      <w:r w:rsidRPr="00C47005">
        <w:rPr>
          <w:rFonts w:ascii="Times New Roman" w:hAnsi="Times New Roman" w:cs="Times New Roman"/>
          <w:spacing w:val="-1"/>
          <w:sz w:val="20"/>
          <w:szCs w:val="20"/>
        </w:rPr>
        <w:t>обучающихся,</w:t>
      </w:r>
      <w:r w:rsidRPr="00C47005">
        <w:rPr>
          <w:rFonts w:ascii="Times New Roman" w:hAnsi="Times New Roman" w:cs="Times New Roman"/>
          <w:spacing w:val="2"/>
          <w:sz w:val="20"/>
          <w:szCs w:val="20"/>
        </w:rPr>
        <w:t xml:space="preserve"> </w:t>
      </w:r>
      <w:r w:rsidRPr="00C47005">
        <w:rPr>
          <w:rFonts w:ascii="Times New Roman" w:hAnsi="Times New Roman" w:cs="Times New Roman"/>
          <w:spacing w:val="-1"/>
          <w:sz w:val="20"/>
          <w:szCs w:val="20"/>
        </w:rPr>
        <w:t>формируемых</w:t>
      </w:r>
      <w:r w:rsidRPr="00C47005">
        <w:rPr>
          <w:rFonts w:ascii="Times New Roman" w:hAnsi="Times New Roman" w:cs="Times New Roman"/>
          <w:spacing w:val="56"/>
          <w:sz w:val="20"/>
          <w:szCs w:val="20"/>
        </w:rPr>
        <w:t xml:space="preserve"> </w:t>
      </w:r>
      <w:r w:rsidRPr="00C47005">
        <w:rPr>
          <w:rFonts w:ascii="Times New Roman" w:hAnsi="Times New Roman" w:cs="Times New Roman"/>
          <w:sz w:val="20"/>
          <w:szCs w:val="20"/>
        </w:rPr>
        <w:t>средствами</w:t>
      </w:r>
      <w:r w:rsidRPr="00C47005">
        <w:rPr>
          <w:rFonts w:ascii="Times New Roman" w:hAnsi="Times New Roman" w:cs="Times New Roman"/>
          <w:spacing w:val="44"/>
          <w:w w:val="99"/>
          <w:sz w:val="20"/>
          <w:szCs w:val="20"/>
        </w:rPr>
        <w:t xml:space="preserve"> </w:t>
      </w:r>
      <w:r w:rsidRPr="00C47005">
        <w:rPr>
          <w:rFonts w:ascii="Times New Roman" w:hAnsi="Times New Roman" w:cs="Times New Roman"/>
          <w:sz w:val="20"/>
          <w:szCs w:val="20"/>
        </w:rPr>
        <w:t>различных</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предметов</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рамках</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системы</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общего</w:t>
      </w:r>
      <w:r w:rsidRPr="00C47005">
        <w:rPr>
          <w:rFonts w:ascii="Times New Roman" w:hAnsi="Times New Roman" w:cs="Times New Roman"/>
          <w:spacing w:val="-13"/>
          <w:sz w:val="20"/>
          <w:szCs w:val="20"/>
        </w:rPr>
        <w:t xml:space="preserve"> </w:t>
      </w:r>
      <w:r w:rsidRPr="00C47005">
        <w:rPr>
          <w:rFonts w:ascii="Times New Roman" w:hAnsi="Times New Roman" w:cs="Times New Roman"/>
          <w:sz w:val="20"/>
          <w:szCs w:val="20"/>
        </w:rPr>
        <w:t>образования.</w:t>
      </w:r>
    </w:p>
    <w:p w:rsidR="001B26C0" w:rsidRPr="00C47005" w:rsidRDefault="001B26C0" w:rsidP="00C73B96">
      <w:pPr>
        <w:widowControl w:val="0"/>
        <w:tabs>
          <w:tab w:val="left" w:pos="1094"/>
        </w:tabs>
        <w:spacing w:after="0"/>
        <w:ind w:right="130"/>
        <w:jc w:val="both"/>
        <w:rPr>
          <w:rFonts w:ascii="Times New Roman" w:hAnsi="Times New Roman" w:cs="Times New Roman"/>
          <w:sz w:val="20"/>
          <w:szCs w:val="20"/>
        </w:rPr>
      </w:pPr>
    </w:p>
    <w:p w:rsidR="001B26C0" w:rsidRPr="00C47005" w:rsidRDefault="001B26C0" w:rsidP="008B4EC3">
      <w:pPr>
        <w:pStyle w:val="2"/>
        <w:keepNext w:val="0"/>
        <w:keepLines w:val="0"/>
        <w:widowControl w:val="0"/>
        <w:numPr>
          <w:ilvl w:val="2"/>
          <w:numId w:val="32"/>
        </w:numPr>
        <w:tabs>
          <w:tab w:val="left" w:pos="772"/>
        </w:tabs>
        <w:suppressAutoHyphens/>
        <w:spacing w:before="0"/>
        <w:ind w:left="0" w:firstLine="0"/>
        <w:jc w:val="both"/>
        <w:rPr>
          <w:rFonts w:ascii="Times New Roman" w:hAnsi="Times New Roman" w:cs="Times New Roman"/>
          <w:color w:val="000000" w:themeColor="text1"/>
          <w:sz w:val="20"/>
          <w:szCs w:val="20"/>
        </w:rPr>
      </w:pPr>
      <w:bookmarkStart w:id="75" w:name="_TOC_250022"/>
      <w:bookmarkStart w:id="76" w:name="_Toc482532391"/>
      <w:bookmarkStart w:id="77" w:name="_Toc482535239"/>
      <w:r w:rsidRPr="00C47005">
        <w:rPr>
          <w:rFonts w:ascii="Times New Roman" w:hAnsi="Times New Roman" w:cs="Times New Roman"/>
          <w:color w:val="000000" w:themeColor="text1"/>
          <w:spacing w:val="-1"/>
          <w:sz w:val="20"/>
          <w:szCs w:val="20"/>
        </w:rPr>
        <w:t>Особенности</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pacing w:val="-1"/>
          <w:sz w:val="20"/>
          <w:szCs w:val="20"/>
        </w:rPr>
        <w:t>оценки</w:t>
      </w:r>
      <w:r w:rsidRPr="00C47005">
        <w:rPr>
          <w:rFonts w:ascii="Times New Roman" w:hAnsi="Times New Roman" w:cs="Times New Roman"/>
          <w:color w:val="000000" w:themeColor="text1"/>
          <w:spacing w:val="-17"/>
          <w:sz w:val="20"/>
          <w:szCs w:val="20"/>
        </w:rPr>
        <w:t xml:space="preserve"> </w:t>
      </w:r>
      <w:r w:rsidRPr="00C47005">
        <w:rPr>
          <w:rFonts w:ascii="Times New Roman" w:hAnsi="Times New Roman" w:cs="Times New Roman"/>
          <w:color w:val="000000" w:themeColor="text1"/>
          <w:sz w:val="20"/>
          <w:szCs w:val="20"/>
        </w:rPr>
        <w:t>метапредметных</w:t>
      </w:r>
      <w:r w:rsidRPr="00C47005">
        <w:rPr>
          <w:rFonts w:ascii="Times New Roman" w:hAnsi="Times New Roman" w:cs="Times New Roman"/>
          <w:color w:val="000000" w:themeColor="text1"/>
          <w:spacing w:val="-17"/>
          <w:sz w:val="20"/>
          <w:szCs w:val="20"/>
        </w:rPr>
        <w:t xml:space="preserve"> </w:t>
      </w:r>
      <w:r w:rsidRPr="00C47005">
        <w:rPr>
          <w:rFonts w:ascii="Times New Roman" w:hAnsi="Times New Roman" w:cs="Times New Roman"/>
          <w:color w:val="000000" w:themeColor="text1"/>
          <w:sz w:val="20"/>
          <w:szCs w:val="20"/>
        </w:rPr>
        <w:t>результатов</w:t>
      </w:r>
      <w:bookmarkEnd w:id="75"/>
      <w:bookmarkEnd w:id="76"/>
      <w:bookmarkEnd w:id="77"/>
    </w:p>
    <w:p w:rsidR="001B26C0" w:rsidRPr="00C47005" w:rsidRDefault="001B26C0" w:rsidP="00C73B96">
      <w:pPr>
        <w:pStyle w:val="a0"/>
        <w:spacing w:after="0" w:line="276" w:lineRule="auto"/>
        <w:ind w:right="123"/>
        <w:jc w:val="both"/>
        <w:rPr>
          <w:rFonts w:ascii="Times New Roman" w:hAnsi="Times New Roman" w:cs="Times New Roman"/>
          <w:spacing w:val="-1"/>
          <w:szCs w:val="20"/>
        </w:rPr>
      </w:pPr>
      <w:r w:rsidRPr="00C47005">
        <w:rPr>
          <w:rFonts w:ascii="Times New Roman" w:hAnsi="Times New Roman" w:cs="Times New Roman"/>
          <w:spacing w:val="-1"/>
          <w:szCs w:val="20"/>
        </w:rPr>
        <w:t>Оценка</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представляет</w:t>
      </w:r>
      <w:r w:rsidRPr="00C47005">
        <w:rPr>
          <w:rFonts w:ascii="Times New Roman" w:hAnsi="Times New Roman" w:cs="Times New Roman"/>
          <w:spacing w:val="46"/>
          <w:szCs w:val="20"/>
        </w:rPr>
        <w:t xml:space="preserve"> </w:t>
      </w:r>
      <w:r w:rsidRPr="00C47005">
        <w:rPr>
          <w:rFonts w:ascii="Times New Roman" w:hAnsi="Times New Roman" w:cs="Times New Roman"/>
          <w:szCs w:val="20"/>
        </w:rPr>
        <w:t>собой</w:t>
      </w:r>
      <w:r w:rsidRPr="00C47005">
        <w:rPr>
          <w:rFonts w:ascii="Times New Roman" w:hAnsi="Times New Roman" w:cs="Times New Roman"/>
          <w:spacing w:val="39"/>
          <w:szCs w:val="20"/>
        </w:rPr>
        <w:t xml:space="preserve"> </w:t>
      </w:r>
      <w:r w:rsidRPr="00C47005">
        <w:rPr>
          <w:rFonts w:ascii="Times New Roman" w:hAnsi="Times New Roman" w:cs="Times New Roman"/>
          <w:szCs w:val="20"/>
        </w:rPr>
        <w:t>оценку</w:t>
      </w:r>
      <w:r w:rsidRPr="00C47005">
        <w:rPr>
          <w:rFonts w:ascii="Times New Roman" w:hAnsi="Times New Roman" w:cs="Times New Roman"/>
          <w:spacing w:val="37"/>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zCs w:val="20"/>
        </w:rPr>
        <w:t xml:space="preserve"> результатов</w:t>
      </w:r>
      <w:r w:rsidRPr="00C47005">
        <w:rPr>
          <w:rFonts w:ascii="Times New Roman" w:hAnsi="Times New Roman" w:cs="Times New Roman"/>
          <w:spacing w:val="6"/>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1"/>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1"/>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34"/>
          <w:w w:val="99"/>
          <w:szCs w:val="20"/>
        </w:rPr>
        <w:t xml:space="preserve"> </w:t>
      </w:r>
      <w:r w:rsidRPr="00C47005">
        <w:rPr>
          <w:rFonts w:ascii="Times New Roman" w:hAnsi="Times New Roman" w:cs="Times New Roman"/>
          <w:spacing w:val="-1"/>
          <w:szCs w:val="20"/>
        </w:rPr>
        <w:t>представленных</w:t>
      </w:r>
      <w:r w:rsidRPr="00C47005">
        <w:rPr>
          <w:rFonts w:ascii="Times New Roman" w:hAnsi="Times New Roman" w:cs="Times New Roman"/>
          <w:szCs w:val="20"/>
        </w:rPr>
        <w:t xml:space="preserve">   </w:t>
      </w:r>
      <w:r w:rsidRPr="00C47005">
        <w:rPr>
          <w:rFonts w:ascii="Times New Roman" w:hAnsi="Times New Roman" w:cs="Times New Roman"/>
          <w:spacing w:val="11"/>
          <w:szCs w:val="20"/>
        </w:rPr>
        <w:t xml:space="preserve"> </w:t>
      </w:r>
      <w:r w:rsidRPr="00C47005">
        <w:rPr>
          <w:rFonts w:ascii="Times New Roman" w:hAnsi="Times New Roman" w:cs="Times New Roman"/>
          <w:szCs w:val="20"/>
        </w:rPr>
        <w:t xml:space="preserve">в   </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разделах</w:t>
      </w:r>
      <w:r w:rsidRPr="00C47005">
        <w:rPr>
          <w:rFonts w:ascii="Times New Roman" w:hAnsi="Times New Roman" w:cs="Times New Roman"/>
          <w:szCs w:val="20"/>
        </w:rPr>
        <w:t xml:space="preserve">   </w:t>
      </w:r>
      <w:r w:rsidRPr="00C47005">
        <w:rPr>
          <w:rFonts w:ascii="Times New Roman" w:hAnsi="Times New Roman" w:cs="Times New Roman"/>
          <w:spacing w:val="11"/>
          <w:szCs w:val="20"/>
        </w:rPr>
        <w:t xml:space="preserve"> </w:t>
      </w:r>
      <w:r w:rsidRPr="00C47005">
        <w:rPr>
          <w:rFonts w:ascii="Times New Roman" w:hAnsi="Times New Roman" w:cs="Times New Roman"/>
          <w:szCs w:val="20"/>
        </w:rPr>
        <w:t xml:space="preserve">«Регулятивные   </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универсальные</w:t>
      </w:r>
      <w:r w:rsidRPr="00C47005">
        <w:rPr>
          <w:rFonts w:ascii="Times New Roman" w:hAnsi="Times New Roman" w:cs="Times New Roman"/>
          <w:szCs w:val="20"/>
        </w:rPr>
        <w:t xml:space="preserve">   </w:t>
      </w:r>
      <w:r w:rsidRPr="00C47005">
        <w:rPr>
          <w:rFonts w:ascii="Times New Roman" w:hAnsi="Times New Roman" w:cs="Times New Roman"/>
          <w:spacing w:val="19"/>
          <w:szCs w:val="20"/>
        </w:rPr>
        <w:t xml:space="preserve"> </w:t>
      </w:r>
      <w:r w:rsidRPr="00C47005">
        <w:rPr>
          <w:rFonts w:ascii="Times New Roman" w:hAnsi="Times New Roman" w:cs="Times New Roman"/>
          <w:spacing w:val="-2"/>
          <w:szCs w:val="20"/>
        </w:rPr>
        <w:t>учебные</w:t>
      </w:r>
      <w:r w:rsidRPr="00C47005">
        <w:rPr>
          <w:rFonts w:ascii="Times New Roman" w:hAnsi="Times New Roman" w:cs="Times New Roman"/>
          <w:szCs w:val="20"/>
        </w:rPr>
        <w:t xml:space="preserve">   </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действия»,</w:t>
      </w:r>
    </w:p>
    <w:p w:rsidR="001B26C0" w:rsidRPr="00C47005" w:rsidRDefault="001B26C0" w:rsidP="00C73B96">
      <w:pPr>
        <w:pStyle w:val="a0"/>
        <w:spacing w:after="0" w:line="276" w:lineRule="auto"/>
        <w:ind w:right="119"/>
        <w:jc w:val="both"/>
        <w:rPr>
          <w:rFonts w:ascii="Times New Roman" w:hAnsi="Times New Roman" w:cs="Times New Roman"/>
          <w:szCs w:val="20"/>
        </w:rPr>
      </w:pPr>
      <w:r w:rsidRPr="00C47005">
        <w:rPr>
          <w:rFonts w:ascii="Times New Roman" w:hAnsi="Times New Roman" w:cs="Times New Roman"/>
          <w:spacing w:val="-1"/>
          <w:szCs w:val="20"/>
        </w:rPr>
        <w:t>«Коммуникативные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универсальные</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учебные</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действия»,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«Познавательные</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универсальные</w:t>
      </w:r>
      <w:r w:rsidRPr="00C47005">
        <w:rPr>
          <w:rFonts w:ascii="Times New Roman" w:hAnsi="Times New Roman" w:cs="Times New Roman"/>
          <w:spacing w:val="82"/>
          <w:w w:val="99"/>
          <w:szCs w:val="20"/>
        </w:rPr>
        <w:t xml:space="preserve"> </w:t>
      </w:r>
      <w:r w:rsidRPr="00C47005">
        <w:rPr>
          <w:rFonts w:ascii="Times New Roman" w:hAnsi="Times New Roman" w:cs="Times New Roman"/>
          <w:spacing w:val="-1"/>
          <w:szCs w:val="20"/>
        </w:rPr>
        <w:t>учебные</w:t>
      </w:r>
      <w:r w:rsidRPr="00C47005">
        <w:rPr>
          <w:rFonts w:ascii="Times New Roman" w:hAnsi="Times New Roman" w:cs="Times New Roman"/>
          <w:spacing w:val="7"/>
          <w:szCs w:val="20"/>
        </w:rPr>
        <w:t xml:space="preserve"> </w:t>
      </w:r>
      <w:r w:rsidRPr="00C47005">
        <w:rPr>
          <w:rFonts w:ascii="Times New Roman" w:hAnsi="Times New Roman" w:cs="Times New Roman"/>
          <w:szCs w:val="20"/>
        </w:rPr>
        <w:t>действия»</w:t>
      </w:r>
      <w:r w:rsidRPr="00C47005">
        <w:rPr>
          <w:rFonts w:ascii="Times New Roman" w:hAnsi="Times New Roman" w:cs="Times New Roman"/>
          <w:spacing w:val="3"/>
          <w:szCs w:val="20"/>
        </w:rPr>
        <w:t xml:space="preserve"> </w:t>
      </w:r>
      <w:r w:rsidRPr="00C47005">
        <w:rPr>
          <w:rFonts w:ascii="Times New Roman" w:hAnsi="Times New Roman" w:cs="Times New Roman"/>
          <w:szCs w:val="20"/>
        </w:rPr>
        <w:t>программы</w:t>
      </w:r>
      <w:r w:rsidRPr="00C47005">
        <w:rPr>
          <w:rFonts w:ascii="Times New Roman" w:hAnsi="Times New Roman" w:cs="Times New Roman"/>
          <w:spacing w:val="9"/>
          <w:szCs w:val="20"/>
        </w:rPr>
        <w:t xml:space="preserve"> </w:t>
      </w:r>
      <w:r w:rsidRPr="00C47005">
        <w:rPr>
          <w:rFonts w:ascii="Times New Roman" w:hAnsi="Times New Roman" w:cs="Times New Roman"/>
          <w:szCs w:val="20"/>
        </w:rPr>
        <w:t>формирования</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универсальных</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7"/>
          <w:szCs w:val="20"/>
        </w:rPr>
        <w:t xml:space="preserve"> </w:t>
      </w:r>
      <w:r w:rsidRPr="00C47005">
        <w:rPr>
          <w:rFonts w:ascii="Times New Roman" w:hAnsi="Times New Roman" w:cs="Times New Roman"/>
          <w:szCs w:val="20"/>
        </w:rPr>
        <w:t>действий,</w:t>
      </w:r>
      <w:r w:rsidRPr="00C47005">
        <w:rPr>
          <w:rFonts w:ascii="Times New Roman" w:hAnsi="Times New Roman" w:cs="Times New Roman"/>
          <w:spacing w:val="10"/>
          <w:szCs w:val="20"/>
        </w:rPr>
        <w:t xml:space="preserve"> </w:t>
      </w:r>
      <w:r w:rsidRPr="00C47005">
        <w:rPr>
          <w:rFonts w:ascii="Times New Roman" w:hAnsi="Times New Roman" w:cs="Times New Roman"/>
          <w:szCs w:val="20"/>
        </w:rPr>
        <w:t>а</w:t>
      </w:r>
      <w:r w:rsidRPr="00C47005">
        <w:rPr>
          <w:rFonts w:ascii="Times New Roman" w:hAnsi="Times New Roman" w:cs="Times New Roman"/>
          <w:spacing w:val="8"/>
          <w:szCs w:val="20"/>
        </w:rPr>
        <w:t xml:space="preserve"> </w:t>
      </w:r>
      <w:r w:rsidRPr="00C47005">
        <w:rPr>
          <w:rFonts w:ascii="Times New Roman" w:hAnsi="Times New Roman" w:cs="Times New Roman"/>
          <w:szCs w:val="20"/>
        </w:rPr>
        <w:t>также</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представленных</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во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всех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разделах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междисциплинарных</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23"/>
          <w:szCs w:val="20"/>
        </w:rPr>
        <w:t xml:space="preserve"> </w:t>
      </w:r>
      <w:r w:rsidRPr="00C47005">
        <w:rPr>
          <w:rFonts w:ascii="Times New Roman" w:hAnsi="Times New Roman" w:cs="Times New Roman"/>
          <w:szCs w:val="20"/>
        </w:rPr>
        <w:t>программ.</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szCs w:val="20"/>
        </w:rPr>
        <w:t>Формирование</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обеспечивается</w:t>
      </w:r>
      <w:r w:rsidRPr="00C47005">
        <w:rPr>
          <w:rFonts w:ascii="Times New Roman" w:hAnsi="Times New Roman" w:cs="Times New Roman"/>
          <w:spacing w:val="45"/>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счёт</w:t>
      </w:r>
      <w:r w:rsidRPr="00C47005">
        <w:rPr>
          <w:rFonts w:ascii="Times New Roman" w:hAnsi="Times New Roman" w:cs="Times New Roman"/>
          <w:spacing w:val="52"/>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предметов.</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Основным</w:t>
      </w:r>
      <w:r w:rsidRPr="00C47005">
        <w:rPr>
          <w:rFonts w:ascii="Times New Roman" w:hAnsi="Times New Roman" w:cs="Times New Roman"/>
          <w:spacing w:val="-16"/>
          <w:szCs w:val="20"/>
        </w:rPr>
        <w:t xml:space="preserve"> </w:t>
      </w:r>
      <w:r w:rsidRPr="00C47005">
        <w:rPr>
          <w:rFonts w:ascii="Times New Roman" w:hAnsi="Times New Roman" w:cs="Times New Roman"/>
          <w:b/>
          <w:i/>
          <w:szCs w:val="20"/>
        </w:rPr>
        <w:t>объектом</w:t>
      </w:r>
      <w:r w:rsidRPr="00C47005">
        <w:rPr>
          <w:rFonts w:ascii="Times New Roman" w:hAnsi="Times New Roman" w:cs="Times New Roman"/>
          <w:b/>
          <w:i/>
          <w:spacing w:val="-17"/>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является:</w:t>
      </w:r>
    </w:p>
    <w:p w:rsidR="001B26C0" w:rsidRPr="00C47005" w:rsidRDefault="001B26C0" w:rsidP="008B4EC3">
      <w:pPr>
        <w:pStyle w:val="a0"/>
        <w:widowControl w:val="0"/>
        <w:numPr>
          <w:ilvl w:val="0"/>
          <w:numId w:val="29"/>
        </w:numPr>
        <w:tabs>
          <w:tab w:val="left" w:pos="974"/>
        </w:tabs>
        <w:spacing w:after="0" w:line="276" w:lineRule="auto"/>
        <w:ind w:left="0" w:right="118" w:firstLine="0"/>
        <w:jc w:val="both"/>
        <w:rPr>
          <w:rFonts w:ascii="Times New Roman" w:hAnsi="Times New Roman" w:cs="Times New Roman"/>
          <w:szCs w:val="20"/>
        </w:rPr>
      </w:pPr>
      <w:r w:rsidRPr="00C47005">
        <w:rPr>
          <w:rFonts w:ascii="Times New Roman" w:hAnsi="Times New Roman" w:cs="Times New Roman"/>
          <w:spacing w:val="-1"/>
          <w:szCs w:val="20"/>
        </w:rPr>
        <w:lastRenderedPageBreak/>
        <w:t>способность</w:t>
      </w:r>
      <w:r w:rsidRPr="00C47005">
        <w:rPr>
          <w:rFonts w:ascii="Times New Roman" w:hAnsi="Times New Roman" w:cs="Times New Roman"/>
          <w:spacing w:val="49"/>
          <w:szCs w:val="20"/>
        </w:rPr>
        <w:t xml:space="preserve"> </w:t>
      </w:r>
      <w:r w:rsidRPr="00C47005">
        <w:rPr>
          <w:rFonts w:ascii="Times New Roman" w:hAnsi="Times New Roman" w:cs="Times New Roman"/>
          <w:szCs w:val="20"/>
        </w:rPr>
        <w:t>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готовность</w:t>
      </w:r>
      <w:r w:rsidRPr="00C47005">
        <w:rPr>
          <w:rFonts w:ascii="Times New Roman" w:hAnsi="Times New Roman" w:cs="Times New Roman"/>
          <w:spacing w:val="49"/>
          <w:szCs w:val="20"/>
        </w:rPr>
        <w:t xml:space="preserve"> </w:t>
      </w:r>
      <w:r w:rsidRPr="00C47005">
        <w:rPr>
          <w:rFonts w:ascii="Times New Roman" w:hAnsi="Times New Roman" w:cs="Times New Roman"/>
          <w:szCs w:val="20"/>
        </w:rPr>
        <w:t>к</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освоению</w:t>
      </w:r>
      <w:r w:rsidRPr="00C47005">
        <w:rPr>
          <w:rFonts w:ascii="Times New Roman" w:hAnsi="Times New Roman" w:cs="Times New Roman"/>
          <w:spacing w:val="47"/>
          <w:szCs w:val="20"/>
        </w:rPr>
        <w:t xml:space="preserve"> </w:t>
      </w:r>
      <w:r w:rsidRPr="00C47005">
        <w:rPr>
          <w:rFonts w:ascii="Times New Roman" w:hAnsi="Times New Roman" w:cs="Times New Roman"/>
          <w:szCs w:val="20"/>
        </w:rPr>
        <w:t>систематических</w:t>
      </w:r>
      <w:r w:rsidRPr="00C47005">
        <w:rPr>
          <w:rFonts w:ascii="Times New Roman" w:hAnsi="Times New Roman" w:cs="Times New Roman"/>
          <w:spacing w:val="45"/>
          <w:szCs w:val="20"/>
        </w:rPr>
        <w:t xml:space="preserve"> </w:t>
      </w:r>
      <w:r w:rsidRPr="00C47005">
        <w:rPr>
          <w:rFonts w:ascii="Times New Roman" w:hAnsi="Times New Roman" w:cs="Times New Roman"/>
          <w:szCs w:val="20"/>
        </w:rPr>
        <w:t>знаний,</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самостоятельному</w:t>
      </w:r>
      <w:r w:rsidRPr="00C47005">
        <w:rPr>
          <w:rFonts w:ascii="Times New Roman" w:hAnsi="Times New Roman" w:cs="Times New Roman"/>
          <w:spacing w:val="-20"/>
          <w:szCs w:val="20"/>
        </w:rPr>
        <w:t xml:space="preserve"> </w:t>
      </w:r>
      <w:r w:rsidRPr="00C47005">
        <w:rPr>
          <w:rFonts w:ascii="Times New Roman" w:hAnsi="Times New Roman" w:cs="Times New Roman"/>
          <w:szCs w:val="20"/>
        </w:rPr>
        <w:t>пополнению,</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переносу</w:t>
      </w:r>
      <w:r w:rsidRPr="00C47005">
        <w:rPr>
          <w:rFonts w:ascii="Times New Roman" w:hAnsi="Times New Roman" w:cs="Times New Roman"/>
          <w:spacing w:val="-20"/>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интеграции;</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способность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к</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сотрудничеству</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коммуникации;</w:t>
      </w:r>
    </w:p>
    <w:p w:rsidR="001B26C0" w:rsidRPr="00C47005" w:rsidRDefault="001B26C0" w:rsidP="008B4EC3">
      <w:pPr>
        <w:pStyle w:val="a0"/>
        <w:widowControl w:val="0"/>
        <w:numPr>
          <w:ilvl w:val="0"/>
          <w:numId w:val="29"/>
        </w:numPr>
        <w:tabs>
          <w:tab w:val="left" w:pos="974"/>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способность</w:t>
      </w:r>
      <w:r w:rsidRPr="00C47005">
        <w:rPr>
          <w:rFonts w:ascii="Times New Roman" w:hAnsi="Times New Roman" w:cs="Times New Roman"/>
          <w:spacing w:val="-5"/>
          <w:szCs w:val="20"/>
        </w:rPr>
        <w:t xml:space="preserve"> </w:t>
      </w:r>
      <w:r w:rsidRPr="00C47005">
        <w:rPr>
          <w:rFonts w:ascii="Times New Roman" w:hAnsi="Times New Roman" w:cs="Times New Roman"/>
          <w:szCs w:val="20"/>
        </w:rPr>
        <w:t>к</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решению</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 xml:space="preserve">личностно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социально</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значимых</w:t>
      </w:r>
      <w:r w:rsidRPr="00C47005">
        <w:rPr>
          <w:rFonts w:ascii="Times New Roman" w:hAnsi="Times New Roman" w:cs="Times New Roman"/>
          <w:spacing w:val="-9"/>
          <w:szCs w:val="20"/>
        </w:rPr>
        <w:t xml:space="preserve"> </w:t>
      </w:r>
      <w:r w:rsidRPr="00C47005">
        <w:rPr>
          <w:rFonts w:ascii="Times New Roman" w:hAnsi="Times New Roman" w:cs="Times New Roman"/>
          <w:szCs w:val="20"/>
        </w:rPr>
        <w:t>проблем</w:t>
      </w:r>
      <w:r w:rsidRPr="00C47005">
        <w:rPr>
          <w:rFonts w:ascii="Times New Roman" w:hAnsi="Times New Roman" w:cs="Times New Roman"/>
          <w:spacing w:val="-8"/>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воплощению</w:t>
      </w:r>
      <w:r w:rsidRPr="00C47005">
        <w:rPr>
          <w:rFonts w:ascii="Times New Roman" w:hAnsi="Times New Roman" w:cs="Times New Roman"/>
          <w:spacing w:val="76"/>
          <w:w w:val="99"/>
          <w:szCs w:val="20"/>
        </w:rPr>
        <w:t xml:space="preserve"> </w:t>
      </w:r>
      <w:r w:rsidRPr="00C47005">
        <w:rPr>
          <w:rFonts w:ascii="Times New Roman" w:hAnsi="Times New Roman" w:cs="Times New Roman"/>
          <w:szCs w:val="20"/>
        </w:rPr>
        <w:t>найденных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решений</w:t>
      </w:r>
      <w:r w:rsidRPr="00C47005">
        <w:rPr>
          <w:rFonts w:ascii="Times New Roman" w:hAnsi="Times New Roman" w:cs="Times New Roman"/>
          <w:spacing w:val="-11"/>
          <w:szCs w:val="20"/>
        </w:rPr>
        <w:t xml:space="preserve"> </w:t>
      </w:r>
      <w:r w:rsidRPr="00C47005">
        <w:rPr>
          <w:rFonts w:ascii="Times New Roman" w:hAnsi="Times New Roman" w:cs="Times New Roman"/>
          <w:szCs w:val="20"/>
        </w:rPr>
        <w:t>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практику;</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способность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готовность</w:t>
      </w:r>
      <w:r w:rsidRPr="00C47005">
        <w:rPr>
          <w:rFonts w:ascii="Times New Roman" w:hAnsi="Times New Roman" w:cs="Times New Roman"/>
          <w:spacing w:val="-5"/>
          <w:szCs w:val="20"/>
        </w:rPr>
        <w:t xml:space="preserve"> </w:t>
      </w:r>
      <w:r w:rsidRPr="00C47005">
        <w:rPr>
          <w:rFonts w:ascii="Times New Roman" w:hAnsi="Times New Roman" w:cs="Times New Roman"/>
          <w:szCs w:val="20"/>
        </w:rPr>
        <w:t>к</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использованию</w:t>
      </w:r>
      <w:r w:rsidRPr="00C47005">
        <w:rPr>
          <w:rFonts w:ascii="Times New Roman" w:hAnsi="Times New Roman" w:cs="Times New Roman"/>
          <w:spacing w:val="-7"/>
          <w:szCs w:val="20"/>
        </w:rPr>
        <w:t xml:space="preserve"> </w:t>
      </w:r>
      <w:r w:rsidRPr="00C47005">
        <w:rPr>
          <w:rFonts w:ascii="Times New Roman" w:hAnsi="Times New Roman" w:cs="Times New Roman"/>
          <w:spacing w:val="-3"/>
          <w:szCs w:val="20"/>
        </w:rPr>
        <w:t>ИКТ</w:t>
      </w:r>
      <w:r w:rsidRPr="00C47005">
        <w:rPr>
          <w:rFonts w:ascii="Times New Roman" w:hAnsi="Times New Roman" w:cs="Times New Roman"/>
          <w:spacing w:val="-4"/>
          <w:szCs w:val="20"/>
        </w:rPr>
        <w:t xml:space="preserve"> </w:t>
      </w:r>
      <w:r w:rsidRPr="00C47005">
        <w:rPr>
          <w:rFonts w:ascii="Times New Roman" w:hAnsi="Times New Roman" w:cs="Times New Roman"/>
          <w:szCs w:val="20"/>
        </w:rPr>
        <w:t>в</w:t>
      </w:r>
      <w:r w:rsidRPr="00C47005">
        <w:rPr>
          <w:rFonts w:ascii="Times New Roman" w:hAnsi="Times New Roman" w:cs="Times New Roman"/>
          <w:spacing w:val="-9"/>
          <w:szCs w:val="20"/>
        </w:rPr>
        <w:t xml:space="preserve"> </w:t>
      </w:r>
      <w:r w:rsidRPr="00C47005">
        <w:rPr>
          <w:rFonts w:ascii="Times New Roman" w:hAnsi="Times New Roman" w:cs="Times New Roman"/>
          <w:szCs w:val="20"/>
        </w:rPr>
        <w:t>целях</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5"/>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развития;</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способность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к</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самоорганизации,</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саморегуляции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рефлексии.</w:t>
      </w:r>
    </w:p>
    <w:p w:rsidR="001B26C0" w:rsidRPr="00C47005" w:rsidRDefault="001B26C0" w:rsidP="00C73B96">
      <w:pPr>
        <w:spacing w:after="0"/>
        <w:ind w:right="123"/>
        <w:jc w:val="both"/>
        <w:rPr>
          <w:rFonts w:ascii="Times New Roman" w:hAnsi="Times New Roman" w:cs="Times New Roman"/>
          <w:spacing w:val="-2"/>
          <w:sz w:val="20"/>
          <w:szCs w:val="20"/>
        </w:rPr>
      </w:pPr>
      <w:r w:rsidRPr="00C47005">
        <w:rPr>
          <w:rFonts w:ascii="Times New Roman" w:hAnsi="Times New Roman" w:cs="Times New Roman"/>
          <w:sz w:val="20"/>
          <w:szCs w:val="20"/>
        </w:rPr>
        <w:t>Основной</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процедурой</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итоговой</w:t>
      </w:r>
      <w:r w:rsidRPr="00C47005">
        <w:rPr>
          <w:rFonts w:ascii="Times New Roman" w:hAnsi="Times New Roman" w:cs="Times New Roman"/>
          <w:spacing w:val="26"/>
          <w:sz w:val="20"/>
          <w:szCs w:val="20"/>
        </w:rPr>
        <w:t xml:space="preserve"> </w:t>
      </w:r>
      <w:r w:rsidRPr="00C47005">
        <w:rPr>
          <w:rFonts w:ascii="Times New Roman" w:hAnsi="Times New Roman" w:cs="Times New Roman"/>
          <w:sz w:val="20"/>
          <w:szCs w:val="20"/>
        </w:rPr>
        <w:t>оценки</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достижения</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метапредметных</w:t>
      </w:r>
      <w:r w:rsidRPr="00C47005">
        <w:rPr>
          <w:rFonts w:ascii="Times New Roman" w:hAnsi="Times New Roman" w:cs="Times New Roman"/>
          <w:spacing w:val="21"/>
          <w:sz w:val="20"/>
          <w:szCs w:val="20"/>
        </w:rPr>
        <w:t xml:space="preserve"> </w:t>
      </w:r>
      <w:r w:rsidRPr="00C47005">
        <w:rPr>
          <w:rFonts w:ascii="Times New Roman" w:hAnsi="Times New Roman" w:cs="Times New Roman"/>
          <w:spacing w:val="-1"/>
          <w:sz w:val="20"/>
          <w:szCs w:val="20"/>
        </w:rPr>
        <w:t>результатов</w:t>
      </w:r>
      <w:r w:rsidRPr="00C47005">
        <w:rPr>
          <w:rFonts w:ascii="Times New Roman" w:hAnsi="Times New Roman" w:cs="Times New Roman"/>
          <w:spacing w:val="86"/>
          <w:w w:val="99"/>
          <w:sz w:val="20"/>
          <w:szCs w:val="20"/>
        </w:rPr>
        <w:t xml:space="preserve"> </w:t>
      </w:r>
      <w:r w:rsidRPr="00C47005">
        <w:rPr>
          <w:rFonts w:ascii="Times New Roman" w:hAnsi="Times New Roman" w:cs="Times New Roman"/>
          <w:spacing w:val="-1"/>
          <w:sz w:val="20"/>
          <w:szCs w:val="20"/>
        </w:rPr>
        <w:t>является</w:t>
      </w:r>
      <w:r w:rsidRPr="00C47005">
        <w:rPr>
          <w:rFonts w:ascii="Times New Roman" w:hAnsi="Times New Roman" w:cs="Times New Roman"/>
          <w:spacing w:val="-12"/>
          <w:sz w:val="20"/>
          <w:szCs w:val="20"/>
        </w:rPr>
        <w:t xml:space="preserve"> </w:t>
      </w:r>
      <w:r w:rsidRPr="00C47005">
        <w:rPr>
          <w:rFonts w:ascii="Times New Roman" w:hAnsi="Times New Roman" w:cs="Times New Roman"/>
          <w:i/>
          <w:spacing w:val="-1"/>
          <w:sz w:val="20"/>
          <w:szCs w:val="20"/>
        </w:rPr>
        <w:t>защита</w:t>
      </w:r>
      <w:r w:rsidRPr="00C47005">
        <w:rPr>
          <w:rFonts w:ascii="Times New Roman" w:hAnsi="Times New Roman" w:cs="Times New Roman"/>
          <w:i/>
          <w:spacing w:val="-12"/>
          <w:sz w:val="20"/>
          <w:szCs w:val="20"/>
        </w:rPr>
        <w:t xml:space="preserve"> </w:t>
      </w:r>
      <w:r w:rsidRPr="00C47005">
        <w:rPr>
          <w:rFonts w:ascii="Times New Roman" w:hAnsi="Times New Roman" w:cs="Times New Roman"/>
          <w:i/>
          <w:spacing w:val="-1"/>
          <w:sz w:val="20"/>
          <w:szCs w:val="20"/>
        </w:rPr>
        <w:t>итогового</w:t>
      </w:r>
      <w:r w:rsidRPr="00C47005">
        <w:rPr>
          <w:rFonts w:ascii="Times New Roman" w:hAnsi="Times New Roman" w:cs="Times New Roman"/>
          <w:i/>
          <w:spacing w:val="-16"/>
          <w:sz w:val="20"/>
          <w:szCs w:val="20"/>
        </w:rPr>
        <w:t xml:space="preserve"> </w:t>
      </w:r>
      <w:r w:rsidRPr="00C47005">
        <w:rPr>
          <w:rFonts w:ascii="Times New Roman" w:hAnsi="Times New Roman" w:cs="Times New Roman"/>
          <w:i/>
          <w:spacing w:val="-1"/>
          <w:sz w:val="20"/>
          <w:szCs w:val="20"/>
        </w:rPr>
        <w:t>индивидуального</w:t>
      </w:r>
      <w:r w:rsidRPr="00C47005">
        <w:rPr>
          <w:rFonts w:ascii="Times New Roman" w:hAnsi="Times New Roman" w:cs="Times New Roman"/>
          <w:i/>
          <w:spacing w:val="-12"/>
          <w:sz w:val="20"/>
          <w:szCs w:val="20"/>
        </w:rPr>
        <w:t xml:space="preserve"> </w:t>
      </w:r>
      <w:r w:rsidRPr="00C47005">
        <w:rPr>
          <w:rFonts w:ascii="Times New Roman" w:hAnsi="Times New Roman" w:cs="Times New Roman"/>
          <w:i/>
          <w:spacing w:val="-2"/>
          <w:sz w:val="20"/>
          <w:szCs w:val="20"/>
        </w:rPr>
        <w:t>проекта</w:t>
      </w:r>
      <w:r w:rsidRPr="00C47005">
        <w:rPr>
          <w:rFonts w:ascii="Times New Roman" w:hAnsi="Times New Roman" w:cs="Times New Roman"/>
          <w:spacing w:val="-2"/>
          <w:sz w:val="20"/>
          <w:szCs w:val="20"/>
        </w:rPr>
        <w:t>.</w:t>
      </w:r>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Дополнительным</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источником</w:t>
      </w:r>
      <w:r w:rsidRPr="00C47005">
        <w:rPr>
          <w:rFonts w:ascii="Times New Roman" w:hAnsi="Times New Roman" w:cs="Times New Roman"/>
          <w:spacing w:val="45"/>
          <w:szCs w:val="20"/>
        </w:rPr>
        <w:t xml:space="preserve"> </w:t>
      </w:r>
      <w:r w:rsidRPr="00C47005">
        <w:rPr>
          <w:rFonts w:ascii="Times New Roman" w:hAnsi="Times New Roman" w:cs="Times New Roman"/>
          <w:szCs w:val="20"/>
        </w:rPr>
        <w:t>данных</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достижении</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отдельных</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79"/>
          <w:w w:val="9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8"/>
          <w:szCs w:val="20"/>
        </w:rPr>
        <w:t xml:space="preserve"> </w:t>
      </w:r>
      <w:r w:rsidRPr="00C47005">
        <w:rPr>
          <w:rFonts w:ascii="Times New Roman" w:hAnsi="Times New Roman" w:cs="Times New Roman"/>
          <w:spacing w:val="-2"/>
          <w:szCs w:val="20"/>
        </w:rPr>
        <w:t>могут</w:t>
      </w:r>
      <w:r w:rsidRPr="00C47005">
        <w:rPr>
          <w:rFonts w:ascii="Times New Roman" w:hAnsi="Times New Roman" w:cs="Times New Roman"/>
          <w:spacing w:val="19"/>
          <w:szCs w:val="20"/>
        </w:rPr>
        <w:t xml:space="preserve"> </w:t>
      </w:r>
      <w:r w:rsidRPr="00C47005">
        <w:rPr>
          <w:rFonts w:ascii="Times New Roman" w:hAnsi="Times New Roman" w:cs="Times New Roman"/>
          <w:szCs w:val="20"/>
        </w:rPr>
        <w:t>служить</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выполнения</w:t>
      </w:r>
      <w:r w:rsidRPr="00C47005">
        <w:rPr>
          <w:rFonts w:ascii="Times New Roman" w:hAnsi="Times New Roman" w:cs="Times New Roman"/>
          <w:spacing w:val="17"/>
          <w:szCs w:val="20"/>
        </w:rPr>
        <w:t xml:space="preserve"> </w:t>
      </w:r>
      <w:r w:rsidRPr="00C47005">
        <w:rPr>
          <w:rFonts w:ascii="Times New Roman" w:hAnsi="Times New Roman" w:cs="Times New Roman"/>
          <w:szCs w:val="20"/>
        </w:rPr>
        <w:t>проверочных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тематических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работ</w:t>
      </w:r>
      <w:r w:rsidRPr="00C47005">
        <w:rPr>
          <w:rFonts w:ascii="Times New Roman" w:hAnsi="Times New Roman" w:cs="Times New Roman"/>
          <w:spacing w:val="18"/>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всем</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предметам.</w:t>
      </w:r>
    </w:p>
    <w:p w:rsidR="001B26C0" w:rsidRPr="00C47005" w:rsidRDefault="001B26C0" w:rsidP="00C73B96">
      <w:pPr>
        <w:spacing w:after="0"/>
        <w:ind w:right="119"/>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Оценка</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достижения</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метапредметных</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результатов</w:t>
      </w:r>
      <w:r w:rsidRPr="00C47005">
        <w:rPr>
          <w:rFonts w:ascii="Times New Roman" w:hAnsi="Times New Roman" w:cs="Times New Roman"/>
          <w:spacing w:val="15"/>
          <w:sz w:val="20"/>
          <w:szCs w:val="20"/>
        </w:rPr>
        <w:t xml:space="preserve"> </w:t>
      </w:r>
      <w:r w:rsidRPr="00C47005">
        <w:rPr>
          <w:rFonts w:ascii="Times New Roman" w:hAnsi="Times New Roman" w:cs="Times New Roman"/>
          <w:spacing w:val="-1"/>
          <w:sz w:val="20"/>
          <w:szCs w:val="20"/>
        </w:rPr>
        <w:t>ведётся</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также</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рамках</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системы</w:t>
      </w:r>
      <w:r w:rsidRPr="00C47005">
        <w:rPr>
          <w:rFonts w:ascii="Times New Roman" w:hAnsi="Times New Roman" w:cs="Times New Roman"/>
          <w:spacing w:val="95"/>
          <w:w w:val="99"/>
          <w:sz w:val="20"/>
          <w:szCs w:val="20"/>
        </w:rPr>
        <w:t xml:space="preserve"> </w:t>
      </w:r>
      <w:r w:rsidRPr="00C47005">
        <w:rPr>
          <w:rFonts w:ascii="Times New Roman" w:hAnsi="Times New Roman" w:cs="Times New Roman"/>
          <w:sz w:val="20"/>
          <w:szCs w:val="20"/>
        </w:rPr>
        <w:t>промежуточной</w:t>
      </w:r>
      <w:r w:rsidRPr="00C47005">
        <w:rPr>
          <w:rFonts w:ascii="Times New Roman" w:hAnsi="Times New Roman" w:cs="Times New Roman"/>
          <w:spacing w:val="58"/>
          <w:sz w:val="20"/>
          <w:szCs w:val="20"/>
        </w:rPr>
        <w:t xml:space="preserve"> </w:t>
      </w:r>
      <w:r w:rsidRPr="00C47005">
        <w:rPr>
          <w:rFonts w:ascii="Times New Roman" w:hAnsi="Times New Roman" w:cs="Times New Roman"/>
          <w:spacing w:val="-1"/>
          <w:sz w:val="20"/>
          <w:szCs w:val="20"/>
        </w:rPr>
        <w:t>аттестации.</w:t>
      </w:r>
      <w:r w:rsidRPr="00C47005">
        <w:rPr>
          <w:rFonts w:ascii="Times New Roman" w:hAnsi="Times New Roman" w:cs="Times New Roman"/>
          <w:spacing w:val="59"/>
          <w:sz w:val="20"/>
          <w:szCs w:val="20"/>
        </w:rPr>
        <w:t xml:space="preserve"> </w:t>
      </w:r>
      <w:r w:rsidRPr="00C47005">
        <w:rPr>
          <w:rFonts w:ascii="Times New Roman" w:hAnsi="Times New Roman" w:cs="Times New Roman"/>
          <w:i/>
          <w:sz w:val="20"/>
          <w:szCs w:val="20"/>
        </w:rPr>
        <w:t xml:space="preserve">Для </w:t>
      </w:r>
      <w:r w:rsidRPr="00C47005">
        <w:rPr>
          <w:rFonts w:ascii="Times New Roman" w:hAnsi="Times New Roman" w:cs="Times New Roman"/>
          <w:i/>
          <w:spacing w:val="-1"/>
          <w:sz w:val="20"/>
          <w:szCs w:val="20"/>
        </w:rPr>
        <w:t>оценки</w:t>
      </w:r>
      <w:r w:rsidRPr="00C47005">
        <w:rPr>
          <w:rFonts w:ascii="Times New Roman" w:hAnsi="Times New Roman" w:cs="Times New Roman"/>
          <w:i/>
          <w:spacing w:val="2"/>
          <w:sz w:val="20"/>
          <w:szCs w:val="20"/>
        </w:rPr>
        <w:t xml:space="preserve"> </w:t>
      </w:r>
      <w:r w:rsidRPr="00C47005">
        <w:rPr>
          <w:rFonts w:ascii="Times New Roman" w:hAnsi="Times New Roman" w:cs="Times New Roman"/>
          <w:i/>
          <w:spacing w:val="-1"/>
          <w:sz w:val="20"/>
          <w:szCs w:val="20"/>
        </w:rPr>
        <w:t>динамики</w:t>
      </w:r>
      <w:r w:rsidRPr="00C47005">
        <w:rPr>
          <w:rFonts w:ascii="Times New Roman" w:hAnsi="Times New Roman" w:cs="Times New Roman"/>
          <w:i/>
          <w:spacing w:val="1"/>
          <w:sz w:val="20"/>
          <w:szCs w:val="20"/>
        </w:rPr>
        <w:t xml:space="preserve"> </w:t>
      </w:r>
      <w:r w:rsidRPr="00C47005">
        <w:rPr>
          <w:rFonts w:ascii="Times New Roman" w:hAnsi="Times New Roman" w:cs="Times New Roman"/>
          <w:i/>
          <w:sz w:val="20"/>
          <w:szCs w:val="20"/>
        </w:rPr>
        <w:t>формирования и</w:t>
      </w:r>
      <w:r w:rsidRPr="00C47005">
        <w:rPr>
          <w:rFonts w:ascii="Times New Roman" w:hAnsi="Times New Roman" w:cs="Times New Roman"/>
          <w:i/>
          <w:spacing w:val="1"/>
          <w:sz w:val="20"/>
          <w:szCs w:val="20"/>
        </w:rPr>
        <w:t xml:space="preserve"> </w:t>
      </w:r>
      <w:r w:rsidRPr="00C47005">
        <w:rPr>
          <w:rFonts w:ascii="Times New Roman" w:hAnsi="Times New Roman" w:cs="Times New Roman"/>
          <w:i/>
          <w:sz w:val="20"/>
          <w:szCs w:val="20"/>
        </w:rPr>
        <w:t>уровня</w:t>
      </w:r>
      <w:r w:rsidRPr="00C47005">
        <w:rPr>
          <w:rFonts w:ascii="Times New Roman" w:hAnsi="Times New Roman" w:cs="Times New Roman"/>
          <w:i/>
          <w:spacing w:val="38"/>
          <w:w w:val="99"/>
          <w:sz w:val="20"/>
          <w:szCs w:val="20"/>
        </w:rPr>
        <w:t xml:space="preserve"> </w:t>
      </w:r>
      <w:r w:rsidRPr="00C47005">
        <w:rPr>
          <w:rFonts w:ascii="Times New Roman" w:hAnsi="Times New Roman" w:cs="Times New Roman"/>
          <w:i/>
          <w:sz w:val="20"/>
          <w:szCs w:val="20"/>
        </w:rPr>
        <w:t>сформированности</w:t>
      </w:r>
      <w:r w:rsidRPr="00C47005">
        <w:rPr>
          <w:rFonts w:ascii="Times New Roman" w:hAnsi="Times New Roman" w:cs="Times New Roman"/>
          <w:i/>
          <w:spacing w:val="28"/>
          <w:sz w:val="20"/>
          <w:szCs w:val="20"/>
        </w:rPr>
        <w:t xml:space="preserve"> </w:t>
      </w:r>
      <w:r w:rsidRPr="00C47005">
        <w:rPr>
          <w:rFonts w:ascii="Times New Roman" w:hAnsi="Times New Roman" w:cs="Times New Roman"/>
          <w:i/>
          <w:spacing w:val="-1"/>
          <w:sz w:val="20"/>
          <w:szCs w:val="20"/>
        </w:rPr>
        <w:t>метапредметных</w:t>
      </w:r>
      <w:r w:rsidRPr="00C47005">
        <w:rPr>
          <w:rFonts w:ascii="Times New Roman" w:hAnsi="Times New Roman" w:cs="Times New Roman"/>
          <w:i/>
          <w:spacing w:val="27"/>
          <w:sz w:val="20"/>
          <w:szCs w:val="20"/>
        </w:rPr>
        <w:t xml:space="preserve"> </w:t>
      </w:r>
      <w:r w:rsidRPr="00C47005">
        <w:rPr>
          <w:rFonts w:ascii="Times New Roman" w:hAnsi="Times New Roman" w:cs="Times New Roman"/>
          <w:i/>
          <w:spacing w:val="-1"/>
          <w:sz w:val="20"/>
          <w:szCs w:val="20"/>
        </w:rPr>
        <w:t>результатов</w:t>
      </w:r>
      <w:r w:rsidRPr="00C47005">
        <w:rPr>
          <w:rFonts w:ascii="Times New Roman" w:hAnsi="Times New Roman" w:cs="Times New Roman"/>
          <w:i/>
          <w:spacing w:val="28"/>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30"/>
          <w:sz w:val="20"/>
          <w:szCs w:val="20"/>
        </w:rPr>
        <w:t xml:space="preserve"> </w:t>
      </w:r>
      <w:r w:rsidRPr="00C47005">
        <w:rPr>
          <w:rFonts w:ascii="Times New Roman" w:hAnsi="Times New Roman" w:cs="Times New Roman"/>
          <w:spacing w:val="-1"/>
          <w:sz w:val="20"/>
          <w:szCs w:val="20"/>
        </w:rPr>
        <w:t>системе</w:t>
      </w:r>
      <w:r w:rsidRPr="00C47005">
        <w:rPr>
          <w:rFonts w:ascii="Times New Roman" w:hAnsi="Times New Roman" w:cs="Times New Roman"/>
          <w:spacing w:val="28"/>
          <w:sz w:val="20"/>
          <w:szCs w:val="20"/>
        </w:rPr>
        <w:t xml:space="preserve"> </w:t>
      </w:r>
      <w:r w:rsidRPr="00C47005">
        <w:rPr>
          <w:rFonts w:ascii="Times New Roman" w:hAnsi="Times New Roman" w:cs="Times New Roman"/>
          <w:spacing w:val="-1"/>
          <w:sz w:val="20"/>
          <w:szCs w:val="20"/>
        </w:rPr>
        <w:t>внутришкольного</w:t>
      </w:r>
      <w:r w:rsidRPr="00C47005">
        <w:rPr>
          <w:rFonts w:ascii="Times New Roman" w:hAnsi="Times New Roman" w:cs="Times New Roman"/>
          <w:spacing w:val="37"/>
          <w:w w:val="99"/>
          <w:sz w:val="20"/>
          <w:szCs w:val="20"/>
        </w:rPr>
        <w:t xml:space="preserve"> </w:t>
      </w:r>
      <w:r w:rsidRPr="00C47005">
        <w:rPr>
          <w:rFonts w:ascii="Times New Roman" w:hAnsi="Times New Roman" w:cs="Times New Roman"/>
          <w:sz w:val="20"/>
          <w:szCs w:val="20"/>
        </w:rPr>
        <w:t>мониторинга</w:t>
      </w:r>
      <w:r w:rsidRPr="00C47005">
        <w:rPr>
          <w:rFonts w:ascii="Times New Roman" w:hAnsi="Times New Roman" w:cs="Times New Roman"/>
          <w:spacing w:val="-4"/>
          <w:sz w:val="20"/>
          <w:szCs w:val="20"/>
        </w:rPr>
        <w:t xml:space="preserve"> </w:t>
      </w:r>
      <w:r w:rsidRPr="00C47005">
        <w:rPr>
          <w:rFonts w:ascii="Times New Roman" w:hAnsi="Times New Roman" w:cs="Times New Roman"/>
          <w:sz w:val="20"/>
          <w:szCs w:val="20"/>
        </w:rPr>
        <w:t>образовательных</w:t>
      </w:r>
      <w:r w:rsidRPr="00C47005">
        <w:rPr>
          <w:rFonts w:ascii="Times New Roman" w:hAnsi="Times New Roman" w:cs="Times New Roman"/>
          <w:spacing w:val="-2"/>
          <w:sz w:val="20"/>
          <w:szCs w:val="20"/>
        </w:rPr>
        <w:t xml:space="preserve"> </w:t>
      </w:r>
      <w:r w:rsidRPr="00C47005">
        <w:rPr>
          <w:rFonts w:ascii="Times New Roman" w:hAnsi="Times New Roman" w:cs="Times New Roman"/>
          <w:sz w:val="20"/>
          <w:szCs w:val="20"/>
        </w:rPr>
        <w:t>достижений</w:t>
      </w:r>
      <w:r w:rsidRPr="00C47005">
        <w:rPr>
          <w:rFonts w:ascii="Times New Roman" w:hAnsi="Times New Roman" w:cs="Times New Roman"/>
          <w:spacing w:val="3"/>
          <w:sz w:val="20"/>
          <w:szCs w:val="20"/>
        </w:rPr>
        <w:t xml:space="preserve"> </w:t>
      </w:r>
      <w:r w:rsidRPr="00C47005">
        <w:rPr>
          <w:rFonts w:ascii="Times New Roman" w:hAnsi="Times New Roman" w:cs="Times New Roman"/>
          <w:sz w:val="20"/>
          <w:szCs w:val="20"/>
        </w:rPr>
        <w:t>все</w:t>
      </w:r>
      <w:r w:rsidRPr="00C47005">
        <w:rPr>
          <w:rFonts w:ascii="Times New Roman" w:hAnsi="Times New Roman" w:cs="Times New Roman"/>
          <w:spacing w:val="-4"/>
          <w:sz w:val="20"/>
          <w:szCs w:val="20"/>
        </w:rPr>
        <w:t xml:space="preserve"> </w:t>
      </w:r>
      <w:r w:rsidRPr="00C47005">
        <w:rPr>
          <w:rFonts w:ascii="Times New Roman" w:hAnsi="Times New Roman" w:cs="Times New Roman"/>
          <w:spacing w:val="-1"/>
          <w:sz w:val="20"/>
          <w:szCs w:val="20"/>
        </w:rPr>
        <w:t>вышеперечисленные</w:t>
      </w:r>
      <w:r w:rsidRPr="00C47005">
        <w:rPr>
          <w:rFonts w:ascii="Times New Roman" w:hAnsi="Times New Roman" w:cs="Times New Roman"/>
          <w:spacing w:val="2"/>
          <w:sz w:val="20"/>
          <w:szCs w:val="20"/>
        </w:rPr>
        <w:t xml:space="preserve"> </w:t>
      </w:r>
      <w:r w:rsidRPr="00C47005">
        <w:rPr>
          <w:rFonts w:ascii="Times New Roman" w:hAnsi="Times New Roman" w:cs="Times New Roman"/>
          <w:sz w:val="20"/>
          <w:szCs w:val="20"/>
        </w:rPr>
        <w:t xml:space="preserve">данные </w:t>
      </w:r>
      <w:r w:rsidRPr="00C47005">
        <w:rPr>
          <w:rFonts w:ascii="Times New Roman" w:hAnsi="Times New Roman" w:cs="Times New Roman"/>
          <w:spacing w:val="2"/>
          <w:sz w:val="20"/>
          <w:szCs w:val="20"/>
        </w:rPr>
        <w:t xml:space="preserve"> </w:t>
      </w:r>
      <w:r w:rsidRPr="00C47005">
        <w:rPr>
          <w:rFonts w:ascii="Times New Roman" w:hAnsi="Times New Roman" w:cs="Times New Roman"/>
          <w:spacing w:val="-1"/>
          <w:sz w:val="20"/>
          <w:szCs w:val="20"/>
        </w:rPr>
        <w:t>фиксируется</w:t>
      </w:r>
      <w:r w:rsidRPr="00C47005">
        <w:rPr>
          <w:rFonts w:ascii="Times New Roman" w:hAnsi="Times New Roman" w:cs="Times New Roman"/>
          <w:spacing w:val="48"/>
          <w:w w:val="99"/>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анализируется</w:t>
      </w:r>
      <w:r w:rsidRPr="00C47005">
        <w:rPr>
          <w:rFonts w:ascii="Times New Roman" w:hAnsi="Times New Roman" w:cs="Times New Roman"/>
          <w:spacing w:val="-8"/>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соответствии</w:t>
      </w:r>
      <w:r w:rsidRPr="00C47005">
        <w:rPr>
          <w:rFonts w:ascii="Times New Roman" w:hAnsi="Times New Roman" w:cs="Times New Roman"/>
          <w:spacing w:val="-6"/>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разработанными</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школы:</w:t>
      </w:r>
    </w:p>
    <w:p w:rsidR="001B26C0" w:rsidRPr="00C47005" w:rsidRDefault="001B26C0" w:rsidP="00C73B96">
      <w:pPr>
        <w:pStyle w:val="a0"/>
        <w:spacing w:after="0" w:line="276" w:lineRule="auto"/>
        <w:ind w:right="122"/>
        <w:jc w:val="both"/>
        <w:rPr>
          <w:rFonts w:ascii="Times New Roman" w:hAnsi="Times New Roman" w:cs="Times New Roman"/>
          <w:spacing w:val="-1"/>
          <w:szCs w:val="20"/>
        </w:rPr>
      </w:pPr>
      <w:r w:rsidRPr="00C47005">
        <w:rPr>
          <w:rFonts w:ascii="Times New Roman" w:hAnsi="Times New Roman" w:cs="Times New Roman"/>
          <w:spacing w:val="-1"/>
          <w:szCs w:val="20"/>
        </w:rPr>
        <w:t>а)</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программой</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формирования</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30"/>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междисциплинарных</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программ;</w:t>
      </w:r>
    </w:p>
    <w:p w:rsidR="001B26C0" w:rsidRPr="00C47005" w:rsidRDefault="001B26C0" w:rsidP="00C73B96">
      <w:pPr>
        <w:pStyle w:val="a0"/>
        <w:spacing w:after="0" w:line="276" w:lineRule="auto"/>
        <w:ind w:right="119"/>
        <w:jc w:val="both"/>
        <w:rPr>
          <w:rFonts w:ascii="Times New Roman" w:hAnsi="Times New Roman" w:cs="Times New Roman"/>
          <w:szCs w:val="20"/>
        </w:rPr>
      </w:pPr>
      <w:r w:rsidRPr="00C47005">
        <w:rPr>
          <w:rFonts w:ascii="Times New Roman" w:hAnsi="Times New Roman" w:cs="Times New Roman"/>
          <w:spacing w:val="-1"/>
          <w:szCs w:val="20"/>
        </w:rPr>
        <w:t>б) системой</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промежуточной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(внутришкольным</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мониторингом</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рамках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урочной</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внеурочной</w:t>
      </w:r>
      <w:r w:rsidRPr="00C47005">
        <w:rPr>
          <w:rFonts w:ascii="Times New Roman" w:hAnsi="Times New Roman" w:cs="Times New Roman"/>
          <w:spacing w:val="88"/>
          <w:w w:val="99"/>
          <w:szCs w:val="20"/>
        </w:rPr>
        <w:t xml:space="preserve"> </w:t>
      </w:r>
      <w:r w:rsidRPr="00C47005">
        <w:rPr>
          <w:rFonts w:ascii="Times New Roman" w:hAnsi="Times New Roman" w:cs="Times New Roman"/>
          <w:szCs w:val="20"/>
        </w:rPr>
        <w:t>деятельности;</w:t>
      </w:r>
    </w:p>
    <w:p w:rsidR="001B26C0" w:rsidRPr="00C47005" w:rsidRDefault="001B26C0" w:rsidP="00C73B96">
      <w:pPr>
        <w:pStyle w:val="a0"/>
        <w:spacing w:after="0" w:line="276" w:lineRule="auto"/>
        <w:ind w:right="125"/>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1"/>
          <w:szCs w:val="20"/>
        </w:rPr>
        <w:t xml:space="preserve"> системой</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39"/>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3"/>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pacing w:val="40"/>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41"/>
          <w:szCs w:val="20"/>
        </w:rPr>
        <w:t xml:space="preserve"> </w:t>
      </w:r>
      <w:r w:rsidRPr="00C47005">
        <w:rPr>
          <w:rFonts w:ascii="Times New Roman" w:hAnsi="Times New Roman" w:cs="Times New Roman"/>
          <w:szCs w:val="20"/>
        </w:rPr>
        <w:t>выносимым</w:t>
      </w:r>
      <w:r w:rsidRPr="00C47005">
        <w:rPr>
          <w:rFonts w:ascii="Times New Roman" w:hAnsi="Times New Roman" w:cs="Times New Roman"/>
          <w:spacing w:val="44"/>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государственную</w:t>
      </w:r>
      <w:r w:rsidRPr="00C47005">
        <w:rPr>
          <w:rFonts w:ascii="Times New Roman" w:hAnsi="Times New Roman" w:cs="Times New Roman"/>
          <w:spacing w:val="65"/>
          <w:w w:val="99"/>
          <w:szCs w:val="20"/>
        </w:rPr>
        <w:t xml:space="preserve"> </w:t>
      </w:r>
      <w:r w:rsidRPr="00C47005">
        <w:rPr>
          <w:rFonts w:ascii="Times New Roman" w:hAnsi="Times New Roman" w:cs="Times New Roman"/>
          <w:spacing w:val="-1"/>
          <w:szCs w:val="20"/>
        </w:rPr>
        <w:t>(итоговую)</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аттестацию</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обучающихся;</w:t>
      </w:r>
    </w:p>
    <w:p w:rsidR="001B26C0" w:rsidRPr="00C47005" w:rsidRDefault="001B26C0" w:rsidP="00C73B96">
      <w:pPr>
        <w:pStyle w:val="a0"/>
        <w:spacing w:after="0" w:line="276" w:lineRule="auto"/>
        <w:ind w:right="120"/>
        <w:jc w:val="both"/>
        <w:rPr>
          <w:rFonts w:ascii="Times New Roman" w:hAnsi="Times New Roman" w:cs="Times New Roman"/>
          <w:szCs w:val="20"/>
        </w:rPr>
      </w:pPr>
      <w:r w:rsidRPr="00C47005">
        <w:rPr>
          <w:rFonts w:ascii="Times New Roman" w:hAnsi="Times New Roman" w:cs="Times New Roman"/>
          <w:spacing w:val="1"/>
          <w:szCs w:val="20"/>
        </w:rPr>
        <w:t>г)</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инструментарием</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50"/>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52"/>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46"/>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52"/>
          <w:szCs w:val="20"/>
        </w:rPr>
        <w:t xml:space="preserve"> </w:t>
      </w:r>
      <w:r w:rsidRPr="00C47005">
        <w:rPr>
          <w:rFonts w:ascii="Times New Roman" w:hAnsi="Times New Roman" w:cs="Times New Roman"/>
          <w:szCs w:val="20"/>
        </w:rPr>
        <w:t>в</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рамках</w:t>
      </w:r>
      <w:r w:rsidRPr="00C47005">
        <w:rPr>
          <w:rFonts w:ascii="Times New Roman" w:hAnsi="Times New Roman" w:cs="Times New Roman"/>
          <w:spacing w:val="50"/>
          <w:w w:val="99"/>
          <w:szCs w:val="20"/>
        </w:rPr>
        <w:t xml:space="preserve"> </w:t>
      </w:r>
      <w:r w:rsidRPr="00C47005">
        <w:rPr>
          <w:rFonts w:ascii="Times New Roman" w:hAnsi="Times New Roman" w:cs="Times New Roman"/>
          <w:spacing w:val="-1"/>
          <w:szCs w:val="20"/>
        </w:rPr>
        <w:t>текущего</w:t>
      </w:r>
      <w:r w:rsidRPr="00C47005">
        <w:rPr>
          <w:rFonts w:ascii="Times New Roman" w:hAnsi="Times New Roman" w:cs="Times New Roman"/>
          <w:szCs w:val="20"/>
        </w:rPr>
        <w:t xml:space="preserve"> </w:t>
      </w:r>
      <w:r w:rsidRPr="00C47005">
        <w:rPr>
          <w:rFonts w:ascii="Times New Roman" w:hAnsi="Times New Roman" w:cs="Times New Roman"/>
          <w:spacing w:val="53"/>
          <w:szCs w:val="20"/>
        </w:rPr>
        <w:t xml:space="preserve"> </w:t>
      </w:r>
      <w:r w:rsidRPr="00C47005">
        <w:rPr>
          <w:rFonts w:ascii="Times New Roman" w:hAnsi="Times New Roman" w:cs="Times New Roman"/>
          <w:szCs w:val="20"/>
        </w:rPr>
        <w:t xml:space="preserve">и </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тематического</w:t>
      </w:r>
      <w:r w:rsidRPr="00C47005">
        <w:rPr>
          <w:rFonts w:ascii="Times New Roman" w:hAnsi="Times New Roman" w:cs="Times New Roman"/>
          <w:szCs w:val="20"/>
        </w:rPr>
        <w:t xml:space="preserve"> </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контроля,</w:t>
      </w:r>
      <w:r w:rsidRPr="00C47005">
        <w:rPr>
          <w:rFonts w:ascii="Times New Roman" w:hAnsi="Times New Roman" w:cs="Times New Roman"/>
          <w:szCs w:val="20"/>
        </w:rPr>
        <w:t xml:space="preserve"> </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промежуточной</w:t>
      </w:r>
      <w:r w:rsidRPr="00C47005">
        <w:rPr>
          <w:rFonts w:ascii="Times New Roman" w:hAnsi="Times New Roman" w:cs="Times New Roman"/>
          <w:szCs w:val="20"/>
        </w:rPr>
        <w:t xml:space="preserve"> </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zCs w:val="20"/>
        </w:rPr>
        <w:t xml:space="preserve"> </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 xml:space="preserve">(внутришкольного </w:t>
      </w:r>
      <w:r w:rsidRPr="00C47005">
        <w:rPr>
          <w:rFonts w:ascii="Times New Roman" w:hAnsi="Times New Roman" w:cs="Times New Roman"/>
          <w:szCs w:val="20"/>
        </w:rPr>
        <w:t xml:space="preserve">мониторинга </w:t>
      </w:r>
      <w:r w:rsidRPr="00C47005">
        <w:rPr>
          <w:rFonts w:ascii="Times New Roman" w:hAnsi="Times New Roman" w:cs="Times New Roman"/>
          <w:spacing w:val="30"/>
          <w:szCs w:val="20"/>
        </w:rPr>
        <w:t xml:space="preserve"> </w:t>
      </w:r>
      <w:r w:rsidRPr="00C47005">
        <w:rPr>
          <w:rFonts w:ascii="Times New Roman" w:hAnsi="Times New Roman" w:cs="Times New Roman"/>
          <w:szCs w:val="20"/>
        </w:rPr>
        <w:t xml:space="preserve">образовательных </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zCs w:val="20"/>
        </w:rPr>
        <w:t xml:space="preserve"> </w:t>
      </w:r>
      <w:r w:rsidRPr="00C47005">
        <w:rPr>
          <w:rFonts w:ascii="Times New Roman" w:hAnsi="Times New Roman" w:cs="Times New Roman"/>
          <w:spacing w:val="33"/>
          <w:szCs w:val="20"/>
        </w:rPr>
        <w:t xml:space="preserve"> </w:t>
      </w:r>
      <w:r w:rsidRPr="00C47005">
        <w:rPr>
          <w:rFonts w:ascii="Times New Roman" w:hAnsi="Times New Roman" w:cs="Times New Roman"/>
          <w:szCs w:val="20"/>
        </w:rPr>
        <w:t xml:space="preserve">итоговой </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аттестации</w:t>
      </w:r>
      <w:r w:rsidRPr="00C47005">
        <w:rPr>
          <w:rFonts w:ascii="Times New Roman" w:hAnsi="Times New Roman" w:cs="Times New Roman"/>
          <w:szCs w:val="20"/>
        </w:rPr>
        <w:t xml:space="preserve"> </w:t>
      </w:r>
      <w:r w:rsidRPr="00C47005">
        <w:rPr>
          <w:rFonts w:ascii="Times New Roman" w:hAnsi="Times New Roman" w:cs="Times New Roman"/>
          <w:spacing w:val="37"/>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zCs w:val="20"/>
        </w:rPr>
        <w:t xml:space="preserve"> </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zCs w:val="20"/>
        </w:rPr>
        <w:t xml:space="preserve"> </w:t>
      </w:r>
      <w:r w:rsidRPr="00C47005">
        <w:rPr>
          <w:rFonts w:ascii="Times New Roman" w:hAnsi="Times New Roman" w:cs="Times New Roman"/>
          <w:spacing w:val="38"/>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59"/>
          <w:w w:val="99"/>
          <w:szCs w:val="20"/>
        </w:rPr>
        <w:t xml:space="preserve"> </w:t>
      </w:r>
      <w:r w:rsidRPr="00C47005">
        <w:rPr>
          <w:rFonts w:ascii="Times New Roman" w:hAnsi="Times New Roman" w:cs="Times New Roman"/>
          <w:szCs w:val="20"/>
        </w:rPr>
        <w:t>выносимым</w:t>
      </w:r>
      <w:r w:rsidRPr="00C47005">
        <w:rPr>
          <w:rFonts w:ascii="Times New Roman" w:hAnsi="Times New Roman" w:cs="Times New Roman"/>
          <w:spacing w:val="-1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государственную</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итоговую</w:t>
      </w:r>
      <w:r w:rsidRPr="00C47005">
        <w:rPr>
          <w:rFonts w:ascii="Times New Roman" w:hAnsi="Times New Roman" w:cs="Times New Roman"/>
          <w:spacing w:val="-14"/>
          <w:szCs w:val="20"/>
        </w:rPr>
        <w:t xml:space="preserve"> </w:t>
      </w:r>
      <w:r w:rsidRPr="00C47005">
        <w:rPr>
          <w:rFonts w:ascii="Times New Roman" w:hAnsi="Times New Roman" w:cs="Times New Roman"/>
          <w:szCs w:val="20"/>
        </w:rPr>
        <w:t>аттестацию.</w:t>
      </w:r>
    </w:p>
    <w:p w:rsidR="001B26C0" w:rsidRPr="00C47005" w:rsidRDefault="001B26C0" w:rsidP="00C73B96">
      <w:pPr>
        <w:pStyle w:val="a0"/>
        <w:spacing w:after="0" w:line="276" w:lineRule="auto"/>
        <w:ind w:right="122"/>
        <w:jc w:val="both"/>
        <w:rPr>
          <w:rFonts w:ascii="Times New Roman" w:hAnsi="Times New Roman" w:cs="Times New Roman"/>
          <w:spacing w:val="-1"/>
          <w:szCs w:val="20"/>
        </w:rPr>
      </w:pPr>
      <w:r w:rsidRPr="00C47005">
        <w:rPr>
          <w:rFonts w:ascii="Times New Roman" w:hAnsi="Times New Roman" w:cs="Times New Roman"/>
          <w:spacing w:val="-1"/>
          <w:szCs w:val="20"/>
        </w:rPr>
        <w:t>Составляющими</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30"/>
          <w:szCs w:val="20"/>
        </w:rPr>
        <w:t xml:space="preserve"> </w:t>
      </w:r>
      <w:r w:rsidRPr="00C47005">
        <w:rPr>
          <w:rFonts w:ascii="Times New Roman" w:hAnsi="Times New Roman" w:cs="Times New Roman"/>
          <w:szCs w:val="20"/>
        </w:rPr>
        <w:t>мониторинга</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являются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материалы:</w:t>
      </w:r>
    </w:p>
    <w:p w:rsidR="001B26C0" w:rsidRPr="00C47005" w:rsidRDefault="001B26C0" w:rsidP="008B4EC3">
      <w:pPr>
        <w:widowControl w:val="0"/>
        <w:numPr>
          <w:ilvl w:val="0"/>
          <w:numId w:val="29"/>
        </w:numPr>
        <w:tabs>
          <w:tab w:val="left" w:pos="974"/>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стартовой</w:t>
      </w:r>
      <w:r w:rsidRPr="00C47005">
        <w:rPr>
          <w:rFonts w:ascii="Times New Roman" w:hAnsi="Times New Roman" w:cs="Times New Roman"/>
          <w:i/>
          <w:spacing w:val="-24"/>
          <w:sz w:val="20"/>
          <w:szCs w:val="20"/>
        </w:rPr>
        <w:t xml:space="preserve"> </w:t>
      </w:r>
      <w:r w:rsidRPr="00C47005">
        <w:rPr>
          <w:rFonts w:ascii="Times New Roman" w:hAnsi="Times New Roman" w:cs="Times New Roman"/>
          <w:i/>
          <w:spacing w:val="-1"/>
          <w:sz w:val="20"/>
          <w:szCs w:val="20"/>
        </w:rPr>
        <w:t>диагностики</w:t>
      </w:r>
      <w:r w:rsidRPr="00C47005">
        <w:rPr>
          <w:rFonts w:ascii="Times New Roman" w:hAnsi="Times New Roman" w:cs="Times New Roman"/>
          <w:spacing w:val="-1"/>
          <w:sz w:val="20"/>
          <w:szCs w:val="20"/>
        </w:rPr>
        <w:t>;</w:t>
      </w:r>
    </w:p>
    <w:p w:rsidR="001B26C0" w:rsidRPr="00C47005" w:rsidRDefault="001B26C0" w:rsidP="008B4EC3">
      <w:pPr>
        <w:widowControl w:val="0"/>
        <w:numPr>
          <w:ilvl w:val="0"/>
          <w:numId w:val="29"/>
        </w:numPr>
        <w:tabs>
          <w:tab w:val="left" w:pos="974"/>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текущего</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1"/>
          <w:sz w:val="20"/>
          <w:szCs w:val="20"/>
        </w:rPr>
        <w:t>выполнения</w:t>
      </w:r>
      <w:r w:rsidRPr="00C47005">
        <w:rPr>
          <w:rFonts w:ascii="Times New Roman" w:hAnsi="Times New Roman" w:cs="Times New Roman"/>
          <w:spacing w:val="-10"/>
          <w:sz w:val="20"/>
          <w:szCs w:val="20"/>
        </w:rPr>
        <w:t xml:space="preserve"> </w:t>
      </w:r>
      <w:r w:rsidRPr="00C47005">
        <w:rPr>
          <w:rFonts w:ascii="Times New Roman" w:hAnsi="Times New Roman" w:cs="Times New Roman"/>
          <w:i/>
          <w:spacing w:val="-1"/>
          <w:sz w:val="20"/>
          <w:szCs w:val="20"/>
        </w:rPr>
        <w:t>учебных</w:t>
      </w:r>
      <w:r w:rsidRPr="00C47005">
        <w:rPr>
          <w:rFonts w:ascii="Times New Roman" w:hAnsi="Times New Roman" w:cs="Times New Roman"/>
          <w:i/>
          <w:spacing w:val="-10"/>
          <w:sz w:val="20"/>
          <w:szCs w:val="20"/>
        </w:rPr>
        <w:t xml:space="preserve"> </w:t>
      </w:r>
      <w:r w:rsidRPr="00C47005">
        <w:rPr>
          <w:rFonts w:ascii="Times New Roman" w:hAnsi="Times New Roman" w:cs="Times New Roman"/>
          <w:i/>
          <w:spacing w:val="-1"/>
          <w:sz w:val="20"/>
          <w:szCs w:val="20"/>
        </w:rPr>
        <w:t>исследований</w:t>
      </w:r>
      <w:r w:rsidRPr="00C47005">
        <w:rPr>
          <w:rFonts w:ascii="Times New Roman" w:hAnsi="Times New Roman" w:cs="Times New Roman"/>
          <w:i/>
          <w:spacing w:val="-13"/>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учебных</w:t>
      </w:r>
      <w:r w:rsidRPr="00C47005">
        <w:rPr>
          <w:rFonts w:ascii="Times New Roman" w:hAnsi="Times New Roman" w:cs="Times New Roman"/>
          <w:i/>
          <w:spacing w:val="-10"/>
          <w:sz w:val="20"/>
          <w:szCs w:val="20"/>
        </w:rPr>
        <w:t xml:space="preserve"> </w:t>
      </w:r>
      <w:r w:rsidRPr="00C47005">
        <w:rPr>
          <w:rFonts w:ascii="Times New Roman" w:hAnsi="Times New Roman" w:cs="Times New Roman"/>
          <w:i/>
          <w:spacing w:val="-1"/>
          <w:sz w:val="20"/>
          <w:szCs w:val="20"/>
        </w:rPr>
        <w:t>проектов</w:t>
      </w:r>
      <w:r w:rsidRPr="00C47005">
        <w:rPr>
          <w:rFonts w:ascii="Times New Roman" w:hAnsi="Times New Roman" w:cs="Times New Roman"/>
          <w:spacing w:val="-1"/>
          <w:sz w:val="20"/>
          <w:szCs w:val="20"/>
        </w:rPr>
        <w:t>;</w:t>
      </w:r>
    </w:p>
    <w:p w:rsidR="001B26C0" w:rsidRPr="00C47005" w:rsidRDefault="001B26C0" w:rsidP="008B4EC3">
      <w:pPr>
        <w:widowControl w:val="0"/>
        <w:numPr>
          <w:ilvl w:val="0"/>
          <w:numId w:val="29"/>
        </w:numPr>
        <w:tabs>
          <w:tab w:val="left" w:pos="974"/>
        </w:tabs>
        <w:suppressAutoHyphens/>
        <w:spacing w:after="0"/>
        <w:ind w:left="0" w:right="124" w:firstLine="0"/>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промежуточных</w:t>
      </w:r>
      <w:r w:rsidRPr="00C47005">
        <w:rPr>
          <w:rFonts w:ascii="Times New Roman" w:hAnsi="Times New Roman" w:cs="Times New Roman"/>
          <w:i/>
          <w:spacing w:val="3"/>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5"/>
          <w:sz w:val="20"/>
          <w:szCs w:val="20"/>
        </w:rPr>
        <w:t xml:space="preserve"> </w:t>
      </w:r>
      <w:r w:rsidRPr="00C47005">
        <w:rPr>
          <w:rFonts w:ascii="Times New Roman" w:hAnsi="Times New Roman" w:cs="Times New Roman"/>
          <w:i/>
          <w:sz w:val="20"/>
          <w:szCs w:val="20"/>
        </w:rPr>
        <w:t>итоговых</w:t>
      </w:r>
      <w:r w:rsidRPr="00C47005">
        <w:rPr>
          <w:rFonts w:ascii="Times New Roman" w:hAnsi="Times New Roman" w:cs="Times New Roman"/>
          <w:i/>
          <w:spacing w:val="3"/>
          <w:sz w:val="20"/>
          <w:szCs w:val="20"/>
        </w:rPr>
        <w:t xml:space="preserve"> </w:t>
      </w:r>
      <w:r w:rsidRPr="00C47005">
        <w:rPr>
          <w:rFonts w:ascii="Times New Roman" w:hAnsi="Times New Roman" w:cs="Times New Roman"/>
          <w:i/>
          <w:spacing w:val="-1"/>
          <w:sz w:val="20"/>
          <w:szCs w:val="20"/>
        </w:rPr>
        <w:t>комплексных</w:t>
      </w:r>
      <w:r w:rsidRPr="00C47005">
        <w:rPr>
          <w:rFonts w:ascii="Times New Roman" w:hAnsi="Times New Roman" w:cs="Times New Roman"/>
          <w:i/>
          <w:spacing w:val="59"/>
          <w:sz w:val="20"/>
          <w:szCs w:val="20"/>
        </w:rPr>
        <w:t xml:space="preserve"> </w:t>
      </w:r>
      <w:r w:rsidRPr="00C47005">
        <w:rPr>
          <w:rFonts w:ascii="Times New Roman" w:hAnsi="Times New Roman" w:cs="Times New Roman"/>
          <w:i/>
          <w:spacing w:val="-1"/>
          <w:sz w:val="20"/>
          <w:szCs w:val="20"/>
        </w:rPr>
        <w:t>работ</w:t>
      </w:r>
      <w:r w:rsidRPr="00C47005">
        <w:rPr>
          <w:rFonts w:ascii="Times New Roman" w:hAnsi="Times New Roman" w:cs="Times New Roman"/>
          <w:i/>
          <w:spacing w:val="5"/>
          <w:sz w:val="20"/>
          <w:szCs w:val="20"/>
        </w:rPr>
        <w:t xml:space="preserve"> </w:t>
      </w:r>
      <w:r w:rsidRPr="00C47005">
        <w:rPr>
          <w:rFonts w:ascii="Times New Roman" w:hAnsi="Times New Roman" w:cs="Times New Roman"/>
          <w:i/>
          <w:sz w:val="20"/>
          <w:szCs w:val="20"/>
        </w:rPr>
        <w:t>на</w:t>
      </w:r>
      <w:r w:rsidRPr="00C47005">
        <w:rPr>
          <w:rFonts w:ascii="Times New Roman" w:hAnsi="Times New Roman" w:cs="Times New Roman"/>
          <w:i/>
          <w:spacing w:val="4"/>
          <w:sz w:val="20"/>
          <w:szCs w:val="20"/>
        </w:rPr>
        <w:t xml:space="preserve"> </w:t>
      </w:r>
      <w:r w:rsidRPr="00C47005">
        <w:rPr>
          <w:rFonts w:ascii="Times New Roman" w:hAnsi="Times New Roman" w:cs="Times New Roman"/>
          <w:i/>
          <w:spacing w:val="-1"/>
          <w:sz w:val="20"/>
          <w:szCs w:val="20"/>
        </w:rPr>
        <w:t>межпредметной</w:t>
      </w:r>
      <w:r w:rsidRPr="00C47005">
        <w:rPr>
          <w:rFonts w:ascii="Times New Roman" w:hAnsi="Times New Roman" w:cs="Times New Roman"/>
          <w:i/>
          <w:spacing w:val="5"/>
          <w:sz w:val="20"/>
          <w:szCs w:val="20"/>
        </w:rPr>
        <w:t xml:space="preserve"> </w:t>
      </w:r>
      <w:r w:rsidRPr="00C47005">
        <w:rPr>
          <w:rFonts w:ascii="Times New Roman" w:hAnsi="Times New Roman" w:cs="Times New Roman"/>
          <w:i/>
          <w:spacing w:val="-1"/>
          <w:sz w:val="20"/>
          <w:szCs w:val="20"/>
        </w:rPr>
        <w:t>основе</w:t>
      </w:r>
      <w:r w:rsidRPr="00C47005">
        <w:rPr>
          <w:rFonts w:ascii="Times New Roman" w:hAnsi="Times New Roman" w:cs="Times New Roman"/>
          <w:spacing w:val="-1"/>
          <w:sz w:val="20"/>
          <w:szCs w:val="20"/>
        </w:rPr>
        <w:t>,</w:t>
      </w:r>
      <w:r w:rsidRPr="00C47005">
        <w:rPr>
          <w:rFonts w:ascii="Times New Roman" w:hAnsi="Times New Roman" w:cs="Times New Roman"/>
          <w:spacing w:val="71"/>
          <w:w w:val="99"/>
          <w:sz w:val="20"/>
          <w:szCs w:val="20"/>
        </w:rPr>
        <w:t xml:space="preserve"> </w:t>
      </w:r>
      <w:r w:rsidRPr="00C47005">
        <w:rPr>
          <w:rFonts w:ascii="Times New Roman" w:hAnsi="Times New Roman" w:cs="Times New Roman"/>
          <w:sz w:val="20"/>
          <w:szCs w:val="20"/>
        </w:rPr>
        <w:t>направленных</w:t>
      </w:r>
      <w:r w:rsidRPr="00C47005">
        <w:rPr>
          <w:rFonts w:ascii="Times New Roman" w:hAnsi="Times New Roman" w:cs="Times New Roman"/>
          <w:spacing w:val="26"/>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30"/>
          <w:sz w:val="20"/>
          <w:szCs w:val="20"/>
        </w:rPr>
        <w:t xml:space="preserve"> </w:t>
      </w:r>
      <w:r w:rsidRPr="00C47005">
        <w:rPr>
          <w:rFonts w:ascii="Times New Roman" w:hAnsi="Times New Roman" w:cs="Times New Roman"/>
          <w:sz w:val="20"/>
          <w:szCs w:val="20"/>
        </w:rPr>
        <w:t>оценку</w:t>
      </w:r>
      <w:r w:rsidRPr="00C47005">
        <w:rPr>
          <w:rFonts w:ascii="Times New Roman" w:hAnsi="Times New Roman" w:cs="Times New Roman"/>
          <w:spacing w:val="21"/>
          <w:sz w:val="20"/>
          <w:szCs w:val="20"/>
        </w:rPr>
        <w:t xml:space="preserve"> </w:t>
      </w:r>
      <w:r w:rsidRPr="00C47005">
        <w:rPr>
          <w:rFonts w:ascii="Times New Roman" w:hAnsi="Times New Roman" w:cs="Times New Roman"/>
          <w:spacing w:val="-1"/>
          <w:sz w:val="20"/>
          <w:szCs w:val="20"/>
        </w:rPr>
        <w:t>сформированности</w:t>
      </w:r>
      <w:r w:rsidRPr="00C47005">
        <w:rPr>
          <w:rFonts w:ascii="Times New Roman" w:hAnsi="Times New Roman" w:cs="Times New Roman"/>
          <w:spacing w:val="32"/>
          <w:sz w:val="20"/>
          <w:szCs w:val="20"/>
        </w:rPr>
        <w:t xml:space="preserve"> </w:t>
      </w:r>
      <w:r w:rsidRPr="00C47005">
        <w:rPr>
          <w:rFonts w:ascii="Times New Roman" w:hAnsi="Times New Roman" w:cs="Times New Roman"/>
          <w:spacing w:val="-1"/>
          <w:sz w:val="20"/>
          <w:szCs w:val="20"/>
        </w:rPr>
        <w:t>познавательных,</w:t>
      </w:r>
      <w:r w:rsidRPr="00C47005">
        <w:rPr>
          <w:rFonts w:ascii="Times New Roman" w:hAnsi="Times New Roman" w:cs="Times New Roman"/>
          <w:spacing w:val="33"/>
          <w:sz w:val="20"/>
          <w:szCs w:val="20"/>
        </w:rPr>
        <w:t xml:space="preserve"> </w:t>
      </w:r>
      <w:r w:rsidRPr="00C47005">
        <w:rPr>
          <w:rFonts w:ascii="Times New Roman" w:hAnsi="Times New Roman" w:cs="Times New Roman"/>
          <w:sz w:val="20"/>
          <w:szCs w:val="20"/>
        </w:rPr>
        <w:t>регулятивных</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56"/>
          <w:w w:val="99"/>
          <w:sz w:val="20"/>
          <w:szCs w:val="20"/>
        </w:rPr>
        <w:t xml:space="preserve"> </w:t>
      </w:r>
      <w:r w:rsidRPr="00C47005">
        <w:rPr>
          <w:rFonts w:ascii="Times New Roman" w:hAnsi="Times New Roman" w:cs="Times New Roman"/>
          <w:spacing w:val="-1"/>
          <w:sz w:val="20"/>
          <w:szCs w:val="20"/>
        </w:rPr>
        <w:t>коммуникативных</w:t>
      </w:r>
      <w:r w:rsidRPr="00C47005">
        <w:rPr>
          <w:rFonts w:ascii="Times New Roman" w:hAnsi="Times New Roman" w:cs="Times New Roman"/>
          <w:spacing w:val="1"/>
          <w:sz w:val="20"/>
          <w:szCs w:val="20"/>
        </w:rPr>
        <w:t xml:space="preserve"> </w:t>
      </w:r>
      <w:r w:rsidRPr="00C47005">
        <w:rPr>
          <w:rFonts w:ascii="Times New Roman" w:hAnsi="Times New Roman" w:cs="Times New Roman"/>
          <w:spacing w:val="-1"/>
          <w:sz w:val="20"/>
          <w:szCs w:val="20"/>
        </w:rPr>
        <w:t>действий</w:t>
      </w:r>
      <w:r w:rsidRPr="00C47005">
        <w:rPr>
          <w:rFonts w:ascii="Times New Roman" w:hAnsi="Times New Roman" w:cs="Times New Roman"/>
          <w:spacing w:val="7"/>
          <w:sz w:val="20"/>
          <w:szCs w:val="20"/>
        </w:rPr>
        <w:t xml:space="preserve"> </w:t>
      </w:r>
      <w:r w:rsidRPr="00C47005">
        <w:rPr>
          <w:rFonts w:ascii="Times New Roman" w:hAnsi="Times New Roman" w:cs="Times New Roman"/>
          <w:sz w:val="20"/>
          <w:szCs w:val="20"/>
        </w:rPr>
        <w:t>при</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решении</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учебно-познавательных</w:t>
      </w:r>
      <w:r w:rsidRPr="00C47005">
        <w:rPr>
          <w:rFonts w:ascii="Times New Roman" w:hAnsi="Times New Roman" w:cs="Times New Roman"/>
          <w:spacing w:val="2"/>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учебно-практических</w:t>
      </w:r>
      <w:r w:rsidRPr="00C47005">
        <w:rPr>
          <w:rFonts w:ascii="Times New Roman" w:hAnsi="Times New Roman" w:cs="Times New Roman"/>
          <w:spacing w:val="90"/>
          <w:w w:val="99"/>
          <w:sz w:val="20"/>
          <w:szCs w:val="20"/>
        </w:rPr>
        <w:t xml:space="preserve"> </w:t>
      </w:r>
      <w:r w:rsidRPr="00C47005">
        <w:rPr>
          <w:rFonts w:ascii="Times New Roman" w:hAnsi="Times New Roman" w:cs="Times New Roman"/>
          <w:spacing w:val="-1"/>
          <w:sz w:val="20"/>
          <w:szCs w:val="20"/>
        </w:rPr>
        <w:t>задач,</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основанных</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работе</w:t>
      </w:r>
      <w:r w:rsidRPr="00C47005">
        <w:rPr>
          <w:rFonts w:ascii="Times New Roman" w:hAnsi="Times New Roman" w:cs="Times New Roman"/>
          <w:spacing w:val="-7"/>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текстом;</w:t>
      </w:r>
    </w:p>
    <w:p w:rsidR="001B26C0" w:rsidRPr="00C47005" w:rsidRDefault="001B26C0" w:rsidP="008B4EC3">
      <w:pPr>
        <w:pStyle w:val="a0"/>
        <w:widowControl w:val="0"/>
        <w:numPr>
          <w:ilvl w:val="0"/>
          <w:numId w:val="29"/>
        </w:numPr>
        <w:tabs>
          <w:tab w:val="left" w:pos="974"/>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rPr>
        <w:t>текущего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выполнения</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выборочных</w:t>
      </w:r>
      <w:r w:rsidRPr="00C47005">
        <w:rPr>
          <w:rFonts w:ascii="Times New Roman" w:hAnsi="Times New Roman" w:cs="Times New Roman"/>
          <w:spacing w:val="5"/>
          <w:szCs w:val="20"/>
        </w:rPr>
        <w:t xml:space="preserve"> </w:t>
      </w:r>
      <w:r w:rsidRPr="00C47005">
        <w:rPr>
          <w:rFonts w:ascii="Times New Roman" w:hAnsi="Times New Roman" w:cs="Times New Roman"/>
          <w:i/>
          <w:spacing w:val="-1"/>
          <w:szCs w:val="20"/>
        </w:rPr>
        <w:t>учебно-практических</w:t>
      </w:r>
      <w:r w:rsidRPr="00C47005">
        <w:rPr>
          <w:rFonts w:ascii="Times New Roman" w:hAnsi="Times New Roman" w:cs="Times New Roman"/>
          <w:i/>
          <w:spacing w:val="10"/>
          <w:szCs w:val="20"/>
        </w:rPr>
        <w:t xml:space="preserve"> </w:t>
      </w:r>
      <w:r w:rsidRPr="00C47005">
        <w:rPr>
          <w:rFonts w:ascii="Times New Roman" w:hAnsi="Times New Roman" w:cs="Times New Roman"/>
          <w:i/>
          <w:szCs w:val="20"/>
        </w:rPr>
        <w:t>и</w:t>
      </w:r>
      <w:r w:rsidRPr="00C47005">
        <w:rPr>
          <w:rFonts w:ascii="Times New Roman" w:hAnsi="Times New Roman" w:cs="Times New Roman"/>
          <w:i/>
          <w:spacing w:val="11"/>
          <w:szCs w:val="20"/>
        </w:rPr>
        <w:t xml:space="preserve"> </w:t>
      </w:r>
      <w:r w:rsidRPr="00C47005">
        <w:rPr>
          <w:rFonts w:ascii="Times New Roman" w:hAnsi="Times New Roman" w:cs="Times New Roman"/>
          <w:i/>
          <w:spacing w:val="-1"/>
          <w:szCs w:val="20"/>
        </w:rPr>
        <w:t>учебно-</w:t>
      </w:r>
      <w:r w:rsidRPr="00C47005">
        <w:rPr>
          <w:rFonts w:ascii="Times New Roman" w:hAnsi="Times New Roman" w:cs="Times New Roman"/>
          <w:i/>
          <w:spacing w:val="72"/>
          <w:w w:val="99"/>
          <w:szCs w:val="20"/>
        </w:rPr>
        <w:t xml:space="preserve"> </w:t>
      </w:r>
      <w:r w:rsidRPr="00C47005">
        <w:rPr>
          <w:rFonts w:ascii="Times New Roman" w:hAnsi="Times New Roman" w:cs="Times New Roman"/>
          <w:i/>
          <w:spacing w:val="-1"/>
          <w:szCs w:val="20"/>
        </w:rPr>
        <w:t>познавательных</w:t>
      </w:r>
      <w:r w:rsidRPr="00C47005">
        <w:rPr>
          <w:rFonts w:ascii="Times New Roman" w:hAnsi="Times New Roman" w:cs="Times New Roman"/>
          <w:i/>
          <w:spacing w:val="5"/>
          <w:szCs w:val="20"/>
        </w:rPr>
        <w:t xml:space="preserve"> </w:t>
      </w:r>
      <w:r w:rsidRPr="00C47005">
        <w:rPr>
          <w:rFonts w:ascii="Times New Roman" w:hAnsi="Times New Roman" w:cs="Times New Roman"/>
          <w:i/>
          <w:szCs w:val="20"/>
        </w:rPr>
        <w:t>заданий</w:t>
      </w:r>
      <w:r w:rsidRPr="00C47005">
        <w:rPr>
          <w:rFonts w:ascii="Times New Roman" w:hAnsi="Times New Roman" w:cs="Times New Roman"/>
          <w:i/>
          <w:spacing w:val="5"/>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
          <w:szCs w:val="20"/>
        </w:rPr>
        <w:t xml:space="preserve"> </w:t>
      </w:r>
      <w:r w:rsidRPr="00C47005">
        <w:rPr>
          <w:rFonts w:ascii="Times New Roman" w:hAnsi="Times New Roman" w:cs="Times New Roman"/>
          <w:szCs w:val="20"/>
        </w:rPr>
        <w:t>оценку</w:t>
      </w:r>
      <w:r w:rsidRPr="00C47005">
        <w:rPr>
          <w:rFonts w:ascii="Times New Roman" w:hAnsi="Times New Roman" w:cs="Times New Roman"/>
          <w:spacing w:val="1"/>
          <w:szCs w:val="20"/>
        </w:rPr>
        <w:t xml:space="preserve"> </w:t>
      </w:r>
      <w:r w:rsidRPr="00C47005">
        <w:rPr>
          <w:rFonts w:ascii="Times New Roman" w:hAnsi="Times New Roman" w:cs="Times New Roman"/>
          <w:szCs w:val="20"/>
        </w:rPr>
        <w:t>способности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готовности</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6"/>
          <w:szCs w:val="20"/>
        </w:rPr>
        <w:t xml:space="preserve"> </w:t>
      </w:r>
      <w:r w:rsidRPr="00C47005">
        <w:rPr>
          <w:rFonts w:ascii="Times New Roman" w:hAnsi="Times New Roman" w:cs="Times New Roman"/>
          <w:szCs w:val="20"/>
        </w:rPr>
        <w:t>к</w:t>
      </w:r>
      <w:r w:rsidRPr="00C47005">
        <w:rPr>
          <w:rFonts w:ascii="Times New Roman" w:hAnsi="Times New Roman" w:cs="Times New Roman"/>
          <w:spacing w:val="8"/>
          <w:szCs w:val="20"/>
        </w:rPr>
        <w:t xml:space="preserve"> </w:t>
      </w:r>
      <w:r w:rsidRPr="00C47005">
        <w:rPr>
          <w:rFonts w:ascii="Times New Roman" w:hAnsi="Times New Roman" w:cs="Times New Roman"/>
          <w:szCs w:val="20"/>
        </w:rPr>
        <w:t>освоению</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систематических</w:t>
      </w:r>
      <w:r w:rsidRPr="00C47005">
        <w:rPr>
          <w:rFonts w:ascii="Times New Roman" w:hAnsi="Times New Roman" w:cs="Times New Roman"/>
          <w:spacing w:val="13"/>
          <w:szCs w:val="20"/>
        </w:rPr>
        <w:t xml:space="preserve"> </w:t>
      </w:r>
      <w:r w:rsidRPr="00C47005">
        <w:rPr>
          <w:rFonts w:ascii="Times New Roman" w:hAnsi="Times New Roman" w:cs="Times New Roman"/>
          <w:szCs w:val="20"/>
        </w:rPr>
        <w:t>знаний,</w:t>
      </w:r>
      <w:r w:rsidRPr="00C47005">
        <w:rPr>
          <w:rFonts w:ascii="Times New Roman" w:hAnsi="Times New Roman" w:cs="Times New Roman"/>
          <w:spacing w:val="20"/>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самостоятельному</w:t>
      </w:r>
      <w:r w:rsidRPr="00C47005">
        <w:rPr>
          <w:rFonts w:ascii="Times New Roman" w:hAnsi="Times New Roman" w:cs="Times New Roman"/>
          <w:spacing w:val="9"/>
          <w:szCs w:val="20"/>
        </w:rPr>
        <w:t xml:space="preserve"> </w:t>
      </w:r>
      <w:r w:rsidRPr="00C47005">
        <w:rPr>
          <w:rFonts w:ascii="Times New Roman" w:hAnsi="Times New Roman" w:cs="Times New Roman"/>
          <w:szCs w:val="20"/>
        </w:rPr>
        <w:t>пополнению,</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переносу</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интеграции;</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к</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сотрудничеству</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6"/>
          <w:szCs w:val="20"/>
        </w:rPr>
        <w:t xml:space="preserve"> </w:t>
      </w:r>
      <w:r w:rsidRPr="00C47005">
        <w:rPr>
          <w:rFonts w:ascii="Times New Roman" w:hAnsi="Times New Roman" w:cs="Times New Roman"/>
          <w:szCs w:val="20"/>
        </w:rPr>
        <w:t>коммуникации,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к</w:t>
      </w:r>
      <w:r w:rsidRPr="00C47005">
        <w:rPr>
          <w:rFonts w:ascii="Times New Roman" w:hAnsi="Times New Roman" w:cs="Times New Roman"/>
          <w:spacing w:val="9"/>
          <w:szCs w:val="20"/>
        </w:rPr>
        <w:t xml:space="preserve"> </w:t>
      </w:r>
      <w:r w:rsidRPr="00C47005">
        <w:rPr>
          <w:rFonts w:ascii="Times New Roman" w:hAnsi="Times New Roman" w:cs="Times New Roman"/>
          <w:szCs w:val="20"/>
        </w:rPr>
        <w:t>решению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личностно</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социально</w:t>
      </w:r>
      <w:r w:rsidRPr="00C47005">
        <w:rPr>
          <w:rFonts w:ascii="Times New Roman" w:hAnsi="Times New Roman" w:cs="Times New Roman"/>
          <w:spacing w:val="62"/>
          <w:w w:val="99"/>
          <w:szCs w:val="20"/>
        </w:rPr>
        <w:t xml:space="preserve"> </w:t>
      </w:r>
      <w:r w:rsidRPr="00C47005">
        <w:rPr>
          <w:rFonts w:ascii="Times New Roman" w:hAnsi="Times New Roman" w:cs="Times New Roman"/>
          <w:szCs w:val="20"/>
        </w:rPr>
        <w:t>значимых</w:t>
      </w:r>
      <w:r w:rsidRPr="00C47005">
        <w:rPr>
          <w:rFonts w:ascii="Times New Roman" w:hAnsi="Times New Roman" w:cs="Times New Roman"/>
          <w:spacing w:val="57"/>
          <w:szCs w:val="20"/>
        </w:rPr>
        <w:t xml:space="preserve"> </w:t>
      </w:r>
      <w:r w:rsidRPr="00C47005">
        <w:rPr>
          <w:rFonts w:ascii="Times New Roman" w:hAnsi="Times New Roman" w:cs="Times New Roman"/>
          <w:szCs w:val="20"/>
        </w:rPr>
        <w:t>проблем</w:t>
      </w:r>
      <w:r w:rsidRPr="00C47005">
        <w:rPr>
          <w:rFonts w:ascii="Times New Roman" w:hAnsi="Times New Roman" w:cs="Times New Roman"/>
          <w:spacing w:val="4"/>
          <w:szCs w:val="20"/>
        </w:rPr>
        <w:t xml:space="preserve"> </w:t>
      </w:r>
      <w:r w:rsidRPr="00C47005">
        <w:rPr>
          <w:rFonts w:ascii="Times New Roman" w:hAnsi="Times New Roman" w:cs="Times New Roman"/>
          <w:szCs w:val="20"/>
        </w:rPr>
        <w:t>и</w:t>
      </w:r>
      <w:r w:rsidRPr="00C47005">
        <w:rPr>
          <w:rFonts w:ascii="Times New Roman" w:hAnsi="Times New Roman" w:cs="Times New Roman"/>
          <w:spacing w:val="3"/>
          <w:szCs w:val="20"/>
        </w:rPr>
        <w:t xml:space="preserve"> </w:t>
      </w:r>
      <w:r w:rsidRPr="00C47005">
        <w:rPr>
          <w:rFonts w:ascii="Times New Roman" w:hAnsi="Times New Roman" w:cs="Times New Roman"/>
          <w:szCs w:val="20"/>
        </w:rPr>
        <w:t>воплощению решений</w:t>
      </w:r>
      <w:r w:rsidRPr="00C47005">
        <w:rPr>
          <w:rFonts w:ascii="Times New Roman" w:hAnsi="Times New Roman" w:cs="Times New Roman"/>
          <w:spacing w:val="58"/>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практику;</w:t>
      </w:r>
      <w:r w:rsidRPr="00C47005">
        <w:rPr>
          <w:rFonts w:ascii="Times New Roman" w:hAnsi="Times New Roman" w:cs="Times New Roman"/>
          <w:spacing w:val="58"/>
          <w:szCs w:val="20"/>
        </w:rPr>
        <w:t xml:space="preserve"> </w:t>
      </w:r>
      <w:r w:rsidRPr="00C47005">
        <w:rPr>
          <w:rFonts w:ascii="Times New Roman" w:hAnsi="Times New Roman" w:cs="Times New Roman"/>
          <w:szCs w:val="20"/>
        </w:rPr>
        <w:t>способности</w:t>
      </w:r>
      <w:r w:rsidRPr="00C47005">
        <w:rPr>
          <w:rFonts w:ascii="Times New Roman" w:hAnsi="Times New Roman" w:cs="Times New Roman"/>
          <w:spacing w:val="2"/>
          <w:szCs w:val="20"/>
        </w:rPr>
        <w:t xml:space="preserve"> </w:t>
      </w:r>
      <w:r w:rsidRPr="00C47005">
        <w:rPr>
          <w:rFonts w:ascii="Times New Roman" w:hAnsi="Times New Roman" w:cs="Times New Roman"/>
          <w:szCs w:val="20"/>
        </w:rPr>
        <w:t>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готовности</w:t>
      </w:r>
      <w:r w:rsidRPr="00C47005">
        <w:rPr>
          <w:rFonts w:ascii="Times New Roman" w:hAnsi="Times New Roman" w:cs="Times New Roman"/>
          <w:spacing w:val="3"/>
          <w:szCs w:val="20"/>
        </w:rPr>
        <w:t xml:space="preserve"> </w:t>
      </w:r>
      <w:r w:rsidRPr="00C47005">
        <w:rPr>
          <w:rFonts w:ascii="Times New Roman" w:hAnsi="Times New Roman" w:cs="Times New Roman"/>
          <w:szCs w:val="20"/>
        </w:rPr>
        <w:t>к</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использованию</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ИКТ</w:t>
      </w:r>
      <w:r w:rsidRPr="00C47005">
        <w:rPr>
          <w:rFonts w:ascii="Times New Roman" w:hAnsi="Times New Roman" w:cs="Times New Roman"/>
          <w:spacing w:val="17"/>
          <w:szCs w:val="20"/>
        </w:rPr>
        <w:t xml:space="preserve"> </w:t>
      </w:r>
      <w:r w:rsidRPr="00C47005">
        <w:rPr>
          <w:rFonts w:ascii="Times New Roman" w:hAnsi="Times New Roman" w:cs="Times New Roman"/>
          <w:szCs w:val="20"/>
        </w:rPr>
        <w:t>в</w:t>
      </w:r>
      <w:r w:rsidRPr="00C47005">
        <w:rPr>
          <w:rFonts w:ascii="Times New Roman" w:hAnsi="Times New Roman" w:cs="Times New Roman"/>
          <w:spacing w:val="17"/>
          <w:szCs w:val="20"/>
        </w:rPr>
        <w:t xml:space="preserve"> </w:t>
      </w:r>
      <w:r w:rsidRPr="00C47005">
        <w:rPr>
          <w:rFonts w:ascii="Times New Roman" w:hAnsi="Times New Roman" w:cs="Times New Roman"/>
          <w:szCs w:val="20"/>
        </w:rPr>
        <w:t>целях</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w:t>
      </w:r>
      <w:r w:rsidRPr="00C47005">
        <w:rPr>
          <w:rFonts w:ascii="Times New Roman" w:hAnsi="Times New Roman" w:cs="Times New Roman"/>
          <w:spacing w:val="17"/>
          <w:szCs w:val="20"/>
        </w:rPr>
        <w:t xml:space="preserve"> </w:t>
      </w:r>
      <w:r w:rsidRPr="00C47005">
        <w:rPr>
          <w:rFonts w:ascii="Times New Roman" w:hAnsi="Times New Roman" w:cs="Times New Roman"/>
          <w:szCs w:val="20"/>
        </w:rPr>
        <w:t>развития;</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17"/>
          <w:szCs w:val="20"/>
        </w:rPr>
        <w:t xml:space="preserve"> </w:t>
      </w:r>
      <w:r w:rsidRPr="00C47005">
        <w:rPr>
          <w:rFonts w:ascii="Times New Roman" w:hAnsi="Times New Roman" w:cs="Times New Roman"/>
          <w:szCs w:val="20"/>
        </w:rPr>
        <w:t>к</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самоорганизации,</w:t>
      </w:r>
      <w:r w:rsidRPr="00C47005">
        <w:rPr>
          <w:rFonts w:ascii="Times New Roman" w:hAnsi="Times New Roman" w:cs="Times New Roman"/>
          <w:spacing w:val="78"/>
          <w:w w:val="99"/>
          <w:szCs w:val="20"/>
        </w:rPr>
        <w:t xml:space="preserve"> </w:t>
      </w:r>
      <w:r w:rsidRPr="00C47005">
        <w:rPr>
          <w:rFonts w:ascii="Times New Roman" w:hAnsi="Times New Roman" w:cs="Times New Roman"/>
          <w:spacing w:val="-1"/>
          <w:szCs w:val="20"/>
        </w:rPr>
        <w:t>саморегуляции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рефлексии;</w:t>
      </w:r>
    </w:p>
    <w:p w:rsidR="001B26C0" w:rsidRPr="00C47005" w:rsidRDefault="001B26C0" w:rsidP="008B4EC3">
      <w:pPr>
        <w:widowControl w:val="0"/>
        <w:numPr>
          <w:ilvl w:val="0"/>
          <w:numId w:val="29"/>
        </w:numPr>
        <w:tabs>
          <w:tab w:val="left" w:pos="974"/>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i/>
          <w:sz w:val="20"/>
          <w:szCs w:val="20"/>
        </w:rPr>
        <w:t>защиты</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итогового</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индивидуального</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проекта</w:t>
      </w:r>
      <w:r w:rsidRPr="00C47005">
        <w:rPr>
          <w:rFonts w:ascii="Times New Roman" w:hAnsi="Times New Roman" w:cs="Times New Roman"/>
          <w:spacing w:val="-1"/>
          <w:sz w:val="20"/>
          <w:szCs w:val="20"/>
        </w:rPr>
        <w:t>.</w:t>
      </w:r>
    </w:p>
    <w:p w:rsidR="001B26C0" w:rsidRPr="00C47005" w:rsidRDefault="001B26C0" w:rsidP="008B4EC3">
      <w:pPr>
        <w:pStyle w:val="3"/>
        <w:numPr>
          <w:ilvl w:val="2"/>
          <w:numId w:val="1"/>
        </w:numPr>
        <w:spacing w:before="0" w:line="276" w:lineRule="auto"/>
        <w:ind w:left="0" w:firstLine="0"/>
        <w:jc w:val="both"/>
        <w:rPr>
          <w:rFonts w:ascii="Times New Roman" w:hAnsi="Times New Roman" w:cs="Times New Roman"/>
          <w:color w:val="00000A"/>
          <w:spacing w:val="-1"/>
          <w:szCs w:val="20"/>
          <w:lang w:val="ru-RU"/>
        </w:rPr>
      </w:pPr>
      <w:bookmarkStart w:id="78" w:name="_Toc482532392"/>
      <w:bookmarkStart w:id="79" w:name="_Toc482535240"/>
      <w:r w:rsidRPr="00C47005">
        <w:rPr>
          <w:rFonts w:ascii="Times New Roman" w:hAnsi="Times New Roman" w:cs="Times New Roman"/>
          <w:color w:val="00000A"/>
          <w:spacing w:val="-1"/>
          <w:szCs w:val="20"/>
          <w:lang w:val="ru-RU"/>
        </w:rPr>
        <w:t>Особенности</w:t>
      </w:r>
      <w:r w:rsidRPr="00C47005">
        <w:rPr>
          <w:rFonts w:ascii="Times New Roman" w:hAnsi="Times New Roman" w:cs="Times New Roman"/>
          <w:color w:val="00000A"/>
          <w:spacing w:val="-15"/>
          <w:szCs w:val="20"/>
          <w:lang w:val="ru-RU"/>
        </w:rPr>
        <w:t xml:space="preserve"> </w:t>
      </w:r>
      <w:r w:rsidRPr="00C47005">
        <w:rPr>
          <w:rFonts w:ascii="Times New Roman" w:hAnsi="Times New Roman" w:cs="Times New Roman"/>
          <w:color w:val="00000A"/>
          <w:spacing w:val="-1"/>
          <w:szCs w:val="20"/>
          <w:lang w:val="ru-RU"/>
        </w:rPr>
        <w:t>оценки</w:t>
      </w:r>
      <w:r w:rsidRPr="00C47005">
        <w:rPr>
          <w:rFonts w:ascii="Times New Roman" w:hAnsi="Times New Roman" w:cs="Times New Roman"/>
          <w:color w:val="00000A"/>
          <w:spacing w:val="-14"/>
          <w:szCs w:val="20"/>
          <w:lang w:val="ru-RU"/>
        </w:rPr>
        <w:t xml:space="preserve"> </w:t>
      </w:r>
      <w:r w:rsidRPr="00C47005">
        <w:rPr>
          <w:rFonts w:ascii="Times New Roman" w:hAnsi="Times New Roman" w:cs="Times New Roman"/>
          <w:color w:val="00000A"/>
          <w:spacing w:val="-1"/>
          <w:szCs w:val="20"/>
          <w:lang w:val="ru-RU"/>
        </w:rPr>
        <w:t>индивидуального</w:t>
      </w:r>
      <w:r w:rsidRPr="00C47005">
        <w:rPr>
          <w:rFonts w:ascii="Times New Roman" w:hAnsi="Times New Roman" w:cs="Times New Roman"/>
          <w:color w:val="00000A"/>
          <w:spacing w:val="-18"/>
          <w:szCs w:val="20"/>
          <w:lang w:val="ru-RU"/>
        </w:rPr>
        <w:t xml:space="preserve"> </w:t>
      </w:r>
      <w:r w:rsidRPr="00C47005">
        <w:rPr>
          <w:rFonts w:ascii="Times New Roman" w:hAnsi="Times New Roman" w:cs="Times New Roman"/>
          <w:color w:val="00000A"/>
          <w:spacing w:val="-1"/>
          <w:szCs w:val="20"/>
          <w:lang w:val="ru-RU"/>
        </w:rPr>
        <w:t>проекта</w:t>
      </w:r>
      <w:bookmarkEnd w:id="78"/>
      <w:bookmarkEnd w:id="79"/>
    </w:p>
    <w:p w:rsidR="001B26C0" w:rsidRPr="00C47005" w:rsidRDefault="001B26C0"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spacing w:val="-1"/>
          <w:szCs w:val="20"/>
        </w:rPr>
        <w:t>Индивидуальный</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проект</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представляет</w:t>
      </w:r>
      <w:r w:rsidRPr="00C47005">
        <w:rPr>
          <w:rFonts w:ascii="Times New Roman" w:hAnsi="Times New Roman" w:cs="Times New Roman"/>
          <w:spacing w:val="23"/>
          <w:szCs w:val="20"/>
        </w:rPr>
        <w:t xml:space="preserve"> </w:t>
      </w:r>
      <w:r w:rsidRPr="00C47005">
        <w:rPr>
          <w:rFonts w:ascii="Times New Roman" w:hAnsi="Times New Roman" w:cs="Times New Roman"/>
          <w:szCs w:val="20"/>
        </w:rPr>
        <w:t>собой</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учебный</w:t>
      </w:r>
      <w:r w:rsidRPr="00C47005">
        <w:rPr>
          <w:rFonts w:ascii="Times New Roman" w:hAnsi="Times New Roman" w:cs="Times New Roman"/>
          <w:spacing w:val="23"/>
          <w:szCs w:val="20"/>
        </w:rPr>
        <w:t xml:space="preserve"> </w:t>
      </w:r>
      <w:r w:rsidRPr="00C47005">
        <w:rPr>
          <w:rFonts w:ascii="Times New Roman" w:hAnsi="Times New Roman" w:cs="Times New Roman"/>
          <w:szCs w:val="20"/>
        </w:rPr>
        <w:t>проект,</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выполняемый</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zCs w:val="20"/>
        </w:rPr>
        <w:t xml:space="preserve"> в</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рамках</w:t>
      </w:r>
      <w:r w:rsidRPr="00C47005">
        <w:rPr>
          <w:rFonts w:ascii="Times New Roman" w:hAnsi="Times New Roman" w:cs="Times New Roman"/>
          <w:spacing w:val="-5"/>
          <w:szCs w:val="20"/>
        </w:rPr>
        <w:t xml:space="preserve"> </w:t>
      </w:r>
      <w:r w:rsidRPr="00C47005">
        <w:rPr>
          <w:rFonts w:ascii="Times New Roman" w:hAnsi="Times New Roman" w:cs="Times New Roman"/>
          <w:szCs w:val="20"/>
        </w:rPr>
        <w:t>одного</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или</w:t>
      </w:r>
      <w:r w:rsidRPr="00C47005">
        <w:rPr>
          <w:rFonts w:ascii="Times New Roman" w:hAnsi="Times New Roman" w:cs="Times New Roman"/>
          <w:spacing w:val="1"/>
          <w:szCs w:val="20"/>
        </w:rPr>
        <w:t xml:space="preserve"> </w:t>
      </w:r>
      <w:r w:rsidRPr="00C47005">
        <w:rPr>
          <w:rFonts w:ascii="Times New Roman" w:hAnsi="Times New Roman" w:cs="Times New Roman"/>
          <w:szCs w:val="20"/>
        </w:rPr>
        <w:t xml:space="preserve">нескольких </w:t>
      </w:r>
      <w:r w:rsidRPr="00C47005">
        <w:rPr>
          <w:rFonts w:ascii="Times New Roman" w:hAnsi="Times New Roman" w:cs="Times New Roman"/>
          <w:spacing w:val="-2"/>
          <w:szCs w:val="20"/>
        </w:rPr>
        <w:t>учебных</w:t>
      </w:r>
      <w:r w:rsidRPr="00C47005">
        <w:rPr>
          <w:rFonts w:ascii="Times New Roman" w:hAnsi="Times New Roman" w:cs="Times New Roman"/>
          <w:spacing w:val="-4"/>
          <w:szCs w:val="20"/>
        </w:rPr>
        <w:t xml:space="preserve"> </w:t>
      </w:r>
      <w:r w:rsidRPr="00C47005">
        <w:rPr>
          <w:rFonts w:ascii="Times New Roman" w:hAnsi="Times New Roman" w:cs="Times New Roman"/>
          <w:szCs w:val="20"/>
        </w:rPr>
        <w:t>предметов</w:t>
      </w:r>
      <w:r w:rsidRPr="00C47005">
        <w:rPr>
          <w:rFonts w:ascii="Times New Roman" w:hAnsi="Times New Roman" w:cs="Times New Roman"/>
          <w:spacing w:val="1"/>
          <w:szCs w:val="20"/>
        </w:rPr>
        <w:t xml:space="preserve"> </w:t>
      </w:r>
      <w:r w:rsidRPr="00C47005">
        <w:rPr>
          <w:rFonts w:ascii="Times New Roman" w:hAnsi="Times New Roman" w:cs="Times New Roman"/>
          <w:szCs w:val="20"/>
        </w:rPr>
        <w:t>с</w:t>
      </w:r>
      <w:r w:rsidRPr="00C47005">
        <w:rPr>
          <w:rFonts w:ascii="Times New Roman" w:hAnsi="Times New Roman" w:cs="Times New Roman"/>
          <w:spacing w:val="-1"/>
          <w:szCs w:val="20"/>
        </w:rPr>
        <w:t xml:space="preserve"> </w:t>
      </w:r>
      <w:r w:rsidRPr="00C47005">
        <w:rPr>
          <w:rFonts w:ascii="Times New Roman" w:hAnsi="Times New Roman" w:cs="Times New Roman"/>
          <w:szCs w:val="20"/>
        </w:rPr>
        <w:t>целью</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продемонстрировать</w:t>
      </w:r>
      <w:r w:rsidRPr="00C47005">
        <w:rPr>
          <w:rFonts w:ascii="Times New Roman" w:hAnsi="Times New Roman" w:cs="Times New Roman"/>
          <w:spacing w:val="-6"/>
          <w:szCs w:val="20"/>
        </w:rPr>
        <w:t xml:space="preserve"> </w:t>
      </w:r>
      <w:r w:rsidRPr="00C47005">
        <w:rPr>
          <w:rFonts w:ascii="Times New Roman" w:hAnsi="Times New Roman" w:cs="Times New Roman"/>
          <w:szCs w:val="20"/>
        </w:rPr>
        <w:t>свои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самостоятельном</w:t>
      </w:r>
      <w:r w:rsidRPr="00C47005">
        <w:rPr>
          <w:rFonts w:ascii="Times New Roman" w:hAnsi="Times New Roman" w:cs="Times New Roman"/>
          <w:spacing w:val="-5"/>
          <w:szCs w:val="20"/>
        </w:rPr>
        <w:t xml:space="preserve"> </w:t>
      </w:r>
      <w:r w:rsidRPr="00C47005">
        <w:rPr>
          <w:rFonts w:ascii="Times New Roman" w:hAnsi="Times New Roman" w:cs="Times New Roman"/>
          <w:szCs w:val="20"/>
        </w:rPr>
        <w:t>освоении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содержания</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методов</w:t>
      </w:r>
      <w:r w:rsidRPr="00C47005">
        <w:rPr>
          <w:rFonts w:ascii="Times New Roman" w:hAnsi="Times New Roman" w:cs="Times New Roman"/>
          <w:spacing w:val="74"/>
          <w:w w:val="99"/>
          <w:szCs w:val="20"/>
        </w:rPr>
        <w:t xml:space="preserve"> </w:t>
      </w:r>
      <w:r w:rsidRPr="00C47005">
        <w:rPr>
          <w:rFonts w:ascii="Times New Roman" w:hAnsi="Times New Roman" w:cs="Times New Roman"/>
          <w:szCs w:val="20"/>
        </w:rPr>
        <w:t>избранных</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областей</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знаний</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видов</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1"/>
          <w:szCs w:val="20"/>
        </w:rPr>
        <w:t xml:space="preserve"> </w:t>
      </w:r>
      <w:r w:rsidRPr="00C47005">
        <w:rPr>
          <w:rFonts w:ascii="Times New Roman" w:hAnsi="Times New Roman" w:cs="Times New Roman"/>
          <w:szCs w:val="20"/>
        </w:rPr>
        <w:t>и</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способность</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проектировать</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осуществлять</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целесообразную</w:t>
      </w:r>
      <w:r w:rsidRPr="00C47005">
        <w:rPr>
          <w:rFonts w:ascii="Times New Roman" w:hAnsi="Times New Roman" w:cs="Times New Roman"/>
          <w:spacing w:val="31"/>
          <w:szCs w:val="20"/>
        </w:rPr>
        <w:t xml:space="preserve"> </w:t>
      </w:r>
      <w:r w:rsidRPr="00C47005">
        <w:rPr>
          <w:rFonts w:ascii="Times New Roman" w:hAnsi="Times New Roman" w:cs="Times New Roman"/>
          <w:szCs w:val="20"/>
        </w:rPr>
        <w:t>и</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результативную</w:t>
      </w:r>
      <w:r w:rsidRPr="00C47005">
        <w:rPr>
          <w:rFonts w:ascii="Times New Roman" w:hAnsi="Times New Roman" w:cs="Times New Roman"/>
          <w:spacing w:val="34"/>
          <w:szCs w:val="20"/>
        </w:rPr>
        <w:t xml:space="preserve"> </w:t>
      </w:r>
      <w:r w:rsidRPr="00C47005">
        <w:rPr>
          <w:rFonts w:ascii="Times New Roman" w:hAnsi="Times New Roman" w:cs="Times New Roman"/>
          <w:szCs w:val="20"/>
        </w:rPr>
        <w:t>деятельность</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(учебно-познавательную,</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конструкторскую,</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социальную,</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художественно-творческую,</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иную).</w:t>
      </w:r>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zCs w:val="20"/>
        </w:rPr>
        <w:t>Выполнение</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итогового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обязательно</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каждого</w:t>
      </w:r>
      <w:r w:rsidRPr="00C47005">
        <w:rPr>
          <w:rFonts w:ascii="Times New Roman" w:hAnsi="Times New Roman" w:cs="Times New Roman"/>
          <w:spacing w:val="53"/>
          <w:w w:val="99"/>
          <w:szCs w:val="20"/>
        </w:rPr>
        <w:t xml:space="preserve"> </w:t>
      </w:r>
      <w:r w:rsidRPr="00C47005">
        <w:rPr>
          <w:rFonts w:ascii="Times New Roman" w:hAnsi="Times New Roman" w:cs="Times New Roman"/>
          <w:spacing w:val="-1"/>
          <w:szCs w:val="20"/>
        </w:rPr>
        <w:t>обучающегося,</w:t>
      </w:r>
      <w:r w:rsidRPr="00C47005">
        <w:rPr>
          <w:rFonts w:ascii="Times New Roman" w:hAnsi="Times New Roman" w:cs="Times New Roman"/>
          <w:spacing w:val="26"/>
          <w:szCs w:val="20"/>
        </w:rPr>
        <w:t xml:space="preserve"> </w:t>
      </w:r>
      <w:r w:rsidRPr="00C47005">
        <w:rPr>
          <w:rFonts w:ascii="Times New Roman" w:hAnsi="Times New Roman" w:cs="Times New Roman"/>
          <w:spacing w:val="-2"/>
          <w:szCs w:val="20"/>
        </w:rPr>
        <w:t>его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невыполнение</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равноценно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получению</w:t>
      </w:r>
      <w:r w:rsidRPr="00C47005">
        <w:rPr>
          <w:rFonts w:ascii="Times New Roman" w:hAnsi="Times New Roman" w:cs="Times New Roman"/>
          <w:spacing w:val="23"/>
          <w:szCs w:val="20"/>
        </w:rPr>
        <w:t xml:space="preserve"> </w:t>
      </w:r>
      <w:r w:rsidRPr="00C47005">
        <w:rPr>
          <w:rFonts w:ascii="Times New Roman" w:hAnsi="Times New Roman" w:cs="Times New Roman"/>
          <w:szCs w:val="20"/>
        </w:rPr>
        <w:t>неудовлетворительной</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78"/>
          <w:w w:val="99"/>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10"/>
          <w:szCs w:val="20"/>
        </w:rPr>
        <w:t xml:space="preserve"> </w:t>
      </w:r>
      <w:r w:rsidRPr="00C47005">
        <w:rPr>
          <w:rFonts w:ascii="Times New Roman" w:hAnsi="Times New Roman" w:cs="Times New Roman"/>
          <w:szCs w:val="20"/>
        </w:rPr>
        <w:t>любому</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учебному</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предмету.</w:t>
      </w:r>
    </w:p>
    <w:p w:rsidR="001B26C0" w:rsidRPr="00C47005" w:rsidRDefault="001B26C0" w:rsidP="00C73B96">
      <w:pPr>
        <w:spacing w:after="0"/>
        <w:ind w:right="125"/>
        <w:jc w:val="both"/>
        <w:rPr>
          <w:rFonts w:ascii="Times New Roman" w:hAnsi="Times New Roman" w:cs="Times New Roman"/>
          <w:spacing w:val="-1"/>
          <w:sz w:val="20"/>
          <w:szCs w:val="20"/>
        </w:rPr>
      </w:pPr>
      <w:r w:rsidRPr="00C47005">
        <w:rPr>
          <w:rFonts w:ascii="Times New Roman" w:hAnsi="Times New Roman" w:cs="Times New Roman"/>
          <w:sz w:val="20"/>
          <w:szCs w:val="20"/>
        </w:rPr>
        <w:t>В</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соответствии</w:t>
      </w:r>
      <w:r w:rsidRPr="00C47005">
        <w:rPr>
          <w:rFonts w:ascii="Times New Roman" w:hAnsi="Times New Roman" w:cs="Times New Roman"/>
          <w:spacing w:val="9"/>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8"/>
          <w:sz w:val="20"/>
          <w:szCs w:val="20"/>
        </w:rPr>
        <w:t xml:space="preserve"> </w:t>
      </w:r>
      <w:r w:rsidRPr="00C47005">
        <w:rPr>
          <w:rFonts w:ascii="Times New Roman" w:hAnsi="Times New Roman" w:cs="Times New Roman"/>
          <w:sz w:val="20"/>
          <w:szCs w:val="20"/>
        </w:rPr>
        <w:t>целями</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подготовки</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2"/>
          <w:sz w:val="20"/>
          <w:szCs w:val="20"/>
        </w:rPr>
        <w:t>проекта</w:t>
      </w:r>
      <w:r w:rsidRPr="00C47005">
        <w:rPr>
          <w:rFonts w:ascii="Times New Roman" w:hAnsi="Times New Roman" w:cs="Times New Roman"/>
          <w:spacing w:val="7"/>
          <w:sz w:val="20"/>
          <w:szCs w:val="20"/>
        </w:rPr>
        <w:t xml:space="preserve"> </w:t>
      </w:r>
      <w:r w:rsidRPr="00C47005">
        <w:rPr>
          <w:rFonts w:ascii="Times New Roman" w:hAnsi="Times New Roman" w:cs="Times New Roman"/>
          <w:i/>
          <w:spacing w:val="-1"/>
          <w:sz w:val="20"/>
          <w:szCs w:val="20"/>
        </w:rPr>
        <w:t>для</w:t>
      </w:r>
      <w:r w:rsidRPr="00C47005">
        <w:rPr>
          <w:rFonts w:ascii="Times New Roman" w:hAnsi="Times New Roman" w:cs="Times New Roman"/>
          <w:i/>
          <w:spacing w:val="11"/>
          <w:sz w:val="20"/>
          <w:szCs w:val="20"/>
        </w:rPr>
        <w:t xml:space="preserve"> </w:t>
      </w:r>
      <w:r w:rsidRPr="00C47005">
        <w:rPr>
          <w:rFonts w:ascii="Times New Roman" w:hAnsi="Times New Roman" w:cs="Times New Roman"/>
          <w:i/>
          <w:sz w:val="20"/>
          <w:szCs w:val="20"/>
        </w:rPr>
        <w:t>каждого</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обучающегося</w:t>
      </w:r>
      <w:r w:rsidRPr="00C47005">
        <w:rPr>
          <w:rFonts w:ascii="Times New Roman" w:hAnsi="Times New Roman" w:cs="Times New Roman"/>
          <w:i/>
          <w:spacing w:val="63"/>
          <w:w w:val="99"/>
          <w:sz w:val="20"/>
          <w:szCs w:val="20"/>
        </w:rPr>
        <w:t xml:space="preserve"> </w:t>
      </w:r>
      <w:r w:rsidRPr="00C47005">
        <w:rPr>
          <w:rFonts w:ascii="Times New Roman" w:hAnsi="Times New Roman" w:cs="Times New Roman"/>
          <w:i/>
          <w:spacing w:val="-1"/>
          <w:sz w:val="20"/>
          <w:szCs w:val="20"/>
        </w:rPr>
        <w:t>разрабатываются</w:t>
      </w:r>
      <w:r w:rsidRPr="00C47005">
        <w:rPr>
          <w:rFonts w:ascii="Times New Roman" w:hAnsi="Times New Roman" w:cs="Times New Roman"/>
          <w:i/>
          <w:spacing w:val="2"/>
          <w:sz w:val="20"/>
          <w:szCs w:val="20"/>
        </w:rPr>
        <w:t xml:space="preserve"> </w:t>
      </w:r>
      <w:r w:rsidRPr="00C47005">
        <w:rPr>
          <w:rFonts w:ascii="Times New Roman" w:hAnsi="Times New Roman" w:cs="Times New Roman"/>
          <w:i/>
          <w:sz w:val="20"/>
          <w:szCs w:val="20"/>
        </w:rPr>
        <w:t>план,</w:t>
      </w:r>
      <w:r w:rsidRPr="00C47005">
        <w:rPr>
          <w:rFonts w:ascii="Times New Roman" w:hAnsi="Times New Roman" w:cs="Times New Roman"/>
          <w:i/>
          <w:spacing w:val="6"/>
          <w:sz w:val="20"/>
          <w:szCs w:val="20"/>
        </w:rPr>
        <w:t xml:space="preserve"> </w:t>
      </w:r>
      <w:r w:rsidRPr="00C47005">
        <w:rPr>
          <w:rFonts w:ascii="Times New Roman" w:hAnsi="Times New Roman" w:cs="Times New Roman"/>
          <w:i/>
          <w:spacing w:val="-1"/>
          <w:sz w:val="20"/>
          <w:szCs w:val="20"/>
        </w:rPr>
        <w:t>программа</w:t>
      </w:r>
      <w:r w:rsidRPr="00C47005">
        <w:rPr>
          <w:rFonts w:ascii="Times New Roman" w:hAnsi="Times New Roman" w:cs="Times New Roman"/>
          <w:i/>
          <w:spacing w:val="3"/>
          <w:sz w:val="20"/>
          <w:szCs w:val="20"/>
        </w:rPr>
        <w:t xml:space="preserve"> </w:t>
      </w:r>
      <w:r w:rsidRPr="00C47005">
        <w:rPr>
          <w:rFonts w:ascii="Times New Roman" w:hAnsi="Times New Roman" w:cs="Times New Roman"/>
          <w:i/>
          <w:spacing w:val="-1"/>
          <w:sz w:val="20"/>
          <w:szCs w:val="20"/>
        </w:rPr>
        <w:t>подготовки</w:t>
      </w:r>
      <w:r w:rsidRPr="00C47005">
        <w:rPr>
          <w:rFonts w:ascii="Times New Roman" w:hAnsi="Times New Roman" w:cs="Times New Roman"/>
          <w:i/>
          <w:spacing w:val="4"/>
          <w:sz w:val="20"/>
          <w:szCs w:val="20"/>
        </w:rPr>
        <w:t xml:space="preserve"> </w:t>
      </w:r>
      <w:r w:rsidRPr="00C47005">
        <w:rPr>
          <w:rFonts w:ascii="Times New Roman" w:hAnsi="Times New Roman" w:cs="Times New Roman"/>
          <w:i/>
          <w:spacing w:val="-1"/>
          <w:sz w:val="20"/>
          <w:szCs w:val="20"/>
        </w:rPr>
        <w:t>проекта</w:t>
      </w:r>
      <w:r w:rsidRPr="00C47005">
        <w:rPr>
          <w:rFonts w:ascii="Times New Roman" w:hAnsi="Times New Roman" w:cs="Times New Roman"/>
          <w:spacing w:val="-1"/>
          <w:sz w:val="20"/>
          <w:szCs w:val="20"/>
        </w:rPr>
        <w:t>,</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которые,</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должны</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1"/>
          <w:sz w:val="20"/>
          <w:szCs w:val="20"/>
        </w:rPr>
        <w:t>включать</w:t>
      </w:r>
      <w:r w:rsidRPr="00C47005">
        <w:rPr>
          <w:rFonts w:ascii="Times New Roman" w:hAnsi="Times New Roman" w:cs="Times New Roman"/>
          <w:spacing w:val="59"/>
          <w:w w:val="99"/>
          <w:sz w:val="20"/>
          <w:szCs w:val="20"/>
        </w:rPr>
        <w:t xml:space="preserve"> </w:t>
      </w:r>
      <w:r w:rsidRPr="00C47005">
        <w:rPr>
          <w:rFonts w:ascii="Times New Roman" w:hAnsi="Times New Roman" w:cs="Times New Roman"/>
          <w:sz w:val="20"/>
          <w:szCs w:val="20"/>
        </w:rPr>
        <w:t>требования</w:t>
      </w:r>
      <w:r w:rsidRPr="00C47005">
        <w:rPr>
          <w:rFonts w:ascii="Times New Roman" w:hAnsi="Times New Roman" w:cs="Times New Roman"/>
          <w:spacing w:val="-15"/>
          <w:sz w:val="20"/>
          <w:szCs w:val="20"/>
        </w:rPr>
        <w:t xml:space="preserve"> </w:t>
      </w:r>
      <w:r w:rsidRPr="00C47005">
        <w:rPr>
          <w:rFonts w:ascii="Times New Roman" w:hAnsi="Times New Roman" w:cs="Times New Roman"/>
          <w:spacing w:val="-2"/>
          <w:sz w:val="20"/>
          <w:szCs w:val="20"/>
        </w:rPr>
        <w:t>по</w:t>
      </w:r>
      <w:r w:rsidRPr="00C47005">
        <w:rPr>
          <w:rFonts w:ascii="Times New Roman" w:hAnsi="Times New Roman" w:cs="Times New Roman"/>
          <w:spacing w:val="-6"/>
          <w:sz w:val="20"/>
          <w:szCs w:val="20"/>
        </w:rPr>
        <w:t xml:space="preserve"> </w:t>
      </w:r>
      <w:r w:rsidRPr="00C47005">
        <w:rPr>
          <w:rFonts w:ascii="Times New Roman" w:hAnsi="Times New Roman" w:cs="Times New Roman"/>
          <w:spacing w:val="-1"/>
          <w:sz w:val="20"/>
          <w:szCs w:val="20"/>
        </w:rPr>
        <w:t>следующим</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рубрикам:</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zCs w:val="20"/>
        </w:rPr>
        <w:t>организация</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деятельности;</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zCs w:val="20"/>
        </w:rPr>
        <w:t>содержание</w:t>
      </w:r>
      <w:r w:rsidRPr="00C47005">
        <w:rPr>
          <w:rFonts w:ascii="Times New Roman" w:hAnsi="Times New Roman" w:cs="Times New Roman"/>
          <w:spacing w:val="-16"/>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направленность</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проекта;</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zCs w:val="20"/>
        </w:rPr>
        <w:t>защита</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проекта;</w:t>
      </w:r>
    </w:p>
    <w:p w:rsidR="001B26C0" w:rsidRPr="00C47005" w:rsidRDefault="001B26C0" w:rsidP="008B4EC3">
      <w:pPr>
        <w:pStyle w:val="a0"/>
        <w:widowControl w:val="0"/>
        <w:numPr>
          <w:ilvl w:val="0"/>
          <w:numId w:val="29"/>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критерии</w:t>
      </w:r>
      <w:r w:rsidRPr="00C47005">
        <w:rPr>
          <w:rFonts w:ascii="Times New Roman" w:hAnsi="Times New Roman" w:cs="Times New Roman"/>
          <w:spacing w:val="-15"/>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деятельности.</w:t>
      </w:r>
    </w:p>
    <w:p w:rsidR="001B26C0" w:rsidRPr="00C47005" w:rsidRDefault="001B26C0" w:rsidP="00C73B96">
      <w:pPr>
        <w:spacing w:after="0"/>
        <w:ind w:right="120"/>
        <w:jc w:val="both"/>
        <w:rPr>
          <w:rFonts w:ascii="Times New Roman" w:hAnsi="Times New Roman" w:cs="Times New Roman"/>
          <w:spacing w:val="-1"/>
          <w:sz w:val="20"/>
          <w:szCs w:val="20"/>
        </w:rPr>
      </w:pPr>
      <w:r w:rsidRPr="00C47005">
        <w:rPr>
          <w:rFonts w:ascii="Times New Roman" w:hAnsi="Times New Roman" w:cs="Times New Roman"/>
          <w:b/>
          <w:spacing w:val="-1"/>
          <w:sz w:val="20"/>
          <w:szCs w:val="20"/>
        </w:rPr>
        <w:lastRenderedPageBreak/>
        <w:t>Требования</w:t>
      </w:r>
      <w:r w:rsidRPr="00C47005">
        <w:rPr>
          <w:rFonts w:ascii="Times New Roman" w:hAnsi="Times New Roman" w:cs="Times New Roman"/>
          <w:b/>
          <w:spacing w:val="59"/>
          <w:sz w:val="20"/>
          <w:szCs w:val="20"/>
        </w:rPr>
        <w:t xml:space="preserve"> </w:t>
      </w:r>
      <w:r w:rsidRPr="00C47005">
        <w:rPr>
          <w:rFonts w:ascii="Times New Roman" w:hAnsi="Times New Roman" w:cs="Times New Roman"/>
          <w:b/>
          <w:sz w:val="20"/>
          <w:szCs w:val="20"/>
        </w:rPr>
        <w:t xml:space="preserve">к организации </w:t>
      </w:r>
      <w:r w:rsidRPr="00C47005">
        <w:rPr>
          <w:rFonts w:ascii="Times New Roman" w:hAnsi="Times New Roman" w:cs="Times New Roman"/>
          <w:b/>
          <w:spacing w:val="-1"/>
          <w:sz w:val="20"/>
          <w:szCs w:val="20"/>
        </w:rPr>
        <w:t>проектной</w:t>
      </w:r>
      <w:r w:rsidRPr="00C47005">
        <w:rPr>
          <w:rFonts w:ascii="Times New Roman" w:hAnsi="Times New Roman" w:cs="Times New Roman"/>
          <w:b/>
          <w:sz w:val="20"/>
          <w:szCs w:val="20"/>
        </w:rPr>
        <w:t xml:space="preserve"> деятельности</w:t>
      </w:r>
      <w:r w:rsidRPr="00C47005">
        <w:rPr>
          <w:rFonts w:ascii="Times New Roman" w:hAnsi="Times New Roman" w:cs="Times New Roman"/>
          <w:b/>
          <w:spacing w:val="55"/>
          <w:sz w:val="20"/>
          <w:szCs w:val="20"/>
        </w:rPr>
        <w:t xml:space="preserve"> </w:t>
      </w:r>
      <w:r w:rsidRPr="00C47005">
        <w:rPr>
          <w:rFonts w:ascii="Times New Roman" w:hAnsi="Times New Roman" w:cs="Times New Roman"/>
          <w:spacing w:val="-1"/>
          <w:sz w:val="20"/>
          <w:szCs w:val="20"/>
        </w:rPr>
        <w:t>включают</w:t>
      </w:r>
      <w:r w:rsidRPr="00C47005">
        <w:rPr>
          <w:rFonts w:ascii="Times New Roman" w:hAnsi="Times New Roman" w:cs="Times New Roman"/>
          <w:sz w:val="20"/>
          <w:szCs w:val="20"/>
        </w:rPr>
        <w:t xml:space="preserve"> положения</w:t>
      </w:r>
      <w:r w:rsidRPr="00C47005">
        <w:rPr>
          <w:rFonts w:ascii="Times New Roman" w:hAnsi="Times New Roman" w:cs="Times New Roman"/>
          <w:spacing w:val="55"/>
          <w:sz w:val="20"/>
          <w:szCs w:val="20"/>
        </w:rPr>
        <w:t xml:space="preserve"> </w:t>
      </w:r>
      <w:r w:rsidRPr="00C47005">
        <w:rPr>
          <w:rFonts w:ascii="Times New Roman" w:hAnsi="Times New Roman" w:cs="Times New Roman"/>
          <w:sz w:val="20"/>
          <w:szCs w:val="20"/>
        </w:rPr>
        <w:t>о</w:t>
      </w:r>
      <w:r w:rsidRPr="00C47005">
        <w:rPr>
          <w:rFonts w:ascii="Times New Roman" w:hAnsi="Times New Roman" w:cs="Times New Roman"/>
          <w:spacing w:val="47"/>
          <w:w w:val="99"/>
          <w:sz w:val="20"/>
          <w:szCs w:val="20"/>
        </w:rPr>
        <w:t xml:space="preserve"> </w:t>
      </w:r>
      <w:r w:rsidRPr="00C47005">
        <w:rPr>
          <w:rFonts w:ascii="Times New Roman" w:hAnsi="Times New Roman" w:cs="Times New Roman"/>
          <w:sz w:val="20"/>
          <w:szCs w:val="20"/>
        </w:rPr>
        <w:t>том,</w:t>
      </w:r>
      <w:r w:rsidRPr="00C47005">
        <w:rPr>
          <w:rFonts w:ascii="Times New Roman" w:hAnsi="Times New Roman" w:cs="Times New Roman"/>
          <w:spacing w:val="45"/>
          <w:sz w:val="20"/>
          <w:szCs w:val="20"/>
        </w:rPr>
        <w:t xml:space="preserve"> </w:t>
      </w:r>
      <w:r w:rsidRPr="00C47005">
        <w:rPr>
          <w:rFonts w:ascii="Times New Roman" w:hAnsi="Times New Roman" w:cs="Times New Roman"/>
          <w:spacing w:val="-2"/>
          <w:sz w:val="20"/>
          <w:szCs w:val="20"/>
        </w:rPr>
        <w:t>что</w:t>
      </w:r>
      <w:r w:rsidRPr="00C47005">
        <w:rPr>
          <w:rFonts w:ascii="Times New Roman" w:hAnsi="Times New Roman" w:cs="Times New Roman"/>
          <w:spacing w:val="43"/>
          <w:sz w:val="20"/>
          <w:szCs w:val="20"/>
        </w:rPr>
        <w:t xml:space="preserve"> </w:t>
      </w:r>
      <w:r w:rsidRPr="00C47005">
        <w:rPr>
          <w:rFonts w:ascii="Times New Roman" w:hAnsi="Times New Roman" w:cs="Times New Roman"/>
          <w:spacing w:val="-1"/>
          <w:sz w:val="20"/>
          <w:szCs w:val="20"/>
        </w:rPr>
        <w:t>обучающиеся</w:t>
      </w:r>
      <w:r w:rsidRPr="00C47005">
        <w:rPr>
          <w:rFonts w:ascii="Times New Roman" w:hAnsi="Times New Roman" w:cs="Times New Roman"/>
          <w:spacing w:val="43"/>
          <w:sz w:val="20"/>
          <w:szCs w:val="20"/>
        </w:rPr>
        <w:t xml:space="preserve"> </w:t>
      </w:r>
      <w:r w:rsidRPr="00C47005">
        <w:rPr>
          <w:rFonts w:ascii="Times New Roman" w:hAnsi="Times New Roman" w:cs="Times New Roman"/>
          <w:sz w:val="20"/>
          <w:szCs w:val="20"/>
        </w:rPr>
        <w:t>сами</w:t>
      </w:r>
      <w:r w:rsidRPr="00C47005">
        <w:rPr>
          <w:rFonts w:ascii="Times New Roman" w:hAnsi="Times New Roman" w:cs="Times New Roman"/>
          <w:spacing w:val="45"/>
          <w:sz w:val="20"/>
          <w:szCs w:val="20"/>
        </w:rPr>
        <w:t xml:space="preserve"> </w:t>
      </w:r>
      <w:r w:rsidRPr="00C47005">
        <w:rPr>
          <w:rFonts w:ascii="Times New Roman" w:hAnsi="Times New Roman" w:cs="Times New Roman"/>
          <w:spacing w:val="-1"/>
          <w:sz w:val="20"/>
          <w:szCs w:val="20"/>
        </w:rPr>
        <w:t>выбирают</w:t>
      </w:r>
      <w:r w:rsidRPr="00C47005">
        <w:rPr>
          <w:rFonts w:ascii="Times New Roman" w:hAnsi="Times New Roman" w:cs="Times New Roman"/>
          <w:spacing w:val="44"/>
          <w:sz w:val="20"/>
          <w:szCs w:val="20"/>
        </w:rPr>
        <w:t xml:space="preserve"> </w:t>
      </w:r>
      <w:r w:rsidRPr="00C47005">
        <w:rPr>
          <w:rFonts w:ascii="Times New Roman" w:hAnsi="Times New Roman" w:cs="Times New Roman"/>
          <w:spacing w:val="-1"/>
          <w:sz w:val="20"/>
          <w:szCs w:val="20"/>
        </w:rPr>
        <w:t>как</w:t>
      </w:r>
      <w:r w:rsidRPr="00C47005">
        <w:rPr>
          <w:rFonts w:ascii="Times New Roman" w:hAnsi="Times New Roman" w:cs="Times New Roman"/>
          <w:spacing w:val="42"/>
          <w:sz w:val="20"/>
          <w:szCs w:val="20"/>
        </w:rPr>
        <w:t xml:space="preserve"> </w:t>
      </w:r>
      <w:r w:rsidRPr="00C47005">
        <w:rPr>
          <w:rFonts w:ascii="Times New Roman" w:hAnsi="Times New Roman" w:cs="Times New Roman"/>
          <w:spacing w:val="2"/>
          <w:sz w:val="20"/>
          <w:szCs w:val="20"/>
        </w:rPr>
        <w:t>тему</w:t>
      </w:r>
      <w:r w:rsidRPr="00C47005">
        <w:rPr>
          <w:rFonts w:ascii="Times New Roman" w:hAnsi="Times New Roman" w:cs="Times New Roman"/>
          <w:spacing w:val="35"/>
          <w:sz w:val="20"/>
          <w:szCs w:val="20"/>
        </w:rPr>
        <w:t xml:space="preserve"> </w:t>
      </w:r>
      <w:r w:rsidRPr="00C47005">
        <w:rPr>
          <w:rFonts w:ascii="Times New Roman" w:hAnsi="Times New Roman" w:cs="Times New Roman"/>
          <w:sz w:val="20"/>
          <w:szCs w:val="20"/>
        </w:rPr>
        <w:t>проекта,</w:t>
      </w:r>
      <w:r w:rsidRPr="00C47005">
        <w:rPr>
          <w:rFonts w:ascii="Times New Roman" w:hAnsi="Times New Roman" w:cs="Times New Roman"/>
          <w:spacing w:val="45"/>
          <w:sz w:val="20"/>
          <w:szCs w:val="20"/>
        </w:rPr>
        <w:t xml:space="preserve"> </w:t>
      </w:r>
      <w:r w:rsidRPr="00C47005">
        <w:rPr>
          <w:rFonts w:ascii="Times New Roman" w:hAnsi="Times New Roman" w:cs="Times New Roman"/>
          <w:spacing w:val="-1"/>
          <w:sz w:val="20"/>
          <w:szCs w:val="20"/>
        </w:rPr>
        <w:t>так</w:t>
      </w:r>
      <w:r w:rsidRPr="00C47005">
        <w:rPr>
          <w:rFonts w:ascii="Times New Roman" w:hAnsi="Times New Roman" w:cs="Times New Roman"/>
          <w:spacing w:val="43"/>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4"/>
          <w:sz w:val="20"/>
          <w:szCs w:val="20"/>
        </w:rPr>
        <w:t xml:space="preserve"> </w:t>
      </w:r>
      <w:r w:rsidRPr="00C47005">
        <w:rPr>
          <w:rFonts w:ascii="Times New Roman" w:hAnsi="Times New Roman" w:cs="Times New Roman"/>
          <w:sz w:val="20"/>
          <w:szCs w:val="20"/>
        </w:rPr>
        <w:t>руководителя</w:t>
      </w:r>
      <w:r w:rsidRPr="00C47005">
        <w:rPr>
          <w:rFonts w:ascii="Times New Roman" w:hAnsi="Times New Roman" w:cs="Times New Roman"/>
          <w:spacing w:val="43"/>
          <w:sz w:val="20"/>
          <w:szCs w:val="20"/>
        </w:rPr>
        <w:t xml:space="preserve"> </w:t>
      </w:r>
      <w:r w:rsidRPr="00C47005">
        <w:rPr>
          <w:rFonts w:ascii="Times New Roman" w:hAnsi="Times New Roman" w:cs="Times New Roman"/>
          <w:spacing w:val="-1"/>
          <w:sz w:val="20"/>
          <w:szCs w:val="20"/>
        </w:rPr>
        <w:t>проекта;</w:t>
      </w:r>
      <w:r w:rsidRPr="00C47005">
        <w:rPr>
          <w:rFonts w:ascii="Times New Roman" w:hAnsi="Times New Roman" w:cs="Times New Roman"/>
          <w:spacing w:val="48"/>
          <w:w w:val="99"/>
          <w:sz w:val="20"/>
          <w:szCs w:val="20"/>
        </w:rPr>
        <w:t xml:space="preserve"> </w:t>
      </w:r>
      <w:r w:rsidRPr="00C47005">
        <w:rPr>
          <w:rFonts w:ascii="Times New Roman" w:hAnsi="Times New Roman" w:cs="Times New Roman"/>
          <w:i/>
          <w:spacing w:val="-1"/>
          <w:sz w:val="20"/>
          <w:szCs w:val="20"/>
        </w:rPr>
        <w:t>тема</w:t>
      </w:r>
      <w:r w:rsidRPr="00C47005">
        <w:rPr>
          <w:rFonts w:ascii="Times New Roman" w:hAnsi="Times New Roman" w:cs="Times New Roman"/>
          <w:i/>
          <w:spacing w:val="50"/>
          <w:sz w:val="20"/>
          <w:szCs w:val="20"/>
        </w:rPr>
        <w:t xml:space="preserve"> </w:t>
      </w:r>
      <w:r w:rsidRPr="00C47005">
        <w:rPr>
          <w:rFonts w:ascii="Times New Roman" w:hAnsi="Times New Roman" w:cs="Times New Roman"/>
          <w:i/>
          <w:spacing w:val="-1"/>
          <w:sz w:val="20"/>
          <w:szCs w:val="20"/>
        </w:rPr>
        <w:t>проекта</w:t>
      </w:r>
      <w:r w:rsidRPr="00C47005">
        <w:rPr>
          <w:rFonts w:ascii="Times New Roman" w:hAnsi="Times New Roman" w:cs="Times New Roman"/>
          <w:i/>
          <w:spacing w:val="55"/>
          <w:sz w:val="20"/>
          <w:szCs w:val="20"/>
        </w:rPr>
        <w:t xml:space="preserve"> </w:t>
      </w:r>
      <w:r w:rsidRPr="00C47005">
        <w:rPr>
          <w:rFonts w:ascii="Times New Roman" w:hAnsi="Times New Roman" w:cs="Times New Roman"/>
          <w:i/>
          <w:spacing w:val="-1"/>
          <w:sz w:val="20"/>
          <w:szCs w:val="20"/>
        </w:rPr>
        <w:t>утверждается</w:t>
      </w:r>
      <w:r w:rsidRPr="00C47005">
        <w:rPr>
          <w:rFonts w:ascii="Times New Roman" w:hAnsi="Times New Roman" w:cs="Times New Roman"/>
          <w:i/>
          <w:spacing w:val="50"/>
          <w:sz w:val="20"/>
          <w:szCs w:val="20"/>
        </w:rPr>
        <w:t xml:space="preserve"> </w:t>
      </w:r>
      <w:r w:rsidRPr="00C47005">
        <w:rPr>
          <w:rFonts w:ascii="Times New Roman" w:hAnsi="Times New Roman" w:cs="Times New Roman"/>
          <w:i/>
          <w:sz w:val="20"/>
          <w:szCs w:val="20"/>
        </w:rPr>
        <w:t>на</w:t>
      </w:r>
      <w:r w:rsidRPr="00C47005">
        <w:rPr>
          <w:rFonts w:ascii="Times New Roman" w:hAnsi="Times New Roman" w:cs="Times New Roman"/>
          <w:i/>
          <w:spacing w:val="55"/>
          <w:sz w:val="20"/>
          <w:szCs w:val="20"/>
        </w:rPr>
        <w:t xml:space="preserve"> </w:t>
      </w:r>
      <w:r w:rsidRPr="00C47005">
        <w:rPr>
          <w:rFonts w:ascii="Times New Roman" w:hAnsi="Times New Roman" w:cs="Times New Roman"/>
          <w:i/>
          <w:sz w:val="20"/>
          <w:szCs w:val="20"/>
        </w:rPr>
        <w:t>заседании</w:t>
      </w:r>
      <w:r w:rsidRPr="00C47005">
        <w:rPr>
          <w:rFonts w:ascii="Times New Roman" w:hAnsi="Times New Roman" w:cs="Times New Roman"/>
          <w:i/>
          <w:spacing w:val="49"/>
          <w:sz w:val="20"/>
          <w:szCs w:val="20"/>
        </w:rPr>
        <w:t xml:space="preserve"> </w:t>
      </w:r>
      <w:r w:rsidRPr="00C47005">
        <w:rPr>
          <w:rFonts w:ascii="Times New Roman" w:hAnsi="Times New Roman" w:cs="Times New Roman"/>
          <w:i/>
          <w:spacing w:val="-1"/>
          <w:sz w:val="20"/>
          <w:szCs w:val="20"/>
        </w:rPr>
        <w:t>ШМО;</w:t>
      </w:r>
      <w:r w:rsidRPr="00C47005">
        <w:rPr>
          <w:rFonts w:ascii="Times New Roman" w:hAnsi="Times New Roman" w:cs="Times New Roman"/>
          <w:i/>
          <w:spacing w:val="52"/>
          <w:sz w:val="20"/>
          <w:szCs w:val="20"/>
        </w:rPr>
        <w:t xml:space="preserve"> </w:t>
      </w:r>
      <w:r w:rsidRPr="00C47005">
        <w:rPr>
          <w:rFonts w:ascii="Times New Roman" w:hAnsi="Times New Roman" w:cs="Times New Roman"/>
          <w:sz w:val="20"/>
          <w:szCs w:val="20"/>
        </w:rPr>
        <w:t>план</w:t>
      </w:r>
      <w:r w:rsidRPr="00C47005">
        <w:rPr>
          <w:rFonts w:ascii="Times New Roman" w:hAnsi="Times New Roman" w:cs="Times New Roman"/>
          <w:spacing w:val="52"/>
          <w:sz w:val="20"/>
          <w:szCs w:val="20"/>
        </w:rPr>
        <w:t xml:space="preserve"> </w:t>
      </w:r>
      <w:r w:rsidRPr="00C47005">
        <w:rPr>
          <w:rFonts w:ascii="Times New Roman" w:hAnsi="Times New Roman" w:cs="Times New Roman"/>
          <w:sz w:val="20"/>
          <w:szCs w:val="20"/>
        </w:rPr>
        <w:t>реализации</w:t>
      </w:r>
      <w:r w:rsidRPr="00C47005">
        <w:rPr>
          <w:rFonts w:ascii="Times New Roman" w:hAnsi="Times New Roman" w:cs="Times New Roman"/>
          <w:spacing w:val="53"/>
          <w:sz w:val="20"/>
          <w:szCs w:val="20"/>
        </w:rPr>
        <w:t xml:space="preserve"> </w:t>
      </w:r>
      <w:r w:rsidRPr="00C47005">
        <w:rPr>
          <w:rFonts w:ascii="Times New Roman" w:hAnsi="Times New Roman" w:cs="Times New Roman"/>
          <w:spacing w:val="-1"/>
          <w:sz w:val="20"/>
          <w:szCs w:val="20"/>
        </w:rPr>
        <w:t>проекта</w:t>
      </w:r>
      <w:r w:rsidRPr="00C47005">
        <w:rPr>
          <w:rFonts w:ascii="Times New Roman" w:hAnsi="Times New Roman" w:cs="Times New Roman"/>
          <w:spacing w:val="45"/>
          <w:w w:val="99"/>
          <w:sz w:val="20"/>
          <w:szCs w:val="20"/>
        </w:rPr>
        <w:t xml:space="preserve"> </w:t>
      </w:r>
      <w:r w:rsidRPr="00C47005">
        <w:rPr>
          <w:rFonts w:ascii="Times New Roman" w:hAnsi="Times New Roman" w:cs="Times New Roman"/>
          <w:spacing w:val="-1"/>
          <w:sz w:val="20"/>
          <w:szCs w:val="20"/>
        </w:rPr>
        <w:t>разрабатывается</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2"/>
          <w:sz w:val="20"/>
          <w:szCs w:val="20"/>
        </w:rPr>
        <w:t>учащимся</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совместно</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руководителем</w:t>
      </w:r>
      <w:r w:rsidRPr="00C47005">
        <w:rPr>
          <w:rFonts w:ascii="Times New Roman" w:hAnsi="Times New Roman" w:cs="Times New Roman"/>
          <w:spacing w:val="-8"/>
          <w:sz w:val="20"/>
          <w:szCs w:val="20"/>
        </w:rPr>
        <w:t xml:space="preserve"> </w:t>
      </w:r>
      <w:r w:rsidRPr="00C47005">
        <w:rPr>
          <w:rFonts w:ascii="Times New Roman" w:hAnsi="Times New Roman" w:cs="Times New Roman"/>
          <w:spacing w:val="-1"/>
          <w:sz w:val="20"/>
          <w:szCs w:val="20"/>
        </w:rPr>
        <w:t>проекта.</w:t>
      </w:r>
    </w:p>
    <w:p w:rsidR="001B26C0" w:rsidRPr="00C47005" w:rsidRDefault="001B26C0" w:rsidP="00C73B96">
      <w:pPr>
        <w:spacing w:after="0"/>
        <w:ind w:right="121"/>
        <w:jc w:val="both"/>
        <w:rPr>
          <w:rFonts w:ascii="Times New Roman" w:hAnsi="Times New Roman" w:cs="Times New Roman"/>
          <w:sz w:val="20"/>
          <w:szCs w:val="20"/>
        </w:rPr>
      </w:pPr>
      <w:r w:rsidRPr="00C47005">
        <w:rPr>
          <w:rFonts w:ascii="Times New Roman" w:hAnsi="Times New Roman" w:cs="Times New Roman"/>
          <w:b/>
          <w:spacing w:val="-1"/>
          <w:sz w:val="20"/>
          <w:szCs w:val="20"/>
        </w:rPr>
        <w:t>Требованиях</w:t>
      </w:r>
      <w:r w:rsidRPr="00C47005">
        <w:rPr>
          <w:rFonts w:ascii="Times New Roman" w:hAnsi="Times New Roman" w:cs="Times New Roman"/>
          <w:b/>
          <w:spacing w:val="40"/>
          <w:sz w:val="20"/>
          <w:szCs w:val="20"/>
        </w:rPr>
        <w:t xml:space="preserve"> </w:t>
      </w:r>
      <w:r w:rsidRPr="00C47005">
        <w:rPr>
          <w:rFonts w:ascii="Times New Roman" w:hAnsi="Times New Roman" w:cs="Times New Roman"/>
          <w:b/>
          <w:sz w:val="20"/>
          <w:szCs w:val="20"/>
        </w:rPr>
        <w:t>к</w:t>
      </w:r>
      <w:r w:rsidRPr="00C47005">
        <w:rPr>
          <w:rFonts w:ascii="Times New Roman" w:hAnsi="Times New Roman" w:cs="Times New Roman"/>
          <w:b/>
          <w:spacing w:val="50"/>
          <w:sz w:val="20"/>
          <w:szCs w:val="20"/>
        </w:rPr>
        <w:t xml:space="preserve"> </w:t>
      </w:r>
      <w:r w:rsidRPr="00C47005">
        <w:rPr>
          <w:rFonts w:ascii="Times New Roman" w:hAnsi="Times New Roman" w:cs="Times New Roman"/>
          <w:b/>
          <w:spacing w:val="-1"/>
          <w:sz w:val="20"/>
          <w:szCs w:val="20"/>
        </w:rPr>
        <w:t>содержанию</w:t>
      </w:r>
      <w:r w:rsidRPr="00C47005">
        <w:rPr>
          <w:rFonts w:ascii="Times New Roman" w:hAnsi="Times New Roman" w:cs="Times New Roman"/>
          <w:b/>
          <w:spacing w:val="50"/>
          <w:sz w:val="20"/>
          <w:szCs w:val="20"/>
        </w:rPr>
        <w:t xml:space="preserve"> </w:t>
      </w:r>
      <w:r w:rsidRPr="00C47005">
        <w:rPr>
          <w:rFonts w:ascii="Times New Roman" w:hAnsi="Times New Roman" w:cs="Times New Roman"/>
          <w:b/>
          <w:sz w:val="20"/>
          <w:szCs w:val="20"/>
        </w:rPr>
        <w:t>и</w:t>
      </w:r>
      <w:r w:rsidRPr="00C47005">
        <w:rPr>
          <w:rFonts w:ascii="Times New Roman" w:hAnsi="Times New Roman" w:cs="Times New Roman"/>
          <w:b/>
          <w:spacing w:val="46"/>
          <w:sz w:val="20"/>
          <w:szCs w:val="20"/>
        </w:rPr>
        <w:t xml:space="preserve"> </w:t>
      </w:r>
      <w:r w:rsidRPr="00C47005">
        <w:rPr>
          <w:rFonts w:ascii="Times New Roman" w:hAnsi="Times New Roman" w:cs="Times New Roman"/>
          <w:b/>
          <w:sz w:val="20"/>
          <w:szCs w:val="20"/>
        </w:rPr>
        <w:t>направленности</w:t>
      </w:r>
      <w:r w:rsidRPr="00C47005">
        <w:rPr>
          <w:rFonts w:ascii="Times New Roman" w:hAnsi="Times New Roman" w:cs="Times New Roman"/>
          <w:b/>
          <w:spacing w:val="46"/>
          <w:sz w:val="20"/>
          <w:szCs w:val="20"/>
        </w:rPr>
        <w:t xml:space="preserve"> </w:t>
      </w:r>
      <w:r w:rsidRPr="00C47005">
        <w:rPr>
          <w:rFonts w:ascii="Times New Roman" w:hAnsi="Times New Roman" w:cs="Times New Roman"/>
          <w:b/>
          <w:sz w:val="20"/>
          <w:szCs w:val="20"/>
        </w:rPr>
        <w:t>проекта.</w:t>
      </w:r>
      <w:r w:rsidRPr="00C47005">
        <w:rPr>
          <w:rFonts w:ascii="Times New Roman" w:hAnsi="Times New Roman" w:cs="Times New Roman"/>
          <w:b/>
          <w:spacing w:val="47"/>
          <w:sz w:val="20"/>
          <w:szCs w:val="20"/>
        </w:rPr>
        <w:t xml:space="preserve"> </w:t>
      </w:r>
      <w:r w:rsidRPr="00C47005">
        <w:rPr>
          <w:rFonts w:ascii="Times New Roman" w:hAnsi="Times New Roman" w:cs="Times New Roman"/>
          <w:spacing w:val="-2"/>
          <w:sz w:val="20"/>
          <w:szCs w:val="20"/>
        </w:rPr>
        <w:t>Результат</w:t>
      </w:r>
      <w:r w:rsidRPr="00C47005">
        <w:rPr>
          <w:rFonts w:ascii="Times New Roman" w:hAnsi="Times New Roman" w:cs="Times New Roman"/>
          <w:spacing w:val="45"/>
          <w:sz w:val="20"/>
          <w:szCs w:val="20"/>
        </w:rPr>
        <w:t xml:space="preserve"> </w:t>
      </w:r>
      <w:r w:rsidRPr="00C47005">
        <w:rPr>
          <w:rFonts w:ascii="Times New Roman" w:hAnsi="Times New Roman" w:cs="Times New Roman"/>
          <w:sz w:val="20"/>
          <w:szCs w:val="20"/>
        </w:rPr>
        <w:t>проектной</w:t>
      </w:r>
      <w:r w:rsidRPr="00C47005">
        <w:rPr>
          <w:rFonts w:ascii="Times New Roman" w:hAnsi="Times New Roman" w:cs="Times New Roman"/>
          <w:spacing w:val="56"/>
          <w:w w:val="99"/>
          <w:sz w:val="20"/>
          <w:szCs w:val="20"/>
        </w:rPr>
        <w:t xml:space="preserve"> </w:t>
      </w:r>
      <w:r w:rsidRPr="00C47005">
        <w:rPr>
          <w:rFonts w:ascii="Times New Roman" w:hAnsi="Times New Roman" w:cs="Times New Roman"/>
          <w:sz w:val="20"/>
          <w:szCs w:val="20"/>
        </w:rPr>
        <w:t>деятельности</w:t>
      </w:r>
      <w:r w:rsidRPr="00C47005">
        <w:rPr>
          <w:rFonts w:ascii="Times New Roman" w:hAnsi="Times New Roman" w:cs="Times New Roman"/>
          <w:spacing w:val="39"/>
          <w:sz w:val="20"/>
          <w:szCs w:val="20"/>
        </w:rPr>
        <w:t xml:space="preserve"> </w:t>
      </w:r>
      <w:r w:rsidRPr="00C47005">
        <w:rPr>
          <w:rFonts w:ascii="Times New Roman" w:hAnsi="Times New Roman" w:cs="Times New Roman"/>
          <w:spacing w:val="-1"/>
          <w:sz w:val="20"/>
          <w:szCs w:val="20"/>
        </w:rPr>
        <w:t>должен</w:t>
      </w:r>
      <w:r w:rsidRPr="00C47005">
        <w:rPr>
          <w:rFonts w:ascii="Times New Roman" w:hAnsi="Times New Roman" w:cs="Times New Roman"/>
          <w:spacing w:val="38"/>
          <w:sz w:val="20"/>
          <w:szCs w:val="20"/>
        </w:rPr>
        <w:t xml:space="preserve"> </w:t>
      </w:r>
      <w:r w:rsidRPr="00C47005">
        <w:rPr>
          <w:rFonts w:ascii="Times New Roman" w:hAnsi="Times New Roman" w:cs="Times New Roman"/>
          <w:spacing w:val="-1"/>
          <w:sz w:val="20"/>
          <w:szCs w:val="20"/>
        </w:rPr>
        <w:t>иметь</w:t>
      </w:r>
      <w:r w:rsidRPr="00C47005">
        <w:rPr>
          <w:rFonts w:ascii="Times New Roman" w:hAnsi="Times New Roman" w:cs="Times New Roman"/>
          <w:spacing w:val="39"/>
          <w:sz w:val="20"/>
          <w:szCs w:val="20"/>
        </w:rPr>
        <w:t xml:space="preserve"> </w:t>
      </w:r>
      <w:r w:rsidRPr="00C47005">
        <w:rPr>
          <w:rFonts w:ascii="Times New Roman" w:hAnsi="Times New Roman" w:cs="Times New Roman"/>
          <w:spacing w:val="-1"/>
          <w:sz w:val="20"/>
          <w:szCs w:val="20"/>
        </w:rPr>
        <w:t>практическую</w:t>
      </w:r>
      <w:r w:rsidRPr="00C47005">
        <w:rPr>
          <w:rFonts w:ascii="Times New Roman" w:hAnsi="Times New Roman" w:cs="Times New Roman"/>
          <w:spacing w:val="37"/>
          <w:sz w:val="20"/>
          <w:szCs w:val="20"/>
        </w:rPr>
        <w:t xml:space="preserve"> </w:t>
      </w:r>
      <w:r w:rsidRPr="00C47005">
        <w:rPr>
          <w:rFonts w:ascii="Times New Roman" w:hAnsi="Times New Roman" w:cs="Times New Roman"/>
          <w:sz w:val="20"/>
          <w:szCs w:val="20"/>
        </w:rPr>
        <w:t>направленность.</w:t>
      </w:r>
      <w:r w:rsidRPr="00C47005">
        <w:rPr>
          <w:rFonts w:ascii="Times New Roman" w:hAnsi="Times New Roman" w:cs="Times New Roman"/>
          <w:spacing w:val="33"/>
          <w:sz w:val="20"/>
          <w:szCs w:val="20"/>
        </w:rPr>
        <w:t xml:space="preserve"> </w:t>
      </w:r>
      <w:r w:rsidRPr="00C47005">
        <w:rPr>
          <w:rFonts w:ascii="Times New Roman" w:hAnsi="Times New Roman" w:cs="Times New Roman"/>
          <w:b/>
          <w:i/>
          <w:spacing w:val="-1"/>
          <w:sz w:val="20"/>
          <w:szCs w:val="20"/>
        </w:rPr>
        <w:t>Результатом</w:t>
      </w:r>
      <w:r w:rsidRPr="00C47005">
        <w:rPr>
          <w:rFonts w:ascii="Times New Roman" w:hAnsi="Times New Roman" w:cs="Times New Roman"/>
          <w:b/>
          <w:i/>
          <w:spacing w:val="37"/>
          <w:sz w:val="20"/>
          <w:szCs w:val="20"/>
        </w:rPr>
        <w:t xml:space="preserve"> </w:t>
      </w:r>
      <w:r w:rsidRPr="00C47005">
        <w:rPr>
          <w:rFonts w:ascii="Times New Roman" w:hAnsi="Times New Roman" w:cs="Times New Roman"/>
          <w:b/>
          <w:i/>
          <w:spacing w:val="-1"/>
          <w:sz w:val="20"/>
          <w:szCs w:val="20"/>
        </w:rPr>
        <w:t>(продуктом)</w:t>
      </w:r>
      <w:r w:rsidRPr="00C47005">
        <w:rPr>
          <w:rFonts w:ascii="Times New Roman" w:hAnsi="Times New Roman" w:cs="Times New Roman"/>
          <w:b/>
          <w:i/>
          <w:spacing w:val="56"/>
          <w:w w:val="99"/>
          <w:sz w:val="20"/>
          <w:szCs w:val="20"/>
        </w:rPr>
        <w:t xml:space="preserve"> </w:t>
      </w:r>
      <w:r w:rsidRPr="00C47005">
        <w:rPr>
          <w:rFonts w:ascii="Times New Roman" w:hAnsi="Times New Roman" w:cs="Times New Roman"/>
          <w:b/>
          <w:i/>
          <w:sz w:val="20"/>
          <w:szCs w:val="20"/>
        </w:rPr>
        <w:t>проектной</w:t>
      </w:r>
      <w:r w:rsidRPr="00C47005">
        <w:rPr>
          <w:rFonts w:ascii="Times New Roman" w:hAnsi="Times New Roman" w:cs="Times New Roman"/>
          <w:b/>
          <w:i/>
          <w:spacing w:val="-12"/>
          <w:sz w:val="20"/>
          <w:szCs w:val="20"/>
        </w:rPr>
        <w:t xml:space="preserve"> </w:t>
      </w:r>
      <w:r w:rsidRPr="00C47005">
        <w:rPr>
          <w:rFonts w:ascii="Times New Roman" w:hAnsi="Times New Roman" w:cs="Times New Roman"/>
          <w:b/>
          <w:i/>
          <w:spacing w:val="-1"/>
          <w:sz w:val="20"/>
          <w:szCs w:val="20"/>
        </w:rPr>
        <w:t>деятельности</w:t>
      </w:r>
      <w:r w:rsidRPr="00C47005">
        <w:rPr>
          <w:rFonts w:ascii="Times New Roman" w:hAnsi="Times New Roman" w:cs="Times New Roman"/>
          <w:b/>
          <w:i/>
          <w:spacing w:val="-12"/>
          <w:sz w:val="20"/>
          <w:szCs w:val="20"/>
        </w:rPr>
        <w:t xml:space="preserve"> </w:t>
      </w:r>
      <w:r w:rsidRPr="00C47005">
        <w:rPr>
          <w:rFonts w:ascii="Times New Roman" w:hAnsi="Times New Roman" w:cs="Times New Roman"/>
          <w:sz w:val="20"/>
          <w:szCs w:val="20"/>
        </w:rPr>
        <w:t>может</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быть</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любая</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из</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следующих</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работ:</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spacing w:val="-1"/>
          <w:szCs w:val="20"/>
        </w:rPr>
        <w:t>а)</w:t>
      </w:r>
      <w:r w:rsidRPr="00C47005">
        <w:rPr>
          <w:rFonts w:ascii="Times New Roman" w:hAnsi="Times New Roman" w:cs="Times New Roman"/>
          <w:szCs w:val="20"/>
        </w:rPr>
        <w:t xml:space="preserve"> </w:t>
      </w:r>
      <w:r w:rsidRPr="00C47005">
        <w:rPr>
          <w:rFonts w:ascii="Times New Roman" w:hAnsi="Times New Roman" w:cs="Times New Roman"/>
          <w:i/>
          <w:spacing w:val="-1"/>
          <w:szCs w:val="20"/>
        </w:rPr>
        <w:t>письменная</w:t>
      </w:r>
      <w:r w:rsidRPr="00C47005">
        <w:rPr>
          <w:rFonts w:ascii="Times New Roman" w:hAnsi="Times New Roman" w:cs="Times New Roman"/>
          <w:i/>
          <w:spacing w:val="33"/>
          <w:szCs w:val="20"/>
        </w:rPr>
        <w:t xml:space="preserve"> </w:t>
      </w:r>
      <w:r w:rsidRPr="00C47005">
        <w:rPr>
          <w:rFonts w:ascii="Times New Roman" w:hAnsi="Times New Roman" w:cs="Times New Roman"/>
          <w:i/>
          <w:spacing w:val="-1"/>
          <w:szCs w:val="20"/>
        </w:rPr>
        <w:t>работа</w:t>
      </w:r>
      <w:r w:rsidRPr="00C47005">
        <w:rPr>
          <w:rFonts w:ascii="Times New Roman" w:hAnsi="Times New Roman" w:cs="Times New Roman"/>
          <w:i/>
          <w:spacing w:val="34"/>
          <w:szCs w:val="20"/>
        </w:rPr>
        <w:t xml:space="preserve"> </w:t>
      </w:r>
      <w:r w:rsidRPr="00C47005">
        <w:rPr>
          <w:rFonts w:ascii="Times New Roman" w:hAnsi="Times New Roman" w:cs="Times New Roman"/>
          <w:spacing w:val="-1"/>
          <w:szCs w:val="20"/>
        </w:rPr>
        <w:t>(эссе,</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реферат,</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аналитические</w:t>
      </w:r>
      <w:r w:rsidRPr="00C47005">
        <w:rPr>
          <w:rFonts w:ascii="Times New Roman" w:hAnsi="Times New Roman" w:cs="Times New Roman"/>
          <w:spacing w:val="34"/>
          <w:szCs w:val="20"/>
        </w:rPr>
        <w:t xml:space="preserve"> </w:t>
      </w:r>
      <w:r w:rsidRPr="00C47005">
        <w:rPr>
          <w:rFonts w:ascii="Times New Roman" w:hAnsi="Times New Roman" w:cs="Times New Roman"/>
          <w:szCs w:val="20"/>
        </w:rPr>
        <w:t>материалы,</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обзорные</w:t>
      </w:r>
      <w:r w:rsidRPr="00C47005">
        <w:rPr>
          <w:rFonts w:ascii="Times New Roman" w:hAnsi="Times New Roman" w:cs="Times New Roman"/>
          <w:spacing w:val="63"/>
          <w:w w:val="99"/>
          <w:szCs w:val="20"/>
        </w:rPr>
        <w:t xml:space="preserve"> </w:t>
      </w:r>
      <w:r w:rsidRPr="00C47005">
        <w:rPr>
          <w:rFonts w:ascii="Times New Roman" w:hAnsi="Times New Roman" w:cs="Times New Roman"/>
          <w:szCs w:val="20"/>
        </w:rPr>
        <w:t>материалы,</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отчёты</w:t>
      </w:r>
      <w:r w:rsidRPr="00C47005">
        <w:rPr>
          <w:rFonts w:ascii="Times New Roman" w:hAnsi="Times New Roman" w:cs="Times New Roman"/>
          <w:spacing w:val="-13"/>
          <w:szCs w:val="20"/>
        </w:rPr>
        <w:t xml:space="preserve"> </w:t>
      </w:r>
      <w:r w:rsidRPr="00C47005">
        <w:rPr>
          <w:rFonts w:ascii="Times New Roman" w:hAnsi="Times New Roman" w:cs="Times New Roman"/>
          <w:szCs w:val="20"/>
        </w:rPr>
        <w:t>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проведённых</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исследованиях,</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стендовый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доклад</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др.);</w:t>
      </w:r>
    </w:p>
    <w:p w:rsidR="001B26C0" w:rsidRPr="00C47005" w:rsidRDefault="001B26C0" w:rsidP="00C73B96">
      <w:pPr>
        <w:pStyle w:val="a0"/>
        <w:spacing w:after="0" w:line="276" w:lineRule="auto"/>
        <w:ind w:right="118"/>
        <w:jc w:val="both"/>
        <w:rPr>
          <w:rFonts w:ascii="Times New Roman" w:hAnsi="Times New Roman" w:cs="Times New Roman"/>
          <w:szCs w:val="20"/>
        </w:rPr>
      </w:pPr>
      <w:r w:rsidRPr="00C47005">
        <w:rPr>
          <w:rFonts w:ascii="Times New Roman" w:hAnsi="Times New Roman" w:cs="Times New Roman"/>
          <w:spacing w:val="-1"/>
          <w:szCs w:val="20"/>
        </w:rPr>
        <w:t>б)</w:t>
      </w:r>
      <w:r w:rsidRPr="00C47005">
        <w:rPr>
          <w:rFonts w:ascii="Times New Roman" w:hAnsi="Times New Roman" w:cs="Times New Roman"/>
          <w:szCs w:val="20"/>
        </w:rPr>
        <w:t xml:space="preserve"> </w:t>
      </w:r>
      <w:r w:rsidRPr="00C47005">
        <w:rPr>
          <w:rFonts w:ascii="Times New Roman" w:hAnsi="Times New Roman" w:cs="Times New Roman"/>
          <w:i/>
          <w:spacing w:val="-1"/>
          <w:szCs w:val="20"/>
        </w:rPr>
        <w:t>художественная</w:t>
      </w:r>
      <w:r w:rsidRPr="00C47005">
        <w:rPr>
          <w:rFonts w:ascii="Times New Roman" w:hAnsi="Times New Roman" w:cs="Times New Roman"/>
          <w:i/>
          <w:spacing w:val="13"/>
          <w:szCs w:val="20"/>
        </w:rPr>
        <w:t xml:space="preserve"> </w:t>
      </w:r>
      <w:r w:rsidRPr="00C47005">
        <w:rPr>
          <w:rFonts w:ascii="Times New Roman" w:hAnsi="Times New Roman" w:cs="Times New Roman"/>
          <w:i/>
          <w:spacing w:val="-1"/>
          <w:szCs w:val="20"/>
        </w:rPr>
        <w:t>творческая</w:t>
      </w:r>
      <w:r w:rsidRPr="00C47005">
        <w:rPr>
          <w:rFonts w:ascii="Times New Roman" w:hAnsi="Times New Roman" w:cs="Times New Roman"/>
          <w:i/>
          <w:spacing w:val="12"/>
          <w:szCs w:val="20"/>
        </w:rPr>
        <w:t xml:space="preserve"> </w:t>
      </w:r>
      <w:r w:rsidRPr="00C47005">
        <w:rPr>
          <w:rFonts w:ascii="Times New Roman" w:hAnsi="Times New Roman" w:cs="Times New Roman"/>
          <w:i/>
          <w:spacing w:val="-1"/>
          <w:szCs w:val="20"/>
        </w:rPr>
        <w:t>работа</w:t>
      </w:r>
      <w:r w:rsidRPr="00C47005">
        <w:rPr>
          <w:rFonts w:ascii="Times New Roman" w:hAnsi="Times New Roman" w:cs="Times New Roman"/>
          <w:i/>
          <w:spacing w:val="11"/>
          <w:szCs w:val="20"/>
        </w:rPr>
        <w:t xml:space="preserve"> </w:t>
      </w:r>
      <w:r w:rsidRPr="00C47005">
        <w:rPr>
          <w:rFonts w:ascii="Times New Roman" w:hAnsi="Times New Roman" w:cs="Times New Roman"/>
          <w:spacing w:val="3"/>
          <w:szCs w:val="20"/>
        </w:rPr>
        <w:t>(в</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области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литературы,</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музыки,</w:t>
      </w:r>
      <w:r w:rsidRPr="00C47005">
        <w:rPr>
          <w:rFonts w:ascii="Times New Roman" w:hAnsi="Times New Roman" w:cs="Times New Roman"/>
          <w:spacing w:val="49"/>
          <w:w w:val="99"/>
          <w:szCs w:val="20"/>
        </w:rPr>
        <w:t xml:space="preserve"> </w:t>
      </w:r>
      <w:r w:rsidRPr="00C47005">
        <w:rPr>
          <w:rFonts w:ascii="Times New Roman" w:hAnsi="Times New Roman" w:cs="Times New Roman"/>
          <w:spacing w:val="-1"/>
          <w:szCs w:val="20"/>
        </w:rPr>
        <w:t>изобразительного</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искусства,</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экранных</w:t>
      </w:r>
      <w:r w:rsidRPr="00C47005">
        <w:rPr>
          <w:rFonts w:ascii="Times New Roman" w:hAnsi="Times New Roman" w:cs="Times New Roman"/>
          <w:spacing w:val="35"/>
          <w:szCs w:val="20"/>
        </w:rPr>
        <w:t xml:space="preserve"> </w:t>
      </w:r>
      <w:r w:rsidRPr="00C47005">
        <w:rPr>
          <w:rFonts w:ascii="Times New Roman" w:hAnsi="Times New Roman" w:cs="Times New Roman"/>
          <w:szCs w:val="20"/>
        </w:rPr>
        <w:t>искусств),</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представленная</w:t>
      </w:r>
      <w:r w:rsidRPr="00C47005">
        <w:rPr>
          <w:rFonts w:ascii="Times New Roman" w:hAnsi="Times New Roman" w:cs="Times New Roman"/>
          <w:spacing w:val="35"/>
          <w:szCs w:val="20"/>
        </w:rPr>
        <w:t xml:space="preserve"> </w:t>
      </w:r>
      <w:r w:rsidRPr="00C47005">
        <w:rPr>
          <w:rFonts w:ascii="Times New Roman" w:hAnsi="Times New Roman" w:cs="Times New Roman"/>
          <w:szCs w:val="20"/>
        </w:rPr>
        <w:t>в</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виде</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прозаического</w:t>
      </w:r>
      <w:r w:rsidRPr="00C47005">
        <w:rPr>
          <w:rFonts w:ascii="Times New Roman" w:hAnsi="Times New Roman" w:cs="Times New Roman"/>
          <w:spacing w:val="88"/>
          <w:w w:val="99"/>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стихотворного</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произведения,</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инсценировки,</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художественной</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декламации,</w:t>
      </w:r>
      <w:r w:rsidRPr="00C47005">
        <w:rPr>
          <w:rFonts w:ascii="Times New Roman" w:hAnsi="Times New Roman" w:cs="Times New Roman"/>
          <w:spacing w:val="76"/>
          <w:w w:val="99"/>
          <w:szCs w:val="20"/>
        </w:rPr>
        <w:t xml:space="preserve"> </w:t>
      </w:r>
      <w:r w:rsidRPr="00C47005">
        <w:rPr>
          <w:rFonts w:ascii="Times New Roman" w:hAnsi="Times New Roman" w:cs="Times New Roman"/>
          <w:szCs w:val="20"/>
        </w:rPr>
        <w:t>исполнения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музыкального</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произведения,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компьютерной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анимации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др.;</w:t>
      </w:r>
    </w:p>
    <w:p w:rsidR="001B26C0" w:rsidRPr="00C47005" w:rsidRDefault="001B26C0" w:rsidP="00C73B96">
      <w:pPr>
        <w:spacing w:after="0"/>
        <w:jc w:val="both"/>
        <w:rPr>
          <w:rFonts w:ascii="Times New Roman" w:hAnsi="Times New Roman" w:cs="Times New Roman"/>
          <w:spacing w:val="-1"/>
          <w:sz w:val="20"/>
          <w:szCs w:val="20"/>
        </w:rPr>
      </w:pPr>
      <w:r w:rsidRPr="00C47005">
        <w:rPr>
          <w:rFonts w:ascii="Times New Roman" w:hAnsi="Times New Roman" w:cs="Times New Roman"/>
          <w:sz w:val="20"/>
          <w:szCs w:val="20"/>
        </w:rPr>
        <w:t>в)</w:t>
      </w:r>
      <w:r w:rsidRPr="00C47005">
        <w:rPr>
          <w:rFonts w:ascii="Times New Roman" w:hAnsi="Times New Roman" w:cs="Times New Roman"/>
          <w:spacing w:val="-8"/>
          <w:sz w:val="20"/>
          <w:szCs w:val="20"/>
        </w:rPr>
        <w:t xml:space="preserve"> </w:t>
      </w:r>
      <w:r w:rsidRPr="00C47005">
        <w:rPr>
          <w:rFonts w:ascii="Times New Roman" w:hAnsi="Times New Roman" w:cs="Times New Roman"/>
          <w:i/>
          <w:spacing w:val="-1"/>
          <w:sz w:val="20"/>
          <w:szCs w:val="20"/>
        </w:rPr>
        <w:t>материальный</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объект,</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макет</w:t>
      </w:r>
      <w:r w:rsidRPr="00C47005">
        <w:rPr>
          <w:rFonts w:ascii="Times New Roman" w:hAnsi="Times New Roman" w:cs="Times New Roman"/>
          <w:spacing w:val="-1"/>
          <w:sz w:val="20"/>
          <w:szCs w:val="20"/>
        </w:rPr>
        <w:t>,</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иное</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конструкторское</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изделие;</w:t>
      </w:r>
    </w:p>
    <w:p w:rsidR="001B26C0" w:rsidRPr="00C47005" w:rsidRDefault="001B26C0" w:rsidP="00C73B96">
      <w:pPr>
        <w:spacing w:after="0"/>
        <w:ind w:right="127"/>
        <w:jc w:val="both"/>
        <w:rPr>
          <w:rFonts w:ascii="Times New Roman" w:hAnsi="Times New Roman" w:cs="Times New Roman"/>
          <w:spacing w:val="-2"/>
          <w:sz w:val="20"/>
          <w:szCs w:val="20"/>
        </w:rPr>
      </w:pPr>
      <w:r w:rsidRPr="00C47005">
        <w:rPr>
          <w:rFonts w:ascii="Times New Roman" w:hAnsi="Times New Roman" w:cs="Times New Roman"/>
          <w:spacing w:val="1"/>
          <w:sz w:val="20"/>
          <w:szCs w:val="20"/>
        </w:rPr>
        <w:t>г)</w:t>
      </w:r>
      <w:r w:rsidRPr="00C47005">
        <w:rPr>
          <w:rFonts w:ascii="Times New Roman" w:hAnsi="Times New Roman" w:cs="Times New Roman"/>
          <w:spacing w:val="-1"/>
          <w:sz w:val="20"/>
          <w:szCs w:val="20"/>
        </w:rPr>
        <w:t xml:space="preserve"> </w:t>
      </w:r>
      <w:r w:rsidRPr="00C47005">
        <w:rPr>
          <w:rFonts w:ascii="Times New Roman" w:hAnsi="Times New Roman" w:cs="Times New Roman"/>
          <w:i/>
          <w:spacing w:val="-1"/>
          <w:sz w:val="20"/>
          <w:szCs w:val="20"/>
        </w:rPr>
        <w:t>отчётные</w:t>
      </w:r>
      <w:r w:rsidRPr="00C47005">
        <w:rPr>
          <w:rFonts w:ascii="Times New Roman" w:hAnsi="Times New Roman" w:cs="Times New Roman"/>
          <w:i/>
          <w:spacing w:val="46"/>
          <w:sz w:val="20"/>
          <w:szCs w:val="20"/>
        </w:rPr>
        <w:t xml:space="preserve"> </w:t>
      </w:r>
      <w:r w:rsidRPr="00C47005">
        <w:rPr>
          <w:rFonts w:ascii="Times New Roman" w:hAnsi="Times New Roman" w:cs="Times New Roman"/>
          <w:i/>
          <w:spacing w:val="-1"/>
          <w:sz w:val="20"/>
          <w:szCs w:val="20"/>
        </w:rPr>
        <w:t>материалы</w:t>
      </w:r>
      <w:r w:rsidRPr="00C47005">
        <w:rPr>
          <w:rFonts w:ascii="Times New Roman" w:hAnsi="Times New Roman" w:cs="Times New Roman"/>
          <w:i/>
          <w:spacing w:val="46"/>
          <w:sz w:val="20"/>
          <w:szCs w:val="20"/>
        </w:rPr>
        <w:t xml:space="preserve"> </w:t>
      </w:r>
      <w:r w:rsidRPr="00C47005">
        <w:rPr>
          <w:rFonts w:ascii="Times New Roman" w:hAnsi="Times New Roman" w:cs="Times New Roman"/>
          <w:i/>
          <w:sz w:val="20"/>
          <w:szCs w:val="20"/>
        </w:rPr>
        <w:t>по</w:t>
      </w:r>
      <w:r w:rsidRPr="00C47005">
        <w:rPr>
          <w:rFonts w:ascii="Times New Roman" w:hAnsi="Times New Roman" w:cs="Times New Roman"/>
          <w:i/>
          <w:spacing w:val="48"/>
          <w:sz w:val="20"/>
          <w:szCs w:val="20"/>
        </w:rPr>
        <w:t xml:space="preserve"> </w:t>
      </w:r>
      <w:r w:rsidRPr="00C47005">
        <w:rPr>
          <w:rFonts w:ascii="Times New Roman" w:hAnsi="Times New Roman" w:cs="Times New Roman"/>
          <w:i/>
          <w:sz w:val="20"/>
          <w:szCs w:val="20"/>
        </w:rPr>
        <w:t>социальному</w:t>
      </w:r>
      <w:r w:rsidRPr="00C47005">
        <w:rPr>
          <w:rFonts w:ascii="Times New Roman" w:hAnsi="Times New Roman" w:cs="Times New Roman"/>
          <w:i/>
          <w:spacing w:val="46"/>
          <w:sz w:val="20"/>
          <w:szCs w:val="20"/>
        </w:rPr>
        <w:t xml:space="preserve"> </w:t>
      </w:r>
      <w:r w:rsidRPr="00C47005">
        <w:rPr>
          <w:rFonts w:ascii="Times New Roman" w:hAnsi="Times New Roman" w:cs="Times New Roman"/>
          <w:i/>
          <w:spacing w:val="-1"/>
          <w:sz w:val="20"/>
          <w:szCs w:val="20"/>
        </w:rPr>
        <w:t>проекту</w:t>
      </w:r>
      <w:r w:rsidRPr="00C47005">
        <w:rPr>
          <w:rFonts w:ascii="Times New Roman" w:hAnsi="Times New Roman" w:cs="Times New Roman"/>
          <w:spacing w:val="-1"/>
          <w:sz w:val="20"/>
          <w:szCs w:val="20"/>
        </w:rPr>
        <w:t>,</w:t>
      </w:r>
      <w:r w:rsidRPr="00C47005">
        <w:rPr>
          <w:rFonts w:ascii="Times New Roman" w:hAnsi="Times New Roman" w:cs="Times New Roman"/>
          <w:spacing w:val="49"/>
          <w:sz w:val="20"/>
          <w:szCs w:val="20"/>
        </w:rPr>
        <w:t xml:space="preserve"> </w:t>
      </w:r>
      <w:r w:rsidRPr="00C47005">
        <w:rPr>
          <w:rFonts w:ascii="Times New Roman" w:hAnsi="Times New Roman" w:cs="Times New Roman"/>
          <w:spacing w:val="1"/>
          <w:sz w:val="20"/>
          <w:szCs w:val="20"/>
        </w:rPr>
        <w:t>которые</w:t>
      </w:r>
      <w:r w:rsidRPr="00C47005">
        <w:rPr>
          <w:rFonts w:ascii="Times New Roman" w:hAnsi="Times New Roman" w:cs="Times New Roman"/>
          <w:spacing w:val="46"/>
          <w:sz w:val="20"/>
          <w:szCs w:val="20"/>
        </w:rPr>
        <w:t xml:space="preserve"> </w:t>
      </w:r>
      <w:r w:rsidRPr="00C47005">
        <w:rPr>
          <w:rFonts w:ascii="Times New Roman" w:hAnsi="Times New Roman" w:cs="Times New Roman"/>
          <w:spacing w:val="-3"/>
          <w:sz w:val="20"/>
          <w:szCs w:val="20"/>
        </w:rPr>
        <w:t>могут</w:t>
      </w:r>
      <w:r w:rsidRPr="00C47005">
        <w:rPr>
          <w:rFonts w:ascii="Times New Roman" w:hAnsi="Times New Roman" w:cs="Times New Roman"/>
          <w:spacing w:val="52"/>
          <w:sz w:val="20"/>
          <w:szCs w:val="20"/>
        </w:rPr>
        <w:t xml:space="preserve"> </w:t>
      </w:r>
      <w:r w:rsidRPr="00C47005">
        <w:rPr>
          <w:rFonts w:ascii="Times New Roman" w:hAnsi="Times New Roman" w:cs="Times New Roman"/>
          <w:spacing w:val="-1"/>
          <w:sz w:val="20"/>
          <w:szCs w:val="20"/>
        </w:rPr>
        <w:t>включать</w:t>
      </w:r>
      <w:r w:rsidRPr="00C47005">
        <w:rPr>
          <w:rFonts w:ascii="Times New Roman" w:hAnsi="Times New Roman" w:cs="Times New Roman"/>
          <w:spacing w:val="48"/>
          <w:sz w:val="20"/>
          <w:szCs w:val="20"/>
        </w:rPr>
        <w:t xml:space="preserve"> </w:t>
      </w:r>
      <w:r w:rsidRPr="00C47005">
        <w:rPr>
          <w:rFonts w:ascii="Times New Roman" w:hAnsi="Times New Roman" w:cs="Times New Roman"/>
          <w:sz w:val="20"/>
          <w:szCs w:val="20"/>
        </w:rPr>
        <w:t>как</w:t>
      </w:r>
      <w:r w:rsidRPr="00C47005">
        <w:rPr>
          <w:rFonts w:ascii="Times New Roman" w:hAnsi="Times New Roman" w:cs="Times New Roman"/>
          <w:spacing w:val="47"/>
          <w:w w:val="99"/>
          <w:sz w:val="20"/>
          <w:szCs w:val="20"/>
        </w:rPr>
        <w:t xml:space="preserve"> </w:t>
      </w:r>
      <w:r w:rsidRPr="00C47005">
        <w:rPr>
          <w:rFonts w:ascii="Times New Roman" w:hAnsi="Times New Roman" w:cs="Times New Roman"/>
          <w:spacing w:val="-1"/>
          <w:sz w:val="20"/>
          <w:szCs w:val="20"/>
        </w:rPr>
        <w:t>тексты,</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так</w:t>
      </w:r>
      <w:r w:rsidRPr="00C47005">
        <w:rPr>
          <w:rFonts w:ascii="Times New Roman" w:hAnsi="Times New Roman" w:cs="Times New Roman"/>
          <w:spacing w:val="-9"/>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мультимедийные</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2"/>
          <w:sz w:val="20"/>
          <w:szCs w:val="20"/>
        </w:rPr>
        <w:t>продукты.</w:t>
      </w:r>
    </w:p>
    <w:p w:rsidR="001B26C0" w:rsidRPr="00C47005" w:rsidRDefault="001B26C0" w:rsidP="00C73B96">
      <w:pPr>
        <w:pStyle w:val="a0"/>
        <w:spacing w:after="0" w:line="276" w:lineRule="auto"/>
        <w:ind w:right="120"/>
        <w:jc w:val="both"/>
        <w:rPr>
          <w:rFonts w:ascii="Times New Roman" w:hAnsi="Times New Roman" w:cs="Times New Roman"/>
          <w:spacing w:val="-1"/>
          <w:szCs w:val="20"/>
        </w:rPr>
      </w:pPr>
      <w:r w:rsidRPr="00C47005">
        <w:rPr>
          <w:rFonts w:ascii="Times New Roman" w:hAnsi="Times New Roman" w:cs="Times New Roman"/>
          <w:b/>
          <w:szCs w:val="20"/>
        </w:rPr>
        <w:t>В</w:t>
      </w:r>
      <w:r w:rsidRPr="00C47005">
        <w:rPr>
          <w:rFonts w:ascii="Times New Roman" w:hAnsi="Times New Roman" w:cs="Times New Roman"/>
          <w:b/>
          <w:spacing w:val="32"/>
          <w:szCs w:val="20"/>
        </w:rPr>
        <w:t xml:space="preserve"> </w:t>
      </w:r>
      <w:r w:rsidRPr="00C47005">
        <w:rPr>
          <w:rFonts w:ascii="Times New Roman" w:hAnsi="Times New Roman" w:cs="Times New Roman"/>
          <w:b/>
          <w:i/>
          <w:spacing w:val="-1"/>
          <w:szCs w:val="20"/>
        </w:rPr>
        <w:t>состав</w:t>
      </w:r>
      <w:r w:rsidRPr="00C47005">
        <w:rPr>
          <w:rFonts w:ascii="Times New Roman" w:hAnsi="Times New Roman" w:cs="Times New Roman"/>
          <w:b/>
          <w:i/>
          <w:spacing w:val="28"/>
          <w:szCs w:val="20"/>
        </w:rPr>
        <w:t xml:space="preserve"> </w:t>
      </w:r>
      <w:r w:rsidRPr="00C47005">
        <w:rPr>
          <w:rFonts w:ascii="Times New Roman" w:hAnsi="Times New Roman" w:cs="Times New Roman"/>
          <w:b/>
          <w:i/>
          <w:spacing w:val="-1"/>
          <w:szCs w:val="20"/>
        </w:rPr>
        <w:t>материалов</w:t>
      </w:r>
      <w:r w:rsidRPr="00C47005">
        <w:rPr>
          <w:rFonts w:ascii="Times New Roman" w:hAnsi="Times New Roman" w:cs="Times New Roman"/>
          <w:spacing w:val="-1"/>
          <w:szCs w:val="20"/>
        </w:rPr>
        <w:t>,</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которые</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должны</w:t>
      </w:r>
      <w:r w:rsidRPr="00C47005">
        <w:rPr>
          <w:rFonts w:ascii="Times New Roman" w:hAnsi="Times New Roman" w:cs="Times New Roman"/>
          <w:spacing w:val="32"/>
          <w:szCs w:val="20"/>
        </w:rPr>
        <w:t xml:space="preserve"> </w:t>
      </w:r>
      <w:r w:rsidRPr="00C47005">
        <w:rPr>
          <w:rFonts w:ascii="Times New Roman" w:hAnsi="Times New Roman" w:cs="Times New Roman"/>
          <w:spacing w:val="-2"/>
          <w:szCs w:val="20"/>
        </w:rPr>
        <w:t>быть</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подготовлены</w:t>
      </w:r>
      <w:r w:rsidRPr="00C47005">
        <w:rPr>
          <w:rFonts w:ascii="Times New Roman" w:hAnsi="Times New Roman" w:cs="Times New Roman"/>
          <w:spacing w:val="32"/>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завершению</w:t>
      </w:r>
      <w:r w:rsidRPr="00C47005">
        <w:rPr>
          <w:rFonts w:ascii="Times New Roman" w:hAnsi="Times New Roman" w:cs="Times New Roman"/>
          <w:spacing w:val="63"/>
          <w:w w:val="99"/>
          <w:szCs w:val="20"/>
        </w:rPr>
        <w:t xml:space="preserve"> </w:t>
      </w:r>
      <w:r w:rsidRPr="00C47005">
        <w:rPr>
          <w:rFonts w:ascii="Times New Roman" w:hAnsi="Times New Roman" w:cs="Times New Roman"/>
          <w:szCs w:val="20"/>
        </w:rPr>
        <w:t>проекта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7"/>
          <w:szCs w:val="20"/>
        </w:rPr>
        <w:t xml:space="preserve"> </w:t>
      </w:r>
      <w:r w:rsidRPr="00C47005">
        <w:rPr>
          <w:rFonts w:ascii="Times New Roman" w:hAnsi="Times New Roman" w:cs="Times New Roman"/>
          <w:spacing w:val="-3"/>
          <w:szCs w:val="20"/>
        </w:rPr>
        <w:t>его</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защиты,</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обязательном</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порядке</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включаются:</w:t>
      </w:r>
    </w:p>
    <w:p w:rsidR="001B26C0" w:rsidRPr="00C47005" w:rsidRDefault="001B26C0" w:rsidP="008B4EC3">
      <w:pPr>
        <w:widowControl w:val="0"/>
        <w:numPr>
          <w:ilvl w:val="3"/>
          <w:numId w:val="32"/>
        </w:numPr>
        <w:tabs>
          <w:tab w:val="left" w:pos="1094"/>
        </w:tabs>
        <w:suppressAutoHyphens/>
        <w:spacing w:after="0"/>
        <w:ind w:left="0" w:right="121" w:firstLine="0"/>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выносимый</w:t>
      </w:r>
      <w:r w:rsidRPr="00C47005">
        <w:rPr>
          <w:rFonts w:ascii="Times New Roman" w:hAnsi="Times New Roman" w:cs="Times New Roman"/>
          <w:sz w:val="20"/>
          <w:szCs w:val="20"/>
        </w:rPr>
        <w:t xml:space="preserve"> на</w:t>
      </w:r>
      <w:r w:rsidRPr="00C47005">
        <w:rPr>
          <w:rFonts w:ascii="Times New Roman" w:hAnsi="Times New Roman" w:cs="Times New Roman"/>
          <w:spacing w:val="55"/>
          <w:sz w:val="20"/>
          <w:szCs w:val="20"/>
        </w:rPr>
        <w:t xml:space="preserve"> </w:t>
      </w:r>
      <w:r w:rsidRPr="00C47005">
        <w:rPr>
          <w:rFonts w:ascii="Times New Roman" w:hAnsi="Times New Roman" w:cs="Times New Roman"/>
          <w:sz w:val="20"/>
          <w:szCs w:val="20"/>
        </w:rPr>
        <w:t>защиту</w:t>
      </w:r>
      <w:r w:rsidRPr="00C47005">
        <w:rPr>
          <w:rFonts w:ascii="Times New Roman" w:hAnsi="Times New Roman" w:cs="Times New Roman"/>
          <w:spacing w:val="50"/>
          <w:sz w:val="20"/>
          <w:szCs w:val="20"/>
        </w:rPr>
        <w:t xml:space="preserve"> </w:t>
      </w:r>
      <w:r w:rsidRPr="00C47005">
        <w:rPr>
          <w:rFonts w:ascii="Times New Roman" w:hAnsi="Times New Roman" w:cs="Times New Roman"/>
          <w:i/>
          <w:spacing w:val="-1"/>
          <w:sz w:val="20"/>
          <w:szCs w:val="20"/>
        </w:rPr>
        <w:t>продукт</w:t>
      </w:r>
      <w:r w:rsidRPr="00C47005">
        <w:rPr>
          <w:rFonts w:ascii="Times New Roman" w:hAnsi="Times New Roman" w:cs="Times New Roman"/>
          <w:i/>
          <w:sz w:val="20"/>
          <w:szCs w:val="20"/>
        </w:rPr>
        <w:t xml:space="preserve">  проектной</w:t>
      </w:r>
      <w:r w:rsidRPr="00C47005">
        <w:rPr>
          <w:rFonts w:ascii="Times New Roman" w:hAnsi="Times New Roman" w:cs="Times New Roman"/>
          <w:i/>
          <w:spacing w:val="59"/>
          <w:sz w:val="20"/>
          <w:szCs w:val="20"/>
        </w:rPr>
        <w:t xml:space="preserve"> </w:t>
      </w:r>
      <w:r w:rsidRPr="00C47005">
        <w:rPr>
          <w:rFonts w:ascii="Times New Roman" w:hAnsi="Times New Roman" w:cs="Times New Roman"/>
          <w:i/>
          <w:spacing w:val="-1"/>
          <w:sz w:val="20"/>
          <w:szCs w:val="20"/>
        </w:rPr>
        <w:t>деятельности</w:t>
      </w:r>
      <w:r w:rsidRPr="00C47005">
        <w:rPr>
          <w:rFonts w:ascii="Times New Roman" w:hAnsi="Times New Roman" w:cs="Times New Roman"/>
          <w:spacing w:val="-1"/>
          <w:sz w:val="20"/>
          <w:szCs w:val="20"/>
        </w:rPr>
        <w:t>,</w:t>
      </w:r>
      <w:r w:rsidRPr="00C47005">
        <w:rPr>
          <w:rFonts w:ascii="Times New Roman" w:hAnsi="Times New Roman" w:cs="Times New Roman"/>
          <w:spacing w:val="2"/>
          <w:sz w:val="20"/>
          <w:szCs w:val="20"/>
        </w:rPr>
        <w:t xml:space="preserve"> </w:t>
      </w:r>
      <w:r w:rsidRPr="00C47005">
        <w:rPr>
          <w:rFonts w:ascii="Times New Roman" w:hAnsi="Times New Roman" w:cs="Times New Roman"/>
          <w:spacing w:val="-1"/>
          <w:sz w:val="20"/>
          <w:szCs w:val="20"/>
        </w:rPr>
        <w:t>представленный</w:t>
      </w:r>
      <w:r w:rsidRPr="00C47005">
        <w:rPr>
          <w:rFonts w:ascii="Times New Roman" w:hAnsi="Times New Roman" w:cs="Times New Roman"/>
          <w:spacing w:val="55"/>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63"/>
          <w:w w:val="99"/>
          <w:sz w:val="20"/>
          <w:szCs w:val="20"/>
        </w:rPr>
        <w:t xml:space="preserve"> </w:t>
      </w:r>
      <w:r w:rsidRPr="00C47005">
        <w:rPr>
          <w:rFonts w:ascii="Times New Roman" w:hAnsi="Times New Roman" w:cs="Times New Roman"/>
          <w:sz w:val="20"/>
          <w:szCs w:val="20"/>
        </w:rPr>
        <w:t>одной</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из</w:t>
      </w:r>
      <w:r w:rsidRPr="00C47005">
        <w:rPr>
          <w:rFonts w:ascii="Times New Roman" w:hAnsi="Times New Roman" w:cs="Times New Roman"/>
          <w:spacing w:val="-13"/>
          <w:sz w:val="20"/>
          <w:szCs w:val="20"/>
        </w:rPr>
        <w:t xml:space="preserve"> </w:t>
      </w:r>
      <w:r w:rsidRPr="00C47005">
        <w:rPr>
          <w:rFonts w:ascii="Times New Roman" w:hAnsi="Times New Roman" w:cs="Times New Roman"/>
          <w:sz w:val="20"/>
          <w:szCs w:val="20"/>
        </w:rPr>
        <w:t>описанных</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выше</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форм;</w:t>
      </w:r>
    </w:p>
    <w:p w:rsidR="001B26C0" w:rsidRPr="00C47005" w:rsidRDefault="001B26C0" w:rsidP="008B4EC3">
      <w:pPr>
        <w:pStyle w:val="a0"/>
        <w:widowControl w:val="0"/>
        <w:numPr>
          <w:ilvl w:val="3"/>
          <w:numId w:val="32"/>
        </w:numPr>
        <w:tabs>
          <w:tab w:val="left" w:pos="1094"/>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pacing w:val="-1"/>
          <w:szCs w:val="20"/>
        </w:rPr>
        <w:t>подготовленная</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учащимся</w:t>
      </w:r>
      <w:r w:rsidRPr="00C47005">
        <w:rPr>
          <w:rFonts w:ascii="Times New Roman" w:hAnsi="Times New Roman" w:cs="Times New Roman"/>
          <w:spacing w:val="11"/>
          <w:szCs w:val="20"/>
        </w:rPr>
        <w:t xml:space="preserve"> </w:t>
      </w:r>
      <w:r w:rsidRPr="00C47005">
        <w:rPr>
          <w:rFonts w:ascii="Times New Roman" w:hAnsi="Times New Roman" w:cs="Times New Roman"/>
          <w:i/>
          <w:spacing w:val="-1"/>
          <w:szCs w:val="20"/>
        </w:rPr>
        <w:t>краткая</w:t>
      </w:r>
      <w:r w:rsidRPr="00C47005">
        <w:rPr>
          <w:rFonts w:ascii="Times New Roman" w:hAnsi="Times New Roman" w:cs="Times New Roman"/>
          <w:i/>
          <w:spacing w:val="12"/>
          <w:szCs w:val="20"/>
        </w:rPr>
        <w:t xml:space="preserve"> </w:t>
      </w:r>
      <w:r w:rsidRPr="00C47005">
        <w:rPr>
          <w:rFonts w:ascii="Times New Roman" w:hAnsi="Times New Roman" w:cs="Times New Roman"/>
          <w:i/>
          <w:szCs w:val="20"/>
        </w:rPr>
        <w:t>пояснительная</w:t>
      </w:r>
      <w:r w:rsidRPr="00C47005">
        <w:rPr>
          <w:rFonts w:ascii="Times New Roman" w:hAnsi="Times New Roman" w:cs="Times New Roman"/>
          <w:i/>
          <w:spacing w:val="11"/>
          <w:szCs w:val="20"/>
        </w:rPr>
        <w:t xml:space="preserve"> </w:t>
      </w:r>
      <w:r w:rsidRPr="00C47005">
        <w:rPr>
          <w:rFonts w:ascii="Times New Roman" w:hAnsi="Times New Roman" w:cs="Times New Roman"/>
          <w:i/>
          <w:spacing w:val="-1"/>
          <w:szCs w:val="20"/>
        </w:rPr>
        <w:t>записка</w:t>
      </w:r>
      <w:r w:rsidRPr="00C47005">
        <w:rPr>
          <w:rFonts w:ascii="Times New Roman" w:hAnsi="Times New Roman" w:cs="Times New Roman"/>
          <w:i/>
          <w:spacing w:val="11"/>
          <w:szCs w:val="20"/>
        </w:rPr>
        <w:t xml:space="preserve"> </w:t>
      </w:r>
      <w:r w:rsidRPr="00C47005">
        <w:rPr>
          <w:rFonts w:ascii="Times New Roman" w:hAnsi="Times New Roman" w:cs="Times New Roman"/>
          <w:i/>
          <w:szCs w:val="20"/>
        </w:rPr>
        <w:t>к</w:t>
      </w:r>
      <w:r w:rsidRPr="00C47005">
        <w:rPr>
          <w:rFonts w:ascii="Times New Roman" w:hAnsi="Times New Roman" w:cs="Times New Roman"/>
          <w:i/>
          <w:spacing w:val="11"/>
          <w:szCs w:val="20"/>
        </w:rPr>
        <w:t xml:space="preserve"> </w:t>
      </w:r>
      <w:r w:rsidRPr="00C47005">
        <w:rPr>
          <w:rFonts w:ascii="Times New Roman" w:hAnsi="Times New Roman" w:cs="Times New Roman"/>
          <w:i/>
          <w:szCs w:val="20"/>
        </w:rPr>
        <w:t>проекту</w:t>
      </w:r>
      <w:r w:rsidRPr="00C47005">
        <w:rPr>
          <w:rFonts w:ascii="Times New Roman" w:hAnsi="Times New Roman" w:cs="Times New Roman"/>
          <w:i/>
          <w:spacing w:val="9"/>
          <w:szCs w:val="20"/>
        </w:rPr>
        <w:t xml:space="preserve"> </w:t>
      </w:r>
      <w:r w:rsidRPr="00C47005">
        <w:rPr>
          <w:rFonts w:ascii="Times New Roman" w:hAnsi="Times New Roman" w:cs="Times New Roman"/>
          <w:szCs w:val="20"/>
        </w:rPr>
        <w:t>(объёмом</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33"/>
          <w:szCs w:val="20"/>
        </w:rPr>
        <w:t xml:space="preserve"> </w:t>
      </w:r>
      <w:r w:rsidRPr="00C47005">
        <w:rPr>
          <w:rFonts w:ascii="Times New Roman" w:hAnsi="Times New Roman" w:cs="Times New Roman"/>
          <w:szCs w:val="20"/>
        </w:rPr>
        <w:t>более</w:t>
      </w:r>
      <w:r w:rsidRPr="00C47005">
        <w:rPr>
          <w:rFonts w:ascii="Times New Roman" w:hAnsi="Times New Roman" w:cs="Times New Roman"/>
          <w:spacing w:val="33"/>
          <w:szCs w:val="20"/>
        </w:rPr>
        <w:t xml:space="preserve"> </w:t>
      </w:r>
      <w:r w:rsidRPr="00C47005">
        <w:rPr>
          <w:rFonts w:ascii="Times New Roman" w:hAnsi="Times New Roman" w:cs="Times New Roman"/>
          <w:szCs w:val="20"/>
        </w:rPr>
        <w:t>одной</w:t>
      </w:r>
      <w:r w:rsidRPr="00C47005">
        <w:rPr>
          <w:rFonts w:ascii="Times New Roman" w:hAnsi="Times New Roman" w:cs="Times New Roman"/>
          <w:spacing w:val="34"/>
          <w:szCs w:val="20"/>
        </w:rPr>
        <w:t xml:space="preserve"> </w:t>
      </w:r>
      <w:r w:rsidRPr="00C47005">
        <w:rPr>
          <w:rFonts w:ascii="Times New Roman" w:hAnsi="Times New Roman" w:cs="Times New Roman"/>
          <w:szCs w:val="20"/>
        </w:rPr>
        <w:t>машинописной</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страницы)</w:t>
      </w:r>
      <w:r w:rsidRPr="00C47005">
        <w:rPr>
          <w:rFonts w:ascii="Times New Roman" w:hAnsi="Times New Roman" w:cs="Times New Roman"/>
          <w:spacing w:val="35"/>
          <w:szCs w:val="20"/>
        </w:rPr>
        <w:t xml:space="preserve"> </w:t>
      </w:r>
      <w:r w:rsidRPr="00C47005">
        <w:rPr>
          <w:rFonts w:ascii="Times New Roman" w:hAnsi="Times New Roman" w:cs="Times New Roman"/>
          <w:szCs w:val="20"/>
        </w:rPr>
        <w:t>с</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указанием</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u w:val="single"/>
        </w:rPr>
        <w:t>для</w:t>
      </w:r>
      <w:r w:rsidRPr="00C47005">
        <w:rPr>
          <w:rFonts w:ascii="Times New Roman" w:hAnsi="Times New Roman" w:cs="Times New Roman"/>
          <w:spacing w:val="33"/>
          <w:szCs w:val="20"/>
          <w:u w:val="single"/>
        </w:rPr>
        <w:t xml:space="preserve"> </w:t>
      </w:r>
      <w:r w:rsidRPr="00C47005">
        <w:rPr>
          <w:rFonts w:ascii="Times New Roman" w:hAnsi="Times New Roman" w:cs="Times New Roman"/>
          <w:szCs w:val="20"/>
          <w:u w:val="single"/>
        </w:rPr>
        <w:t>всех</w:t>
      </w:r>
      <w:r w:rsidRPr="00C47005">
        <w:rPr>
          <w:rFonts w:ascii="Times New Roman" w:hAnsi="Times New Roman" w:cs="Times New Roman"/>
          <w:spacing w:val="29"/>
          <w:szCs w:val="20"/>
          <w:u w:val="single"/>
        </w:rPr>
        <w:t xml:space="preserve"> </w:t>
      </w:r>
      <w:r w:rsidRPr="00C47005">
        <w:rPr>
          <w:rFonts w:ascii="Times New Roman" w:hAnsi="Times New Roman" w:cs="Times New Roman"/>
          <w:szCs w:val="20"/>
          <w:u w:val="single"/>
        </w:rPr>
        <w:t>проектов</w:t>
      </w:r>
      <w:r w:rsidRPr="00C47005">
        <w:rPr>
          <w:rFonts w:ascii="Times New Roman" w:hAnsi="Times New Roman" w:cs="Times New Roman"/>
          <w:szCs w:val="20"/>
        </w:rPr>
        <w:t>:</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а)</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исходного</w:t>
      </w:r>
      <w:r w:rsidRPr="00C47005">
        <w:rPr>
          <w:rFonts w:ascii="Times New Roman" w:hAnsi="Times New Roman" w:cs="Times New Roman"/>
          <w:spacing w:val="58"/>
          <w:w w:val="99"/>
          <w:szCs w:val="20"/>
        </w:rPr>
        <w:t xml:space="preserve"> </w:t>
      </w:r>
      <w:r w:rsidRPr="00C47005">
        <w:rPr>
          <w:rFonts w:ascii="Times New Roman" w:hAnsi="Times New Roman" w:cs="Times New Roman"/>
          <w:szCs w:val="20"/>
        </w:rPr>
        <w:t>замысла,</w:t>
      </w:r>
      <w:r w:rsidRPr="00C47005">
        <w:rPr>
          <w:rFonts w:ascii="Times New Roman" w:hAnsi="Times New Roman" w:cs="Times New Roman"/>
          <w:spacing w:val="36"/>
          <w:szCs w:val="20"/>
        </w:rPr>
        <w:t xml:space="preserve"> </w:t>
      </w:r>
      <w:r w:rsidRPr="00C47005">
        <w:rPr>
          <w:rFonts w:ascii="Times New Roman" w:hAnsi="Times New Roman" w:cs="Times New Roman"/>
          <w:szCs w:val="20"/>
        </w:rPr>
        <w:t>цели</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w:t>
      </w:r>
      <w:r w:rsidRPr="00C47005">
        <w:rPr>
          <w:rFonts w:ascii="Times New Roman" w:hAnsi="Times New Roman" w:cs="Times New Roman"/>
          <w:spacing w:val="35"/>
          <w:szCs w:val="20"/>
        </w:rPr>
        <w:t xml:space="preserve"> </w:t>
      </w:r>
      <w:r w:rsidRPr="00C47005">
        <w:rPr>
          <w:rFonts w:ascii="Times New Roman" w:hAnsi="Times New Roman" w:cs="Times New Roman"/>
          <w:szCs w:val="20"/>
        </w:rPr>
        <w:t>назначения</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б) краткого</w:t>
      </w:r>
      <w:r w:rsidRPr="00C47005">
        <w:rPr>
          <w:rFonts w:ascii="Times New Roman" w:hAnsi="Times New Roman" w:cs="Times New Roman"/>
          <w:spacing w:val="33"/>
          <w:szCs w:val="20"/>
        </w:rPr>
        <w:t xml:space="preserve"> </w:t>
      </w:r>
      <w:r w:rsidRPr="00C47005">
        <w:rPr>
          <w:rFonts w:ascii="Times New Roman" w:hAnsi="Times New Roman" w:cs="Times New Roman"/>
          <w:szCs w:val="20"/>
        </w:rPr>
        <w:t>описания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хода</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выполнения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7"/>
          <w:szCs w:val="20"/>
        </w:rPr>
        <w:t xml:space="preserve"> </w:t>
      </w:r>
      <w:r w:rsidRPr="00C47005">
        <w:rPr>
          <w:rFonts w:ascii="Times New Roman" w:hAnsi="Times New Roman" w:cs="Times New Roman"/>
          <w:szCs w:val="20"/>
        </w:rPr>
        <w:t>и</w:t>
      </w:r>
      <w:r w:rsidRPr="00C47005">
        <w:rPr>
          <w:rFonts w:ascii="Times New Roman" w:hAnsi="Times New Roman" w:cs="Times New Roman"/>
          <w:spacing w:val="36"/>
          <w:w w:val="99"/>
          <w:szCs w:val="20"/>
        </w:rPr>
        <w:t xml:space="preserve"> </w:t>
      </w:r>
      <w:r w:rsidRPr="00C47005">
        <w:rPr>
          <w:rFonts w:ascii="Times New Roman" w:hAnsi="Times New Roman" w:cs="Times New Roman"/>
          <w:spacing w:val="-1"/>
          <w:szCs w:val="20"/>
        </w:rPr>
        <w:t>полученных</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55"/>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списка</w:t>
      </w:r>
      <w:r w:rsidRPr="00C47005">
        <w:rPr>
          <w:rFonts w:ascii="Times New Roman" w:hAnsi="Times New Roman" w:cs="Times New Roman"/>
          <w:spacing w:val="57"/>
          <w:szCs w:val="20"/>
        </w:rPr>
        <w:t xml:space="preserve"> </w:t>
      </w:r>
      <w:r w:rsidRPr="00C47005">
        <w:rPr>
          <w:rFonts w:ascii="Times New Roman" w:hAnsi="Times New Roman" w:cs="Times New Roman"/>
          <w:szCs w:val="20"/>
        </w:rPr>
        <w:t>использованных</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источников.</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u w:val="single"/>
        </w:rPr>
        <w:t>конструкторских</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u w:val="single"/>
        </w:rPr>
        <w:t>проектов</w:t>
      </w:r>
      <w:r w:rsidRPr="00C47005">
        <w:rPr>
          <w:rFonts w:ascii="Times New Roman" w:hAnsi="Times New Roman" w:cs="Times New Roman"/>
          <w:spacing w:val="20"/>
          <w:szCs w:val="20"/>
          <w:u w:val="single"/>
        </w:rPr>
        <w:t xml:space="preserve"> </w:t>
      </w:r>
      <w:r w:rsidRPr="00C47005">
        <w:rPr>
          <w:rFonts w:ascii="Times New Roman" w:hAnsi="Times New Roman" w:cs="Times New Roman"/>
          <w:szCs w:val="20"/>
        </w:rPr>
        <w:t>в</w:t>
      </w:r>
      <w:r w:rsidRPr="00C47005">
        <w:rPr>
          <w:rFonts w:ascii="Times New Roman" w:hAnsi="Times New Roman" w:cs="Times New Roman"/>
          <w:spacing w:val="21"/>
          <w:szCs w:val="20"/>
        </w:rPr>
        <w:t xml:space="preserve"> </w:t>
      </w:r>
      <w:r w:rsidRPr="00C47005">
        <w:rPr>
          <w:rFonts w:ascii="Times New Roman" w:hAnsi="Times New Roman" w:cs="Times New Roman"/>
          <w:spacing w:val="-2"/>
          <w:szCs w:val="20"/>
        </w:rPr>
        <w:t>пояснительную</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записку,</w:t>
      </w:r>
      <w:r w:rsidRPr="00C47005">
        <w:rPr>
          <w:rFonts w:ascii="Times New Roman" w:hAnsi="Times New Roman" w:cs="Times New Roman"/>
          <w:spacing w:val="26"/>
          <w:szCs w:val="20"/>
        </w:rPr>
        <w:t xml:space="preserve"> </w:t>
      </w:r>
      <w:r w:rsidRPr="00C47005">
        <w:rPr>
          <w:rFonts w:ascii="Times New Roman" w:hAnsi="Times New Roman" w:cs="Times New Roman"/>
          <w:szCs w:val="20"/>
        </w:rPr>
        <w:t>кроме</w:t>
      </w:r>
      <w:r w:rsidRPr="00C47005">
        <w:rPr>
          <w:rFonts w:ascii="Times New Roman" w:hAnsi="Times New Roman" w:cs="Times New Roman"/>
          <w:spacing w:val="19"/>
          <w:szCs w:val="20"/>
        </w:rPr>
        <w:t xml:space="preserve"> </w:t>
      </w:r>
      <w:r w:rsidRPr="00C47005">
        <w:rPr>
          <w:rFonts w:ascii="Times New Roman" w:hAnsi="Times New Roman" w:cs="Times New Roman"/>
          <w:szCs w:val="20"/>
        </w:rPr>
        <w:t>того,</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включается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описание</w:t>
      </w:r>
      <w:r w:rsidRPr="00C47005">
        <w:rPr>
          <w:rFonts w:ascii="Times New Roman" w:hAnsi="Times New Roman" w:cs="Times New Roman"/>
          <w:spacing w:val="15"/>
          <w:szCs w:val="20"/>
        </w:rPr>
        <w:t xml:space="preserve"> </w:t>
      </w:r>
      <w:r w:rsidRPr="00C47005">
        <w:rPr>
          <w:rFonts w:ascii="Times New Roman" w:hAnsi="Times New Roman" w:cs="Times New Roman"/>
          <w:szCs w:val="20"/>
        </w:rPr>
        <w:t>особенностей</w:t>
      </w:r>
      <w:r w:rsidRPr="00C47005">
        <w:rPr>
          <w:rFonts w:ascii="Times New Roman" w:hAnsi="Times New Roman" w:cs="Times New Roman"/>
          <w:spacing w:val="64"/>
          <w:w w:val="99"/>
          <w:szCs w:val="20"/>
        </w:rPr>
        <w:t xml:space="preserve"> </w:t>
      </w:r>
      <w:r w:rsidRPr="00C47005">
        <w:rPr>
          <w:rFonts w:ascii="Times New Roman" w:hAnsi="Times New Roman" w:cs="Times New Roman"/>
          <w:spacing w:val="-1"/>
          <w:szCs w:val="20"/>
        </w:rPr>
        <w:t>конструкторских</w:t>
      </w:r>
      <w:r w:rsidRPr="00C47005">
        <w:rPr>
          <w:rFonts w:ascii="Times New Roman" w:hAnsi="Times New Roman" w:cs="Times New Roman"/>
          <w:spacing w:val="31"/>
          <w:szCs w:val="20"/>
        </w:rPr>
        <w:t xml:space="preserve"> </w:t>
      </w:r>
      <w:r w:rsidRPr="00C47005">
        <w:rPr>
          <w:rFonts w:ascii="Times New Roman" w:hAnsi="Times New Roman" w:cs="Times New Roman"/>
          <w:szCs w:val="20"/>
        </w:rPr>
        <w:t>решений,</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30"/>
          <w:szCs w:val="20"/>
        </w:rPr>
        <w:t xml:space="preserve"> </w:t>
      </w:r>
      <w:r w:rsidRPr="00C47005">
        <w:rPr>
          <w:rFonts w:ascii="Times New Roman" w:hAnsi="Times New Roman" w:cs="Times New Roman"/>
          <w:szCs w:val="20"/>
          <w:u w:val="single"/>
        </w:rPr>
        <w:t>социальных</w:t>
      </w:r>
      <w:r w:rsidRPr="00C47005">
        <w:rPr>
          <w:rFonts w:ascii="Times New Roman" w:hAnsi="Times New Roman" w:cs="Times New Roman"/>
          <w:spacing w:val="27"/>
          <w:szCs w:val="20"/>
          <w:u w:val="single"/>
        </w:rPr>
        <w:t xml:space="preserve"> </w:t>
      </w:r>
      <w:r w:rsidRPr="00C47005">
        <w:rPr>
          <w:rFonts w:ascii="Times New Roman" w:hAnsi="Times New Roman" w:cs="Times New Roman"/>
          <w:szCs w:val="20"/>
          <w:u w:val="single"/>
        </w:rPr>
        <w:t>проектов</w:t>
      </w:r>
      <w:r w:rsidRPr="00C47005">
        <w:rPr>
          <w:rFonts w:ascii="Times New Roman" w:hAnsi="Times New Roman" w:cs="Times New Roman"/>
          <w:spacing w:val="33"/>
          <w:szCs w:val="20"/>
          <w:u w:val="single"/>
        </w:rPr>
        <w:t xml:space="preserve"> </w:t>
      </w:r>
      <w:r w:rsidRPr="00C47005">
        <w:rPr>
          <w:rFonts w:ascii="Times New Roman" w:hAnsi="Times New Roman" w:cs="Times New Roman"/>
          <w:szCs w:val="20"/>
        </w:rPr>
        <w:t>—</w:t>
      </w:r>
      <w:r w:rsidRPr="00C47005">
        <w:rPr>
          <w:rFonts w:ascii="Times New Roman" w:hAnsi="Times New Roman" w:cs="Times New Roman"/>
          <w:spacing w:val="31"/>
          <w:szCs w:val="20"/>
        </w:rPr>
        <w:t xml:space="preserve"> </w:t>
      </w:r>
      <w:r w:rsidRPr="00C47005">
        <w:rPr>
          <w:rFonts w:ascii="Times New Roman" w:hAnsi="Times New Roman" w:cs="Times New Roman"/>
          <w:szCs w:val="20"/>
        </w:rPr>
        <w:t>описание</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эффектов/эффекта</w:t>
      </w:r>
      <w:r w:rsidRPr="00C47005">
        <w:rPr>
          <w:rFonts w:ascii="Times New Roman" w:hAnsi="Times New Roman" w:cs="Times New Roman"/>
          <w:spacing w:val="35"/>
          <w:szCs w:val="20"/>
        </w:rPr>
        <w:t xml:space="preserve"> </w:t>
      </w:r>
      <w:r w:rsidRPr="00C47005">
        <w:rPr>
          <w:rFonts w:ascii="Times New Roman" w:hAnsi="Times New Roman" w:cs="Times New Roman"/>
          <w:spacing w:val="2"/>
          <w:szCs w:val="20"/>
        </w:rPr>
        <w:t>от</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реализации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проекта;</w:t>
      </w:r>
    </w:p>
    <w:p w:rsidR="001B26C0" w:rsidRPr="00C47005" w:rsidRDefault="001B26C0" w:rsidP="008B4EC3">
      <w:pPr>
        <w:pStyle w:val="a0"/>
        <w:widowControl w:val="0"/>
        <w:numPr>
          <w:ilvl w:val="3"/>
          <w:numId w:val="32"/>
        </w:numPr>
        <w:tabs>
          <w:tab w:val="left" w:pos="1094"/>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i/>
          <w:spacing w:val="-1"/>
          <w:szCs w:val="20"/>
        </w:rPr>
        <w:t>краткий</w:t>
      </w:r>
      <w:r w:rsidRPr="00C47005">
        <w:rPr>
          <w:rFonts w:ascii="Times New Roman" w:hAnsi="Times New Roman" w:cs="Times New Roman"/>
          <w:i/>
          <w:spacing w:val="17"/>
          <w:szCs w:val="20"/>
        </w:rPr>
        <w:t xml:space="preserve"> </w:t>
      </w:r>
      <w:r w:rsidRPr="00C47005">
        <w:rPr>
          <w:rFonts w:ascii="Times New Roman" w:hAnsi="Times New Roman" w:cs="Times New Roman"/>
          <w:i/>
          <w:szCs w:val="20"/>
        </w:rPr>
        <w:t>отзыв</w:t>
      </w:r>
      <w:r w:rsidRPr="00C47005">
        <w:rPr>
          <w:rFonts w:ascii="Times New Roman" w:hAnsi="Times New Roman" w:cs="Times New Roman"/>
          <w:i/>
          <w:spacing w:val="14"/>
          <w:szCs w:val="20"/>
        </w:rPr>
        <w:t xml:space="preserve"> </w:t>
      </w:r>
      <w:r w:rsidRPr="00C47005">
        <w:rPr>
          <w:rFonts w:ascii="Times New Roman" w:hAnsi="Times New Roman" w:cs="Times New Roman"/>
          <w:i/>
          <w:spacing w:val="-1"/>
          <w:szCs w:val="20"/>
        </w:rPr>
        <w:t>руководителя,</w:t>
      </w:r>
      <w:r w:rsidRPr="00C47005">
        <w:rPr>
          <w:rFonts w:ascii="Times New Roman" w:hAnsi="Times New Roman" w:cs="Times New Roman"/>
          <w:i/>
          <w:spacing w:val="18"/>
          <w:szCs w:val="20"/>
        </w:rPr>
        <w:t xml:space="preserve"> </w:t>
      </w:r>
      <w:r w:rsidRPr="00C47005">
        <w:rPr>
          <w:rFonts w:ascii="Times New Roman" w:hAnsi="Times New Roman" w:cs="Times New Roman"/>
          <w:spacing w:val="-1"/>
          <w:szCs w:val="20"/>
        </w:rPr>
        <w:t>содержащий</w:t>
      </w:r>
      <w:r w:rsidRPr="00C47005">
        <w:rPr>
          <w:rFonts w:ascii="Times New Roman" w:hAnsi="Times New Roman" w:cs="Times New Roman"/>
          <w:spacing w:val="18"/>
          <w:szCs w:val="20"/>
        </w:rPr>
        <w:t xml:space="preserve"> </w:t>
      </w:r>
      <w:r w:rsidRPr="00C47005">
        <w:rPr>
          <w:rFonts w:ascii="Times New Roman" w:hAnsi="Times New Roman" w:cs="Times New Roman"/>
          <w:spacing w:val="-2"/>
          <w:szCs w:val="20"/>
        </w:rPr>
        <w:t>краткую</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характеристику</w:t>
      </w:r>
      <w:r w:rsidRPr="00C47005">
        <w:rPr>
          <w:rFonts w:ascii="Times New Roman" w:hAnsi="Times New Roman" w:cs="Times New Roman"/>
          <w:spacing w:val="13"/>
          <w:szCs w:val="20"/>
        </w:rPr>
        <w:t xml:space="preserve"> </w:t>
      </w:r>
      <w:r w:rsidRPr="00C47005">
        <w:rPr>
          <w:rFonts w:ascii="Times New Roman" w:hAnsi="Times New Roman" w:cs="Times New Roman"/>
          <w:szCs w:val="20"/>
        </w:rPr>
        <w:t>работы</w:t>
      </w:r>
      <w:r w:rsidRPr="00C47005">
        <w:rPr>
          <w:rFonts w:ascii="Times New Roman" w:hAnsi="Times New Roman" w:cs="Times New Roman"/>
          <w:spacing w:val="53"/>
          <w:w w:val="99"/>
          <w:szCs w:val="20"/>
        </w:rPr>
        <w:t xml:space="preserve"> </w:t>
      </w:r>
      <w:r w:rsidRPr="00C47005">
        <w:rPr>
          <w:rFonts w:ascii="Times New Roman" w:hAnsi="Times New Roman" w:cs="Times New Roman"/>
          <w:spacing w:val="-1"/>
          <w:szCs w:val="20"/>
        </w:rPr>
        <w:t>учащегося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в</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16"/>
          <w:szCs w:val="20"/>
        </w:rPr>
        <w:t xml:space="preserve"> </w:t>
      </w:r>
      <w:r w:rsidRPr="00C47005">
        <w:rPr>
          <w:rFonts w:ascii="Times New Roman" w:hAnsi="Times New Roman" w:cs="Times New Roman"/>
          <w:szCs w:val="20"/>
        </w:rPr>
        <w:t>выполнения</w:t>
      </w:r>
      <w:r w:rsidRPr="00C47005">
        <w:rPr>
          <w:rFonts w:ascii="Times New Roman" w:hAnsi="Times New Roman" w:cs="Times New Roman"/>
          <w:spacing w:val="16"/>
          <w:szCs w:val="20"/>
        </w:rPr>
        <w:t xml:space="preserve"> </w:t>
      </w:r>
      <w:r w:rsidRPr="00C47005">
        <w:rPr>
          <w:rFonts w:ascii="Times New Roman" w:hAnsi="Times New Roman" w:cs="Times New Roman"/>
          <w:szCs w:val="20"/>
        </w:rPr>
        <w:t>проекта,</w:t>
      </w:r>
      <w:r w:rsidRPr="00C47005">
        <w:rPr>
          <w:rFonts w:ascii="Times New Roman" w:hAnsi="Times New Roman" w:cs="Times New Roman"/>
          <w:spacing w:val="14"/>
          <w:szCs w:val="20"/>
        </w:rPr>
        <w:t xml:space="preserve"> </w:t>
      </w:r>
      <w:r w:rsidRPr="00C47005">
        <w:rPr>
          <w:rFonts w:ascii="Times New Roman" w:hAnsi="Times New Roman" w:cs="Times New Roman"/>
          <w:szCs w:val="20"/>
        </w:rPr>
        <w:t>в</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том</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а) инициативности</w:t>
      </w:r>
      <w:r w:rsidRPr="00C47005">
        <w:rPr>
          <w:rFonts w:ascii="Times New Roman" w:hAnsi="Times New Roman" w:cs="Times New Roman"/>
          <w:spacing w:val="18"/>
          <w:szCs w:val="20"/>
        </w:rPr>
        <w:t xml:space="preserve"> </w:t>
      </w:r>
      <w:r w:rsidRPr="00C47005">
        <w:rPr>
          <w:rFonts w:ascii="Times New Roman" w:hAnsi="Times New Roman" w:cs="Times New Roman"/>
          <w:szCs w:val="20"/>
        </w:rPr>
        <w:t>и</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самостоятельности;</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б)</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ответственности</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58"/>
          <w:szCs w:val="20"/>
        </w:rPr>
        <w:t xml:space="preserve"> </w:t>
      </w:r>
      <w:r w:rsidRPr="00C47005">
        <w:rPr>
          <w:rFonts w:ascii="Times New Roman" w:hAnsi="Times New Roman" w:cs="Times New Roman"/>
          <w:szCs w:val="20"/>
        </w:rPr>
        <w:t>динамику</w:t>
      </w:r>
      <w:r w:rsidRPr="00C47005">
        <w:rPr>
          <w:rFonts w:ascii="Times New Roman" w:hAnsi="Times New Roman" w:cs="Times New Roman"/>
          <w:spacing w:val="54"/>
          <w:szCs w:val="20"/>
        </w:rPr>
        <w:t xml:space="preserve"> </w:t>
      </w:r>
      <w:r w:rsidRPr="00C47005">
        <w:rPr>
          <w:rFonts w:ascii="Times New Roman" w:hAnsi="Times New Roman" w:cs="Times New Roman"/>
          <w:szCs w:val="20"/>
        </w:rPr>
        <w:t>отношения</w:t>
      </w:r>
      <w:r w:rsidRPr="00C47005">
        <w:rPr>
          <w:rFonts w:ascii="Times New Roman" w:hAnsi="Times New Roman" w:cs="Times New Roman"/>
          <w:spacing w:val="58"/>
          <w:szCs w:val="20"/>
        </w:rPr>
        <w:t xml:space="preserve"> </w:t>
      </w:r>
      <w:r w:rsidRPr="00C47005">
        <w:rPr>
          <w:rFonts w:ascii="Times New Roman" w:hAnsi="Times New Roman" w:cs="Times New Roman"/>
          <w:szCs w:val="20"/>
        </w:rPr>
        <w:t>к</w:t>
      </w:r>
      <w:r w:rsidRPr="00C47005">
        <w:rPr>
          <w:rFonts w:ascii="Times New Roman" w:hAnsi="Times New Roman" w:cs="Times New Roman"/>
          <w:spacing w:val="57"/>
          <w:szCs w:val="20"/>
        </w:rPr>
        <w:t xml:space="preserve"> </w:t>
      </w:r>
      <w:r w:rsidRPr="00C47005">
        <w:rPr>
          <w:rFonts w:ascii="Times New Roman" w:hAnsi="Times New Roman" w:cs="Times New Roman"/>
          <w:szCs w:val="20"/>
        </w:rPr>
        <w:t>выполняемой</w:t>
      </w:r>
      <w:r w:rsidRPr="00C47005">
        <w:rPr>
          <w:rFonts w:ascii="Times New Roman" w:hAnsi="Times New Roman" w:cs="Times New Roman"/>
          <w:spacing w:val="73"/>
          <w:w w:val="99"/>
          <w:szCs w:val="20"/>
        </w:rPr>
        <w:t xml:space="preserve"> </w:t>
      </w:r>
      <w:r w:rsidRPr="00C47005">
        <w:rPr>
          <w:rFonts w:ascii="Times New Roman" w:hAnsi="Times New Roman" w:cs="Times New Roman"/>
          <w:szCs w:val="20"/>
        </w:rPr>
        <w:t>работе);</w:t>
      </w:r>
      <w:r w:rsidRPr="00C47005">
        <w:rPr>
          <w:rFonts w:ascii="Times New Roman" w:hAnsi="Times New Roman" w:cs="Times New Roman"/>
          <w:spacing w:val="50"/>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исполнительской</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дисциплины.</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При</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наличии</w:t>
      </w:r>
      <w:r w:rsidRPr="00C47005">
        <w:rPr>
          <w:rFonts w:ascii="Times New Roman" w:hAnsi="Times New Roman" w:cs="Times New Roman"/>
          <w:spacing w:val="56"/>
          <w:szCs w:val="20"/>
        </w:rPr>
        <w:t xml:space="preserve"> </w:t>
      </w:r>
      <w:r w:rsidRPr="00C47005">
        <w:rPr>
          <w:rFonts w:ascii="Times New Roman" w:hAnsi="Times New Roman" w:cs="Times New Roman"/>
          <w:szCs w:val="20"/>
        </w:rPr>
        <w:t>в</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выполненной</w:t>
      </w:r>
      <w:r w:rsidRPr="00C47005">
        <w:rPr>
          <w:rFonts w:ascii="Times New Roman" w:hAnsi="Times New Roman" w:cs="Times New Roman"/>
          <w:spacing w:val="51"/>
          <w:szCs w:val="20"/>
        </w:rPr>
        <w:t xml:space="preserve"> </w:t>
      </w:r>
      <w:r w:rsidRPr="00C47005">
        <w:rPr>
          <w:rFonts w:ascii="Times New Roman" w:hAnsi="Times New Roman" w:cs="Times New Roman"/>
          <w:szCs w:val="20"/>
        </w:rPr>
        <w:t>работе</w:t>
      </w:r>
      <w:r w:rsidRPr="00C47005">
        <w:rPr>
          <w:rFonts w:ascii="Times New Roman" w:hAnsi="Times New Roman" w:cs="Times New Roman"/>
          <w:spacing w:val="82"/>
          <w:w w:val="99"/>
          <w:szCs w:val="20"/>
        </w:rPr>
        <w:t xml:space="preserve"> </w:t>
      </w:r>
      <w:r w:rsidRPr="00C47005">
        <w:rPr>
          <w:rFonts w:ascii="Times New Roman" w:hAnsi="Times New Roman" w:cs="Times New Roman"/>
          <w:spacing w:val="-1"/>
          <w:szCs w:val="20"/>
        </w:rPr>
        <w:t>соответствующих</w:t>
      </w:r>
      <w:r w:rsidRPr="00C47005">
        <w:rPr>
          <w:rFonts w:ascii="Times New Roman" w:hAnsi="Times New Roman" w:cs="Times New Roman"/>
          <w:szCs w:val="20"/>
        </w:rPr>
        <w:t xml:space="preserve"> оснований</w:t>
      </w:r>
      <w:r w:rsidRPr="00C47005">
        <w:rPr>
          <w:rFonts w:ascii="Times New Roman" w:hAnsi="Times New Roman" w:cs="Times New Roman"/>
          <w:spacing w:val="1"/>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zCs w:val="20"/>
        </w:rPr>
        <w:t>отзыве</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может</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быть</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zCs w:val="20"/>
        </w:rPr>
        <w:t xml:space="preserve"> </w:t>
      </w:r>
      <w:r w:rsidRPr="00C47005">
        <w:rPr>
          <w:rFonts w:ascii="Times New Roman" w:hAnsi="Times New Roman" w:cs="Times New Roman"/>
          <w:spacing w:val="-1"/>
          <w:szCs w:val="20"/>
        </w:rPr>
        <w:t>отмечена</w:t>
      </w:r>
      <w:r w:rsidRPr="00C47005">
        <w:rPr>
          <w:rFonts w:ascii="Times New Roman" w:hAnsi="Times New Roman" w:cs="Times New Roman"/>
          <w:spacing w:val="3"/>
          <w:szCs w:val="20"/>
        </w:rPr>
        <w:t xml:space="preserve"> </w:t>
      </w:r>
      <w:r w:rsidRPr="00C47005">
        <w:rPr>
          <w:rFonts w:ascii="Times New Roman" w:hAnsi="Times New Roman" w:cs="Times New Roman"/>
          <w:szCs w:val="20"/>
        </w:rPr>
        <w:t xml:space="preserve">новизна </w:t>
      </w:r>
      <w:r w:rsidRPr="00C47005">
        <w:rPr>
          <w:rFonts w:ascii="Times New Roman" w:hAnsi="Times New Roman" w:cs="Times New Roman"/>
          <w:spacing w:val="-1"/>
          <w:szCs w:val="20"/>
        </w:rPr>
        <w:t>подхода</w:t>
      </w:r>
      <w:r w:rsidRPr="00C47005">
        <w:rPr>
          <w:rFonts w:ascii="Times New Roman" w:hAnsi="Times New Roman" w:cs="Times New Roman"/>
          <w:spacing w:val="3"/>
          <w:szCs w:val="20"/>
        </w:rPr>
        <w:t xml:space="preserve"> </w:t>
      </w:r>
      <w:r w:rsidRPr="00C47005">
        <w:rPr>
          <w:rFonts w:ascii="Times New Roman" w:hAnsi="Times New Roman" w:cs="Times New Roman"/>
          <w:szCs w:val="20"/>
        </w:rPr>
        <w:t>и/или</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полученных</w:t>
      </w:r>
      <w:r w:rsidRPr="00C47005">
        <w:rPr>
          <w:rFonts w:ascii="Times New Roman" w:hAnsi="Times New Roman" w:cs="Times New Roman"/>
          <w:spacing w:val="-15"/>
          <w:szCs w:val="20"/>
        </w:rPr>
        <w:t xml:space="preserve"> </w:t>
      </w:r>
      <w:r w:rsidRPr="00C47005">
        <w:rPr>
          <w:rFonts w:ascii="Times New Roman" w:hAnsi="Times New Roman" w:cs="Times New Roman"/>
          <w:szCs w:val="20"/>
        </w:rPr>
        <w:t>решений,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актуальность</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практическая</w:t>
      </w:r>
      <w:r w:rsidRPr="00C47005">
        <w:rPr>
          <w:rFonts w:ascii="Times New Roman" w:hAnsi="Times New Roman" w:cs="Times New Roman"/>
          <w:spacing w:val="-11"/>
          <w:szCs w:val="20"/>
        </w:rPr>
        <w:t xml:space="preserve"> </w:t>
      </w:r>
      <w:r w:rsidRPr="00C47005">
        <w:rPr>
          <w:rFonts w:ascii="Times New Roman" w:hAnsi="Times New Roman" w:cs="Times New Roman"/>
          <w:szCs w:val="20"/>
        </w:rPr>
        <w:t>значимость</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полученных</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результатов.</w:t>
      </w:r>
    </w:p>
    <w:p w:rsidR="001B26C0" w:rsidRPr="00C47005" w:rsidRDefault="001B26C0" w:rsidP="00C73B96">
      <w:pPr>
        <w:spacing w:after="0"/>
        <w:ind w:right="122"/>
        <w:jc w:val="both"/>
        <w:rPr>
          <w:rFonts w:ascii="Times New Roman" w:hAnsi="Times New Roman" w:cs="Times New Roman"/>
          <w:i/>
          <w:spacing w:val="-1"/>
          <w:sz w:val="20"/>
          <w:szCs w:val="20"/>
        </w:rPr>
      </w:pPr>
      <w:r w:rsidRPr="00C47005">
        <w:rPr>
          <w:rFonts w:ascii="Times New Roman" w:hAnsi="Times New Roman" w:cs="Times New Roman"/>
          <w:sz w:val="20"/>
          <w:szCs w:val="20"/>
        </w:rPr>
        <w:t>Общим</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требованием</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3"/>
          <w:sz w:val="20"/>
          <w:szCs w:val="20"/>
        </w:rPr>
        <w:t>ко</w:t>
      </w:r>
      <w:r w:rsidRPr="00C47005">
        <w:rPr>
          <w:rFonts w:ascii="Times New Roman" w:hAnsi="Times New Roman" w:cs="Times New Roman"/>
          <w:spacing w:val="14"/>
          <w:sz w:val="20"/>
          <w:szCs w:val="20"/>
        </w:rPr>
        <w:t xml:space="preserve"> </w:t>
      </w:r>
      <w:r w:rsidRPr="00C47005">
        <w:rPr>
          <w:rFonts w:ascii="Times New Roman" w:hAnsi="Times New Roman" w:cs="Times New Roman"/>
          <w:spacing w:val="-1"/>
          <w:sz w:val="20"/>
          <w:szCs w:val="20"/>
        </w:rPr>
        <w:t>всем</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работам</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является</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необходимость</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соблюдения</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норм</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8"/>
          <w:w w:val="99"/>
          <w:sz w:val="20"/>
          <w:szCs w:val="20"/>
        </w:rPr>
        <w:t xml:space="preserve"> </w:t>
      </w:r>
      <w:r w:rsidRPr="00C47005">
        <w:rPr>
          <w:rFonts w:ascii="Times New Roman" w:hAnsi="Times New Roman" w:cs="Times New Roman"/>
          <w:sz w:val="20"/>
          <w:szCs w:val="20"/>
        </w:rPr>
        <w:t>правил</w:t>
      </w:r>
      <w:r w:rsidRPr="00C47005">
        <w:rPr>
          <w:rFonts w:ascii="Times New Roman" w:hAnsi="Times New Roman" w:cs="Times New Roman"/>
          <w:spacing w:val="32"/>
          <w:sz w:val="20"/>
          <w:szCs w:val="20"/>
        </w:rPr>
        <w:t xml:space="preserve"> </w:t>
      </w:r>
      <w:r w:rsidRPr="00C47005">
        <w:rPr>
          <w:rFonts w:ascii="Times New Roman" w:hAnsi="Times New Roman" w:cs="Times New Roman"/>
          <w:spacing w:val="-1"/>
          <w:sz w:val="20"/>
          <w:szCs w:val="20"/>
        </w:rPr>
        <w:t>цитирования,</w:t>
      </w:r>
      <w:r w:rsidRPr="00C47005">
        <w:rPr>
          <w:rFonts w:ascii="Times New Roman" w:hAnsi="Times New Roman" w:cs="Times New Roman"/>
          <w:spacing w:val="35"/>
          <w:sz w:val="20"/>
          <w:szCs w:val="20"/>
        </w:rPr>
        <w:t xml:space="preserve"> </w:t>
      </w:r>
      <w:r w:rsidRPr="00C47005">
        <w:rPr>
          <w:rFonts w:ascii="Times New Roman" w:hAnsi="Times New Roman" w:cs="Times New Roman"/>
          <w:spacing w:val="-1"/>
          <w:sz w:val="20"/>
          <w:szCs w:val="20"/>
        </w:rPr>
        <w:t>ссылок</w:t>
      </w:r>
      <w:r w:rsidRPr="00C47005">
        <w:rPr>
          <w:rFonts w:ascii="Times New Roman" w:hAnsi="Times New Roman" w:cs="Times New Roman"/>
          <w:spacing w:val="31"/>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32"/>
          <w:sz w:val="20"/>
          <w:szCs w:val="20"/>
        </w:rPr>
        <w:t xml:space="preserve"> </w:t>
      </w:r>
      <w:r w:rsidRPr="00C47005">
        <w:rPr>
          <w:rFonts w:ascii="Times New Roman" w:hAnsi="Times New Roman" w:cs="Times New Roman"/>
          <w:spacing w:val="-1"/>
          <w:sz w:val="20"/>
          <w:szCs w:val="20"/>
        </w:rPr>
        <w:t>различные</w:t>
      </w:r>
      <w:r w:rsidRPr="00C47005">
        <w:rPr>
          <w:rFonts w:ascii="Times New Roman" w:hAnsi="Times New Roman" w:cs="Times New Roman"/>
          <w:spacing w:val="32"/>
          <w:sz w:val="20"/>
          <w:szCs w:val="20"/>
        </w:rPr>
        <w:t xml:space="preserve"> </w:t>
      </w:r>
      <w:r w:rsidRPr="00C47005">
        <w:rPr>
          <w:rFonts w:ascii="Times New Roman" w:hAnsi="Times New Roman" w:cs="Times New Roman"/>
          <w:spacing w:val="-1"/>
          <w:sz w:val="20"/>
          <w:szCs w:val="20"/>
        </w:rPr>
        <w:t>источники.</w:t>
      </w:r>
      <w:r w:rsidRPr="00C47005">
        <w:rPr>
          <w:rFonts w:ascii="Times New Roman" w:hAnsi="Times New Roman" w:cs="Times New Roman"/>
          <w:spacing w:val="28"/>
          <w:sz w:val="20"/>
          <w:szCs w:val="20"/>
        </w:rPr>
        <w:t xml:space="preserve"> </w:t>
      </w:r>
      <w:r w:rsidRPr="00C47005">
        <w:rPr>
          <w:rFonts w:ascii="Times New Roman" w:hAnsi="Times New Roman" w:cs="Times New Roman"/>
          <w:i/>
          <w:sz w:val="20"/>
          <w:szCs w:val="20"/>
        </w:rPr>
        <w:t>В</w:t>
      </w:r>
      <w:r w:rsidRPr="00C47005">
        <w:rPr>
          <w:rFonts w:ascii="Times New Roman" w:hAnsi="Times New Roman" w:cs="Times New Roman"/>
          <w:i/>
          <w:spacing w:val="33"/>
          <w:sz w:val="20"/>
          <w:szCs w:val="20"/>
        </w:rPr>
        <w:t xml:space="preserve"> </w:t>
      </w:r>
      <w:r w:rsidRPr="00C47005">
        <w:rPr>
          <w:rFonts w:ascii="Times New Roman" w:hAnsi="Times New Roman" w:cs="Times New Roman"/>
          <w:i/>
          <w:spacing w:val="-1"/>
          <w:sz w:val="20"/>
          <w:szCs w:val="20"/>
        </w:rPr>
        <w:t>случае</w:t>
      </w:r>
      <w:r w:rsidRPr="00C47005">
        <w:rPr>
          <w:rFonts w:ascii="Times New Roman" w:hAnsi="Times New Roman" w:cs="Times New Roman"/>
          <w:i/>
          <w:spacing w:val="32"/>
          <w:sz w:val="20"/>
          <w:szCs w:val="20"/>
        </w:rPr>
        <w:t xml:space="preserve"> </w:t>
      </w:r>
      <w:r w:rsidRPr="00C47005">
        <w:rPr>
          <w:rFonts w:ascii="Times New Roman" w:hAnsi="Times New Roman" w:cs="Times New Roman"/>
          <w:i/>
          <w:spacing w:val="-1"/>
          <w:sz w:val="20"/>
          <w:szCs w:val="20"/>
        </w:rPr>
        <w:t>заимствования</w:t>
      </w:r>
      <w:r w:rsidRPr="00C47005">
        <w:rPr>
          <w:rFonts w:ascii="Times New Roman" w:hAnsi="Times New Roman" w:cs="Times New Roman"/>
          <w:i/>
          <w:spacing w:val="31"/>
          <w:sz w:val="20"/>
          <w:szCs w:val="20"/>
        </w:rPr>
        <w:t xml:space="preserve"> </w:t>
      </w:r>
      <w:r w:rsidRPr="00C47005">
        <w:rPr>
          <w:rFonts w:ascii="Times New Roman" w:hAnsi="Times New Roman" w:cs="Times New Roman"/>
          <w:i/>
          <w:spacing w:val="-1"/>
          <w:sz w:val="20"/>
          <w:szCs w:val="20"/>
        </w:rPr>
        <w:t>текста</w:t>
      </w:r>
      <w:r w:rsidRPr="00C47005">
        <w:rPr>
          <w:rFonts w:ascii="Times New Roman" w:hAnsi="Times New Roman" w:cs="Times New Roman"/>
          <w:i/>
          <w:spacing w:val="74"/>
          <w:w w:val="99"/>
          <w:sz w:val="20"/>
          <w:szCs w:val="20"/>
        </w:rPr>
        <w:t xml:space="preserve"> </w:t>
      </w:r>
      <w:r w:rsidRPr="00C47005">
        <w:rPr>
          <w:rFonts w:ascii="Times New Roman" w:hAnsi="Times New Roman" w:cs="Times New Roman"/>
          <w:i/>
          <w:spacing w:val="-1"/>
          <w:sz w:val="20"/>
          <w:szCs w:val="20"/>
        </w:rPr>
        <w:t>работы</w:t>
      </w:r>
      <w:r w:rsidRPr="00C47005">
        <w:rPr>
          <w:rFonts w:ascii="Times New Roman" w:hAnsi="Times New Roman" w:cs="Times New Roman"/>
          <w:i/>
          <w:spacing w:val="-5"/>
          <w:sz w:val="20"/>
          <w:szCs w:val="20"/>
        </w:rPr>
        <w:t xml:space="preserve"> </w:t>
      </w:r>
      <w:r w:rsidRPr="00C47005">
        <w:rPr>
          <w:rFonts w:ascii="Times New Roman" w:hAnsi="Times New Roman" w:cs="Times New Roman"/>
          <w:i/>
          <w:spacing w:val="-1"/>
          <w:sz w:val="20"/>
          <w:szCs w:val="20"/>
        </w:rPr>
        <w:t>(плагиата)</w:t>
      </w:r>
      <w:r w:rsidRPr="00C47005">
        <w:rPr>
          <w:rFonts w:ascii="Times New Roman" w:hAnsi="Times New Roman" w:cs="Times New Roman"/>
          <w:i/>
          <w:spacing w:val="-4"/>
          <w:sz w:val="20"/>
          <w:szCs w:val="20"/>
        </w:rPr>
        <w:t xml:space="preserve"> </w:t>
      </w:r>
      <w:r w:rsidRPr="00C47005">
        <w:rPr>
          <w:rFonts w:ascii="Times New Roman" w:hAnsi="Times New Roman" w:cs="Times New Roman"/>
          <w:i/>
          <w:spacing w:val="-1"/>
          <w:sz w:val="20"/>
          <w:szCs w:val="20"/>
        </w:rPr>
        <w:t>без</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указания</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ссылок</w:t>
      </w:r>
      <w:r w:rsidRPr="00C47005">
        <w:rPr>
          <w:rFonts w:ascii="Times New Roman" w:hAnsi="Times New Roman" w:cs="Times New Roman"/>
          <w:i/>
          <w:spacing w:val="-11"/>
          <w:sz w:val="20"/>
          <w:szCs w:val="20"/>
        </w:rPr>
        <w:t xml:space="preserve"> </w:t>
      </w:r>
      <w:r w:rsidRPr="00C47005">
        <w:rPr>
          <w:rFonts w:ascii="Times New Roman" w:hAnsi="Times New Roman" w:cs="Times New Roman"/>
          <w:i/>
          <w:sz w:val="20"/>
          <w:szCs w:val="20"/>
        </w:rPr>
        <w:t>на</w:t>
      </w:r>
      <w:r w:rsidRPr="00C47005">
        <w:rPr>
          <w:rFonts w:ascii="Times New Roman" w:hAnsi="Times New Roman" w:cs="Times New Roman"/>
          <w:i/>
          <w:spacing w:val="-5"/>
          <w:sz w:val="20"/>
          <w:szCs w:val="20"/>
        </w:rPr>
        <w:t xml:space="preserve"> </w:t>
      </w:r>
      <w:r w:rsidRPr="00C47005">
        <w:rPr>
          <w:rFonts w:ascii="Times New Roman" w:hAnsi="Times New Roman" w:cs="Times New Roman"/>
          <w:i/>
          <w:spacing w:val="-1"/>
          <w:sz w:val="20"/>
          <w:szCs w:val="20"/>
        </w:rPr>
        <w:t>источник</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проект</w:t>
      </w:r>
      <w:r w:rsidRPr="00C47005">
        <w:rPr>
          <w:rFonts w:ascii="Times New Roman" w:hAnsi="Times New Roman" w:cs="Times New Roman"/>
          <w:i/>
          <w:spacing w:val="-6"/>
          <w:sz w:val="20"/>
          <w:szCs w:val="20"/>
        </w:rPr>
        <w:t xml:space="preserve"> </w:t>
      </w:r>
      <w:r w:rsidRPr="00C47005">
        <w:rPr>
          <w:rFonts w:ascii="Times New Roman" w:hAnsi="Times New Roman" w:cs="Times New Roman"/>
          <w:i/>
          <w:sz w:val="20"/>
          <w:szCs w:val="20"/>
        </w:rPr>
        <w:t>к</w:t>
      </w:r>
      <w:r w:rsidRPr="00C47005">
        <w:rPr>
          <w:rFonts w:ascii="Times New Roman" w:hAnsi="Times New Roman" w:cs="Times New Roman"/>
          <w:i/>
          <w:spacing w:val="-7"/>
          <w:sz w:val="20"/>
          <w:szCs w:val="20"/>
        </w:rPr>
        <w:t xml:space="preserve"> </w:t>
      </w:r>
      <w:r w:rsidRPr="00C47005">
        <w:rPr>
          <w:rFonts w:ascii="Times New Roman" w:hAnsi="Times New Roman" w:cs="Times New Roman"/>
          <w:i/>
          <w:sz w:val="20"/>
          <w:szCs w:val="20"/>
        </w:rPr>
        <w:t>защите</w:t>
      </w:r>
      <w:r w:rsidRPr="00C47005">
        <w:rPr>
          <w:rFonts w:ascii="Times New Roman" w:hAnsi="Times New Roman" w:cs="Times New Roman"/>
          <w:i/>
          <w:spacing w:val="-10"/>
          <w:sz w:val="20"/>
          <w:szCs w:val="20"/>
        </w:rPr>
        <w:t xml:space="preserve"> </w:t>
      </w:r>
      <w:r w:rsidRPr="00C47005">
        <w:rPr>
          <w:rFonts w:ascii="Times New Roman" w:hAnsi="Times New Roman" w:cs="Times New Roman"/>
          <w:i/>
          <w:sz w:val="20"/>
          <w:szCs w:val="20"/>
        </w:rPr>
        <w:t>не</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допускается.</w:t>
      </w:r>
    </w:p>
    <w:p w:rsidR="001B26C0" w:rsidRPr="00C47005" w:rsidRDefault="001B26C0" w:rsidP="00C73B96">
      <w:pPr>
        <w:pStyle w:val="a0"/>
        <w:spacing w:after="0" w:line="276" w:lineRule="auto"/>
        <w:ind w:right="118"/>
        <w:jc w:val="both"/>
        <w:rPr>
          <w:rFonts w:ascii="Times New Roman" w:hAnsi="Times New Roman" w:cs="Times New Roman"/>
          <w:szCs w:val="20"/>
        </w:rPr>
      </w:pPr>
      <w:r w:rsidRPr="00C47005">
        <w:rPr>
          <w:rFonts w:ascii="Times New Roman" w:hAnsi="Times New Roman" w:cs="Times New Roman"/>
          <w:b/>
          <w:spacing w:val="-1"/>
          <w:szCs w:val="20"/>
        </w:rPr>
        <w:t>Требованиях</w:t>
      </w:r>
      <w:r w:rsidRPr="00C47005">
        <w:rPr>
          <w:rFonts w:ascii="Times New Roman" w:hAnsi="Times New Roman" w:cs="Times New Roman"/>
          <w:b/>
          <w:szCs w:val="20"/>
        </w:rPr>
        <w:t xml:space="preserve"> </w:t>
      </w:r>
      <w:r w:rsidRPr="00C47005">
        <w:rPr>
          <w:rFonts w:ascii="Times New Roman" w:hAnsi="Times New Roman" w:cs="Times New Roman"/>
          <w:b/>
          <w:spacing w:val="9"/>
          <w:szCs w:val="20"/>
        </w:rPr>
        <w:t xml:space="preserve"> </w:t>
      </w:r>
      <w:r w:rsidRPr="00C47005">
        <w:rPr>
          <w:rFonts w:ascii="Times New Roman" w:hAnsi="Times New Roman" w:cs="Times New Roman"/>
          <w:b/>
          <w:szCs w:val="20"/>
        </w:rPr>
        <w:t xml:space="preserve">к </w:t>
      </w:r>
      <w:r w:rsidRPr="00C47005">
        <w:rPr>
          <w:rFonts w:ascii="Times New Roman" w:hAnsi="Times New Roman" w:cs="Times New Roman"/>
          <w:b/>
          <w:spacing w:val="15"/>
          <w:szCs w:val="20"/>
        </w:rPr>
        <w:t xml:space="preserve"> </w:t>
      </w:r>
      <w:r w:rsidRPr="00C47005">
        <w:rPr>
          <w:rFonts w:ascii="Times New Roman" w:hAnsi="Times New Roman" w:cs="Times New Roman"/>
          <w:b/>
          <w:spacing w:val="-1"/>
          <w:szCs w:val="20"/>
        </w:rPr>
        <w:t>защите</w:t>
      </w:r>
      <w:r w:rsidRPr="00C47005">
        <w:rPr>
          <w:rFonts w:ascii="Times New Roman" w:hAnsi="Times New Roman" w:cs="Times New Roman"/>
          <w:b/>
          <w:szCs w:val="20"/>
        </w:rPr>
        <w:t xml:space="preserve"> </w:t>
      </w:r>
      <w:r w:rsidRPr="00C47005">
        <w:rPr>
          <w:rFonts w:ascii="Times New Roman" w:hAnsi="Times New Roman" w:cs="Times New Roman"/>
          <w:b/>
          <w:spacing w:val="14"/>
          <w:szCs w:val="20"/>
        </w:rPr>
        <w:t xml:space="preserve"> </w:t>
      </w:r>
      <w:r w:rsidRPr="00C47005">
        <w:rPr>
          <w:rFonts w:ascii="Times New Roman" w:hAnsi="Times New Roman" w:cs="Times New Roman"/>
          <w:b/>
          <w:szCs w:val="20"/>
        </w:rPr>
        <w:t>проекта</w:t>
      </w:r>
      <w:r w:rsidRPr="00C47005">
        <w:rPr>
          <w:rFonts w:ascii="Times New Roman" w:hAnsi="Times New Roman" w:cs="Times New Roman"/>
          <w:szCs w:val="20"/>
        </w:rPr>
        <w:t xml:space="preserve">. </w:t>
      </w:r>
      <w:r w:rsidRPr="00C47005">
        <w:rPr>
          <w:rFonts w:ascii="Times New Roman" w:hAnsi="Times New Roman" w:cs="Times New Roman"/>
          <w:spacing w:val="16"/>
          <w:szCs w:val="20"/>
        </w:rPr>
        <w:t xml:space="preserve"> </w:t>
      </w:r>
      <w:r w:rsidRPr="00C47005">
        <w:rPr>
          <w:rFonts w:ascii="Times New Roman" w:hAnsi="Times New Roman" w:cs="Times New Roman"/>
          <w:szCs w:val="20"/>
        </w:rPr>
        <w:t xml:space="preserve">Защита </w:t>
      </w:r>
      <w:r w:rsidRPr="00C47005">
        <w:rPr>
          <w:rFonts w:ascii="Times New Roman" w:hAnsi="Times New Roman" w:cs="Times New Roman"/>
          <w:spacing w:val="14"/>
          <w:szCs w:val="20"/>
        </w:rPr>
        <w:t xml:space="preserve"> </w:t>
      </w:r>
      <w:r w:rsidRPr="00C47005">
        <w:rPr>
          <w:rFonts w:ascii="Times New Roman" w:hAnsi="Times New Roman" w:cs="Times New Roman"/>
          <w:szCs w:val="20"/>
        </w:rPr>
        <w:t xml:space="preserve">проекта </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осуществляется</w:t>
      </w:r>
      <w:r w:rsidRPr="00C47005">
        <w:rPr>
          <w:rFonts w:ascii="Times New Roman" w:hAnsi="Times New Roman" w:cs="Times New Roman"/>
          <w:szCs w:val="20"/>
        </w:rPr>
        <w:t xml:space="preserve"> </w:t>
      </w:r>
      <w:r w:rsidRPr="00C47005">
        <w:rPr>
          <w:rFonts w:ascii="Times New Roman" w:hAnsi="Times New Roman" w:cs="Times New Roman"/>
          <w:spacing w:val="13"/>
          <w:szCs w:val="20"/>
        </w:rPr>
        <w:t xml:space="preserve"> </w:t>
      </w:r>
      <w:r w:rsidRPr="00C47005">
        <w:rPr>
          <w:rFonts w:ascii="Times New Roman" w:hAnsi="Times New Roman" w:cs="Times New Roman"/>
          <w:szCs w:val="20"/>
        </w:rPr>
        <w:t xml:space="preserve">в </w:t>
      </w:r>
      <w:r w:rsidRPr="00C47005">
        <w:rPr>
          <w:rFonts w:ascii="Times New Roman" w:hAnsi="Times New Roman" w:cs="Times New Roman"/>
          <w:spacing w:val="16"/>
          <w:szCs w:val="20"/>
        </w:rPr>
        <w:t xml:space="preserve"> </w:t>
      </w:r>
      <w:r w:rsidRPr="00C47005">
        <w:rPr>
          <w:rFonts w:ascii="Times New Roman" w:hAnsi="Times New Roman" w:cs="Times New Roman"/>
          <w:szCs w:val="20"/>
        </w:rPr>
        <w:t>процессе</w:t>
      </w:r>
      <w:r w:rsidRPr="00C47005">
        <w:rPr>
          <w:rFonts w:ascii="Times New Roman" w:hAnsi="Times New Roman" w:cs="Times New Roman"/>
          <w:spacing w:val="50"/>
          <w:w w:val="99"/>
          <w:szCs w:val="20"/>
        </w:rPr>
        <w:t xml:space="preserve"> </w:t>
      </w:r>
      <w:r w:rsidRPr="00C47005">
        <w:rPr>
          <w:rFonts w:ascii="Times New Roman" w:hAnsi="Times New Roman" w:cs="Times New Roman"/>
          <w:spacing w:val="-1"/>
          <w:szCs w:val="20"/>
        </w:rPr>
        <w:t>специально</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организованной</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8"/>
          <w:szCs w:val="20"/>
        </w:rPr>
        <w:t xml:space="preserve"> </w:t>
      </w:r>
      <w:r w:rsidRPr="00C47005">
        <w:rPr>
          <w:rFonts w:ascii="Times New Roman" w:hAnsi="Times New Roman" w:cs="Times New Roman"/>
          <w:spacing w:val="-2"/>
          <w:szCs w:val="20"/>
        </w:rPr>
        <w:t>комиссии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лицея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школьной</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конференции.</w:t>
      </w:r>
      <w:r w:rsidRPr="00C47005">
        <w:rPr>
          <w:rFonts w:ascii="Times New Roman" w:hAnsi="Times New Roman" w:cs="Times New Roman"/>
          <w:spacing w:val="107"/>
          <w:w w:val="9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выполнения</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оцениваются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итогам</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рассмотрения</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комиссией</w:t>
      </w:r>
      <w:r w:rsidRPr="00C47005">
        <w:rPr>
          <w:rFonts w:ascii="Times New Roman" w:hAnsi="Times New Roman" w:cs="Times New Roman"/>
          <w:spacing w:val="91"/>
          <w:w w:val="99"/>
          <w:szCs w:val="20"/>
        </w:rPr>
        <w:t xml:space="preserve"> </w:t>
      </w:r>
      <w:r w:rsidRPr="00C47005">
        <w:rPr>
          <w:rFonts w:ascii="Times New Roman" w:hAnsi="Times New Roman" w:cs="Times New Roman"/>
          <w:spacing w:val="-1"/>
          <w:szCs w:val="20"/>
        </w:rPr>
        <w:t>представленного</w:t>
      </w:r>
      <w:r w:rsidRPr="00C47005">
        <w:rPr>
          <w:rFonts w:ascii="Times New Roman" w:hAnsi="Times New Roman" w:cs="Times New Roman"/>
          <w:spacing w:val="-2"/>
          <w:szCs w:val="20"/>
        </w:rPr>
        <w:t xml:space="preserve"> продукта</w:t>
      </w:r>
      <w:r w:rsidRPr="00C47005">
        <w:rPr>
          <w:rFonts w:ascii="Times New Roman" w:hAnsi="Times New Roman" w:cs="Times New Roman"/>
          <w:spacing w:val="-7"/>
          <w:szCs w:val="20"/>
        </w:rPr>
        <w:t xml:space="preserve"> </w:t>
      </w:r>
      <w:r w:rsidRPr="00C47005">
        <w:rPr>
          <w:rFonts w:ascii="Times New Roman" w:hAnsi="Times New Roman" w:cs="Times New Roman"/>
          <w:szCs w:val="20"/>
        </w:rPr>
        <w:t>с</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краткой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пояснительной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запиской,</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презентации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обучающегося</w:t>
      </w:r>
    </w:p>
    <w:p w:rsidR="001B26C0" w:rsidRPr="00C47005" w:rsidRDefault="001B26C0"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отзыва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руководителя.</w:t>
      </w:r>
    </w:p>
    <w:p w:rsidR="001B26C0" w:rsidRPr="00C47005" w:rsidRDefault="001B26C0" w:rsidP="00C73B96">
      <w:pPr>
        <w:pStyle w:val="a0"/>
        <w:spacing w:after="0" w:line="276" w:lineRule="auto"/>
        <w:ind w:right="121"/>
        <w:jc w:val="both"/>
        <w:rPr>
          <w:rFonts w:ascii="Times New Roman" w:hAnsi="Times New Roman" w:cs="Times New Roman"/>
          <w:szCs w:val="20"/>
        </w:rPr>
      </w:pPr>
      <w:r w:rsidRPr="00C47005">
        <w:rPr>
          <w:rFonts w:ascii="Times New Roman" w:hAnsi="Times New Roman" w:cs="Times New Roman"/>
          <w:b/>
          <w:szCs w:val="20"/>
        </w:rPr>
        <w:t>Критерии</w:t>
      </w:r>
      <w:r w:rsidRPr="00C47005">
        <w:rPr>
          <w:rFonts w:ascii="Times New Roman" w:hAnsi="Times New Roman" w:cs="Times New Roman"/>
          <w:b/>
          <w:spacing w:val="43"/>
          <w:szCs w:val="20"/>
        </w:rPr>
        <w:t xml:space="preserve"> </w:t>
      </w:r>
      <w:r w:rsidRPr="00C47005">
        <w:rPr>
          <w:rFonts w:ascii="Times New Roman" w:hAnsi="Times New Roman" w:cs="Times New Roman"/>
          <w:b/>
          <w:spacing w:val="-1"/>
          <w:szCs w:val="20"/>
        </w:rPr>
        <w:t>оценки</w:t>
      </w:r>
      <w:r w:rsidRPr="00C47005">
        <w:rPr>
          <w:rFonts w:ascii="Times New Roman" w:hAnsi="Times New Roman" w:cs="Times New Roman"/>
          <w:b/>
          <w:spacing w:val="39"/>
          <w:szCs w:val="20"/>
        </w:rPr>
        <w:t xml:space="preserve"> </w:t>
      </w:r>
      <w:r w:rsidRPr="00C47005">
        <w:rPr>
          <w:rFonts w:ascii="Times New Roman" w:hAnsi="Times New Roman" w:cs="Times New Roman"/>
          <w:b/>
          <w:spacing w:val="-1"/>
          <w:szCs w:val="20"/>
        </w:rPr>
        <w:t>проектной</w:t>
      </w:r>
      <w:r w:rsidRPr="00C47005">
        <w:rPr>
          <w:rFonts w:ascii="Times New Roman" w:hAnsi="Times New Roman" w:cs="Times New Roman"/>
          <w:b/>
          <w:spacing w:val="43"/>
          <w:szCs w:val="20"/>
        </w:rPr>
        <w:t xml:space="preserve"> </w:t>
      </w:r>
      <w:r w:rsidRPr="00C47005">
        <w:rPr>
          <w:rFonts w:ascii="Times New Roman" w:hAnsi="Times New Roman" w:cs="Times New Roman"/>
          <w:b/>
          <w:spacing w:val="-1"/>
          <w:szCs w:val="20"/>
        </w:rPr>
        <w:t>работы</w:t>
      </w:r>
      <w:r w:rsidRPr="00C47005">
        <w:rPr>
          <w:rFonts w:ascii="Times New Roman" w:hAnsi="Times New Roman" w:cs="Times New Roman"/>
          <w:b/>
          <w:spacing w:val="41"/>
          <w:szCs w:val="20"/>
        </w:rPr>
        <w:t xml:space="preserve"> </w:t>
      </w:r>
      <w:r w:rsidRPr="00C47005">
        <w:rPr>
          <w:rFonts w:ascii="Times New Roman" w:hAnsi="Times New Roman" w:cs="Times New Roman"/>
          <w:spacing w:val="-1"/>
          <w:szCs w:val="20"/>
        </w:rPr>
        <w:t>разрабатываются</w:t>
      </w:r>
      <w:r w:rsidRPr="00C47005">
        <w:rPr>
          <w:rFonts w:ascii="Times New Roman" w:hAnsi="Times New Roman" w:cs="Times New Roman"/>
          <w:spacing w:val="43"/>
          <w:szCs w:val="20"/>
        </w:rPr>
        <w:t xml:space="preserve"> </w:t>
      </w:r>
      <w:r w:rsidRPr="00C47005">
        <w:rPr>
          <w:rFonts w:ascii="Times New Roman" w:hAnsi="Times New Roman" w:cs="Times New Roman"/>
          <w:szCs w:val="20"/>
        </w:rPr>
        <w:t>с</w:t>
      </w:r>
      <w:r w:rsidRPr="00C47005">
        <w:rPr>
          <w:rFonts w:ascii="Times New Roman" w:hAnsi="Times New Roman" w:cs="Times New Roman"/>
          <w:spacing w:val="41"/>
          <w:szCs w:val="20"/>
        </w:rPr>
        <w:t xml:space="preserve"> </w:t>
      </w:r>
      <w:r w:rsidRPr="00C47005">
        <w:rPr>
          <w:rFonts w:ascii="Times New Roman" w:hAnsi="Times New Roman" w:cs="Times New Roman"/>
          <w:spacing w:val="-2"/>
          <w:szCs w:val="20"/>
        </w:rPr>
        <w:t>учётом</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целей</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47"/>
          <w:w w:val="99"/>
          <w:szCs w:val="20"/>
        </w:rPr>
        <w:t xml:space="preserve"> </w:t>
      </w:r>
      <w:r w:rsidRPr="00C47005">
        <w:rPr>
          <w:rFonts w:ascii="Times New Roman" w:hAnsi="Times New Roman" w:cs="Times New Roman"/>
          <w:szCs w:val="20"/>
        </w:rPr>
        <w:t>проектной</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31"/>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данном</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этапе</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Индивидуальный</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проект</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rPr>
        <w:t>оцениваться</w:t>
      </w:r>
      <w:r w:rsidRPr="00C47005">
        <w:rPr>
          <w:rFonts w:ascii="Times New Roman" w:hAnsi="Times New Roman" w:cs="Times New Roman"/>
          <w:spacing w:val="-15"/>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следующим</w:t>
      </w:r>
      <w:r w:rsidRPr="00C47005">
        <w:rPr>
          <w:rFonts w:ascii="Times New Roman" w:hAnsi="Times New Roman" w:cs="Times New Roman"/>
          <w:spacing w:val="-9"/>
          <w:szCs w:val="20"/>
        </w:rPr>
        <w:t xml:space="preserve"> </w:t>
      </w:r>
      <w:r w:rsidRPr="00C47005">
        <w:rPr>
          <w:rFonts w:ascii="Times New Roman" w:hAnsi="Times New Roman" w:cs="Times New Roman"/>
          <w:szCs w:val="20"/>
        </w:rPr>
        <w:t>критериям:</w:t>
      </w:r>
    </w:p>
    <w:p w:rsidR="001B26C0" w:rsidRPr="00C47005" w:rsidRDefault="001B26C0" w:rsidP="008B4EC3">
      <w:pPr>
        <w:pStyle w:val="a0"/>
        <w:widowControl w:val="0"/>
        <w:numPr>
          <w:ilvl w:val="0"/>
          <w:numId w:val="28"/>
        </w:numPr>
        <w:tabs>
          <w:tab w:val="left" w:pos="1075"/>
        </w:tabs>
        <w:spacing w:after="0" w:line="276" w:lineRule="auto"/>
        <w:ind w:left="0" w:right="115" w:firstLine="0"/>
        <w:jc w:val="both"/>
        <w:rPr>
          <w:rFonts w:ascii="Times New Roman" w:hAnsi="Times New Roman" w:cs="Times New Roman"/>
          <w:szCs w:val="20"/>
        </w:rPr>
      </w:pPr>
      <w:r w:rsidRPr="00C47005">
        <w:rPr>
          <w:rFonts w:ascii="Times New Roman" w:hAnsi="Times New Roman" w:cs="Times New Roman"/>
          <w:b/>
          <w:spacing w:val="-1"/>
          <w:szCs w:val="20"/>
        </w:rPr>
        <w:t>Способность</w:t>
      </w:r>
      <w:r w:rsidRPr="00C47005">
        <w:rPr>
          <w:rFonts w:ascii="Times New Roman" w:hAnsi="Times New Roman" w:cs="Times New Roman"/>
          <w:b/>
          <w:spacing w:val="42"/>
          <w:szCs w:val="20"/>
        </w:rPr>
        <w:t xml:space="preserve"> </w:t>
      </w:r>
      <w:r w:rsidRPr="00C47005">
        <w:rPr>
          <w:rFonts w:ascii="Times New Roman" w:hAnsi="Times New Roman" w:cs="Times New Roman"/>
          <w:b/>
          <w:szCs w:val="20"/>
        </w:rPr>
        <w:t>к</w:t>
      </w:r>
      <w:r w:rsidRPr="00C47005">
        <w:rPr>
          <w:rFonts w:ascii="Times New Roman" w:hAnsi="Times New Roman" w:cs="Times New Roman"/>
          <w:b/>
          <w:spacing w:val="35"/>
          <w:szCs w:val="20"/>
        </w:rPr>
        <w:t xml:space="preserve"> </w:t>
      </w:r>
      <w:r w:rsidRPr="00C47005">
        <w:rPr>
          <w:rFonts w:ascii="Times New Roman" w:hAnsi="Times New Roman" w:cs="Times New Roman"/>
          <w:b/>
          <w:spacing w:val="-1"/>
          <w:szCs w:val="20"/>
        </w:rPr>
        <w:t>самостоятельному</w:t>
      </w:r>
      <w:r w:rsidRPr="00C47005">
        <w:rPr>
          <w:rFonts w:ascii="Times New Roman" w:hAnsi="Times New Roman" w:cs="Times New Roman"/>
          <w:b/>
          <w:spacing w:val="39"/>
          <w:szCs w:val="20"/>
        </w:rPr>
        <w:t xml:space="preserve"> </w:t>
      </w:r>
      <w:r w:rsidRPr="00C47005">
        <w:rPr>
          <w:rFonts w:ascii="Times New Roman" w:hAnsi="Times New Roman" w:cs="Times New Roman"/>
          <w:b/>
          <w:spacing w:val="-1"/>
          <w:szCs w:val="20"/>
        </w:rPr>
        <w:t>приобретению</w:t>
      </w:r>
      <w:r w:rsidRPr="00C47005">
        <w:rPr>
          <w:rFonts w:ascii="Times New Roman" w:hAnsi="Times New Roman" w:cs="Times New Roman"/>
          <w:b/>
          <w:spacing w:val="39"/>
          <w:szCs w:val="20"/>
        </w:rPr>
        <w:t xml:space="preserve"> </w:t>
      </w:r>
      <w:r w:rsidRPr="00C47005">
        <w:rPr>
          <w:rFonts w:ascii="Times New Roman" w:hAnsi="Times New Roman" w:cs="Times New Roman"/>
          <w:b/>
          <w:spacing w:val="-1"/>
          <w:szCs w:val="20"/>
        </w:rPr>
        <w:t>знаний</w:t>
      </w:r>
      <w:r w:rsidRPr="00C47005">
        <w:rPr>
          <w:rFonts w:ascii="Times New Roman" w:hAnsi="Times New Roman" w:cs="Times New Roman"/>
          <w:b/>
          <w:spacing w:val="35"/>
          <w:szCs w:val="20"/>
        </w:rPr>
        <w:t xml:space="preserve"> </w:t>
      </w:r>
      <w:r w:rsidRPr="00C47005">
        <w:rPr>
          <w:rFonts w:ascii="Times New Roman" w:hAnsi="Times New Roman" w:cs="Times New Roman"/>
          <w:b/>
          <w:szCs w:val="20"/>
        </w:rPr>
        <w:t>и</w:t>
      </w:r>
      <w:r w:rsidRPr="00C47005">
        <w:rPr>
          <w:rFonts w:ascii="Times New Roman" w:hAnsi="Times New Roman" w:cs="Times New Roman"/>
          <w:b/>
          <w:spacing w:val="41"/>
          <w:szCs w:val="20"/>
        </w:rPr>
        <w:t xml:space="preserve"> </w:t>
      </w:r>
      <w:r w:rsidRPr="00C47005">
        <w:rPr>
          <w:rFonts w:ascii="Times New Roman" w:hAnsi="Times New Roman" w:cs="Times New Roman"/>
          <w:b/>
          <w:spacing w:val="-2"/>
          <w:szCs w:val="20"/>
        </w:rPr>
        <w:t>решению</w:t>
      </w:r>
      <w:r w:rsidRPr="00C47005">
        <w:rPr>
          <w:rFonts w:ascii="Times New Roman" w:hAnsi="Times New Roman" w:cs="Times New Roman"/>
          <w:b/>
          <w:spacing w:val="77"/>
          <w:w w:val="99"/>
          <w:szCs w:val="20"/>
        </w:rPr>
        <w:t xml:space="preserve"> </w:t>
      </w:r>
      <w:r w:rsidRPr="00C47005">
        <w:rPr>
          <w:rFonts w:ascii="Times New Roman" w:hAnsi="Times New Roman" w:cs="Times New Roman"/>
          <w:b/>
          <w:spacing w:val="-1"/>
          <w:szCs w:val="20"/>
        </w:rPr>
        <w:t>проблем</w:t>
      </w:r>
      <w:r w:rsidRPr="00C47005">
        <w:rPr>
          <w:rFonts w:ascii="Times New Roman" w:hAnsi="Times New Roman" w:cs="Times New Roman"/>
          <w:spacing w:val="-1"/>
          <w:szCs w:val="20"/>
        </w:rPr>
        <w:t>,</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проявляющаяся</w:t>
      </w:r>
      <w:r w:rsidRPr="00C47005">
        <w:rPr>
          <w:rFonts w:ascii="Times New Roman" w:hAnsi="Times New Roman" w:cs="Times New Roman"/>
          <w:szCs w:val="20"/>
        </w:rPr>
        <w:t xml:space="preserve"> в</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умении</w:t>
      </w:r>
      <w:r w:rsidRPr="00C47005">
        <w:rPr>
          <w:rFonts w:ascii="Times New Roman" w:hAnsi="Times New Roman" w:cs="Times New Roman"/>
          <w:spacing w:val="1"/>
          <w:szCs w:val="20"/>
        </w:rPr>
        <w:t xml:space="preserve"> </w:t>
      </w:r>
      <w:r w:rsidRPr="00C47005">
        <w:rPr>
          <w:rFonts w:ascii="Times New Roman" w:hAnsi="Times New Roman" w:cs="Times New Roman"/>
          <w:szCs w:val="20"/>
        </w:rPr>
        <w:t>поставить</w:t>
      </w:r>
      <w:r w:rsidRPr="00C47005">
        <w:rPr>
          <w:rFonts w:ascii="Times New Roman" w:hAnsi="Times New Roman" w:cs="Times New Roman"/>
          <w:spacing w:val="-4"/>
          <w:szCs w:val="20"/>
        </w:rPr>
        <w:t xml:space="preserve"> </w:t>
      </w:r>
      <w:r w:rsidRPr="00C47005">
        <w:rPr>
          <w:rFonts w:ascii="Times New Roman" w:hAnsi="Times New Roman" w:cs="Times New Roman"/>
          <w:szCs w:val="20"/>
        </w:rPr>
        <w:t>проблему</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выбрать</w:t>
      </w:r>
      <w:r w:rsidRPr="00C47005">
        <w:rPr>
          <w:rFonts w:ascii="Times New Roman" w:hAnsi="Times New Roman" w:cs="Times New Roman"/>
          <w:szCs w:val="20"/>
        </w:rPr>
        <w:t xml:space="preserve"> </w:t>
      </w:r>
      <w:r w:rsidRPr="00C47005">
        <w:rPr>
          <w:rFonts w:ascii="Times New Roman" w:hAnsi="Times New Roman" w:cs="Times New Roman"/>
          <w:spacing w:val="-1"/>
          <w:szCs w:val="20"/>
        </w:rPr>
        <w:t>адекватные способы</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её</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решения,</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включая</w:t>
      </w:r>
      <w:r w:rsidRPr="00C47005">
        <w:rPr>
          <w:rFonts w:ascii="Times New Roman" w:hAnsi="Times New Roman" w:cs="Times New Roman"/>
          <w:spacing w:val="53"/>
          <w:szCs w:val="20"/>
        </w:rPr>
        <w:t xml:space="preserve"> </w:t>
      </w:r>
      <w:r w:rsidRPr="00C47005">
        <w:rPr>
          <w:rFonts w:ascii="Times New Roman" w:hAnsi="Times New Roman" w:cs="Times New Roman"/>
          <w:szCs w:val="20"/>
        </w:rPr>
        <w:t>поиск</w:t>
      </w:r>
      <w:r w:rsidRPr="00C47005">
        <w:rPr>
          <w:rFonts w:ascii="Times New Roman" w:hAnsi="Times New Roman" w:cs="Times New Roman"/>
          <w:spacing w:val="52"/>
          <w:szCs w:val="20"/>
        </w:rPr>
        <w:t xml:space="preserve"> </w:t>
      </w:r>
      <w:r w:rsidRPr="00C47005">
        <w:rPr>
          <w:rFonts w:ascii="Times New Roman" w:hAnsi="Times New Roman" w:cs="Times New Roman"/>
          <w:szCs w:val="20"/>
        </w:rPr>
        <w:t>и</w:t>
      </w:r>
      <w:r w:rsidRPr="00C47005">
        <w:rPr>
          <w:rFonts w:ascii="Times New Roman" w:hAnsi="Times New Roman" w:cs="Times New Roman"/>
          <w:spacing w:val="54"/>
          <w:szCs w:val="20"/>
        </w:rPr>
        <w:t xml:space="preserve"> </w:t>
      </w:r>
      <w:r w:rsidRPr="00C47005">
        <w:rPr>
          <w:rFonts w:ascii="Times New Roman" w:hAnsi="Times New Roman" w:cs="Times New Roman"/>
          <w:szCs w:val="20"/>
        </w:rPr>
        <w:t>обработку</w:t>
      </w:r>
      <w:r w:rsidRPr="00C47005">
        <w:rPr>
          <w:rFonts w:ascii="Times New Roman" w:hAnsi="Times New Roman" w:cs="Times New Roman"/>
          <w:spacing w:val="44"/>
          <w:szCs w:val="20"/>
        </w:rPr>
        <w:t xml:space="preserve"> </w:t>
      </w:r>
      <w:r w:rsidRPr="00C47005">
        <w:rPr>
          <w:rFonts w:ascii="Times New Roman" w:hAnsi="Times New Roman" w:cs="Times New Roman"/>
          <w:szCs w:val="20"/>
        </w:rPr>
        <w:t>информации,</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формулировку</w:t>
      </w:r>
      <w:r w:rsidRPr="00C47005">
        <w:rPr>
          <w:rFonts w:ascii="Times New Roman" w:hAnsi="Times New Roman" w:cs="Times New Roman"/>
          <w:spacing w:val="45"/>
          <w:szCs w:val="20"/>
        </w:rPr>
        <w:t xml:space="preserve"> </w:t>
      </w:r>
      <w:r w:rsidRPr="00C47005">
        <w:rPr>
          <w:rFonts w:ascii="Times New Roman" w:hAnsi="Times New Roman" w:cs="Times New Roman"/>
          <w:szCs w:val="20"/>
        </w:rPr>
        <w:t>выводов</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и/или</w:t>
      </w:r>
      <w:r w:rsidRPr="00C47005">
        <w:rPr>
          <w:rFonts w:ascii="Times New Roman" w:hAnsi="Times New Roman" w:cs="Times New Roman"/>
          <w:spacing w:val="54"/>
          <w:w w:val="99"/>
          <w:szCs w:val="20"/>
        </w:rPr>
        <w:t xml:space="preserve"> </w:t>
      </w:r>
      <w:r w:rsidRPr="00C47005">
        <w:rPr>
          <w:rFonts w:ascii="Times New Roman" w:hAnsi="Times New Roman" w:cs="Times New Roman"/>
          <w:szCs w:val="20"/>
        </w:rPr>
        <w:t>обоснование</w:t>
      </w:r>
      <w:r w:rsidRPr="00C47005">
        <w:rPr>
          <w:rFonts w:ascii="Times New Roman" w:hAnsi="Times New Roman" w:cs="Times New Roman"/>
          <w:spacing w:val="31"/>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реализацию/апробацию</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принятого</w:t>
      </w:r>
      <w:r w:rsidRPr="00C47005">
        <w:rPr>
          <w:rFonts w:ascii="Times New Roman" w:hAnsi="Times New Roman" w:cs="Times New Roman"/>
          <w:spacing w:val="37"/>
          <w:szCs w:val="20"/>
        </w:rPr>
        <w:t xml:space="preserve"> </w:t>
      </w:r>
      <w:r w:rsidRPr="00C47005">
        <w:rPr>
          <w:rFonts w:ascii="Times New Roman" w:hAnsi="Times New Roman" w:cs="Times New Roman"/>
          <w:szCs w:val="20"/>
        </w:rPr>
        <w:t>решения,</w:t>
      </w:r>
      <w:r w:rsidRPr="00C47005">
        <w:rPr>
          <w:rFonts w:ascii="Times New Roman" w:hAnsi="Times New Roman" w:cs="Times New Roman"/>
          <w:spacing w:val="30"/>
          <w:szCs w:val="20"/>
        </w:rPr>
        <w:t xml:space="preserve"> </w:t>
      </w:r>
      <w:r w:rsidRPr="00C47005">
        <w:rPr>
          <w:rFonts w:ascii="Times New Roman" w:hAnsi="Times New Roman" w:cs="Times New Roman"/>
          <w:szCs w:val="20"/>
        </w:rPr>
        <w:t>обоснование</w:t>
      </w:r>
      <w:r w:rsidRPr="00C47005">
        <w:rPr>
          <w:rFonts w:ascii="Times New Roman" w:hAnsi="Times New Roman" w:cs="Times New Roman"/>
          <w:spacing w:val="31"/>
          <w:szCs w:val="20"/>
        </w:rPr>
        <w:t xml:space="preserve"> </w:t>
      </w:r>
      <w:r w:rsidRPr="00C47005">
        <w:rPr>
          <w:rFonts w:ascii="Times New Roman" w:hAnsi="Times New Roman" w:cs="Times New Roman"/>
          <w:szCs w:val="20"/>
        </w:rPr>
        <w:t>и</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создание</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модели,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прогноза,</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модели,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макета,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объекта,</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творческого</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решения</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zCs w:val="20"/>
        </w:rPr>
        <w:t>т.</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п.</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Данный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критерий</w:t>
      </w:r>
      <w:r w:rsidRPr="00C47005">
        <w:rPr>
          <w:rFonts w:ascii="Times New Roman" w:hAnsi="Times New Roman" w:cs="Times New Roman"/>
          <w:spacing w:val="79"/>
          <w:w w:val="99"/>
          <w:szCs w:val="20"/>
        </w:rPr>
        <w:t xml:space="preserve"> </w:t>
      </w:r>
      <w:r w:rsidRPr="00C47005">
        <w:rPr>
          <w:rFonts w:ascii="Times New Roman" w:hAnsi="Times New Roman" w:cs="Times New Roman"/>
          <w:szCs w:val="20"/>
        </w:rPr>
        <w:t>в</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целом</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включает</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оценку</w:t>
      </w:r>
      <w:r w:rsidRPr="00C47005">
        <w:rPr>
          <w:rFonts w:ascii="Times New Roman" w:hAnsi="Times New Roman" w:cs="Times New Roman"/>
          <w:spacing w:val="-17"/>
          <w:szCs w:val="20"/>
        </w:rPr>
        <w:t xml:space="preserve"> </w:t>
      </w:r>
      <w:r w:rsidRPr="00C47005">
        <w:rPr>
          <w:rFonts w:ascii="Times New Roman" w:hAnsi="Times New Roman" w:cs="Times New Roman"/>
          <w:szCs w:val="20"/>
        </w:rPr>
        <w:t>сформированности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познавательных</w:t>
      </w:r>
      <w:r w:rsidRPr="00C47005">
        <w:rPr>
          <w:rFonts w:ascii="Times New Roman" w:hAnsi="Times New Roman" w:cs="Times New Roman"/>
          <w:spacing w:val="-15"/>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действий.</w:t>
      </w:r>
    </w:p>
    <w:p w:rsidR="001B26C0" w:rsidRPr="00C47005" w:rsidRDefault="001B26C0" w:rsidP="008B4EC3">
      <w:pPr>
        <w:widowControl w:val="0"/>
        <w:numPr>
          <w:ilvl w:val="0"/>
          <w:numId w:val="28"/>
        </w:numPr>
        <w:tabs>
          <w:tab w:val="left" w:pos="1075"/>
        </w:tabs>
        <w:suppressAutoHyphens/>
        <w:spacing w:after="0"/>
        <w:ind w:left="0" w:right="120" w:firstLine="0"/>
        <w:jc w:val="both"/>
        <w:rPr>
          <w:rFonts w:ascii="Times New Roman" w:hAnsi="Times New Roman" w:cs="Times New Roman"/>
          <w:spacing w:val="-1"/>
          <w:sz w:val="20"/>
          <w:szCs w:val="20"/>
        </w:rPr>
      </w:pPr>
      <w:r w:rsidRPr="00C47005">
        <w:rPr>
          <w:rFonts w:ascii="Times New Roman" w:hAnsi="Times New Roman" w:cs="Times New Roman"/>
          <w:b/>
          <w:spacing w:val="-1"/>
          <w:sz w:val="20"/>
          <w:szCs w:val="20"/>
        </w:rPr>
        <w:t>Сформированность</w:t>
      </w:r>
      <w:r w:rsidRPr="00C47005">
        <w:rPr>
          <w:rFonts w:ascii="Times New Roman" w:hAnsi="Times New Roman" w:cs="Times New Roman"/>
          <w:b/>
          <w:spacing w:val="-3"/>
          <w:sz w:val="20"/>
          <w:szCs w:val="20"/>
        </w:rPr>
        <w:t xml:space="preserve"> </w:t>
      </w:r>
      <w:r w:rsidRPr="00C47005">
        <w:rPr>
          <w:rFonts w:ascii="Times New Roman" w:hAnsi="Times New Roman" w:cs="Times New Roman"/>
          <w:b/>
          <w:spacing w:val="-1"/>
          <w:sz w:val="20"/>
          <w:szCs w:val="20"/>
        </w:rPr>
        <w:t>предметных</w:t>
      </w:r>
      <w:r w:rsidRPr="00C47005">
        <w:rPr>
          <w:rFonts w:ascii="Times New Roman" w:hAnsi="Times New Roman" w:cs="Times New Roman"/>
          <w:b/>
          <w:spacing w:val="-10"/>
          <w:sz w:val="20"/>
          <w:szCs w:val="20"/>
        </w:rPr>
        <w:t xml:space="preserve"> </w:t>
      </w:r>
      <w:r w:rsidRPr="00C47005">
        <w:rPr>
          <w:rFonts w:ascii="Times New Roman" w:hAnsi="Times New Roman" w:cs="Times New Roman"/>
          <w:b/>
          <w:spacing w:val="-1"/>
          <w:sz w:val="20"/>
          <w:szCs w:val="20"/>
        </w:rPr>
        <w:t>знаний</w:t>
      </w:r>
      <w:r w:rsidRPr="00C47005">
        <w:rPr>
          <w:rFonts w:ascii="Times New Roman" w:hAnsi="Times New Roman" w:cs="Times New Roman"/>
          <w:b/>
          <w:spacing w:val="-4"/>
          <w:sz w:val="20"/>
          <w:szCs w:val="20"/>
        </w:rPr>
        <w:t xml:space="preserve"> </w:t>
      </w:r>
      <w:r w:rsidRPr="00C47005">
        <w:rPr>
          <w:rFonts w:ascii="Times New Roman" w:hAnsi="Times New Roman" w:cs="Times New Roman"/>
          <w:b/>
          <w:sz w:val="20"/>
          <w:szCs w:val="20"/>
        </w:rPr>
        <w:t>и</w:t>
      </w:r>
      <w:r w:rsidRPr="00C47005">
        <w:rPr>
          <w:rFonts w:ascii="Times New Roman" w:hAnsi="Times New Roman" w:cs="Times New Roman"/>
          <w:b/>
          <w:spacing w:val="-4"/>
          <w:sz w:val="20"/>
          <w:szCs w:val="20"/>
        </w:rPr>
        <w:t xml:space="preserve"> </w:t>
      </w:r>
      <w:r w:rsidRPr="00C47005">
        <w:rPr>
          <w:rFonts w:ascii="Times New Roman" w:hAnsi="Times New Roman" w:cs="Times New Roman"/>
          <w:b/>
          <w:spacing w:val="-1"/>
          <w:sz w:val="20"/>
          <w:szCs w:val="20"/>
        </w:rPr>
        <w:t>способов</w:t>
      </w:r>
      <w:r w:rsidRPr="00C47005">
        <w:rPr>
          <w:rFonts w:ascii="Times New Roman" w:hAnsi="Times New Roman" w:cs="Times New Roman"/>
          <w:b/>
          <w:spacing w:val="-5"/>
          <w:sz w:val="20"/>
          <w:szCs w:val="20"/>
        </w:rPr>
        <w:t xml:space="preserve"> </w:t>
      </w:r>
      <w:r w:rsidRPr="00C47005">
        <w:rPr>
          <w:rFonts w:ascii="Times New Roman" w:hAnsi="Times New Roman" w:cs="Times New Roman"/>
          <w:b/>
          <w:spacing w:val="-1"/>
          <w:sz w:val="20"/>
          <w:szCs w:val="20"/>
        </w:rPr>
        <w:t>действий</w:t>
      </w:r>
      <w:r w:rsidRPr="00C47005">
        <w:rPr>
          <w:rFonts w:ascii="Times New Roman" w:hAnsi="Times New Roman" w:cs="Times New Roman"/>
          <w:spacing w:val="-1"/>
          <w:sz w:val="20"/>
          <w:szCs w:val="20"/>
        </w:rPr>
        <w:t>,</w:t>
      </w:r>
      <w:r w:rsidRPr="00C47005">
        <w:rPr>
          <w:rFonts w:ascii="Times New Roman" w:hAnsi="Times New Roman" w:cs="Times New Roman"/>
          <w:spacing w:val="-4"/>
          <w:sz w:val="20"/>
          <w:szCs w:val="20"/>
        </w:rPr>
        <w:t xml:space="preserve"> </w:t>
      </w:r>
      <w:r w:rsidRPr="00C47005">
        <w:rPr>
          <w:rFonts w:ascii="Times New Roman" w:hAnsi="Times New Roman" w:cs="Times New Roman"/>
          <w:spacing w:val="-1"/>
          <w:sz w:val="20"/>
          <w:szCs w:val="20"/>
        </w:rPr>
        <w:t>проявляющаяся</w:t>
      </w:r>
      <w:r w:rsidRPr="00C47005">
        <w:rPr>
          <w:rFonts w:ascii="Times New Roman" w:hAnsi="Times New Roman" w:cs="Times New Roman"/>
          <w:spacing w:val="87"/>
          <w:w w:val="99"/>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32"/>
          <w:sz w:val="20"/>
          <w:szCs w:val="20"/>
        </w:rPr>
        <w:t xml:space="preserve"> </w:t>
      </w:r>
      <w:r w:rsidRPr="00C47005">
        <w:rPr>
          <w:rFonts w:ascii="Times New Roman" w:hAnsi="Times New Roman" w:cs="Times New Roman"/>
          <w:spacing w:val="-2"/>
          <w:sz w:val="20"/>
          <w:szCs w:val="20"/>
        </w:rPr>
        <w:t>умении</w:t>
      </w:r>
      <w:r w:rsidRPr="00C47005">
        <w:rPr>
          <w:rFonts w:ascii="Times New Roman" w:hAnsi="Times New Roman" w:cs="Times New Roman"/>
          <w:spacing w:val="27"/>
          <w:sz w:val="20"/>
          <w:szCs w:val="20"/>
        </w:rPr>
        <w:t xml:space="preserve"> </w:t>
      </w:r>
      <w:r w:rsidRPr="00C47005">
        <w:rPr>
          <w:rFonts w:ascii="Times New Roman" w:hAnsi="Times New Roman" w:cs="Times New Roman"/>
          <w:spacing w:val="-1"/>
          <w:sz w:val="20"/>
          <w:szCs w:val="20"/>
        </w:rPr>
        <w:t>раскрыть</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содержание</w:t>
      </w:r>
      <w:r w:rsidRPr="00C47005">
        <w:rPr>
          <w:rFonts w:ascii="Times New Roman" w:hAnsi="Times New Roman" w:cs="Times New Roman"/>
          <w:spacing w:val="25"/>
          <w:sz w:val="20"/>
          <w:szCs w:val="20"/>
        </w:rPr>
        <w:t xml:space="preserve"> </w:t>
      </w:r>
      <w:r w:rsidRPr="00C47005">
        <w:rPr>
          <w:rFonts w:ascii="Times New Roman" w:hAnsi="Times New Roman" w:cs="Times New Roman"/>
          <w:sz w:val="20"/>
          <w:szCs w:val="20"/>
        </w:rPr>
        <w:t>работы,</w:t>
      </w:r>
      <w:r w:rsidRPr="00C47005">
        <w:rPr>
          <w:rFonts w:ascii="Times New Roman" w:hAnsi="Times New Roman" w:cs="Times New Roman"/>
          <w:spacing w:val="28"/>
          <w:sz w:val="20"/>
          <w:szCs w:val="20"/>
        </w:rPr>
        <w:t xml:space="preserve"> </w:t>
      </w:r>
      <w:r w:rsidRPr="00C47005">
        <w:rPr>
          <w:rFonts w:ascii="Times New Roman" w:hAnsi="Times New Roman" w:cs="Times New Roman"/>
          <w:spacing w:val="-1"/>
          <w:sz w:val="20"/>
          <w:szCs w:val="20"/>
        </w:rPr>
        <w:t>грамотно</w:t>
      </w:r>
      <w:r w:rsidRPr="00C47005">
        <w:rPr>
          <w:rFonts w:ascii="Times New Roman" w:hAnsi="Times New Roman" w:cs="Times New Roman"/>
          <w:spacing w:val="3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обоснованно</w:t>
      </w:r>
      <w:r w:rsidRPr="00C47005">
        <w:rPr>
          <w:rFonts w:ascii="Times New Roman" w:hAnsi="Times New Roman" w:cs="Times New Roman"/>
          <w:spacing w:val="31"/>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28"/>
          <w:sz w:val="20"/>
          <w:szCs w:val="20"/>
        </w:rPr>
        <w:t xml:space="preserve"> </w:t>
      </w:r>
      <w:r w:rsidRPr="00C47005">
        <w:rPr>
          <w:rFonts w:ascii="Times New Roman" w:hAnsi="Times New Roman" w:cs="Times New Roman"/>
          <w:spacing w:val="-1"/>
          <w:sz w:val="20"/>
          <w:szCs w:val="20"/>
        </w:rPr>
        <w:t>соответствии</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60"/>
          <w:w w:val="99"/>
          <w:sz w:val="20"/>
          <w:szCs w:val="20"/>
        </w:rPr>
        <w:t xml:space="preserve"> </w:t>
      </w:r>
      <w:r w:rsidRPr="00C47005">
        <w:rPr>
          <w:rFonts w:ascii="Times New Roman" w:hAnsi="Times New Roman" w:cs="Times New Roman"/>
          <w:spacing w:val="-1"/>
          <w:sz w:val="20"/>
          <w:szCs w:val="20"/>
        </w:rPr>
        <w:t>рассматриваемой</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проблемой/темой</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использовать</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имеющиеся</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знания</w:t>
      </w:r>
      <w:r w:rsidRPr="00C47005">
        <w:rPr>
          <w:rFonts w:ascii="Times New Roman" w:hAnsi="Times New Roman" w:cs="Times New Roman"/>
          <w:spacing w:val="-1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способы</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действий.</w:t>
      </w:r>
    </w:p>
    <w:p w:rsidR="001B26C0" w:rsidRPr="00C47005" w:rsidRDefault="001B26C0" w:rsidP="008B4EC3">
      <w:pPr>
        <w:pStyle w:val="a0"/>
        <w:widowControl w:val="0"/>
        <w:numPr>
          <w:ilvl w:val="0"/>
          <w:numId w:val="28"/>
        </w:numPr>
        <w:tabs>
          <w:tab w:val="left" w:pos="1075"/>
        </w:tabs>
        <w:spacing w:after="0" w:line="276" w:lineRule="auto"/>
        <w:ind w:left="0" w:right="122" w:firstLine="0"/>
        <w:jc w:val="both"/>
        <w:rPr>
          <w:rFonts w:ascii="Times New Roman" w:hAnsi="Times New Roman" w:cs="Times New Roman"/>
          <w:spacing w:val="-1"/>
          <w:szCs w:val="20"/>
        </w:rPr>
      </w:pPr>
      <w:r w:rsidRPr="00C47005">
        <w:rPr>
          <w:rFonts w:ascii="Times New Roman" w:hAnsi="Times New Roman" w:cs="Times New Roman"/>
          <w:b/>
          <w:spacing w:val="-1"/>
          <w:szCs w:val="20"/>
        </w:rPr>
        <w:t>Сформированность</w:t>
      </w:r>
      <w:r w:rsidRPr="00C47005">
        <w:rPr>
          <w:rFonts w:ascii="Times New Roman" w:hAnsi="Times New Roman" w:cs="Times New Roman"/>
          <w:b/>
          <w:spacing w:val="35"/>
          <w:szCs w:val="20"/>
        </w:rPr>
        <w:t xml:space="preserve"> </w:t>
      </w:r>
      <w:r w:rsidRPr="00C47005">
        <w:rPr>
          <w:rFonts w:ascii="Times New Roman" w:hAnsi="Times New Roman" w:cs="Times New Roman"/>
          <w:b/>
          <w:spacing w:val="-1"/>
          <w:szCs w:val="20"/>
        </w:rPr>
        <w:t>регулятивных</w:t>
      </w:r>
      <w:r w:rsidRPr="00C47005">
        <w:rPr>
          <w:rFonts w:ascii="Times New Roman" w:hAnsi="Times New Roman" w:cs="Times New Roman"/>
          <w:b/>
          <w:spacing w:val="32"/>
          <w:szCs w:val="20"/>
        </w:rPr>
        <w:t xml:space="preserve"> </w:t>
      </w:r>
      <w:r w:rsidRPr="00C47005">
        <w:rPr>
          <w:rFonts w:ascii="Times New Roman" w:hAnsi="Times New Roman" w:cs="Times New Roman"/>
          <w:b/>
          <w:spacing w:val="-1"/>
          <w:szCs w:val="20"/>
        </w:rPr>
        <w:t>действий</w:t>
      </w:r>
      <w:r w:rsidRPr="00C47005">
        <w:rPr>
          <w:rFonts w:ascii="Times New Roman" w:hAnsi="Times New Roman" w:cs="Times New Roman"/>
          <w:spacing w:val="-1"/>
          <w:szCs w:val="20"/>
        </w:rPr>
        <w:t>,</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проявляющаяся</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w:t>
      </w:r>
      <w:r w:rsidRPr="00C47005">
        <w:rPr>
          <w:rFonts w:ascii="Times New Roman" w:hAnsi="Times New Roman" w:cs="Times New Roman"/>
          <w:spacing w:val="34"/>
          <w:szCs w:val="20"/>
        </w:rPr>
        <w:t xml:space="preserve"> </w:t>
      </w:r>
      <w:r w:rsidRPr="00C47005">
        <w:rPr>
          <w:rFonts w:ascii="Times New Roman" w:hAnsi="Times New Roman" w:cs="Times New Roman"/>
          <w:spacing w:val="-2"/>
          <w:szCs w:val="20"/>
        </w:rPr>
        <w:t>умении</w:t>
      </w:r>
      <w:r w:rsidRPr="00C47005">
        <w:rPr>
          <w:rFonts w:ascii="Times New Roman" w:hAnsi="Times New Roman" w:cs="Times New Roman"/>
          <w:spacing w:val="66"/>
          <w:w w:val="99"/>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zCs w:val="20"/>
        </w:rPr>
        <w:t xml:space="preserve"> </w:t>
      </w:r>
      <w:r w:rsidRPr="00C47005">
        <w:rPr>
          <w:rFonts w:ascii="Times New Roman" w:hAnsi="Times New Roman" w:cs="Times New Roman"/>
          <w:spacing w:val="-1"/>
          <w:szCs w:val="20"/>
        </w:rPr>
        <w:t>планировать</w:t>
      </w:r>
      <w:r w:rsidRPr="00C47005">
        <w:rPr>
          <w:rFonts w:ascii="Times New Roman" w:hAnsi="Times New Roman" w:cs="Times New Roman"/>
          <w:spacing w:val="2"/>
          <w:szCs w:val="20"/>
        </w:rPr>
        <w:t xml:space="preserve"> </w:t>
      </w:r>
      <w:r w:rsidRPr="00C47005">
        <w:rPr>
          <w:rFonts w:ascii="Times New Roman" w:hAnsi="Times New Roman" w:cs="Times New Roman"/>
          <w:szCs w:val="20"/>
        </w:rPr>
        <w:t>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управлять</w:t>
      </w:r>
      <w:r w:rsidRPr="00C47005">
        <w:rPr>
          <w:rFonts w:ascii="Times New Roman" w:hAnsi="Times New Roman" w:cs="Times New Roman"/>
          <w:spacing w:val="1"/>
          <w:szCs w:val="20"/>
        </w:rPr>
        <w:t xml:space="preserve"> </w:t>
      </w:r>
      <w:r w:rsidRPr="00C47005">
        <w:rPr>
          <w:rFonts w:ascii="Times New Roman" w:hAnsi="Times New Roman" w:cs="Times New Roman"/>
          <w:szCs w:val="20"/>
        </w:rPr>
        <w:t>своей</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познавательной</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деятельностью</w:t>
      </w:r>
      <w:r w:rsidRPr="00C47005">
        <w:rPr>
          <w:rFonts w:ascii="Times New Roman" w:hAnsi="Times New Roman" w:cs="Times New Roman"/>
          <w:spacing w:val="59"/>
          <w:szCs w:val="20"/>
        </w:rPr>
        <w:t xml:space="preserve"> </w:t>
      </w:r>
      <w:r w:rsidRPr="00C47005">
        <w:rPr>
          <w:rFonts w:ascii="Times New Roman" w:hAnsi="Times New Roman" w:cs="Times New Roman"/>
          <w:spacing w:val="-2"/>
          <w:szCs w:val="20"/>
        </w:rPr>
        <w:t>во</w:t>
      </w:r>
      <w:r w:rsidRPr="00C47005">
        <w:rPr>
          <w:rFonts w:ascii="Times New Roman" w:hAnsi="Times New Roman" w:cs="Times New Roman"/>
          <w:spacing w:val="81"/>
          <w:w w:val="99"/>
          <w:szCs w:val="20"/>
        </w:rPr>
        <w:t xml:space="preserve"> </w:t>
      </w:r>
      <w:r w:rsidRPr="00C47005">
        <w:rPr>
          <w:rFonts w:ascii="Times New Roman" w:hAnsi="Times New Roman" w:cs="Times New Roman"/>
          <w:szCs w:val="20"/>
        </w:rPr>
        <w:t>времени,</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использовать</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ресурсные</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возможности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целей,</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осуществлять</w:t>
      </w:r>
      <w:r w:rsidRPr="00C47005">
        <w:rPr>
          <w:rFonts w:ascii="Times New Roman" w:hAnsi="Times New Roman" w:cs="Times New Roman"/>
          <w:spacing w:val="44"/>
          <w:w w:val="99"/>
          <w:szCs w:val="20"/>
        </w:rPr>
        <w:t xml:space="preserve"> </w:t>
      </w:r>
      <w:r w:rsidRPr="00C47005">
        <w:rPr>
          <w:rFonts w:ascii="Times New Roman" w:hAnsi="Times New Roman" w:cs="Times New Roman"/>
          <w:szCs w:val="20"/>
        </w:rPr>
        <w:t>выбор</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конструктивных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стратегий</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трудных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ситуациях.</w:t>
      </w:r>
    </w:p>
    <w:p w:rsidR="001B26C0" w:rsidRPr="00C47005" w:rsidRDefault="001B26C0" w:rsidP="008B4EC3">
      <w:pPr>
        <w:widowControl w:val="0"/>
        <w:numPr>
          <w:ilvl w:val="0"/>
          <w:numId w:val="28"/>
        </w:numPr>
        <w:tabs>
          <w:tab w:val="left" w:pos="1075"/>
        </w:tabs>
        <w:suppressAutoHyphens/>
        <w:spacing w:after="0"/>
        <w:ind w:left="0" w:right="124" w:firstLine="0"/>
        <w:jc w:val="both"/>
        <w:rPr>
          <w:rFonts w:ascii="Times New Roman" w:hAnsi="Times New Roman" w:cs="Times New Roman"/>
          <w:spacing w:val="-1"/>
          <w:sz w:val="20"/>
          <w:szCs w:val="20"/>
        </w:rPr>
      </w:pPr>
      <w:r w:rsidRPr="00C47005">
        <w:rPr>
          <w:rFonts w:ascii="Times New Roman" w:hAnsi="Times New Roman" w:cs="Times New Roman"/>
          <w:b/>
          <w:spacing w:val="-1"/>
          <w:sz w:val="20"/>
          <w:szCs w:val="20"/>
        </w:rPr>
        <w:t>Сформированность</w:t>
      </w:r>
      <w:r w:rsidRPr="00C47005">
        <w:rPr>
          <w:rFonts w:ascii="Times New Roman" w:hAnsi="Times New Roman" w:cs="Times New Roman"/>
          <w:b/>
          <w:spacing w:val="54"/>
          <w:sz w:val="20"/>
          <w:szCs w:val="20"/>
        </w:rPr>
        <w:t xml:space="preserve"> </w:t>
      </w:r>
      <w:r w:rsidRPr="00C47005">
        <w:rPr>
          <w:rFonts w:ascii="Times New Roman" w:hAnsi="Times New Roman" w:cs="Times New Roman"/>
          <w:b/>
          <w:spacing w:val="-1"/>
          <w:sz w:val="20"/>
          <w:szCs w:val="20"/>
        </w:rPr>
        <w:t>коммуникативных</w:t>
      </w:r>
      <w:r w:rsidRPr="00C47005">
        <w:rPr>
          <w:rFonts w:ascii="Times New Roman" w:hAnsi="Times New Roman" w:cs="Times New Roman"/>
          <w:b/>
          <w:spacing w:val="47"/>
          <w:sz w:val="20"/>
          <w:szCs w:val="20"/>
        </w:rPr>
        <w:t xml:space="preserve"> </w:t>
      </w:r>
      <w:r w:rsidRPr="00C47005">
        <w:rPr>
          <w:rFonts w:ascii="Times New Roman" w:hAnsi="Times New Roman" w:cs="Times New Roman"/>
          <w:b/>
          <w:sz w:val="20"/>
          <w:szCs w:val="20"/>
        </w:rPr>
        <w:t>действий</w:t>
      </w:r>
      <w:r w:rsidRPr="00C47005">
        <w:rPr>
          <w:rFonts w:ascii="Times New Roman" w:hAnsi="Times New Roman" w:cs="Times New Roman"/>
          <w:sz w:val="20"/>
          <w:szCs w:val="20"/>
        </w:rPr>
        <w:t>,</w:t>
      </w:r>
      <w:r w:rsidRPr="00C47005">
        <w:rPr>
          <w:rFonts w:ascii="Times New Roman" w:hAnsi="Times New Roman" w:cs="Times New Roman"/>
          <w:spacing w:val="55"/>
          <w:sz w:val="20"/>
          <w:szCs w:val="20"/>
        </w:rPr>
        <w:t xml:space="preserve"> </w:t>
      </w:r>
      <w:r w:rsidRPr="00C47005">
        <w:rPr>
          <w:rFonts w:ascii="Times New Roman" w:hAnsi="Times New Roman" w:cs="Times New Roman"/>
          <w:spacing w:val="-1"/>
          <w:sz w:val="20"/>
          <w:szCs w:val="20"/>
        </w:rPr>
        <w:t>проявляющаяся</w:t>
      </w:r>
      <w:r w:rsidRPr="00C47005">
        <w:rPr>
          <w:rFonts w:ascii="Times New Roman" w:hAnsi="Times New Roman" w:cs="Times New Roman"/>
          <w:spacing w:val="51"/>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58"/>
          <w:sz w:val="20"/>
          <w:szCs w:val="20"/>
        </w:rPr>
        <w:t xml:space="preserve"> </w:t>
      </w:r>
      <w:r w:rsidRPr="00C47005">
        <w:rPr>
          <w:rFonts w:ascii="Times New Roman" w:hAnsi="Times New Roman" w:cs="Times New Roman"/>
          <w:spacing w:val="-2"/>
          <w:sz w:val="20"/>
          <w:szCs w:val="20"/>
        </w:rPr>
        <w:t>умении</w:t>
      </w:r>
      <w:r w:rsidRPr="00C47005">
        <w:rPr>
          <w:rFonts w:ascii="Times New Roman" w:hAnsi="Times New Roman" w:cs="Times New Roman"/>
          <w:spacing w:val="62"/>
          <w:w w:val="99"/>
          <w:sz w:val="20"/>
          <w:szCs w:val="20"/>
        </w:rPr>
        <w:t xml:space="preserve"> </w:t>
      </w:r>
      <w:r w:rsidRPr="00C47005">
        <w:rPr>
          <w:rFonts w:ascii="Times New Roman" w:hAnsi="Times New Roman" w:cs="Times New Roman"/>
          <w:sz w:val="20"/>
          <w:szCs w:val="20"/>
        </w:rPr>
        <w:t>ясно</w:t>
      </w:r>
      <w:r w:rsidRPr="00C47005">
        <w:rPr>
          <w:rFonts w:ascii="Times New Roman" w:hAnsi="Times New Roman" w:cs="Times New Roman"/>
          <w:spacing w:val="55"/>
          <w:sz w:val="20"/>
          <w:szCs w:val="20"/>
        </w:rPr>
        <w:t xml:space="preserve"> </w:t>
      </w:r>
      <w:r w:rsidRPr="00C47005">
        <w:rPr>
          <w:rFonts w:ascii="Times New Roman" w:hAnsi="Times New Roman" w:cs="Times New Roman"/>
          <w:spacing w:val="-1"/>
          <w:sz w:val="20"/>
          <w:szCs w:val="20"/>
        </w:rPr>
        <w:t>изложить</w:t>
      </w:r>
      <w:r w:rsidRPr="00C47005">
        <w:rPr>
          <w:rFonts w:ascii="Times New Roman" w:hAnsi="Times New Roman" w:cs="Times New Roman"/>
          <w:spacing w:val="5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1"/>
          <w:sz w:val="20"/>
          <w:szCs w:val="20"/>
        </w:rPr>
        <w:t>оформить</w:t>
      </w:r>
      <w:r w:rsidRPr="00C47005">
        <w:rPr>
          <w:rFonts w:ascii="Times New Roman" w:hAnsi="Times New Roman" w:cs="Times New Roman"/>
          <w:spacing w:val="52"/>
          <w:sz w:val="20"/>
          <w:szCs w:val="20"/>
        </w:rPr>
        <w:t xml:space="preserve"> </w:t>
      </w:r>
      <w:r w:rsidRPr="00C47005">
        <w:rPr>
          <w:rFonts w:ascii="Times New Roman" w:hAnsi="Times New Roman" w:cs="Times New Roman"/>
          <w:spacing w:val="-1"/>
          <w:sz w:val="20"/>
          <w:szCs w:val="20"/>
        </w:rPr>
        <w:t>выполненную</w:t>
      </w:r>
      <w:r w:rsidRPr="00C47005">
        <w:rPr>
          <w:rFonts w:ascii="Times New Roman" w:hAnsi="Times New Roman" w:cs="Times New Roman"/>
          <w:spacing w:val="49"/>
          <w:sz w:val="20"/>
          <w:szCs w:val="20"/>
        </w:rPr>
        <w:t xml:space="preserve"> </w:t>
      </w:r>
      <w:r w:rsidRPr="00C47005">
        <w:rPr>
          <w:rFonts w:ascii="Times New Roman" w:hAnsi="Times New Roman" w:cs="Times New Roman"/>
          <w:spacing w:val="-1"/>
          <w:sz w:val="20"/>
          <w:szCs w:val="20"/>
        </w:rPr>
        <w:t>работу,</w:t>
      </w:r>
      <w:r w:rsidRPr="00C47005">
        <w:rPr>
          <w:rFonts w:ascii="Times New Roman" w:hAnsi="Times New Roman" w:cs="Times New Roman"/>
          <w:spacing w:val="53"/>
          <w:sz w:val="20"/>
          <w:szCs w:val="20"/>
        </w:rPr>
        <w:t xml:space="preserve"> </w:t>
      </w:r>
      <w:r w:rsidRPr="00C47005">
        <w:rPr>
          <w:rFonts w:ascii="Times New Roman" w:hAnsi="Times New Roman" w:cs="Times New Roman"/>
          <w:spacing w:val="-1"/>
          <w:sz w:val="20"/>
          <w:szCs w:val="20"/>
        </w:rPr>
        <w:t>представить</w:t>
      </w:r>
      <w:r w:rsidRPr="00C47005">
        <w:rPr>
          <w:rFonts w:ascii="Times New Roman" w:hAnsi="Times New Roman" w:cs="Times New Roman"/>
          <w:spacing w:val="52"/>
          <w:sz w:val="20"/>
          <w:szCs w:val="20"/>
        </w:rPr>
        <w:t xml:space="preserve"> </w:t>
      </w:r>
      <w:r w:rsidRPr="00C47005">
        <w:rPr>
          <w:rFonts w:ascii="Times New Roman" w:hAnsi="Times New Roman" w:cs="Times New Roman"/>
          <w:spacing w:val="-1"/>
          <w:sz w:val="20"/>
          <w:szCs w:val="20"/>
        </w:rPr>
        <w:t>её</w:t>
      </w:r>
      <w:r w:rsidRPr="00C47005">
        <w:rPr>
          <w:rFonts w:ascii="Times New Roman" w:hAnsi="Times New Roman" w:cs="Times New Roman"/>
          <w:spacing w:val="50"/>
          <w:sz w:val="20"/>
          <w:szCs w:val="20"/>
        </w:rPr>
        <w:t xml:space="preserve"> </w:t>
      </w:r>
      <w:r w:rsidRPr="00C47005">
        <w:rPr>
          <w:rFonts w:ascii="Times New Roman" w:hAnsi="Times New Roman" w:cs="Times New Roman"/>
          <w:spacing w:val="-1"/>
          <w:sz w:val="20"/>
          <w:szCs w:val="20"/>
        </w:rPr>
        <w:t>результаты,</w:t>
      </w:r>
      <w:r w:rsidRPr="00C47005">
        <w:rPr>
          <w:rFonts w:ascii="Times New Roman" w:hAnsi="Times New Roman" w:cs="Times New Roman"/>
          <w:spacing w:val="68"/>
          <w:w w:val="99"/>
          <w:sz w:val="20"/>
          <w:szCs w:val="20"/>
        </w:rPr>
        <w:t xml:space="preserve"> </w:t>
      </w:r>
      <w:r w:rsidRPr="00C47005">
        <w:rPr>
          <w:rFonts w:ascii="Times New Roman" w:hAnsi="Times New Roman" w:cs="Times New Roman"/>
          <w:spacing w:val="-1"/>
          <w:sz w:val="20"/>
          <w:szCs w:val="20"/>
        </w:rPr>
        <w:t>аргументированно</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ответить</w:t>
      </w:r>
      <w:r w:rsidRPr="00C47005">
        <w:rPr>
          <w:rFonts w:ascii="Times New Roman" w:hAnsi="Times New Roman" w:cs="Times New Roman"/>
          <w:spacing w:val="-15"/>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17"/>
          <w:sz w:val="20"/>
          <w:szCs w:val="20"/>
        </w:rPr>
        <w:t xml:space="preserve"> </w:t>
      </w:r>
      <w:r w:rsidRPr="00C47005">
        <w:rPr>
          <w:rFonts w:ascii="Times New Roman" w:hAnsi="Times New Roman" w:cs="Times New Roman"/>
          <w:spacing w:val="-1"/>
          <w:sz w:val="20"/>
          <w:szCs w:val="20"/>
        </w:rPr>
        <w:t>вопросы.</w:t>
      </w:r>
    </w:p>
    <w:p w:rsidR="001B26C0" w:rsidRPr="00C47005" w:rsidRDefault="001B26C0"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lastRenderedPageBreak/>
        <w:t>Результаты</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выполненного</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2"/>
          <w:szCs w:val="20"/>
        </w:rPr>
        <w:t xml:space="preserve"> </w:t>
      </w:r>
      <w:r w:rsidRPr="00C47005">
        <w:rPr>
          <w:rFonts w:ascii="Times New Roman" w:hAnsi="Times New Roman" w:cs="Times New Roman"/>
          <w:spacing w:val="-2"/>
          <w:szCs w:val="20"/>
        </w:rPr>
        <w:t>могут</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32"/>
          <w:szCs w:val="20"/>
        </w:rPr>
        <w:t xml:space="preserve"> </w:t>
      </w:r>
      <w:r w:rsidRPr="00C47005">
        <w:rPr>
          <w:rFonts w:ascii="Times New Roman" w:hAnsi="Times New Roman" w:cs="Times New Roman"/>
          <w:szCs w:val="20"/>
        </w:rPr>
        <w:t>описаны</w:t>
      </w:r>
      <w:r w:rsidRPr="00C47005">
        <w:rPr>
          <w:rFonts w:ascii="Times New Roman" w:hAnsi="Times New Roman" w:cs="Times New Roman"/>
          <w:spacing w:val="34"/>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2"/>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интегрального</w:t>
      </w:r>
      <w:r w:rsidRPr="00C47005">
        <w:rPr>
          <w:rFonts w:ascii="Times New Roman" w:hAnsi="Times New Roman" w:cs="Times New Roman"/>
          <w:spacing w:val="57"/>
          <w:w w:val="99"/>
          <w:szCs w:val="20"/>
        </w:rPr>
        <w:t xml:space="preserve"> </w:t>
      </w:r>
      <w:r w:rsidRPr="00C47005">
        <w:rPr>
          <w:rFonts w:ascii="Times New Roman" w:hAnsi="Times New Roman" w:cs="Times New Roman"/>
          <w:spacing w:val="-1"/>
          <w:szCs w:val="20"/>
        </w:rPr>
        <w:t>(уровневого)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подхода</w:t>
      </w:r>
      <w:r w:rsidRPr="00C47005">
        <w:rPr>
          <w:rFonts w:ascii="Times New Roman" w:hAnsi="Times New Roman" w:cs="Times New Roman"/>
          <w:spacing w:val="-10"/>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аналитического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подхода.</w:t>
      </w:r>
    </w:p>
    <w:p w:rsidR="001B26C0" w:rsidRPr="00C47005" w:rsidRDefault="001B26C0" w:rsidP="00C73B96">
      <w:pPr>
        <w:pStyle w:val="a0"/>
        <w:spacing w:after="0" w:line="276" w:lineRule="auto"/>
        <w:ind w:right="117"/>
        <w:jc w:val="both"/>
        <w:rPr>
          <w:rFonts w:ascii="Times New Roman" w:hAnsi="Times New Roman" w:cs="Times New Roman"/>
          <w:spacing w:val="-1"/>
          <w:szCs w:val="20"/>
        </w:rPr>
      </w:pPr>
      <w:r w:rsidRPr="00C47005">
        <w:rPr>
          <w:rFonts w:ascii="Times New Roman" w:hAnsi="Times New Roman" w:cs="Times New Roman"/>
          <w:spacing w:val="-1"/>
          <w:szCs w:val="20"/>
        </w:rPr>
        <w:t>При</w:t>
      </w:r>
      <w:r w:rsidRPr="00C47005">
        <w:rPr>
          <w:rFonts w:ascii="Times New Roman" w:hAnsi="Times New Roman" w:cs="Times New Roman"/>
          <w:spacing w:val="32"/>
          <w:szCs w:val="20"/>
        </w:rPr>
        <w:t xml:space="preserve"> </w:t>
      </w:r>
      <w:r w:rsidRPr="00C47005">
        <w:rPr>
          <w:rFonts w:ascii="Times New Roman" w:hAnsi="Times New Roman" w:cs="Times New Roman"/>
          <w:b/>
          <w:i/>
          <w:szCs w:val="20"/>
        </w:rPr>
        <w:t>интегральном</w:t>
      </w:r>
      <w:r w:rsidRPr="00C47005">
        <w:rPr>
          <w:rFonts w:ascii="Times New Roman" w:hAnsi="Times New Roman" w:cs="Times New Roman"/>
          <w:b/>
          <w:i/>
          <w:spacing w:val="31"/>
          <w:szCs w:val="20"/>
        </w:rPr>
        <w:t xml:space="preserve"> </w:t>
      </w:r>
      <w:r w:rsidRPr="00C47005">
        <w:rPr>
          <w:rFonts w:ascii="Times New Roman" w:hAnsi="Times New Roman" w:cs="Times New Roman"/>
          <w:b/>
          <w:i/>
          <w:spacing w:val="-1"/>
          <w:szCs w:val="20"/>
        </w:rPr>
        <w:t>описании</w:t>
      </w:r>
      <w:r w:rsidRPr="00C47005">
        <w:rPr>
          <w:rFonts w:ascii="Times New Roman" w:hAnsi="Times New Roman" w:cs="Times New Roman"/>
          <w:b/>
          <w:i/>
          <w:spacing w:val="32"/>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34"/>
          <w:szCs w:val="20"/>
        </w:rPr>
        <w:t xml:space="preserve"> </w:t>
      </w:r>
      <w:r w:rsidRPr="00C47005">
        <w:rPr>
          <w:rFonts w:ascii="Times New Roman" w:hAnsi="Times New Roman" w:cs="Times New Roman"/>
          <w:szCs w:val="20"/>
        </w:rPr>
        <w:t>выполнения</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1"/>
          <w:szCs w:val="20"/>
        </w:rPr>
        <w:t xml:space="preserve"> </w:t>
      </w:r>
      <w:r w:rsidRPr="00C47005">
        <w:rPr>
          <w:rFonts w:ascii="Times New Roman" w:hAnsi="Times New Roman" w:cs="Times New Roman"/>
          <w:szCs w:val="20"/>
        </w:rPr>
        <w:t>вывод</w:t>
      </w:r>
      <w:r w:rsidRPr="00C47005">
        <w:rPr>
          <w:rFonts w:ascii="Times New Roman" w:hAnsi="Times New Roman" w:cs="Times New Roman"/>
          <w:spacing w:val="30"/>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уровне</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сформированности</w:t>
      </w:r>
      <w:r w:rsidRPr="00C47005">
        <w:rPr>
          <w:rFonts w:ascii="Times New Roman" w:hAnsi="Times New Roman" w:cs="Times New Roman"/>
          <w:spacing w:val="6"/>
          <w:szCs w:val="20"/>
        </w:rPr>
        <w:t xml:space="preserve"> </w:t>
      </w:r>
      <w:r w:rsidRPr="00C47005">
        <w:rPr>
          <w:rFonts w:ascii="Times New Roman" w:hAnsi="Times New Roman" w:cs="Times New Roman"/>
          <w:szCs w:val="20"/>
        </w:rPr>
        <w:t>навыков</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делается</w:t>
      </w:r>
      <w:r w:rsidRPr="00C47005">
        <w:rPr>
          <w:rFonts w:ascii="Times New Roman" w:hAnsi="Times New Roman" w:cs="Times New Roman"/>
          <w:spacing w:val="10"/>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60"/>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всей</w:t>
      </w:r>
      <w:r w:rsidRPr="00C47005">
        <w:rPr>
          <w:rFonts w:ascii="Times New Roman" w:hAnsi="Times New Roman" w:cs="Times New Roman"/>
          <w:spacing w:val="78"/>
          <w:w w:val="99"/>
          <w:szCs w:val="20"/>
        </w:rPr>
        <w:t xml:space="preserve"> </w:t>
      </w:r>
      <w:r w:rsidRPr="00C47005">
        <w:rPr>
          <w:rFonts w:ascii="Times New Roman" w:hAnsi="Times New Roman" w:cs="Times New Roman"/>
          <w:spacing w:val="-1"/>
          <w:szCs w:val="20"/>
        </w:rPr>
        <w:t>совокупности</w:t>
      </w:r>
      <w:r w:rsidRPr="00C47005">
        <w:rPr>
          <w:rFonts w:ascii="Times New Roman" w:hAnsi="Times New Roman" w:cs="Times New Roman"/>
          <w:spacing w:val="23"/>
          <w:szCs w:val="20"/>
        </w:rPr>
        <w:t xml:space="preserve"> </w:t>
      </w:r>
      <w:r w:rsidRPr="00C47005">
        <w:rPr>
          <w:rFonts w:ascii="Times New Roman" w:hAnsi="Times New Roman" w:cs="Times New Roman"/>
          <w:szCs w:val="20"/>
        </w:rPr>
        <w:t>основных</w:t>
      </w:r>
      <w:r w:rsidRPr="00C47005">
        <w:rPr>
          <w:rFonts w:ascii="Times New Roman" w:hAnsi="Times New Roman" w:cs="Times New Roman"/>
          <w:spacing w:val="22"/>
          <w:szCs w:val="20"/>
        </w:rPr>
        <w:t xml:space="preserve"> </w:t>
      </w:r>
      <w:r w:rsidRPr="00C47005">
        <w:rPr>
          <w:rFonts w:ascii="Times New Roman" w:hAnsi="Times New Roman" w:cs="Times New Roman"/>
          <w:szCs w:val="20"/>
        </w:rPr>
        <w:t>элементов</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(продукта</w:t>
      </w:r>
      <w:r w:rsidRPr="00C47005">
        <w:rPr>
          <w:rFonts w:ascii="Times New Roman" w:hAnsi="Times New Roman" w:cs="Times New Roman"/>
          <w:spacing w:val="26"/>
          <w:szCs w:val="20"/>
        </w:rPr>
        <w:t xml:space="preserve"> </w:t>
      </w:r>
      <w:r w:rsidRPr="00C47005">
        <w:rPr>
          <w:rFonts w:ascii="Times New Roman" w:hAnsi="Times New Roman" w:cs="Times New Roman"/>
          <w:szCs w:val="20"/>
        </w:rPr>
        <w:t>и</w:t>
      </w:r>
      <w:r w:rsidRPr="00C47005">
        <w:rPr>
          <w:rFonts w:ascii="Times New Roman" w:hAnsi="Times New Roman" w:cs="Times New Roman"/>
          <w:spacing w:val="27"/>
          <w:szCs w:val="20"/>
        </w:rPr>
        <w:t xml:space="preserve"> </w:t>
      </w:r>
      <w:r w:rsidRPr="00C47005">
        <w:rPr>
          <w:rFonts w:ascii="Times New Roman" w:hAnsi="Times New Roman" w:cs="Times New Roman"/>
          <w:szCs w:val="20"/>
        </w:rPr>
        <w:t>пояснительной</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записки,</w:t>
      </w:r>
      <w:r w:rsidRPr="00C47005">
        <w:rPr>
          <w:rFonts w:ascii="Times New Roman" w:hAnsi="Times New Roman" w:cs="Times New Roman"/>
          <w:spacing w:val="24"/>
          <w:szCs w:val="20"/>
        </w:rPr>
        <w:t xml:space="preserve"> </w:t>
      </w:r>
      <w:r w:rsidRPr="00C47005">
        <w:rPr>
          <w:rFonts w:ascii="Times New Roman" w:hAnsi="Times New Roman" w:cs="Times New Roman"/>
          <w:szCs w:val="20"/>
        </w:rPr>
        <w:t>отзыва,</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презентации)</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каждому</w:t>
      </w:r>
      <w:r w:rsidRPr="00C47005">
        <w:rPr>
          <w:rFonts w:ascii="Times New Roman" w:hAnsi="Times New Roman" w:cs="Times New Roman"/>
          <w:spacing w:val="-15"/>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четырёх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названных</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выше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критериев.</w:t>
      </w:r>
    </w:p>
    <w:p w:rsidR="001B26C0" w:rsidRPr="00C47005" w:rsidRDefault="001B26C0" w:rsidP="00C73B96">
      <w:pPr>
        <w:pStyle w:val="a0"/>
        <w:spacing w:after="0" w:line="276" w:lineRule="auto"/>
        <w:ind w:right="117"/>
        <w:jc w:val="both"/>
        <w:rPr>
          <w:rFonts w:ascii="Times New Roman" w:hAnsi="Times New Roman" w:cs="Times New Roman"/>
          <w:szCs w:val="20"/>
        </w:rPr>
      </w:pPr>
      <w:r w:rsidRPr="00C47005">
        <w:rPr>
          <w:rFonts w:ascii="Times New Roman" w:hAnsi="Times New Roman" w:cs="Times New Roman"/>
          <w:spacing w:val="-1"/>
          <w:szCs w:val="20"/>
        </w:rPr>
        <w:t>При</w:t>
      </w:r>
      <w:r w:rsidRPr="00C47005">
        <w:rPr>
          <w:rFonts w:ascii="Times New Roman" w:hAnsi="Times New Roman" w:cs="Times New Roman"/>
          <w:spacing w:val="3"/>
          <w:szCs w:val="20"/>
        </w:rPr>
        <w:t xml:space="preserve"> </w:t>
      </w:r>
      <w:r w:rsidRPr="00C47005">
        <w:rPr>
          <w:rFonts w:ascii="Times New Roman" w:hAnsi="Times New Roman" w:cs="Times New Roman"/>
          <w:szCs w:val="20"/>
        </w:rPr>
        <w:t>этом</w:t>
      </w:r>
      <w:r w:rsidRPr="00C47005">
        <w:rPr>
          <w:rFonts w:ascii="Times New Roman" w:hAnsi="Times New Roman" w:cs="Times New Roman"/>
          <w:spacing w:val="4"/>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соответствии</w:t>
      </w:r>
      <w:r w:rsidRPr="00C47005">
        <w:rPr>
          <w:rFonts w:ascii="Times New Roman" w:hAnsi="Times New Roman" w:cs="Times New Roman"/>
          <w:spacing w:val="3"/>
          <w:szCs w:val="20"/>
        </w:rPr>
        <w:t xml:space="preserve"> </w:t>
      </w:r>
      <w:r w:rsidRPr="00C47005">
        <w:rPr>
          <w:rFonts w:ascii="Times New Roman" w:hAnsi="Times New Roman" w:cs="Times New Roman"/>
          <w:szCs w:val="20"/>
        </w:rPr>
        <w:t>с</w:t>
      </w:r>
      <w:r w:rsidRPr="00C47005">
        <w:rPr>
          <w:rFonts w:ascii="Times New Roman" w:hAnsi="Times New Roman" w:cs="Times New Roman"/>
          <w:spacing w:val="2"/>
          <w:szCs w:val="20"/>
        </w:rPr>
        <w:t xml:space="preserve"> </w:t>
      </w:r>
      <w:r w:rsidRPr="00C47005">
        <w:rPr>
          <w:rFonts w:ascii="Times New Roman" w:hAnsi="Times New Roman" w:cs="Times New Roman"/>
          <w:szCs w:val="20"/>
        </w:rPr>
        <w:t>принятой</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системой</w:t>
      </w:r>
      <w:r w:rsidRPr="00C47005">
        <w:rPr>
          <w:rFonts w:ascii="Times New Roman" w:hAnsi="Times New Roman" w:cs="Times New Roman"/>
          <w:spacing w:val="59"/>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выделяется</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два</w:t>
      </w:r>
      <w:r w:rsidRPr="00C47005">
        <w:rPr>
          <w:rFonts w:ascii="Times New Roman" w:hAnsi="Times New Roman" w:cs="Times New Roman"/>
          <w:spacing w:val="6"/>
          <w:szCs w:val="20"/>
        </w:rPr>
        <w:t xml:space="preserve"> </w:t>
      </w:r>
      <w:r w:rsidRPr="00C47005">
        <w:rPr>
          <w:rFonts w:ascii="Times New Roman" w:hAnsi="Times New Roman" w:cs="Times New Roman"/>
          <w:szCs w:val="20"/>
        </w:rPr>
        <w:t>уровня</w:t>
      </w:r>
      <w:r w:rsidRPr="00C47005">
        <w:rPr>
          <w:rFonts w:ascii="Times New Roman" w:hAnsi="Times New Roman" w:cs="Times New Roman"/>
          <w:spacing w:val="40"/>
          <w:w w:val="99"/>
          <w:szCs w:val="20"/>
        </w:rPr>
        <w:t xml:space="preserve"> </w:t>
      </w:r>
      <w:r w:rsidRPr="00C47005">
        <w:rPr>
          <w:rFonts w:ascii="Times New Roman" w:hAnsi="Times New Roman" w:cs="Times New Roman"/>
          <w:spacing w:val="-1"/>
          <w:szCs w:val="20"/>
        </w:rPr>
        <w:t>сформированности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навыков</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проектной</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5"/>
          <w:szCs w:val="20"/>
        </w:rPr>
        <w:t xml:space="preserve"> </w:t>
      </w:r>
      <w:r w:rsidRPr="00C47005">
        <w:rPr>
          <w:rFonts w:ascii="Times New Roman" w:hAnsi="Times New Roman" w:cs="Times New Roman"/>
          <w:i/>
          <w:szCs w:val="20"/>
        </w:rPr>
        <w:t>базовый</w:t>
      </w:r>
      <w:r w:rsidRPr="00C47005">
        <w:rPr>
          <w:rFonts w:ascii="Times New Roman" w:hAnsi="Times New Roman" w:cs="Times New Roman"/>
          <w:i/>
          <w:spacing w:val="47"/>
          <w:szCs w:val="20"/>
        </w:rPr>
        <w:t xml:space="preserve"> </w:t>
      </w:r>
      <w:r w:rsidRPr="00C47005">
        <w:rPr>
          <w:rFonts w:ascii="Times New Roman" w:hAnsi="Times New Roman" w:cs="Times New Roman"/>
          <w:szCs w:val="20"/>
        </w:rPr>
        <w:t>и</w:t>
      </w:r>
      <w:r w:rsidRPr="00C47005">
        <w:rPr>
          <w:rFonts w:ascii="Times New Roman" w:hAnsi="Times New Roman" w:cs="Times New Roman"/>
          <w:spacing w:val="49"/>
          <w:szCs w:val="20"/>
        </w:rPr>
        <w:t xml:space="preserve"> </w:t>
      </w:r>
      <w:r w:rsidRPr="00C47005">
        <w:rPr>
          <w:rFonts w:ascii="Times New Roman" w:hAnsi="Times New Roman" w:cs="Times New Roman"/>
          <w:i/>
          <w:spacing w:val="-1"/>
          <w:szCs w:val="20"/>
        </w:rPr>
        <w:t>повышенный</w:t>
      </w:r>
      <w:r w:rsidRPr="00C47005">
        <w:rPr>
          <w:rFonts w:ascii="Times New Roman" w:hAnsi="Times New Roman" w:cs="Times New Roman"/>
          <w:spacing w:val="-1"/>
          <w:szCs w:val="20"/>
        </w:rPr>
        <w:t>.</w:t>
      </w:r>
      <w:r w:rsidRPr="00C47005">
        <w:rPr>
          <w:rFonts w:ascii="Times New Roman" w:hAnsi="Times New Roman" w:cs="Times New Roman"/>
          <w:spacing w:val="49"/>
          <w:szCs w:val="20"/>
        </w:rPr>
        <w:t xml:space="preserve"> </w:t>
      </w:r>
      <w:r w:rsidRPr="00C47005">
        <w:rPr>
          <w:rFonts w:ascii="Times New Roman" w:hAnsi="Times New Roman" w:cs="Times New Roman"/>
          <w:szCs w:val="20"/>
        </w:rPr>
        <w:t>Главное</w:t>
      </w:r>
    </w:p>
    <w:p w:rsidR="001B26C0" w:rsidRPr="00C47005" w:rsidRDefault="001B26C0" w:rsidP="00C73B96">
      <w:pPr>
        <w:pStyle w:val="a0"/>
        <w:spacing w:after="0" w:line="276" w:lineRule="auto"/>
        <w:ind w:right="203"/>
        <w:jc w:val="both"/>
        <w:rPr>
          <w:rFonts w:ascii="Times New Roman" w:hAnsi="Times New Roman" w:cs="Times New Roman"/>
          <w:spacing w:val="-1"/>
          <w:szCs w:val="20"/>
        </w:rPr>
      </w:pPr>
      <w:r w:rsidRPr="00C47005">
        <w:rPr>
          <w:rFonts w:ascii="Times New Roman" w:hAnsi="Times New Roman" w:cs="Times New Roman"/>
          <w:szCs w:val="20"/>
        </w:rPr>
        <w:t>отличие</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выделенных</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уровней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состоит</w:t>
      </w:r>
      <w:r w:rsidRPr="00C47005">
        <w:rPr>
          <w:rFonts w:ascii="Times New Roman" w:hAnsi="Times New Roman" w:cs="Times New Roman"/>
          <w:spacing w:val="5"/>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u w:val="single"/>
        </w:rPr>
        <w:t>степени</w:t>
      </w:r>
      <w:r w:rsidRPr="00C47005">
        <w:rPr>
          <w:rFonts w:ascii="Times New Roman" w:hAnsi="Times New Roman" w:cs="Times New Roman"/>
          <w:spacing w:val="10"/>
          <w:szCs w:val="20"/>
          <w:u w:val="single"/>
        </w:rPr>
        <w:t xml:space="preserve"> </w:t>
      </w:r>
      <w:r w:rsidRPr="00C47005">
        <w:rPr>
          <w:rFonts w:ascii="Times New Roman" w:hAnsi="Times New Roman" w:cs="Times New Roman"/>
          <w:spacing w:val="-1"/>
          <w:szCs w:val="20"/>
          <w:u w:val="single"/>
        </w:rPr>
        <w:t xml:space="preserve">самостоятельности </w:t>
      </w:r>
      <w:r w:rsidRPr="00C47005">
        <w:rPr>
          <w:rFonts w:ascii="Times New Roman" w:hAnsi="Times New Roman" w:cs="Times New Roman"/>
          <w:spacing w:val="-1"/>
          <w:szCs w:val="20"/>
        </w:rPr>
        <w:t>обучающегося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выполнения</w:t>
      </w:r>
      <w:r w:rsidRPr="00C47005">
        <w:rPr>
          <w:rFonts w:ascii="Times New Roman" w:hAnsi="Times New Roman" w:cs="Times New Roman"/>
          <w:spacing w:val="9"/>
          <w:szCs w:val="20"/>
        </w:rPr>
        <w:t xml:space="preserve"> </w:t>
      </w:r>
      <w:r w:rsidRPr="00C47005">
        <w:rPr>
          <w:rFonts w:ascii="Times New Roman" w:hAnsi="Times New Roman" w:cs="Times New Roman"/>
          <w:szCs w:val="20"/>
        </w:rPr>
        <w:t>проекта,</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поэтому</w:t>
      </w:r>
      <w:r w:rsidRPr="00C47005">
        <w:rPr>
          <w:rFonts w:ascii="Times New Roman" w:hAnsi="Times New Roman" w:cs="Times New Roman"/>
          <w:szCs w:val="20"/>
        </w:rPr>
        <w:t xml:space="preserve"> выявление</w:t>
      </w:r>
      <w:r w:rsidRPr="00C47005">
        <w:rPr>
          <w:rFonts w:ascii="Times New Roman" w:hAnsi="Times New Roman" w:cs="Times New Roman"/>
          <w:spacing w:val="9"/>
          <w:szCs w:val="20"/>
        </w:rPr>
        <w:t xml:space="preserve"> </w:t>
      </w:r>
      <w:r w:rsidRPr="00C47005">
        <w:rPr>
          <w:rFonts w:ascii="Times New Roman" w:hAnsi="Times New Roman" w:cs="Times New Roman"/>
          <w:szCs w:val="20"/>
        </w:rPr>
        <w:t>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фиксация</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10"/>
          <w:szCs w:val="20"/>
        </w:rPr>
        <w:t xml:space="preserve"> </w:t>
      </w:r>
      <w:r w:rsidRPr="00C47005">
        <w:rPr>
          <w:rFonts w:ascii="Times New Roman" w:hAnsi="Times New Roman" w:cs="Times New Roman"/>
          <w:szCs w:val="20"/>
        </w:rPr>
        <w:t>защиты</w:t>
      </w:r>
      <w:r w:rsidRPr="00C47005">
        <w:rPr>
          <w:rFonts w:ascii="Times New Roman" w:hAnsi="Times New Roman" w:cs="Times New Roman"/>
          <w:spacing w:val="11"/>
          <w:szCs w:val="20"/>
        </w:rPr>
        <w:t xml:space="preserve"> </w:t>
      </w:r>
      <w:r w:rsidRPr="00C47005">
        <w:rPr>
          <w:rFonts w:ascii="Times New Roman" w:hAnsi="Times New Roman" w:cs="Times New Roman"/>
          <w:szCs w:val="20"/>
        </w:rPr>
        <w:t>того,</w:t>
      </w:r>
      <w:r w:rsidRPr="00C47005">
        <w:rPr>
          <w:rFonts w:ascii="Times New Roman" w:hAnsi="Times New Roman" w:cs="Times New Roman"/>
          <w:spacing w:val="12"/>
          <w:szCs w:val="20"/>
        </w:rPr>
        <w:t xml:space="preserve"> </w:t>
      </w:r>
      <w:r w:rsidRPr="00C47005">
        <w:rPr>
          <w:rFonts w:ascii="Times New Roman" w:hAnsi="Times New Roman" w:cs="Times New Roman"/>
          <w:spacing w:val="-2"/>
          <w:szCs w:val="20"/>
        </w:rPr>
        <w:t>что</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обучающийся</w:t>
      </w:r>
      <w:r w:rsidRPr="00C47005">
        <w:rPr>
          <w:rFonts w:ascii="Times New Roman" w:hAnsi="Times New Roman" w:cs="Times New Roman"/>
          <w:spacing w:val="3"/>
          <w:szCs w:val="20"/>
        </w:rPr>
        <w:t xml:space="preserve"> </w:t>
      </w:r>
      <w:r w:rsidRPr="00C47005">
        <w:rPr>
          <w:rFonts w:ascii="Times New Roman" w:hAnsi="Times New Roman" w:cs="Times New Roman"/>
          <w:szCs w:val="20"/>
        </w:rPr>
        <w:t>способен</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выполнять</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самостоятельно,</w:t>
      </w:r>
      <w:r w:rsidRPr="00C47005">
        <w:rPr>
          <w:rFonts w:ascii="Times New Roman" w:hAnsi="Times New Roman" w:cs="Times New Roman"/>
          <w:spacing w:val="6"/>
          <w:szCs w:val="20"/>
        </w:rPr>
        <w:t xml:space="preserve"> </w:t>
      </w:r>
      <w:r w:rsidRPr="00C47005">
        <w:rPr>
          <w:rFonts w:ascii="Times New Roman" w:hAnsi="Times New Roman" w:cs="Times New Roman"/>
          <w:szCs w:val="20"/>
        </w:rPr>
        <w:t>а</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что</w:t>
      </w:r>
      <w:r w:rsidRPr="00C47005">
        <w:rPr>
          <w:rFonts w:ascii="Times New Roman" w:hAnsi="Times New Roman" w:cs="Times New Roman"/>
          <w:spacing w:val="4"/>
          <w:szCs w:val="20"/>
        </w:rPr>
        <w:t xml:space="preserve"> </w:t>
      </w:r>
      <w:r w:rsidRPr="00C47005">
        <w:rPr>
          <w:rFonts w:ascii="Times New Roman" w:hAnsi="Times New Roman" w:cs="Times New Roman"/>
          <w:szCs w:val="20"/>
        </w:rPr>
        <w:t>—</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только</w:t>
      </w:r>
      <w:r w:rsidRPr="00C47005">
        <w:rPr>
          <w:rFonts w:ascii="Times New Roman" w:hAnsi="Times New Roman" w:cs="Times New Roman"/>
          <w:spacing w:val="8"/>
          <w:szCs w:val="20"/>
        </w:rPr>
        <w:t xml:space="preserve"> </w:t>
      </w:r>
      <w:r w:rsidRPr="00C47005">
        <w:rPr>
          <w:rFonts w:ascii="Times New Roman" w:hAnsi="Times New Roman" w:cs="Times New Roman"/>
          <w:szCs w:val="20"/>
        </w:rPr>
        <w:t>с</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помощью</w:t>
      </w:r>
      <w:r w:rsidRPr="00C47005">
        <w:rPr>
          <w:rFonts w:ascii="Times New Roman" w:hAnsi="Times New Roman" w:cs="Times New Roman"/>
          <w:spacing w:val="71"/>
          <w:w w:val="99"/>
          <w:szCs w:val="20"/>
        </w:rPr>
        <w:t xml:space="preserve"> </w:t>
      </w:r>
      <w:r w:rsidRPr="00C47005">
        <w:rPr>
          <w:rFonts w:ascii="Times New Roman" w:hAnsi="Times New Roman" w:cs="Times New Roman"/>
          <w:spacing w:val="-1"/>
          <w:szCs w:val="20"/>
        </w:rPr>
        <w:t>руководителя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являются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задачей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оценочной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деятельности.</w:t>
      </w:r>
    </w:p>
    <w:p w:rsidR="00467026" w:rsidRPr="00C47005" w:rsidRDefault="00467026" w:rsidP="00C73B96">
      <w:pPr>
        <w:pStyle w:val="a0"/>
        <w:spacing w:after="0" w:line="276" w:lineRule="auto"/>
        <w:ind w:right="203"/>
        <w:jc w:val="both"/>
        <w:rPr>
          <w:rFonts w:ascii="Times New Roman" w:hAnsi="Times New Roman" w:cs="Times New Roman"/>
          <w:spacing w:val="-1"/>
          <w:szCs w:val="20"/>
        </w:rPr>
      </w:pPr>
    </w:p>
    <w:p w:rsidR="00467026" w:rsidRPr="00C47005" w:rsidRDefault="00467026" w:rsidP="00C73B96">
      <w:pPr>
        <w:spacing w:after="0"/>
        <w:rPr>
          <w:rFonts w:ascii="Times New Roman" w:hAnsi="Times New Roman" w:cs="Times New Roman"/>
          <w:sz w:val="20"/>
          <w:szCs w:val="20"/>
        </w:rPr>
      </w:pPr>
      <w:r w:rsidRPr="00C47005">
        <w:rPr>
          <w:rFonts w:ascii="Times New Roman" w:hAnsi="Times New Roman" w:cs="Times New Roman"/>
          <w:sz w:val="20"/>
          <w:szCs w:val="20"/>
        </w:rPr>
        <w:br w:type="page"/>
      </w:r>
    </w:p>
    <w:p w:rsidR="00467026" w:rsidRPr="00C47005" w:rsidRDefault="00467026" w:rsidP="008B4EC3">
      <w:pPr>
        <w:pStyle w:val="3"/>
        <w:numPr>
          <w:ilvl w:val="2"/>
          <w:numId w:val="1"/>
        </w:numPr>
        <w:spacing w:before="0" w:line="276" w:lineRule="auto"/>
        <w:ind w:left="0" w:right="211" w:firstLine="0"/>
        <w:jc w:val="both"/>
        <w:rPr>
          <w:rFonts w:ascii="Times New Roman" w:hAnsi="Times New Roman" w:cs="Times New Roman"/>
          <w:color w:val="00000A"/>
          <w:spacing w:val="-1"/>
          <w:szCs w:val="20"/>
        </w:rPr>
      </w:pPr>
      <w:bookmarkStart w:id="80" w:name="_Toc482532393"/>
      <w:bookmarkStart w:id="81" w:name="_Toc482535241"/>
      <w:r w:rsidRPr="00C47005">
        <w:rPr>
          <w:rFonts w:ascii="Times New Roman" w:hAnsi="Times New Roman" w:cs="Times New Roman"/>
          <w:color w:val="00000A"/>
          <w:spacing w:val="-1"/>
          <w:szCs w:val="20"/>
        </w:rPr>
        <w:lastRenderedPageBreak/>
        <w:t>Примерное</w:t>
      </w:r>
      <w:r w:rsidRPr="00C47005">
        <w:rPr>
          <w:rFonts w:ascii="Times New Roman" w:hAnsi="Times New Roman" w:cs="Times New Roman"/>
          <w:color w:val="00000A"/>
          <w:spacing w:val="-17"/>
          <w:szCs w:val="20"/>
        </w:rPr>
        <w:t xml:space="preserve"> </w:t>
      </w:r>
      <w:r w:rsidRPr="00C47005">
        <w:rPr>
          <w:rFonts w:ascii="Times New Roman" w:hAnsi="Times New Roman" w:cs="Times New Roman"/>
          <w:color w:val="00000A"/>
          <w:spacing w:val="-1"/>
          <w:szCs w:val="20"/>
        </w:rPr>
        <w:t>содержательное</w:t>
      </w:r>
      <w:r w:rsidRPr="00C47005">
        <w:rPr>
          <w:rFonts w:ascii="Times New Roman" w:hAnsi="Times New Roman" w:cs="Times New Roman"/>
          <w:color w:val="00000A"/>
          <w:spacing w:val="-16"/>
          <w:szCs w:val="20"/>
        </w:rPr>
        <w:t xml:space="preserve"> </w:t>
      </w:r>
      <w:r w:rsidRPr="00C47005">
        <w:rPr>
          <w:rFonts w:ascii="Times New Roman" w:hAnsi="Times New Roman" w:cs="Times New Roman"/>
          <w:color w:val="00000A"/>
          <w:spacing w:val="-1"/>
          <w:szCs w:val="20"/>
        </w:rPr>
        <w:t>описание</w:t>
      </w:r>
      <w:r w:rsidRPr="00C47005">
        <w:rPr>
          <w:rFonts w:ascii="Times New Roman" w:hAnsi="Times New Roman" w:cs="Times New Roman"/>
          <w:color w:val="00000A"/>
          <w:spacing w:val="-20"/>
          <w:szCs w:val="20"/>
        </w:rPr>
        <w:t xml:space="preserve"> </w:t>
      </w:r>
      <w:r w:rsidRPr="00C47005">
        <w:rPr>
          <w:rFonts w:ascii="Times New Roman" w:hAnsi="Times New Roman" w:cs="Times New Roman"/>
          <w:color w:val="00000A"/>
          <w:spacing w:val="-1"/>
          <w:szCs w:val="20"/>
        </w:rPr>
        <w:t>критериев</w:t>
      </w:r>
      <w:bookmarkEnd w:id="80"/>
      <w:bookmarkEnd w:id="81"/>
    </w:p>
    <w:tbl>
      <w:tblPr>
        <w:tblW w:w="9639" w:type="dxa"/>
        <w:tblInd w:w="6" w:type="dxa"/>
        <w:tblLayout w:type="fixed"/>
        <w:tblCellMar>
          <w:left w:w="0" w:type="dxa"/>
          <w:right w:w="0" w:type="dxa"/>
        </w:tblCellMar>
        <w:tblLook w:val="0000"/>
      </w:tblPr>
      <w:tblGrid>
        <w:gridCol w:w="2127"/>
        <w:gridCol w:w="3756"/>
        <w:gridCol w:w="3756"/>
      </w:tblGrid>
      <w:tr w:rsidR="00467026" w:rsidRPr="00C47005" w:rsidTr="00C97945">
        <w:trPr>
          <w:trHeight w:hRule="exact" w:val="361"/>
        </w:trPr>
        <w:tc>
          <w:tcPr>
            <w:tcW w:w="2127" w:type="dxa"/>
            <w:tcBorders>
              <w:top w:val="single" w:sz="5" w:space="0" w:color="000000"/>
              <w:left w:val="single" w:sz="5" w:space="0" w:color="000000"/>
              <w:right w:val="single" w:sz="5" w:space="0" w:color="000000"/>
            </w:tcBorders>
            <w:shd w:val="clear" w:color="auto" w:fill="auto"/>
          </w:tcPr>
          <w:p w:rsidR="00467026" w:rsidRPr="00C47005" w:rsidRDefault="00467026" w:rsidP="00C73B96">
            <w:pPr>
              <w:pStyle w:val="TableParagraph"/>
              <w:spacing w:line="276" w:lineRule="auto"/>
              <w:jc w:val="both"/>
              <w:rPr>
                <w:rFonts w:ascii="Times New Roman" w:hAnsi="Times New Roman"/>
                <w:spacing w:val="-1"/>
                <w:szCs w:val="20"/>
              </w:rPr>
            </w:pPr>
            <w:r w:rsidRPr="00C47005">
              <w:rPr>
                <w:rFonts w:ascii="Times New Roman" w:hAnsi="Times New Roman"/>
                <w:spacing w:val="-1"/>
                <w:szCs w:val="20"/>
              </w:rPr>
              <w:t>Критерий</w:t>
            </w:r>
          </w:p>
        </w:tc>
        <w:tc>
          <w:tcPr>
            <w:tcW w:w="7512" w:type="dxa"/>
            <w:gridSpan w:val="2"/>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jc w:val="both"/>
              <w:rPr>
                <w:rFonts w:ascii="Times New Roman" w:hAnsi="Times New Roman"/>
                <w:szCs w:val="20"/>
                <w:lang w:val="ru-RU"/>
              </w:rPr>
            </w:pPr>
            <w:r w:rsidRPr="00C47005">
              <w:rPr>
                <w:rFonts w:ascii="Times New Roman" w:hAnsi="Times New Roman"/>
                <w:spacing w:val="-1"/>
                <w:szCs w:val="20"/>
                <w:lang w:val="ru-RU"/>
              </w:rPr>
              <w:t>Уровни</w:t>
            </w:r>
            <w:r w:rsidRPr="00C47005">
              <w:rPr>
                <w:rFonts w:ascii="Times New Roman" w:hAnsi="Times New Roman"/>
                <w:spacing w:val="-14"/>
                <w:szCs w:val="20"/>
                <w:lang w:val="ru-RU"/>
              </w:rPr>
              <w:t xml:space="preserve"> </w:t>
            </w:r>
            <w:r w:rsidRPr="00C47005">
              <w:rPr>
                <w:rFonts w:ascii="Times New Roman" w:hAnsi="Times New Roman"/>
                <w:spacing w:val="-1"/>
                <w:szCs w:val="20"/>
                <w:lang w:val="ru-RU"/>
              </w:rPr>
              <w:t>сформированности</w:t>
            </w:r>
            <w:r w:rsidRPr="00C47005">
              <w:rPr>
                <w:rFonts w:ascii="Times New Roman" w:hAnsi="Times New Roman"/>
                <w:spacing w:val="-16"/>
                <w:szCs w:val="20"/>
                <w:lang w:val="ru-RU"/>
              </w:rPr>
              <w:t xml:space="preserve"> </w:t>
            </w:r>
            <w:r w:rsidRPr="00C47005">
              <w:rPr>
                <w:rFonts w:ascii="Times New Roman" w:hAnsi="Times New Roman"/>
                <w:szCs w:val="20"/>
                <w:lang w:val="ru-RU"/>
              </w:rPr>
              <w:t>навыков</w:t>
            </w:r>
            <w:r w:rsidRPr="00C47005">
              <w:rPr>
                <w:rFonts w:ascii="Times New Roman" w:hAnsi="Times New Roman"/>
                <w:spacing w:val="-16"/>
                <w:szCs w:val="20"/>
                <w:lang w:val="ru-RU"/>
              </w:rPr>
              <w:t xml:space="preserve"> </w:t>
            </w:r>
            <w:r w:rsidRPr="00C47005">
              <w:rPr>
                <w:rFonts w:ascii="Times New Roman" w:hAnsi="Times New Roman"/>
                <w:spacing w:val="-1"/>
                <w:szCs w:val="20"/>
                <w:lang w:val="ru-RU"/>
              </w:rPr>
              <w:t>проектной</w:t>
            </w:r>
            <w:r w:rsidRPr="00C47005">
              <w:rPr>
                <w:rFonts w:ascii="Times New Roman" w:hAnsi="Times New Roman"/>
                <w:spacing w:val="-20"/>
                <w:szCs w:val="20"/>
                <w:lang w:val="ru-RU"/>
              </w:rPr>
              <w:t xml:space="preserve"> </w:t>
            </w:r>
            <w:r w:rsidRPr="00C47005">
              <w:rPr>
                <w:rFonts w:ascii="Times New Roman" w:hAnsi="Times New Roman"/>
                <w:szCs w:val="20"/>
                <w:lang w:val="ru-RU"/>
              </w:rPr>
              <w:t>деятельности</w:t>
            </w:r>
          </w:p>
        </w:tc>
      </w:tr>
      <w:tr w:rsidR="00467026" w:rsidRPr="00C47005" w:rsidTr="00C97945">
        <w:trPr>
          <w:trHeight w:hRule="exact" w:val="423"/>
        </w:trPr>
        <w:tc>
          <w:tcPr>
            <w:tcW w:w="2127" w:type="dxa"/>
            <w:tcBorders>
              <w:left w:val="single" w:sz="5" w:space="0" w:color="000000"/>
              <w:bottom w:val="single" w:sz="5" w:space="0" w:color="000000"/>
              <w:right w:val="single" w:sz="5" w:space="0" w:color="000000"/>
            </w:tcBorders>
            <w:shd w:val="clear" w:color="auto" w:fill="auto"/>
          </w:tcPr>
          <w:p w:rsidR="00467026" w:rsidRPr="00C47005" w:rsidRDefault="00467026" w:rsidP="00C73B96">
            <w:pPr>
              <w:spacing w:after="0"/>
              <w:jc w:val="both"/>
              <w:rPr>
                <w:rFonts w:ascii="Times New Roman" w:hAnsi="Times New Roman" w:cs="Times New Roman"/>
                <w:szCs w:val="20"/>
              </w:rPr>
            </w:pP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94"/>
              <w:jc w:val="both"/>
              <w:rPr>
                <w:rFonts w:ascii="Times New Roman" w:hAnsi="Times New Roman"/>
                <w:szCs w:val="20"/>
              </w:rPr>
            </w:pPr>
            <w:r w:rsidRPr="00C47005">
              <w:rPr>
                <w:rFonts w:ascii="Times New Roman" w:hAnsi="Times New Roman"/>
                <w:szCs w:val="20"/>
              </w:rPr>
              <w:t>Базовый</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jc w:val="both"/>
              <w:rPr>
                <w:rFonts w:ascii="Times New Roman" w:hAnsi="Times New Roman"/>
                <w:szCs w:val="20"/>
              </w:rPr>
            </w:pPr>
            <w:r w:rsidRPr="00C47005">
              <w:rPr>
                <w:rFonts w:ascii="Times New Roman" w:hAnsi="Times New Roman"/>
                <w:szCs w:val="20"/>
              </w:rPr>
              <w:t>Повышенный</w:t>
            </w:r>
          </w:p>
        </w:tc>
      </w:tr>
      <w:tr w:rsidR="00467026" w:rsidRPr="00C47005" w:rsidTr="00C97945">
        <w:trPr>
          <w:trHeight w:hRule="exact" w:val="3406"/>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92"/>
              <w:jc w:val="both"/>
              <w:rPr>
                <w:rFonts w:ascii="Times New Roman" w:hAnsi="Times New Roman"/>
                <w:szCs w:val="20"/>
                <w:lang w:val="ru-RU"/>
              </w:rPr>
            </w:pPr>
            <w:r w:rsidRPr="00C47005">
              <w:rPr>
                <w:rFonts w:ascii="Times New Roman" w:hAnsi="Times New Roman"/>
                <w:w w:val="95"/>
                <w:szCs w:val="20"/>
                <w:lang w:val="ru-RU"/>
              </w:rPr>
              <w:t>Самостоятельное</w:t>
            </w:r>
            <w:r w:rsidRPr="00C47005">
              <w:rPr>
                <w:rFonts w:ascii="Times New Roman" w:hAnsi="Times New Roman"/>
                <w:w w:val="99"/>
                <w:szCs w:val="20"/>
                <w:lang w:val="ru-RU"/>
              </w:rPr>
              <w:t xml:space="preserve"> </w:t>
            </w:r>
            <w:r w:rsidRPr="00C47005">
              <w:rPr>
                <w:rFonts w:ascii="Times New Roman" w:hAnsi="Times New Roman"/>
                <w:spacing w:val="-1"/>
                <w:szCs w:val="20"/>
                <w:lang w:val="ru-RU"/>
              </w:rPr>
              <w:t>приобретение</w:t>
            </w:r>
            <w:r w:rsidRPr="00C47005">
              <w:rPr>
                <w:rFonts w:ascii="Times New Roman" w:hAnsi="Times New Roman"/>
                <w:spacing w:val="22"/>
                <w:w w:val="99"/>
                <w:szCs w:val="20"/>
                <w:lang w:val="ru-RU"/>
              </w:rPr>
              <w:t xml:space="preserve"> </w:t>
            </w:r>
            <w:r w:rsidRPr="00C47005">
              <w:rPr>
                <w:rFonts w:ascii="Times New Roman" w:hAnsi="Times New Roman"/>
                <w:szCs w:val="20"/>
                <w:lang w:val="ru-RU"/>
              </w:rPr>
              <w:t>знаний</w:t>
            </w:r>
            <w:r w:rsidRPr="00C47005">
              <w:rPr>
                <w:rFonts w:ascii="Times New Roman" w:hAnsi="Times New Roman"/>
                <w:spacing w:val="47"/>
                <w:szCs w:val="20"/>
                <w:lang w:val="ru-RU"/>
              </w:rPr>
              <w:t xml:space="preserve"> </w:t>
            </w:r>
            <w:r w:rsidRPr="00C47005">
              <w:rPr>
                <w:rFonts w:ascii="Times New Roman" w:hAnsi="Times New Roman"/>
                <w:szCs w:val="20"/>
                <w:lang w:val="ru-RU"/>
              </w:rPr>
              <w:t>и</w:t>
            </w:r>
            <w:r w:rsidRPr="00C47005">
              <w:rPr>
                <w:rFonts w:ascii="Times New Roman" w:hAnsi="Times New Roman"/>
                <w:spacing w:val="47"/>
                <w:szCs w:val="20"/>
                <w:lang w:val="ru-RU"/>
              </w:rPr>
              <w:t xml:space="preserve"> </w:t>
            </w:r>
            <w:r w:rsidRPr="00C47005">
              <w:rPr>
                <w:rFonts w:ascii="Times New Roman" w:hAnsi="Times New Roman"/>
                <w:spacing w:val="-1"/>
                <w:szCs w:val="20"/>
                <w:lang w:val="ru-RU"/>
              </w:rPr>
              <w:t>решение</w:t>
            </w:r>
            <w:r w:rsidRPr="00C47005">
              <w:rPr>
                <w:rFonts w:ascii="Times New Roman" w:hAnsi="Times New Roman"/>
                <w:spacing w:val="27"/>
                <w:w w:val="99"/>
                <w:szCs w:val="20"/>
                <w:lang w:val="ru-RU"/>
              </w:rPr>
              <w:t xml:space="preserve"> </w:t>
            </w:r>
            <w:r w:rsidRPr="00C47005">
              <w:rPr>
                <w:rFonts w:ascii="Times New Roman" w:hAnsi="Times New Roman"/>
                <w:szCs w:val="20"/>
                <w:lang w:val="ru-RU"/>
              </w:rPr>
              <w:t>проблем</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92"/>
              <w:jc w:val="both"/>
              <w:rPr>
                <w:rFonts w:ascii="Times New Roman" w:hAnsi="Times New Roman"/>
                <w:spacing w:val="-1"/>
                <w:szCs w:val="20"/>
                <w:lang w:val="ru-RU"/>
              </w:rPr>
            </w:pPr>
            <w:r w:rsidRPr="00C47005">
              <w:rPr>
                <w:rFonts w:ascii="Times New Roman" w:hAnsi="Times New Roman"/>
                <w:szCs w:val="20"/>
                <w:lang w:val="ru-RU"/>
              </w:rPr>
              <w:t>Работа</w:t>
            </w:r>
            <w:r w:rsidRPr="00C47005">
              <w:rPr>
                <w:rFonts w:ascii="Times New Roman" w:hAnsi="Times New Roman"/>
                <w:spacing w:val="8"/>
                <w:szCs w:val="20"/>
                <w:lang w:val="ru-RU"/>
              </w:rPr>
              <w:t xml:space="preserve"> </w:t>
            </w:r>
            <w:r w:rsidRPr="00C47005">
              <w:rPr>
                <w:rFonts w:ascii="Times New Roman" w:hAnsi="Times New Roman"/>
                <w:szCs w:val="20"/>
                <w:lang w:val="ru-RU"/>
              </w:rPr>
              <w:t>в</w:t>
            </w:r>
            <w:r w:rsidRPr="00C47005">
              <w:rPr>
                <w:rFonts w:ascii="Times New Roman" w:hAnsi="Times New Roman"/>
                <w:spacing w:val="10"/>
                <w:szCs w:val="20"/>
                <w:lang w:val="ru-RU"/>
              </w:rPr>
              <w:t xml:space="preserve"> </w:t>
            </w:r>
            <w:r w:rsidRPr="00C47005">
              <w:rPr>
                <w:rFonts w:ascii="Times New Roman" w:hAnsi="Times New Roman"/>
                <w:spacing w:val="-1"/>
                <w:szCs w:val="20"/>
                <w:lang w:val="ru-RU"/>
              </w:rPr>
              <w:t>целом</w:t>
            </w:r>
            <w:r w:rsidRPr="00C47005">
              <w:rPr>
                <w:rFonts w:ascii="Times New Roman" w:hAnsi="Times New Roman"/>
                <w:spacing w:val="21"/>
                <w:w w:val="99"/>
                <w:szCs w:val="20"/>
                <w:lang w:val="ru-RU"/>
              </w:rPr>
              <w:t xml:space="preserve"> </w:t>
            </w:r>
            <w:r w:rsidRPr="00C47005">
              <w:rPr>
                <w:rFonts w:ascii="Times New Roman" w:hAnsi="Times New Roman"/>
                <w:spacing w:val="-1"/>
                <w:szCs w:val="20"/>
                <w:lang w:val="ru-RU"/>
              </w:rPr>
              <w:t>свидетельствует</w:t>
            </w:r>
            <w:r w:rsidRPr="00C47005">
              <w:rPr>
                <w:rFonts w:ascii="Times New Roman" w:hAnsi="Times New Roman"/>
                <w:spacing w:val="13"/>
                <w:szCs w:val="20"/>
                <w:lang w:val="ru-RU"/>
              </w:rPr>
              <w:t xml:space="preserve"> </w:t>
            </w:r>
            <w:r w:rsidRPr="00C47005">
              <w:rPr>
                <w:rFonts w:ascii="Times New Roman" w:hAnsi="Times New Roman"/>
                <w:szCs w:val="20"/>
                <w:lang w:val="ru-RU"/>
              </w:rPr>
              <w:t>о</w:t>
            </w:r>
            <w:r w:rsidRPr="00C47005">
              <w:rPr>
                <w:rFonts w:ascii="Times New Roman" w:hAnsi="Times New Roman"/>
                <w:spacing w:val="17"/>
                <w:szCs w:val="20"/>
                <w:lang w:val="ru-RU"/>
              </w:rPr>
              <w:t xml:space="preserve"> </w:t>
            </w:r>
            <w:r w:rsidRPr="00C47005">
              <w:rPr>
                <w:rFonts w:ascii="Times New Roman" w:hAnsi="Times New Roman"/>
                <w:spacing w:val="-1"/>
                <w:szCs w:val="20"/>
                <w:lang w:val="ru-RU"/>
              </w:rPr>
              <w:t>способности</w:t>
            </w:r>
            <w:r w:rsidRPr="00C47005">
              <w:rPr>
                <w:rFonts w:ascii="Times New Roman" w:hAnsi="Times New Roman"/>
                <w:spacing w:val="23"/>
                <w:w w:val="99"/>
                <w:szCs w:val="20"/>
                <w:lang w:val="ru-RU"/>
              </w:rPr>
              <w:t xml:space="preserve"> </w:t>
            </w:r>
            <w:r w:rsidRPr="00C47005">
              <w:rPr>
                <w:rFonts w:ascii="Times New Roman" w:hAnsi="Times New Roman"/>
                <w:spacing w:val="-1"/>
                <w:szCs w:val="20"/>
                <w:lang w:val="ru-RU"/>
              </w:rPr>
              <w:t>самостоятельно</w:t>
            </w:r>
            <w:r w:rsidRPr="00C47005">
              <w:rPr>
                <w:rFonts w:ascii="Times New Roman" w:hAnsi="Times New Roman"/>
                <w:spacing w:val="19"/>
                <w:szCs w:val="20"/>
                <w:lang w:val="ru-RU"/>
              </w:rPr>
              <w:t xml:space="preserve"> </w:t>
            </w:r>
            <w:r w:rsidRPr="00C47005">
              <w:rPr>
                <w:rFonts w:ascii="Times New Roman" w:hAnsi="Times New Roman"/>
                <w:szCs w:val="20"/>
                <w:lang w:val="ru-RU"/>
              </w:rPr>
              <w:t>с</w:t>
            </w:r>
            <w:r w:rsidRPr="00C47005">
              <w:rPr>
                <w:rFonts w:ascii="Times New Roman" w:hAnsi="Times New Roman"/>
                <w:spacing w:val="15"/>
                <w:szCs w:val="20"/>
                <w:lang w:val="ru-RU"/>
              </w:rPr>
              <w:t xml:space="preserve"> </w:t>
            </w:r>
            <w:r w:rsidRPr="00C47005">
              <w:rPr>
                <w:rFonts w:ascii="Times New Roman" w:hAnsi="Times New Roman"/>
                <w:spacing w:val="-1"/>
                <w:szCs w:val="20"/>
                <w:lang w:val="ru-RU"/>
              </w:rPr>
              <w:t>опорой</w:t>
            </w:r>
            <w:r w:rsidRPr="00C47005">
              <w:rPr>
                <w:rFonts w:ascii="Times New Roman" w:hAnsi="Times New Roman"/>
                <w:spacing w:val="20"/>
                <w:szCs w:val="20"/>
                <w:lang w:val="ru-RU"/>
              </w:rPr>
              <w:t xml:space="preserve"> </w:t>
            </w:r>
            <w:r w:rsidRPr="00C47005">
              <w:rPr>
                <w:rFonts w:ascii="Times New Roman" w:hAnsi="Times New Roman"/>
                <w:szCs w:val="20"/>
                <w:lang w:val="ru-RU"/>
              </w:rPr>
              <w:t>на</w:t>
            </w:r>
            <w:r w:rsidRPr="00C47005">
              <w:rPr>
                <w:rFonts w:ascii="Times New Roman" w:hAnsi="Times New Roman"/>
                <w:spacing w:val="34"/>
                <w:w w:val="99"/>
                <w:szCs w:val="20"/>
                <w:lang w:val="ru-RU"/>
              </w:rPr>
              <w:t xml:space="preserve"> </w:t>
            </w:r>
            <w:r w:rsidRPr="00C47005">
              <w:rPr>
                <w:rFonts w:ascii="Times New Roman" w:hAnsi="Times New Roman"/>
                <w:szCs w:val="20"/>
                <w:lang w:val="ru-RU"/>
              </w:rPr>
              <w:t>помощь</w:t>
            </w:r>
            <w:r w:rsidRPr="00C47005">
              <w:rPr>
                <w:rFonts w:ascii="Times New Roman" w:hAnsi="Times New Roman"/>
                <w:spacing w:val="56"/>
                <w:szCs w:val="20"/>
                <w:lang w:val="ru-RU"/>
              </w:rPr>
              <w:t xml:space="preserve"> </w:t>
            </w:r>
            <w:r w:rsidRPr="00C47005">
              <w:rPr>
                <w:rFonts w:ascii="Times New Roman" w:hAnsi="Times New Roman"/>
                <w:spacing w:val="-1"/>
                <w:szCs w:val="20"/>
                <w:lang w:val="ru-RU"/>
              </w:rPr>
              <w:t>руководителя</w:t>
            </w:r>
            <w:r w:rsidRPr="00C47005">
              <w:rPr>
                <w:rFonts w:ascii="Times New Roman" w:hAnsi="Times New Roman"/>
                <w:spacing w:val="1"/>
                <w:szCs w:val="20"/>
                <w:lang w:val="ru-RU"/>
              </w:rPr>
              <w:t xml:space="preserve"> </w:t>
            </w:r>
            <w:r w:rsidRPr="00C47005">
              <w:rPr>
                <w:rFonts w:ascii="Times New Roman" w:hAnsi="Times New Roman"/>
                <w:spacing w:val="-1"/>
                <w:szCs w:val="20"/>
                <w:lang w:val="ru-RU"/>
              </w:rPr>
              <w:t>ставить</w:t>
            </w:r>
            <w:r w:rsidRPr="00C47005">
              <w:rPr>
                <w:rFonts w:ascii="Times New Roman" w:hAnsi="Times New Roman"/>
                <w:spacing w:val="28"/>
                <w:w w:val="99"/>
                <w:szCs w:val="20"/>
                <w:lang w:val="ru-RU"/>
              </w:rPr>
              <w:t xml:space="preserve"> </w:t>
            </w:r>
            <w:r w:rsidRPr="00C47005">
              <w:rPr>
                <w:rFonts w:ascii="Times New Roman" w:hAnsi="Times New Roman"/>
                <w:szCs w:val="20"/>
                <w:lang w:val="ru-RU"/>
              </w:rPr>
              <w:t>проблему</w:t>
            </w:r>
            <w:r w:rsidRPr="00C47005">
              <w:rPr>
                <w:rFonts w:ascii="Times New Roman" w:hAnsi="Times New Roman"/>
                <w:spacing w:val="50"/>
                <w:szCs w:val="20"/>
                <w:lang w:val="ru-RU"/>
              </w:rPr>
              <w:t xml:space="preserve"> </w:t>
            </w:r>
            <w:r w:rsidRPr="00C47005">
              <w:rPr>
                <w:rFonts w:ascii="Times New Roman" w:hAnsi="Times New Roman"/>
                <w:szCs w:val="20"/>
                <w:lang w:val="ru-RU"/>
              </w:rPr>
              <w:t>и</w:t>
            </w:r>
            <w:r w:rsidRPr="00C47005">
              <w:rPr>
                <w:rFonts w:ascii="Times New Roman" w:hAnsi="Times New Roman"/>
                <w:spacing w:val="2"/>
                <w:szCs w:val="20"/>
                <w:lang w:val="ru-RU"/>
              </w:rPr>
              <w:t xml:space="preserve"> </w:t>
            </w:r>
            <w:r w:rsidRPr="00C47005">
              <w:rPr>
                <w:rFonts w:ascii="Times New Roman" w:hAnsi="Times New Roman"/>
                <w:spacing w:val="-1"/>
                <w:szCs w:val="20"/>
                <w:lang w:val="ru-RU"/>
              </w:rPr>
              <w:t>находить</w:t>
            </w:r>
            <w:r w:rsidRPr="00C47005">
              <w:rPr>
                <w:rFonts w:ascii="Times New Roman" w:hAnsi="Times New Roman"/>
                <w:spacing w:val="2"/>
                <w:szCs w:val="20"/>
                <w:lang w:val="ru-RU"/>
              </w:rPr>
              <w:t xml:space="preserve"> </w:t>
            </w:r>
            <w:r w:rsidRPr="00C47005">
              <w:rPr>
                <w:rFonts w:ascii="Times New Roman" w:hAnsi="Times New Roman"/>
                <w:spacing w:val="-3"/>
                <w:szCs w:val="20"/>
                <w:lang w:val="ru-RU"/>
              </w:rPr>
              <w:t>пути</w:t>
            </w:r>
            <w:r w:rsidRPr="00C47005">
              <w:rPr>
                <w:rFonts w:ascii="Times New Roman" w:hAnsi="Times New Roman"/>
                <w:spacing w:val="1"/>
                <w:szCs w:val="20"/>
                <w:lang w:val="ru-RU"/>
              </w:rPr>
              <w:t xml:space="preserve"> </w:t>
            </w:r>
            <w:r w:rsidRPr="00C47005">
              <w:rPr>
                <w:rFonts w:ascii="Times New Roman" w:hAnsi="Times New Roman"/>
                <w:spacing w:val="-1"/>
                <w:szCs w:val="20"/>
                <w:lang w:val="ru-RU"/>
              </w:rPr>
              <w:t>её</w:t>
            </w:r>
            <w:r w:rsidRPr="00C47005">
              <w:rPr>
                <w:rFonts w:ascii="Times New Roman" w:hAnsi="Times New Roman"/>
                <w:spacing w:val="26"/>
                <w:w w:val="99"/>
                <w:szCs w:val="20"/>
                <w:lang w:val="ru-RU"/>
              </w:rPr>
              <w:t xml:space="preserve"> </w:t>
            </w:r>
            <w:r w:rsidRPr="00C47005">
              <w:rPr>
                <w:rFonts w:ascii="Times New Roman" w:hAnsi="Times New Roman"/>
                <w:szCs w:val="20"/>
                <w:lang w:val="ru-RU"/>
              </w:rPr>
              <w:t>решения;</w:t>
            </w:r>
            <w:r w:rsidRPr="00C47005">
              <w:rPr>
                <w:rFonts w:ascii="Times New Roman" w:hAnsi="Times New Roman"/>
                <w:spacing w:val="56"/>
                <w:szCs w:val="20"/>
                <w:lang w:val="ru-RU"/>
              </w:rPr>
              <w:t xml:space="preserve"> </w:t>
            </w:r>
            <w:r w:rsidRPr="00C47005">
              <w:rPr>
                <w:rFonts w:ascii="Times New Roman" w:hAnsi="Times New Roman"/>
                <w:szCs w:val="20"/>
                <w:lang w:val="ru-RU"/>
              </w:rPr>
              <w:t>продемонстрирована</w:t>
            </w:r>
            <w:r w:rsidRPr="00C47005">
              <w:rPr>
                <w:rFonts w:ascii="Times New Roman" w:hAnsi="Times New Roman"/>
                <w:spacing w:val="26"/>
                <w:w w:val="99"/>
                <w:szCs w:val="20"/>
                <w:lang w:val="ru-RU"/>
              </w:rPr>
              <w:t xml:space="preserve"> </w:t>
            </w:r>
            <w:r w:rsidRPr="00C47005">
              <w:rPr>
                <w:rFonts w:ascii="Times New Roman" w:hAnsi="Times New Roman"/>
                <w:spacing w:val="-1"/>
                <w:szCs w:val="20"/>
                <w:lang w:val="ru-RU"/>
              </w:rPr>
              <w:t>способность</w:t>
            </w:r>
            <w:r w:rsidRPr="00C47005">
              <w:rPr>
                <w:rFonts w:ascii="Times New Roman" w:hAnsi="Times New Roman"/>
                <w:spacing w:val="25"/>
                <w:szCs w:val="20"/>
                <w:lang w:val="ru-RU"/>
              </w:rPr>
              <w:t xml:space="preserve"> </w:t>
            </w:r>
            <w:r w:rsidRPr="00C47005">
              <w:rPr>
                <w:rFonts w:ascii="Times New Roman" w:hAnsi="Times New Roman"/>
                <w:spacing w:val="-1"/>
                <w:szCs w:val="20"/>
                <w:lang w:val="ru-RU"/>
              </w:rPr>
              <w:t>приобретать</w:t>
            </w:r>
            <w:r w:rsidRPr="00C47005">
              <w:rPr>
                <w:rFonts w:ascii="Times New Roman" w:hAnsi="Times New Roman"/>
                <w:spacing w:val="26"/>
                <w:szCs w:val="20"/>
                <w:lang w:val="ru-RU"/>
              </w:rPr>
              <w:t xml:space="preserve"> </w:t>
            </w:r>
            <w:r w:rsidRPr="00C47005">
              <w:rPr>
                <w:rFonts w:ascii="Times New Roman" w:hAnsi="Times New Roman"/>
                <w:szCs w:val="20"/>
                <w:lang w:val="ru-RU"/>
              </w:rPr>
              <w:t>новые</w:t>
            </w:r>
            <w:r w:rsidRPr="00C47005">
              <w:rPr>
                <w:rFonts w:ascii="Times New Roman" w:hAnsi="Times New Roman"/>
                <w:spacing w:val="42"/>
                <w:w w:val="99"/>
                <w:szCs w:val="20"/>
                <w:lang w:val="ru-RU"/>
              </w:rPr>
              <w:t xml:space="preserve"> </w:t>
            </w:r>
            <w:r w:rsidRPr="00C47005">
              <w:rPr>
                <w:rFonts w:ascii="Times New Roman" w:hAnsi="Times New Roman"/>
                <w:szCs w:val="20"/>
                <w:lang w:val="ru-RU"/>
              </w:rPr>
              <w:t>знания</w:t>
            </w:r>
            <w:r w:rsidRPr="00C47005">
              <w:rPr>
                <w:rFonts w:ascii="Times New Roman" w:hAnsi="Times New Roman"/>
                <w:spacing w:val="7"/>
                <w:szCs w:val="20"/>
                <w:lang w:val="ru-RU"/>
              </w:rPr>
              <w:t xml:space="preserve"> </w:t>
            </w:r>
            <w:r w:rsidRPr="00C47005">
              <w:rPr>
                <w:rFonts w:ascii="Times New Roman" w:hAnsi="Times New Roman"/>
                <w:spacing w:val="-1"/>
                <w:szCs w:val="20"/>
                <w:lang w:val="ru-RU"/>
              </w:rPr>
              <w:t>и/или</w:t>
            </w:r>
            <w:r w:rsidRPr="00C47005">
              <w:rPr>
                <w:rFonts w:ascii="Times New Roman" w:hAnsi="Times New Roman"/>
                <w:spacing w:val="4"/>
                <w:szCs w:val="20"/>
                <w:lang w:val="ru-RU"/>
              </w:rPr>
              <w:t xml:space="preserve"> </w:t>
            </w:r>
            <w:r w:rsidRPr="00C47005">
              <w:rPr>
                <w:rFonts w:ascii="Times New Roman" w:hAnsi="Times New Roman"/>
                <w:spacing w:val="-1"/>
                <w:szCs w:val="20"/>
                <w:lang w:val="ru-RU"/>
              </w:rPr>
              <w:t>осваивать</w:t>
            </w:r>
            <w:r w:rsidRPr="00C47005">
              <w:rPr>
                <w:rFonts w:ascii="Times New Roman" w:hAnsi="Times New Roman"/>
                <w:spacing w:val="8"/>
                <w:szCs w:val="20"/>
                <w:lang w:val="ru-RU"/>
              </w:rPr>
              <w:t xml:space="preserve"> </w:t>
            </w:r>
            <w:r w:rsidRPr="00C47005">
              <w:rPr>
                <w:rFonts w:ascii="Times New Roman" w:hAnsi="Times New Roman"/>
                <w:spacing w:val="-1"/>
                <w:szCs w:val="20"/>
                <w:lang w:val="ru-RU"/>
              </w:rPr>
              <w:t>новые</w:t>
            </w:r>
            <w:r w:rsidRPr="00C47005">
              <w:rPr>
                <w:rFonts w:ascii="Times New Roman" w:hAnsi="Times New Roman"/>
                <w:spacing w:val="32"/>
                <w:w w:val="99"/>
                <w:szCs w:val="20"/>
                <w:lang w:val="ru-RU"/>
              </w:rPr>
              <w:t xml:space="preserve"> </w:t>
            </w:r>
            <w:r w:rsidRPr="00C47005">
              <w:rPr>
                <w:rFonts w:ascii="Times New Roman" w:hAnsi="Times New Roman"/>
                <w:szCs w:val="20"/>
                <w:lang w:val="ru-RU"/>
              </w:rPr>
              <w:t>способы</w:t>
            </w:r>
            <w:r w:rsidRPr="00C47005">
              <w:rPr>
                <w:rFonts w:ascii="Times New Roman" w:hAnsi="Times New Roman"/>
                <w:spacing w:val="4"/>
                <w:szCs w:val="20"/>
                <w:lang w:val="ru-RU"/>
              </w:rPr>
              <w:t xml:space="preserve"> </w:t>
            </w:r>
            <w:r w:rsidRPr="00C47005">
              <w:rPr>
                <w:rFonts w:ascii="Times New Roman" w:hAnsi="Times New Roman"/>
                <w:spacing w:val="-1"/>
                <w:szCs w:val="20"/>
                <w:lang w:val="ru-RU"/>
              </w:rPr>
              <w:t>действий,</w:t>
            </w:r>
            <w:r w:rsidRPr="00C47005">
              <w:rPr>
                <w:rFonts w:ascii="Times New Roman" w:hAnsi="Times New Roman"/>
                <w:spacing w:val="1"/>
                <w:szCs w:val="20"/>
                <w:lang w:val="ru-RU"/>
              </w:rPr>
              <w:t xml:space="preserve"> </w:t>
            </w:r>
            <w:r w:rsidRPr="00C47005">
              <w:rPr>
                <w:rFonts w:ascii="Times New Roman" w:hAnsi="Times New Roman"/>
                <w:spacing w:val="-1"/>
                <w:szCs w:val="20"/>
                <w:lang w:val="ru-RU"/>
              </w:rPr>
              <w:t>достигать</w:t>
            </w:r>
            <w:r w:rsidRPr="00C47005">
              <w:rPr>
                <w:rFonts w:ascii="Times New Roman" w:hAnsi="Times New Roman"/>
                <w:spacing w:val="22"/>
                <w:w w:val="99"/>
                <w:szCs w:val="20"/>
                <w:lang w:val="ru-RU"/>
              </w:rPr>
              <w:t xml:space="preserve"> </w:t>
            </w:r>
            <w:r w:rsidRPr="00C47005">
              <w:rPr>
                <w:rFonts w:ascii="Times New Roman" w:hAnsi="Times New Roman"/>
                <w:szCs w:val="20"/>
                <w:lang w:val="ru-RU"/>
              </w:rPr>
              <w:t>более</w:t>
            </w:r>
            <w:r w:rsidRPr="00C47005">
              <w:rPr>
                <w:rFonts w:ascii="Times New Roman" w:hAnsi="Times New Roman"/>
                <w:spacing w:val="5"/>
                <w:szCs w:val="20"/>
                <w:lang w:val="ru-RU"/>
              </w:rPr>
              <w:t xml:space="preserve"> </w:t>
            </w:r>
            <w:r w:rsidRPr="00C47005">
              <w:rPr>
                <w:rFonts w:ascii="Times New Roman" w:hAnsi="Times New Roman"/>
                <w:spacing w:val="-1"/>
                <w:szCs w:val="20"/>
                <w:lang w:val="ru-RU"/>
              </w:rPr>
              <w:t>глубокого</w:t>
            </w:r>
            <w:r w:rsidRPr="00C47005">
              <w:rPr>
                <w:rFonts w:ascii="Times New Roman" w:hAnsi="Times New Roman"/>
                <w:spacing w:val="6"/>
                <w:szCs w:val="20"/>
                <w:lang w:val="ru-RU"/>
              </w:rPr>
              <w:t xml:space="preserve"> </w:t>
            </w:r>
            <w:r w:rsidRPr="00C47005">
              <w:rPr>
                <w:rFonts w:ascii="Times New Roman" w:hAnsi="Times New Roman"/>
                <w:spacing w:val="-1"/>
                <w:szCs w:val="20"/>
                <w:lang w:val="ru-RU"/>
              </w:rPr>
              <w:t>понимания</w:t>
            </w:r>
            <w:r w:rsidRPr="00C47005">
              <w:rPr>
                <w:rFonts w:ascii="Times New Roman" w:hAnsi="Times New Roman"/>
                <w:spacing w:val="22"/>
                <w:w w:val="99"/>
                <w:szCs w:val="20"/>
                <w:lang w:val="ru-RU"/>
              </w:rPr>
              <w:t xml:space="preserve"> </w:t>
            </w:r>
            <w:r w:rsidRPr="00C47005">
              <w:rPr>
                <w:rFonts w:ascii="Times New Roman" w:hAnsi="Times New Roman"/>
                <w:spacing w:val="-1"/>
                <w:szCs w:val="20"/>
                <w:lang w:val="ru-RU"/>
              </w:rPr>
              <w:t>изученного</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93"/>
              <w:jc w:val="both"/>
              <w:rPr>
                <w:rFonts w:ascii="Times New Roman" w:hAnsi="Times New Roman"/>
                <w:szCs w:val="20"/>
                <w:lang w:val="ru-RU"/>
              </w:rPr>
            </w:pPr>
            <w:r w:rsidRPr="00C47005">
              <w:rPr>
                <w:rFonts w:ascii="Times New Roman" w:hAnsi="Times New Roman"/>
                <w:szCs w:val="20"/>
                <w:lang w:val="ru-RU"/>
              </w:rPr>
              <w:t>Работа</w:t>
            </w:r>
            <w:r w:rsidRPr="00C47005">
              <w:rPr>
                <w:rFonts w:ascii="Times New Roman" w:hAnsi="Times New Roman"/>
                <w:spacing w:val="53"/>
                <w:szCs w:val="20"/>
                <w:lang w:val="ru-RU"/>
              </w:rPr>
              <w:t xml:space="preserve"> </w:t>
            </w:r>
            <w:r w:rsidRPr="00C47005">
              <w:rPr>
                <w:rFonts w:ascii="Times New Roman" w:hAnsi="Times New Roman"/>
                <w:szCs w:val="20"/>
                <w:lang w:val="ru-RU"/>
              </w:rPr>
              <w:t>в</w:t>
            </w:r>
            <w:r w:rsidRPr="00C47005">
              <w:rPr>
                <w:rFonts w:ascii="Times New Roman" w:hAnsi="Times New Roman"/>
                <w:spacing w:val="57"/>
                <w:szCs w:val="20"/>
                <w:lang w:val="ru-RU"/>
              </w:rPr>
              <w:t xml:space="preserve"> </w:t>
            </w:r>
            <w:r w:rsidRPr="00C47005">
              <w:rPr>
                <w:rFonts w:ascii="Times New Roman" w:hAnsi="Times New Roman"/>
                <w:szCs w:val="20"/>
                <w:lang w:val="ru-RU"/>
              </w:rPr>
              <w:t>целом</w:t>
            </w:r>
            <w:r w:rsidRPr="00C47005">
              <w:rPr>
                <w:rFonts w:ascii="Times New Roman" w:hAnsi="Times New Roman"/>
                <w:spacing w:val="21"/>
                <w:w w:val="99"/>
                <w:szCs w:val="20"/>
                <w:lang w:val="ru-RU"/>
              </w:rPr>
              <w:t xml:space="preserve"> </w:t>
            </w:r>
            <w:r w:rsidRPr="00C47005">
              <w:rPr>
                <w:rFonts w:ascii="Times New Roman" w:hAnsi="Times New Roman"/>
                <w:spacing w:val="-1"/>
                <w:szCs w:val="20"/>
                <w:lang w:val="ru-RU"/>
              </w:rPr>
              <w:t>свидетельствует</w:t>
            </w:r>
            <w:r w:rsidRPr="00C47005">
              <w:rPr>
                <w:rFonts w:ascii="Times New Roman" w:hAnsi="Times New Roman"/>
                <w:spacing w:val="58"/>
                <w:szCs w:val="20"/>
                <w:lang w:val="ru-RU"/>
              </w:rPr>
              <w:t xml:space="preserve"> </w:t>
            </w:r>
            <w:r w:rsidRPr="00C47005">
              <w:rPr>
                <w:rFonts w:ascii="Times New Roman" w:hAnsi="Times New Roman"/>
                <w:szCs w:val="20"/>
                <w:lang w:val="ru-RU"/>
              </w:rPr>
              <w:t>о</w:t>
            </w:r>
            <w:r w:rsidRPr="00C47005">
              <w:rPr>
                <w:rFonts w:ascii="Times New Roman" w:hAnsi="Times New Roman"/>
                <w:spacing w:val="3"/>
                <w:szCs w:val="20"/>
                <w:lang w:val="ru-RU"/>
              </w:rPr>
              <w:t xml:space="preserve"> </w:t>
            </w:r>
            <w:r w:rsidRPr="00C47005">
              <w:rPr>
                <w:rFonts w:ascii="Times New Roman" w:hAnsi="Times New Roman"/>
                <w:spacing w:val="-1"/>
                <w:szCs w:val="20"/>
                <w:lang w:val="ru-RU"/>
              </w:rPr>
              <w:t>способности</w:t>
            </w:r>
            <w:r w:rsidRPr="00C47005">
              <w:rPr>
                <w:rFonts w:ascii="Times New Roman" w:hAnsi="Times New Roman"/>
                <w:spacing w:val="32"/>
                <w:w w:val="99"/>
                <w:szCs w:val="20"/>
                <w:lang w:val="ru-RU"/>
              </w:rPr>
              <w:t xml:space="preserve"> </w:t>
            </w:r>
            <w:r w:rsidRPr="00C47005">
              <w:rPr>
                <w:rFonts w:ascii="Times New Roman" w:hAnsi="Times New Roman"/>
                <w:spacing w:val="-1"/>
                <w:szCs w:val="20"/>
                <w:lang w:val="ru-RU"/>
              </w:rPr>
              <w:t>самостоятельно</w:t>
            </w:r>
            <w:r w:rsidRPr="00C47005">
              <w:rPr>
                <w:rFonts w:ascii="Times New Roman" w:hAnsi="Times New Roman"/>
                <w:szCs w:val="20"/>
                <w:lang w:val="ru-RU"/>
              </w:rPr>
              <w:t xml:space="preserve"> </w:t>
            </w:r>
            <w:r w:rsidRPr="00C47005">
              <w:rPr>
                <w:rFonts w:ascii="Times New Roman" w:hAnsi="Times New Roman"/>
                <w:spacing w:val="41"/>
                <w:szCs w:val="20"/>
                <w:lang w:val="ru-RU"/>
              </w:rPr>
              <w:t xml:space="preserve"> </w:t>
            </w:r>
            <w:r w:rsidRPr="00C47005">
              <w:rPr>
                <w:rFonts w:ascii="Times New Roman" w:hAnsi="Times New Roman"/>
                <w:spacing w:val="-1"/>
                <w:szCs w:val="20"/>
                <w:lang w:val="ru-RU"/>
              </w:rPr>
              <w:t>ставить</w:t>
            </w:r>
            <w:r w:rsidRPr="00C47005">
              <w:rPr>
                <w:rFonts w:ascii="Times New Roman" w:hAnsi="Times New Roman"/>
                <w:spacing w:val="29"/>
                <w:w w:val="99"/>
                <w:szCs w:val="20"/>
                <w:lang w:val="ru-RU"/>
              </w:rPr>
              <w:t xml:space="preserve"> </w:t>
            </w:r>
            <w:r w:rsidRPr="00C47005">
              <w:rPr>
                <w:rFonts w:ascii="Times New Roman" w:hAnsi="Times New Roman"/>
                <w:szCs w:val="20"/>
                <w:lang w:val="ru-RU"/>
              </w:rPr>
              <w:t>проблему</w:t>
            </w:r>
            <w:r w:rsidRPr="00C47005">
              <w:rPr>
                <w:rFonts w:ascii="Times New Roman" w:hAnsi="Times New Roman"/>
                <w:spacing w:val="41"/>
                <w:szCs w:val="20"/>
                <w:lang w:val="ru-RU"/>
              </w:rPr>
              <w:t xml:space="preserve"> </w:t>
            </w:r>
            <w:r w:rsidRPr="00C47005">
              <w:rPr>
                <w:rFonts w:ascii="Times New Roman" w:hAnsi="Times New Roman"/>
                <w:szCs w:val="20"/>
                <w:lang w:val="ru-RU"/>
              </w:rPr>
              <w:t>и</w:t>
            </w:r>
            <w:r w:rsidRPr="00C47005">
              <w:rPr>
                <w:rFonts w:ascii="Times New Roman" w:hAnsi="Times New Roman"/>
                <w:spacing w:val="57"/>
                <w:szCs w:val="20"/>
                <w:lang w:val="ru-RU"/>
              </w:rPr>
              <w:t xml:space="preserve"> </w:t>
            </w:r>
            <w:r w:rsidRPr="00C47005">
              <w:rPr>
                <w:rFonts w:ascii="Times New Roman" w:hAnsi="Times New Roman"/>
                <w:szCs w:val="20"/>
                <w:lang w:val="ru-RU"/>
              </w:rPr>
              <w:t>находить</w:t>
            </w:r>
            <w:r w:rsidRPr="00C47005">
              <w:rPr>
                <w:rFonts w:ascii="Times New Roman" w:hAnsi="Times New Roman"/>
                <w:spacing w:val="51"/>
                <w:szCs w:val="20"/>
                <w:lang w:val="ru-RU"/>
              </w:rPr>
              <w:t xml:space="preserve"> </w:t>
            </w:r>
            <w:r w:rsidRPr="00C47005">
              <w:rPr>
                <w:rFonts w:ascii="Times New Roman" w:hAnsi="Times New Roman"/>
                <w:spacing w:val="-1"/>
                <w:szCs w:val="20"/>
                <w:lang w:val="ru-RU"/>
              </w:rPr>
              <w:t>пути</w:t>
            </w:r>
            <w:r w:rsidRPr="00C47005">
              <w:rPr>
                <w:rFonts w:ascii="Times New Roman" w:hAnsi="Times New Roman"/>
                <w:spacing w:val="52"/>
                <w:szCs w:val="20"/>
                <w:lang w:val="ru-RU"/>
              </w:rPr>
              <w:t xml:space="preserve"> </w:t>
            </w:r>
            <w:r w:rsidRPr="00C47005">
              <w:rPr>
                <w:rFonts w:ascii="Times New Roman" w:hAnsi="Times New Roman"/>
                <w:spacing w:val="-1"/>
                <w:szCs w:val="20"/>
                <w:lang w:val="ru-RU"/>
              </w:rPr>
              <w:t>её</w:t>
            </w:r>
            <w:r w:rsidRPr="00C47005">
              <w:rPr>
                <w:rFonts w:ascii="Times New Roman" w:hAnsi="Times New Roman"/>
                <w:spacing w:val="26"/>
                <w:w w:val="99"/>
                <w:szCs w:val="20"/>
                <w:lang w:val="ru-RU"/>
              </w:rPr>
              <w:t xml:space="preserve"> </w:t>
            </w:r>
            <w:r w:rsidRPr="00C47005">
              <w:rPr>
                <w:rFonts w:ascii="Times New Roman" w:hAnsi="Times New Roman"/>
                <w:szCs w:val="20"/>
                <w:lang w:val="ru-RU"/>
              </w:rPr>
              <w:t>решения;</w:t>
            </w:r>
            <w:r w:rsidRPr="00C47005">
              <w:rPr>
                <w:rFonts w:ascii="Times New Roman" w:hAnsi="Times New Roman"/>
                <w:spacing w:val="24"/>
                <w:szCs w:val="20"/>
                <w:lang w:val="ru-RU"/>
              </w:rPr>
              <w:t xml:space="preserve"> </w:t>
            </w:r>
            <w:r w:rsidRPr="00C47005">
              <w:rPr>
                <w:rFonts w:ascii="Times New Roman" w:hAnsi="Times New Roman"/>
                <w:spacing w:val="-1"/>
                <w:szCs w:val="20"/>
                <w:lang w:val="ru-RU"/>
              </w:rPr>
              <w:t>продемонстрировано</w:t>
            </w:r>
            <w:r w:rsidRPr="00C47005">
              <w:rPr>
                <w:rFonts w:ascii="Times New Roman" w:hAnsi="Times New Roman"/>
                <w:spacing w:val="28"/>
                <w:w w:val="99"/>
                <w:szCs w:val="20"/>
                <w:lang w:val="ru-RU"/>
              </w:rPr>
              <w:t xml:space="preserve"> </w:t>
            </w:r>
            <w:r w:rsidRPr="00C47005">
              <w:rPr>
                <w:rFonts w:ascii="Times New Roman" w:hAnsi="Times New Roman"/>
                <w:spacing w:val="-1"/>
                <w:szCs w:val="20"/>
                <w:lang w:val="ru-RU"/>
              </w:rPr>
              <w:t>свободное</w:t>
            </w:r>
            <w:r w:rsidRPr="00C47005">
              <w:rPr>
                <w:rFonts w:ascii="Times New Roman" w:hAnsi="Times New Roman"/>
                <w:spacing w:val="4"/>
                <w:szCs w:val="20"/>
                <w:lang w:val="ru-RU"/>
              </w:rPr>
              <w:t xml:space="preserve"> </w:t>
            </w:r>
            <w:r w:rsidRPr="00C47005">
              <w:rPr>
                <w:rFonts w:ascii="Times New Roman" w:hAnsi="Times New Roman"/>
                <w:spacing w:val="-1"/>
                <w:szCs w:val="20"/>
                <w:lang w:val="ru-RU"/>
              </w:rPr>
              <w:t>владение</w:t>
            </w:r>
            <w:r w:rsidRPr="00C47005">
              <w:rPr>
                <w:rFonts w:ascii="Times New Roman" w:hAnsi="Times New Roman"/>
                <w:spacing w:val="4"/>
                <w:szCs w:val="20"/>
                <w:lang w:val="ru-RU"/>
              </w:rPr>
              <w:t xml:space="preserve"> </w:t>
            </w:r>
            <w:r w:rsidRPr="00C47005">
              <w:rPr>
                <w:rFonts w:ascii="Times New Roman" w:hAnsi="Times New Roman"/>
                <w:szCs w:val="20"/>
                <w:lang w:val="ru-RU"/>
              </w:rPr>
              <w:t>логическими</w:t>
            </w:r>
            <w:r w:rsidRPr="00C47005">
              <w:rPr>
                <w:rFonts w:ascii="Times New Roman" w:hAnsi="Times New Roman"/>
                <w:spacing w:val="30"/>
                <w:w w:val="99"/>
                <w:szCs w:val="20"/>
                <w:lang w:val="ru-RU"/>
              </w:rPr>
              <w:t xml:space="preserve"> </w:t>
            </w:r>
            <w:r w:rsidRPr="00C47005">
              <w:rPr>
                <w:rFonts w:ascii="Times New Roman" w:hAnsi="Times New Roman"/>
                <w:szCs w:val="20"/>
                <w:lang w:val="ru-RU"/>
              </w:rPr>
              <w:t>операциями,</w:t>
            </w:r>
            <w:r w:rsidRPr="00C47005">
              <w:rPr>
                <w:rFonts w:ascii="Times New Roman" w:hAnsi="Times New Roman"/>
                <w:spacing w:val="5"/>
                <w:szCs w:val="20"/>
                <w:lang w:val="ru-RU"/>
              </w:rPr>
              <w:t xml:space="preserve"> </w:t>
            </w:r>
            <w:r w:rsidRPr="00C47005">
              <w:rPr>
                <w:rFonts w:ascii="Times New Roman" w:hAnsi="Times New Roman"/>
                <w:spacing w:val="-1"/>
                <w:szCs w:val="20"/>
                <w:lang w:val="ru-RU"/>
              </w:rPr>
              <w:t>навыками</w:t>
            </w:r>
            <w:r w:rsidRPr="00C47005">
              <w:rPr>
                <w:rFonts w:ascii="Times New Roman" w:hAnsi="Times New Roman"/>
                <w:spacing w:val="26"/>
                <w:w w:val="99"/>
                <w:szCs w:val="20"/>
                <w:lang w:val="ru-RU"/>
              </w:rPr>
              <w:t xml:space="preserve"> </w:t>
            </w:r>
            <w:r w:rsidRPr="00C47005">
              <w:rPr>
                <w:rFonts w:ascii="Times New Roman" w:hAnsi="Times New Roman"/>
                <w:spacing w:val="-1"/>
                <w:szCs w:val="20"/>
                <w:lang w:val="ru-RU"/>
              </w:rPr>
              <w:t>критического</w:t>
            </w:r>
            <w:r w:rsidRPr="00C47005">
              <w:rPr>
                <w:rFonts w:ascii="Times New Roman" w:hAnsi="Times New Roman"/>
                <w:spacing w:val="23"/>
                <w:szCs w:val="20"/>
                <w:lang w:val="ru-RU"/>
              </w:rPr>
              <w:t xml:space="preserve"> </w:t>
            </w:r>
            <w:r w:rsidRPr="00C47005">
              <w:rPr>
                <w:rFonts w:ascii="Times New Roman" w:hAnsi="Times New Roman"/>
                <w:szCs w:val="20"/>
                <w:lang w:val="ru-RU"/>
              </w:rPr>
              <w:t>мышления,</w:t>
            </w:r>
            <w:r w:rsidRPr="00C47005">
              <w:rPr>
                <w:rFonts w:ascii="Times New Roman" w:hAnsi="Times New Roman"/>
                <w:spacing w:val="21"/>
                <w:szCs w:val="20"/>
                <w:lang w:val="ru-RU"/>
              </w:rPr>
              <w:t xml:space="preserve"> </w:t>
            </w:r>
            <w:r w:rsidRPr="00C47005">
              <w:rPr>
                <w:rFonts w:ascii="Times New Roman" w:hAnsi="Times New Roman"/>
                <w:spacing w:val="-2"/>
                <w:szCs w:val="20"/>
                <w:lang w:val="ru-RU"/>
              </w:rPr>
              <w:t>умение</w:t>
            </w:r>
            <w:r w:rsidRPr="00C47005">
              <w:rPr>
                <w:rFonts w:ascii="Times New Roman" w:hAnsi="Times New Roman"/>
                <w:spacing w:val="24"/>
                <w:w w:val="99"/>
                <w:szCs w:val="20"/>
                <w:lang w:val="ru-RU"/>
              </w:rPr>
              <w:t xml:space="preserve"> </w:t>
            </w:r>
            <w:r w:rsidRPr="00C47005">
              <w:rPr>
                <w:rFonts w:ascii="Times New Roman" w:hAnsi="Times New Roman"/>
                <w:spacing w:val="-1"/>
                <w:szCs w:val="20"/>
                <w:lang w:val="ru-RU"/>
              </w:rPr>
              <w:t>самостоятельно</w:t>
            </w:r>
            <w:r w:rsidRPr="00C47005">
              <w:rPr>
                <w:rFonts w:ascii="Times New Roman" w:hAnsi="Times New Roman"/>
                <w:spacing w:val="42"/>
                <w:szCs w:val="20"/>
                <w:lang w:val="ru-RU"/>
              </w:rPr>
              <w:t xml:space="preserve"> </w:t>
            </w:r>
            <w:r w:rsidRPr="00C47005">
              <w:rPr>
                <w:rFonts w:ascii="Times New Roman" w:hAnsi="Times New Roman"/>
                <w:spacing w:val="-1"/>
                <w:szCs w:val="20"/>
                <w:lang w:val="ru-RU"/>
              </w:rPr>
              <w:t>мыслить;</w:t>
            </w:r>
            <w:r w:rsidRPr="00C47005">
              <w:rPr>
                <w:rFonts w:ascii="Times New Roman" w:hAnsi="Times New Roman"/>
                <w:spacing w:val="32"/>
                <w:w w:val="99"/>
                <w:szCs w:val="20"/>
                <w:lang w:val="ru-RU"/>
              </w:rPr>
              <w:t xml:space="preserve"> </w:t>
            </w:r>
            <w:r w:rsidRPr="00C47005">
              <w:rPr>
                <w:rFonts w:ascii="Times New Roman" w:hAnsi="Times New Roman"/>
                <w:spacing w:val="1"/>
                <w:szCs w:val="20"/>
                <w:lang w:val="ru-RU"/>
              </w:rPr>
              <w:t>п</w:t>
            </w:r>
            <w:r w:rsidRPr="00C47005">
              <w:rPr>
                <w:rFonts w:ascii="Times New Roman" w:hAnsi="Times New Roman"/>
                <w:szCs w:val="20"/>
                <w:lang w:val="ru-RU"/>
              </w:rPr>
              <w:t>р</w:t>
            </w:r>
            <w:r w:rsidRPr="00C47005">
              <w:rPr>
                <w:rFonts w:ascii="Times New Roman" w:hAnsi="Times New Roman"/>
                <w:spacing w:val="4"/>
                <w:szCs w:val="20"/>
                <w:lang w:val="ru-RU"/>
              </w:rPr>
              <w:t>о</w:t>
            </w:r>
            <w:r w:rsidRPr="00C47005">
              <w:rPr>
                <w:rFonts w:ascii="Times New Roman" w:hAnsi="Times New Roman"/>
                <w:spacing w:val="-2"/>
                <w:szCs w:val="20"/>
                <w:lang w:val="ru-RU"/>
              </w:rPr>
              <w:t>д</w:t>
            </w:r>
            <w:r w:rsidRPr="00C47005">
              <w:rPr>
                <w:rFonts w:ascii="Times New Roman" w:hAnsi="Times New Roman"/>
                <w:spacing w:val="-1"/>
                <w:szCs w:val="20"/>
                <w:lang w:val="ru-RU"/>
              </w:rPr>
              <w:t>е</w:t>
            </w:r>
            <w:r w:rsidRPr="00C47005">
              <w:rPr>
                <w:rFonts w:ascii="Times New Roman" w:hAnsi="Times New Roman"/>
                <w:spacing w:val="-3"/>
                <w:szCs w:val="20"/>
                <w:lang w:val="ru-RU"/>
              </w:rPr>
              <w:t>м</w:t>
            </w:r>
            <w:r w:rsidRPr="00C47005">
              <w:rPr>
                <w:rFonts w:ascii="Times New Roman" w:hAnsi="Times New Roman"/>
                <w:spacing w:val="4"/>
                <w:szCs w:val="20"/>
                <w:lang w:val="ru-RU"/>
              </w:rPr>
              <w:t>о</w:t>
            </w:r>
            <w:r w:rsidRPr="00C47005">
              <w:rPr>
                <w:rFonts w:ascii="Times New Roman" w:hAnsi="Times New Roman"/>
                <w:spacing w:val="1"/>
                <w:szCs w:val="20"/>
                <w:lang w:val="ru-RU"/>
              </w:rPr>
              <w:t>н</w:t>
            </w:r>
            <w:r w:rsidRPr="00C47005">
              <w:rPr>
                <w:rFonts w:ascii="Times New Roman" w:hAnsi="Times New Roman"/>
                <w:spacing w:val="-1"/>
                <w:szCs w:val="20"/>
                <w:lang w:val="ru-RU"/>
              </w:rPr>
              <w:t>с</w:t>
            </w:r>
            <w:r w:rsidRPr="00C47005">
              <w:rPr>
                <w:rFonts w:ascii="Times New Roman" w:hAnsi="Times New Roman"/>
                <w:szCs w:val="20"/>
                <w:lang w:val="ru-RU"/>
              </w:rPr>
              <w:t>тр</w:t>
            </w:r>
            <w:r w:rsidRPr="00C47005">
              <w:rPr>
                <w:rFonts w:ascii="Times New Roman" w:hAnsi="Times New Roman"/>
                <w:spacing w:val="1"/>
                <w:szCs w:val="20"/>
                <w:lang w:val="ru-RU"/>
              </w:rPr>
              <w:t>и</w:t>
            </w:r>
            <w:r w:rsidRPr="00C47005">
              <w:rPr>
                <w:rFonts w:ascii="Times New Roman" w:hAnsi="Times New Roman"/>
                <w:spacing w:val="-6"/>
                <w:szCs w:val="20"/>
                <w:lang w:val="ru-RU"/>
              </w:rPr>
              <w:t>р</w:t>
            </w:r>
            <w:r w:rsidRPr="00C47005">
              <w:rPr>
                <w:rFonts w:ascii="Times New Roman" w:hAnsi="Times New Roman"/>
                <w:szCs w:val="20"/>
                <w:lang w:val="ru-RU"/>
              </w:rPr>
              <w:t>о</w:t>
            </w:r>
            <w:r w:rsidRPr="00C47005">
              <w:rPr>
                <w:rFonts w:ascii="Times New Roman" w:hAnsi="Times New Roman"/>
                <w:spacing w:val="1"/>
                <w:szCs w:val="20"/>
                <w:lang w:val="ru-RU"/>
              </w:rPr>
              <w:t>в</w:t>
            </w:r>
            <w:r w:rsidRPr="00C47005">
              <w:rPr>
                <w:rFonts w:ascii="Times New Roman" w:hAnsi="Times New Roman"/>
                <w:spacing w:val="-1"/>
                <w:szCs w:val="20"/>
                <w:lang w:val="ru-RU"/>
              </w:rPr>
              <w:t>а</w:t>
            </w:r>
            <w:r w:rsidRPr="00C47005">
              <w:rPr>
                <w:rFonts w:ascii="Times New Roman" w:hAnsi="Times New Roman"/>
                <w:spacing w:val="1"/>
                <w:szCs w:val="20"/>
                <w:lang w:val="ru-RU"/>
              </w:rPr>
              <w:t>н</w:t>
            </w:r>
            <w:r w:rsidRPr="00C47005">
              <w:rPr>
                <w:rFonts w:ascii="Times New Roman" w:hAnsi="Times New Roman"/>
                <w:szCs w:val="20"/>
                <w:lang w:val="ru-RU"/>
              </w:rPr>
              <w:t>а</w:t>
            </w:r>
          </w:p>
          <w:p w:rsidR="00467026" w:rsidRPr="00C47005" w:rsidRDefault="00467026" w:rsidP="00C73B96">
            <w:pPr>
              <w:pStyle w:val="TableParagraph"/>
              <w:spacing w:line="276" w:lineRule="auto"/>
              <w:ind w:right="92"/>
              <w:jc w:val="both"/>
              <w:rPr>
                <w:rFonts w:ascii="Times New Roman" w:hAnsi="Times New Roman"/>
                <w:spacing w:val="-1"/>
                <w:szCs w:val="20"/>
                <w:lang w:val="ru-RU"/>
              </w:rPr>
            </w:pPr>
            <w:r w:rsidRPr="00C47005">
              <w:rPr>
                <w:rFonts w:ascii="Times New Roman" w:hAnsi="Times New Roman"/>
                <w:spacing w:val="-1"/>
                <w:szCs w:val="20"/>
                <w:lang w:val="ru-RU"/>
              </w:rPr>
              <w:t>способность</w:t>
            </w:r>
            <w:r w:rsidRPr="00C47005">
              <w:rPr>
                <w:rFonts w:ascii="Times New Roman" w:hAnsi="Times New Roman"/>
                <w:spacing w:val="20"/>
                <w:szCs w:val="20"/>
                <w:lang w:val="ru-RU"/>
              </w:rPr>
              <w:t xml:space="preserve"> </w:t>
            </w:r>
            <w:r w:rsidRPr="00C47005">
              <w:rPr>
                <w:rFonts w:ascii="Times New Roman" w:hAnsi="Times New Roman"/>
                <w:szCs w:val="20"/>
                <w:lang w:val="ru-RU"/>
              </w:rPr>
              <w:t>на</w:t>
            </w:r>
            <w:r w:rsidRPr="00C47005">
              <w:rPr>
                <w:rFonts w:ascii="Times New Roman" w:hAnsi="Times New Roman"/>
                <w:spacing w:val="20"/>
                <w:szCs w:val="20"/>
                <w:lang w:val="ru-RU"/>
              </w:rPr>
              <w:t xml:space="preserve"> </w:t>
            </w:r>
            <w:r w:rsidRPr="00C47005">
              <w:rPr>
                <w:rFonts w:ascii="Times New Roman" w:hAnsi="Times New Roman"/>
                <w:szCs w:val="20"/>
                <w:lang w:val="ru-RU"/>
              </w:rPr>
              <w:t>этой</w:t>
            </w:r>
            <w:r w:rsidRPr="00C47005">
              <w:rPr>
                <w:rFonts w:ascii="Times New Roman" w:hAnsi="Times New Roman"/>
                <w:spacing w:val="17"/>
                <w:szCs w:val="20"/>
                <w:lang w:val="ru-RU"/>
              </w:rPr>
              <w:t xml:space="preserve"> </w:t>
            </w:r>
            <w:r w:rsidRPr="00C47005">
              <w:rPr>
                <w:rFonts w:ascii="Times New Roman" w:hAnsi="Times New Roman"/>
                <w:szCs w:val="20"/>
                <w:lang w:val="ru-RU"/>
              </w:rPr>
              <w:t>основе</w:t>
            </w:r>
            <w:r w:rsidRPr="00C47005">
              <w:rPr>
                <w:rFonts w:ascii="Times New Roman" w:hAnsi="Times New Roman"/>
                <w:spacing w:val="34"/>
                <w:w w:val="99"/>
                <w:szCs w:val="20"/>
                <w:lang w:val="ru-RU"/>
              </w:rPr>
              <w:t xml:space="preserve"> </w:t>
            </w:r>
            <w:r w:rsidRPr="00C47005">
              <w:rPr>
                <w:rFonts w:ascii="Times New Roman" w:hAnsi="Times New Roman"/>
                <w:spacing w:val="-1"/>
                <w:szCs w:val="20"/>
                <w:lang w:val="ru-RU"/>
              </w:rPr>
              <w:t>приобретать</w:t>
            </w:r>
            <w:r w:rsidRPr="00C47005">
              <w:rPr>
                <w:rFonts w:ascii="Times New Roman" w:hAnsi="Times New Roman"/>
                <w:spacing w:val="32"/>
                <w:szCs w:val="20"/>
                <w:lang w:val="ru-RU"/>
              </w:rPr>
              <w:t xml:space="preserve"> </w:t>
            </w:r>
            <w:r w:rsidRPr="00C47005">
              <w:rPr>
                <w:rFonts w:ascii="Times New Roman" w:hAnsi="Times New Roman"/>
                <w:szCs w:val="20"/>
                <w:lang w:val="ru-RU"/>
              </w:rPr>
              <w:t>новые</w:t>
            </w:r>
            <w:r w:rsidRPr="00C47005">
              <w:rPr>
                <w:rFonts w:ascii="Times New Roman" w:hAnsi="Times New Roman"/>
                <w:spacing w:val="31"/>
                <w:szCs w:val="20"/>
                <w:lang w:val="ru-RU"/>
              </w:rPr>
              <w:t xml:space="preserve"> </w:t>
            </w:r>
            <w:r w:rsidRPr="00C47005">
              <w:rPr>
                <w:rFonts w:ascii="Times New Roman" w:hAnsi="Times New Roman"/>
                <w:spacing w:val="-1"/>
                <w:szCs w:val="20"/>
                <w:lang w:val="ru-RU"/>
              </w:rPr>
              <w:t>знания</w:t>
            </w:r>
            <w:r w:rsidRPr="00C47005">
              <w:rPr>
                <w:rFonts w:ascii="Times New Roman" w:hAnsi="Times New Roman"/>
                <w:spacing w:val="31"/>
                <w:szCs w:val="20"/>
                <w:lang w:val="ru-RU"/>
              </w:rPr>
              <w:t xml:space="preserve"> </w:t>
            </w:r>
            <w:r w:rsidRPr="00C47005">
              <w:rPr>
                <w:rFonts w:ascii="Times New Roman" w:hAnsi="Times New Roman"/>
                <w:spacing w:val="-1"/>
                <w:szCs w:val="20"/>
                <w:lang w:val="ru-RU"/>
              </w:rPr>
              <w:t>и/или</w:t>
            </w:r>
            <w:r w:rsidRPr="00C47005">
              <w:rPr>
                <w:rFonts w:ascii="Times New Roman" w:hAnsi="Times New Roman"/>
                <w:spacing w:val="32"/>
                <w:w w:val="99"/>
                <w:szCs w:val="20"/>
                <w:lang w:val="ru-RU"/>
              </w:rPr>
              <w:t xml:space="preserve"> </w:t>
            </w:r>
            <w:r w:rsidRPr="00C47005">
              <w:rPr>
                <w:rFonts w:ascii="Times New Roman" w:hAnsi="Times New Roman"/>
                <w:spacing w:val="-1"/>
                <w:szCs w:val="20"/>
                <w:lang w:val="ru-RU"/>
              </w:rPr>
              <w:t>осваивать</w:t>
            </w:r>
            <w:r w:rsidRPr="00C47005">
              <w:rPr>
                <w:rFonts w:ascii="Times New Roman" w:hAnsi="Times New Roman"/>
                <w:spacing w:val="53"/>
                <w:szCs w:val="20"/>
                <w:lang w:val="ru-RU"/>
              </w:rPr>
              <w:t xml:space="preserve"> </w:t>
            </w:r>
            <w:r w:rsidRPr="00C47005">
              <w:rPr>
                <w:rFonts w:ascii="Times New Roman" w:hAnsi="Times New Roman"/>
                <w:spacing w:val="-1"/>
                <w:szCs w:val="20"/>
                <w:lang w:val="ru-RU"/>
              </w:rPr>
              <w:t>новые</w:t>
            </w:r>
            <w:r w:rsidRPr="00C47005">
              <w:rPr>
                <w:rFonts w:ascii="Times New Roman" w:hAnsi="Times New Roman"/>
                <w:spacing w:val="52"/>
                <w:szCs w:val="20"/>
                <w:lang w:val="ru-RU"/>
              </w:rPr>
              <w:t xml:space="preserve"> </w:t>
            </w:r>
            <w:r w:rsidRPr="00C47005">
              <w:rPr>
                <w:rFonts w:ascii="Times New Roman" w:hAnsi="Times New Roman"/>
                <w:spacing w:val="-1"/>
                <w:szCs w:val="20"/>
                <w:lang w:val="ru-RU"/>
              </w:rPr>
              <w:t>способы</w:t>
            </w:r>
            <w:r w:rsidRPr="00C47005">
              <w:rPr>
                <w:rFonts w:ascii="Times New Roman" w:hAnsi="Times New Roman"/>
                <w:spacing w:val="27"/>
                <w:w w:val="99"/>
                <w:szCs w:val="20"/>
                <w:lang w:val="ru-RU"/>
              </w:rPr>
              <w:t xml:space="preserve"> </w:t>
            </w:r>
            <w:r w:rsidRPr="00C47005">
              <w:rPr>
                <w:rFonts w:ascii="Times New Roman" w:hAnsi="Times New Roman"/>
                <w:spacing w:val="-1"/>
                <w:szCs w:val="20"/>
                <w:lang w:val="ru-RU"/>
              </w:rPr>
              <w:t>действий,</w:t>
            </w:r>
            <w:r w:rsidRPr="00C47005">
              <w:rPr>
                <w:rFonts w:ascii="Times New Roman" w:hAnsi="Times New Roman"/>
                <w:spacing w:val="15"/>
                <w:szCs w:val="20"/>
                <w:lang w:val="ru-RU"/>
              </w:rPr>
              <w:t xml:space="preserve"> </w:t>
            </w:r>
            <w:r w:rsidRPr="00C47005">
              <w:rPr>
                <w:rFonts w:ascii="Times New Roman" w:hAnsi="Times New Roman"/>
                <w:spacing w:val="-1"/>
                <w:szCs w:val="20"/>
                <w:lang w:val="ru-RU"/>
              </w:rPr>
              <w:t>достигать</w:t>
            </w:r>
            <w:r w:rsidRPr="00C47005">
              <w:rPr>
                <w:rFonts w:ascii="Times New Roman" w:hAnsi="Times New Roman"/>
                <w:spacing w:val="15"/>
                <w:szCs w:val="20"/>
                <w:lang w:val="ru-RU"/>
              </w:rPr>
              <w:t xml:space="preserve"> </w:t>
            </w:r>
            <w:r w:rsidRPr="00C47005">
              <w:rPr>
                <w:rFonts w:ascii="Times New Roman" w:hAnsi="Times New Roman"/>
                <w:szCs w:val="20"/>
                <w:lang w:val="ru-RU"/>
              </w:rPr>
              <w:t>более</w:t>
            </w:r>
            <w:r w:rsidRPr="00C47005">
              <w:rPr>
                <w:rFonts w:ascii="Times New Roman" w:hAnsi="Times New Roman"/>
                <w:spacing w:val="32"/>
                <w:w w:val="99"/>
                <w:szCs w:val="20"/>
                <w:lang w:val="ru-RU"/>
              </w:rPr>
              <w:t xml:space="preserve"> </w:t>
            </w:r>
            <w:r w:rsidRPr="00C47005">
              <w:rPr>
                <w:rFonts w:ascii="Times New Roman" w:hAnsi="Times New Roman"/>
                <w:spacing w:val="-1"/>
                <w:szCs w:val="20"/>
                <w:lang w:val="ru-RU"/>
              </w:rPr>
              <w:t>глубокого</w:t>
            </w:r>
            <w:r w:rsidRPr="00C47005">
              <w:rPr>
                <w:rFonts w:ascii="Times New Roman" w:hAnsi="Times New Roman"/>
                <w:spacing w:val="-15"/>
                <w:szCs w:val="20"/>
                <w:lang w:val="ru-RU"/>
              </w:rPr>
              <w:t xml:space="preserve"> </w:t>
            </w:r>
            <w:r w:rsidRPr="00C47005">
              <w:rPr>
                <w:rFonts w:ascii="Times New Roman" w:hAnsi="Times New Roman"/>
                <w:spacing w:val="-1"/>
                <w:szCs w:val="20"/>
                <w:lang w:val="ru-RU"/>
              </w:rPr>
              <w:t>понимания</w:t>
            </w:r>
            <w:r w:rsidRPr="00C47005">
              <w:rPr>
                <w:rFonts w:ascii="Times New Roman" w:hAnsi="Times New Roman"/>
                <w:spacing w:val="-18"/>
                <w:szCs w:val="20"/>
                <w:lang w:val="ru-RU"/>
              </w:rPr>
              <w:t xml:space="preserve"> </w:t>
            </w:r>
            <w:r w:rsidRPr="00C47005">
              <w:rPr>
                <w:rFonts w:ascii="Times New Roman" w:hAnsi="Times New Roman"/>
                <w:spacing w:val="-1"/>
                <w:szCs w:val="20"/>
                <w:lang w:val="ru-RU"/>
              </w:rPr>
              <w:t>проблемы</w:t>
            </w:r>
          </w:p>
        </w:tc>
      </w:tr>
      <w:tr w:rsidR="00467026" w:rsidRPr="00C47005" w:rsidTr="00C97945">
        <w:trPr>
          <w:trHeight w:hRule="exact" w:val="1486"/>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jc w:val="both"/>
              <w:rPr>
                <w:rFonts w:ascii="Times New Roman" w:hAnsi="Times New Roman"/>
                <w:spacing w:val="-1"/>
                <w:szCs w:val="20"/>
              </w:rPr>
            </w:pPr>
            <w:r w:rsidRPr="00C47005">
              <w:rPr>
                <w:rFonts w:ascii="Times New Roman" w:hAnsi="Times New Roman"/>
                <w:szCs w:val="20"/>
              </w:rPr>
              <w:t>Знание</w:t>
            </w:r>
            <w:r w:rsidRPr="00C47005">
              <w:rPr>
                <w:rFonts w:ascii="Times New Roman" w:hAnsi="Times New Roman"/>
                <w:spacing w:val="-16"/>
                <w:szCs w:val="20"/>
              </w:rPr>
              <w:t xml:space="preserve"> </w:t>
            </w:r>
            <w:r w:rsidRPr="00C47005">
              <w:rPr>
                <w:rFonts w:ascii="Times New Roman" w:hAnsi="Times New Roman"/>
                <w:spacing w:val="-1"/>
                <w:szCs w:val="20"/>
              </w:rPr>
              <w:t>предмета</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tabs>
                <w:tab w:val="left" w:pos="531"/>
                <w:tab w:val="left" w:pos="1617"/>
                <w:tab w:val="left" w:pos="2164"/>
                <w:tab w:val="left" w:pos="2389"/>
                <w:tab w:val="left" w:pos="3355"/>
              </w:tabs>
              <w:spacing w:line="276" w:lineRule="auto"/>
              <w:ind w:right="94"/>
              <w:jc w:val="both"/>
              <w:rPr>
                <w:rFonts w:ascii="Times New Roman" w:hAnsi="Times New Roman"/>
                <w:spacing w:val="-1"/>
                <w:szCs w:val="20"/>
                <w:lang w:val="ru-RU"/>
              </w:rPr>
            </w:pPr>
            <w:r w:rsidRPr="00C47005">
              <w:rPr>
                <w:rFonts w:ascii="Times New Roman" w:hAnsi="Times New Roman"/>
                <w:spacing w:val="-1"/>
                <w:szCs w:val="20"/>
                <w:lang w:val="ru-RU"/>
              </w:rPr>
              <w:t>Продемонстрировано</w:t>
            </w:r>
            <w:r w:rsidRPr="00C47005">
              <w:rPr>
                <w:rFonts w:ascii="Times New Roman" w:hAnsi="Times New Roman"/>
                <w:spacing w:val="22"/>
                <w:w w:val="99"/>
                <w:szCs w:val="20"/>
                <w:lang w:val="ru-RU"/>
              </w:rPr>
              <w:t xml:space="preserve"> </w:t>
            </w:r>
            <w:r w:rsidRPr="00C47005">
              <w:rPr>
                <w:rFonts w:ascii="Times New Roman" w:hAnsi="Times New Roman"/>
                <w:szCs w:val="20"/>
                <w:lang w:val="ru-RU"/>
              </w:rPr>
              <w:t>понимание</w:t>
            </w:r>
            <w:r w:rsidRPr="00C47005">
              <w:rPr>
                <w:rFonts w:ascii="Times New Roman" w:hAnsi="Times New Roman"/>
                <w:szCs w:val="20"/>
                <w:lang w:val="ru-RU"/>
              </w:rPr>
              <w:tab/>
            </w:r>
            <w:r w:rsidRPr="00C47005">
              <w:rPr>
                <w:rFonts w:ascii="Times New Roman" w:hAnsi="Times New Roman"/>
                <w:szCs w:val="20"/>
                <w:lang w:val="ru-RU"/>
              </w:rPr>
              <w:tab/>
            </w:r>
            <w:r w:rsidRPr="00C47005">
              <w:rPr>
                <w:rFonts w:ascii="Times New Roman" w:hAnsi="Times New Roman"/>
                <w:szCs w:val="20"/>
                <w:lang w:val="ru-RU"/>
              </w:rPr>
              <w:tab/>
            </w:r>
            <w:r w:rsidRPr="00C47005">
              <w:rPr>
                <w:rFonts w:ascii="Times New Roman" w:hAnsi="Times New Roman"/>
                <w:spacing w:val="-1"/>
                <w:szCs w:val="20"/>
                <w:lang w:val="ru-RU"/>
              </w:rPr>
              <w:t>содержания</w:t>
            </w:r>
            <w:r w:rsidRPr="00C47005">
              <w:rPr>
                <w:rFonts w:ascii="Times New Roman" w:hAnsi="Times New Roman"/>
                <w:spacing w:val="24"/>
                <w:w w:val="99"/>
                <w:szCs w:val="20"/>
                <w:lang w:val="ru-RU"/>
              </w:rPr>
              <w:t xml:space="preserve"> </w:t>
            </w:r>
            <w:r w:rsidRPr="00C47005">
              <w:rPr>
                <w:rFonts w:ascii="Times New Roman" w:hAnsi="Times New Roman"/>
                <w:spacing w:val="-1"/>
                <w:szCs w:val="20"/>
                <w:lang w:val="ru-RU"/>
              </w:rPr>
              <w:t>выполненной</w:t>
            </w:r>
            <w:r w:rsidRPr="00C47005">
              <w:rPr>
                <w:rFonts w:ascii="Times New Roman" w:hAnsi="Times New Roman"/>
                <w:spacing w:val="19"/>
                <w:szCs w:val="20"/>
                <w:lang w:val="ru-RU"/>
              </w:rPr>
              <w:t xml:space="preserve"> </w:t>
            </w:r>
            <w:r w:rsidRPr="00C47005">
              <w:rPr>
                <w:rFonts w:ascii="Times New Roman" w:hAnsi="Times New Roman"/>
                <w:spacing w:val="-1"/>
                <w:szCs w:val="20"/>
                <w:lang w:val="ru-RU"/>
              </w:rPr>
              <w:t>работы.</w:t>
            </w:r>
            <w:r w:rsidRPr="00C47005">
              <w:rPr>
                <w:rFonts w:ascii="Times New Roman" w:hAnsi="Times New Roman"/>
                <w:spacing w:val="20"/>
                <w:szCs w:val="20"/>
                <w:lang w:val="ru-RU"/>
              </w:rPr>
              <w:t xml:space="preserve"> </w:t>
            </w:r>
            <w:r w:rsidRPr="00C47005">
              <w:rPr>
                <w:rFonts w:ascii="Times New Roman" w:hAnsi="Times New Roman"/>
                <w:szCs w:val="20"/>
                <w:lang w:val="ru-RU"/>
              </w:rPr>
              <w:t>В</w:t>
            </w:r>
            <w:r w:rsidRPr="00C47005">
              <w:rPr>
                <w:rFonts w:ascii="Times New Roman" w:hAnsi="Times New Roman"/>
                <w:spacing w:val="16"/>
                <w:szCs w:val="20"/>
                <w:lang w:val="ru-RU"/>
              </w:rPr>
              <w:t xml:space="preserve"> </w:t>
            </w:r>
            <w:r w:rsidRPr="00C47005">
              <w:rPr>
                <w:rFonts w:ascii="Times New Roman" w:hAnsi="Times New Roman"/>
                <w:szCs w:val="20"/>
                <w:lang w:val="ru-RU"/>
              </w:rPr>
              <w:t>работе</w:t>
            </w:r>
            <w:r w:rsidRPr="00C47005">
              <w:rPr>
                <w:rFonts w:ascii="Times New Roman" w:hAnsi="Times New Roman"/>
                <w:spacing w:val="17"/>
                <w:szCs w:val="20"/>
                <w:lang w:val="ru-RU"/>
              </w:rPr>
              <w:t xml:space="preserve"> </w:t>
            </w:r>
            <w:r w:rsidRPr="00C47005">
              <w:rPr>
                <w:rFonts w:ascii="Times New Roman" w:hAnsi="Times New Roman"/>
                <w:szCs w:val="20"/>
                <w:lang w:val="ru-RU"/>
              </w:rPr>
              <w:t>и</w:t>
            </w:r>
            <w:r w:rsidRPr="00C47005">
              <w:rPr>
                <w:rFonts w:ascii="Times New Roman" w:hAnsi="Times New Roman"/>
                <w:spacing w:val="31"/>
                <w:w w:val="99"/>
                <w:szCs w:val="20"/>
                <w:lang w:val="ru-RU"/>
              </w:rPr>
              <w:t xml:space="preserve"> </w:t>
            </w:r>
            <w:r w:rsidRPr="00C47005">
              <w:rPr>
                <w:rFonts w:ascii="Times New Roman" w:hAnsi="Times New Roman"/>
                <w:szCs w:val="20"/>
                <w:lang w:val="ru-RU"/>
              </w:rPr>
              <w:t>в</w:t>
            </w:r>
            <w:r w:rsidRPr="00C47005">
              <w:rPr>
                <w:rFonts w:ascii="Times New Roman" w:hAnsi="Times New Roman"/>
                <w:szCs w:val="20"/>
                <w:lang w:val="ru-RU"/>
              </w:rPr>
              <w:tab/>
            </w:r>
            <w:r w:rsidRPr="00C47005">
              <w:rPr>
                <w:rFonts w:ascii="Times New Roman" w:hAnsi="Times New Roman"/>
                <w:spacing w:val="-1"/>
                <w:szCs w:val="20"/>
                <w:lang w:val="ru-RU"/>
              </w:rPr>
              <w:t>ответах</w:t>
            </w:r>
            <w:r w:rsidRPr="00C47005">
              <w:rPr>
                <w:rFonts w:ascii="Times New Roman" w:hAnsi="Times New Roman"/>
                <w:spacing w:val="-1"/>
                <w:szCs w:val="20"/>
                <w:lang w:val="ru-RU"/>
              </w:rPr>
              <w:tab/>
            </w:r>
            <w:r w:rsidRPr="00C47005">
              <w:rPr>
                <w:rFonts w:ascii="Times New Roman" w:hAnsi="Times New Roman"/>
                <w:szCs w:val="20"/>
                <w:lang w:val="ru-RU"/>
              </w:rPr>
              <w:t>на</w:t>
            </w:r>
            <w:r w:rsidRPr="00C47005">
              <w:rPr>
                <w:rFonts w:ascii="Times New Roman" w:hAnsi="Times New Roman"/>
                <w:szCs w:val="20"/>
                <w:lang w:val="ru-RU"/>
              </w:rPr>
              <w:tab/>
              <w:t>вопросы</w:t>
            </w:r>
            <w:r w:rsidRPr="00C47005">
              <w:rPr>
                <w:rFonts w:ascii="Times New Roman" w:hAnsi="Times New Roman"/>
                <w:szCs w:val="20"/>
                <w:lang w:val="ru-RU"/>
              </w:rPr>
              <w:tab/>
            </w:r>
            <w:r w:rsidRPr="00C47005">
              <w:rPr>
                <w:rFonts w:ascii="Times New Roman" w:hAnsi="Times New Roman"/>
                <w:spacing w:val="-2"/>
                <w:szCs w:val="20"/>
                <w:lang w:val="ru-RU"/>
              </w:rPr>
              <w:t>по</w:t>
            </w:r>
            <w:r w:rsidRPr="00C47005">
              <w:rPr>
                <w:rFonts w:ascii="Times New Roman" w:hAnsi="Times New Roman"/>
                <w:spacing w:val="22"/>
                <w:w w:val="99"/>
                <w:szCs w:val="20"/>
                <w:lang w:val="ru-RU"/>
              </w:rPr>
              <w:t xml:space="preserve"> </w:t>
            </w:r>
            <w:r w:rsidRPr="00C47005">
              <w:rPr>
                <w:rFonts w:ascii="Times New Roman" w:hAnsi="Times New Roman"/>
                <w:szCs w:val="20"/>
                <w:lang w:val="ru-RU"/>
              </w:rPr>
              <w:t>содержанию</w:t>
            </w:r>
            <w:r w:rsidRPr="00C47005">
              <w:rPr>
                <w:rFonts w:ascii="Times New Roman" w:hAnsi="Times New Roman"/>
                <w:spacing w:val="17"/>
                <w:szCs w:val="20"/>
                <w:lang w:val="ru-RU"/>
              </w:rPr>
              <w:t xml:space="preserve"> </w:t>
            </w:r>
            <w:r w:rsidRPr="00C47005">
              <w:rPr>
                <w:rFonts w:ascii="Times New Roman" w:hAnsi="Times New Roman"/>
                <w:spacing w:val="-1"/>
                <w:szCs w:val="20"/>
                <w:lang w:val="ru-RU"/>
              </w:rPr>
              <w:t>работы</w:t>
            </w:r>
            <w:r w:rsidRPr="00C47005">
              <w:rPr>
                <w:rFonts w:ascii="Times New Roman" w:hAnsi="Times New Roman"/>
                <w:spacing w:val="16"/>
                <w:szCs w:val="20"/>
                <w:lang w:val="ru-RU"/>
              </w:rPr>
              <w:t xml:space="preserve"> </w:t>
            </w:r>
            <w:r w:rsidRPr="00C47005">
              <w:rPr>
                <w:rFonts w:ascii="Times New Roman" w:hAnsi="Times New Roman"/>
                <w:spacing w:val="-1"/>
                <w:szCs w:val="20"/>
                <w:lang w:val="ru-RU"/>
              </w:rPr>
              <w:t>отсутствуют</w:t>
            </w:r>
            <w:r w:rsidRPr="00C47005">
              <w:rPr>
                <w:rFonts w:ascii="Times New Roman" w:hAnsi="Times New Roman"/>
                <w:spacing w:val="28"/>
                <w:w w:val="99"/>
                <w:szCs w:val="20"/>
                <w:lang w:val="ru-RU"/>
              </w:rPr>
              <w:t xml:space="preserve"> </w:t>
            </w:r>
            <w:r w:rsidRPr="00C47005">
              <w:rPr>
                <w:rFonts w:ascii="Times New Roman" w:hAnsi="Times New Roman"/>
                <w:spacing w:val="-1"/>
                <w:szCs w:val="20"/>
                <w:lang w:val="ru-RU"/>
              </w:rPr>
              <w:t>грубые</w:t>
            </w:r>
            <w:r w:rsidRPr="00C47005">
              <w:rPr>
                <w:rFonts w:ascii="Times New Roman" w:hAnsi="Times New Roman"/>
                <w:spacing w:val="-15"/>
                <w:szCs w:val="20"/>
                <w:lang w:val="ru-RU"/>
              </w:rPr>
              <w:t xml:space="preserve"> </w:t>
            </w:r>
            <w:r w:rsidRPr="00C47005">
              <w:rPr>
                <w:rFonts w:ascii="Times New Roman" w:hAnsi="Times New Roman"/>
                <w:spacing w:val="-1"/>
                <w:szCs w:val="20"/>
                <w:lang w:val="ru-RU"/>
              </w:rPr>
              <w:t>ошибки</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tabs>
                <w:tab w:val="left" w:pos="2154"/>
              </w:tabs>
              <w:spacing w:line="276" w:lineRule="auto"/>
              <w:ind w:right="94"/>
              <w:jc w:val="both"/>
              <w:rPr>
                <w:rFonts w:ascii="Times New Roman" w:hAnsi="Times New Roman"/>
                <w:spacing w:val="-1"/>
                <w:szCs w:val="20"/>
              </w:rPr>
            </w:pPr>
            <w:r w:rsidRPr="00C47005">
              <w:rPr>
                <w:rFonts w:ascii="Times New Roman" w:hAnsi="Times New Roman"/>
                <w:spacing w:val="-1"/>
                <w:szCs w:val="20"/>
                <w:lang w:val="ru-RU"/>
              </w:rPr>
              <w:t>Продемонстрировано</w:t>
            </w:r>
            <w:r w:rsidRPr="00C47005">
              <w:rPr>
                <w:rFonts w:ascii="Times New Roman" w:hAnsi="Times New Roman"/>
                <w:spacing w:val="22"/>
                <w:w w:val="99"/>
                <w:szCs w:val="20"/>
                <w:lang w:val="ru-RU"/>
              </w:rPr>
              <w:t xml:space="preserve"> </w:t>
            </w:r>
            <w:r w:rsidRPr="00C47005">
              <w:rPr>
                <w:rFonts w:ascii="Times New Roman" w:hAnsi="Times New Roman"/>
                <w:spacing w:val="-1"/>
                <w:szCs w:val="20"/>
                <w:lang w:val="ru-RU"/>
              </w:rPr>
              <w:t>свободное</w:t>
            </w:r>
            <w:r w:rsidRPr="00C47005">
              <w:rPr>
                <w:rFonts w:ascii="Times New Roman" w:hAnsi="Times New Roman"/>
                <w:szCs w:val="20"/>
                <w:lang w:val="ru-RU"/>
              </w:rPr>
              <w:t xml:space="preserve"> </w:t>
            </w:r>
            <w:r w:rsidRPr="00C47005">
              <w:rPr>
                <w:rFonts w:ascii="Times New Roman" w:hAnsi="Times New Roman"/>
                <w:spacing w:val="45"/>
                <w:szCs w:val="20"/>
                <w:lang w:val="ru-RU"/>
              </w:rPr>
              <w:t xml:space="preserve"> </w:t>
            </w:r>
            <w:r w:rsidRPr="00C47005">
              <w:rPr>
                <w:rFonts w:ascii="Times New Roman" w:hAnsi="Times New Roman"/>
                <w:spacing w:val="-1"/>
                <w:szCs w:val="20"/>
                <w:lang w:val="ru-RU"/>
              </w:rPr>
              <w:t>владение</w:t>
            </w:r>
            <w:r w:rsidRPr="00C47005">
              <w:rPr>
                <w:rFonts w:ascii="Times New Roman" w:hAnsi="Times New Roman"/>
                <w:szCs w:val="20"/>
                <w:lang w:val="ru-RU"/>
              </w:rPr>
              <w:t xml:space="preserve"> </w:t>
            </w:r>
            <w:r w:rsidRPr="00C47005">
              <w:rPr>
                <w:rFonts w:ascii="Times New Roman" w:hAnsi="Times New Roman"/>
                <w:spacing w:val="45"/>
                <w:szCs w:val="20"/>
                <w:lang w:val="ru-RU"/>
              </w:rPr>
              <w:t xml:space="preserve"> </w:t>
            </w:r>
            <w:r w:rsidRPr="00C47005">
              <w:rPr>
                <w:rFonts w:ascii="Times New Roman" w:hAnsi="Times New Roman"/>
                <w:szCs w:val="20"/>
                <w:lang w:val="ru-RU"/>
              </w:rPr>
              <w:t>предметом</w:t>
            </w:r>
            <w:r w:rsidRPr="00C47005">
              <w:rPr>
                <w:rFonts w:ascii="Times New Roman" w:hAnsi="Times New Roman"/>
                <w:spacing w:val="34"/>
                <w:w w:val="99"/>
                <w:szCs w:val="20"/>
                <w:lang w:val="ru-RU"/>
              </w:rPr>
              <w:t xml:space="preserve"> </w:t>
            </w:r>
            <w:r w:rsidRPr="00C47005">
              <w:rPr>
                <w:rFonts w:ascii="Times New Roman" w:hAnsi="Times New Roman"/>
                <w:szCs w:val="20"/>
                <w:lang w:val="ru-RU"/>
              </w:rPr>
              <w:t>проектной</w:t>
            </w:r>
            <w:r w:rsidRPr="00C47005">
              <w:rPr>
                <w:rFonts w:ascii="Times New Roman" w:hAnsi="Times New Roman"/>
                <w:szCs w:val="20"/>
                <w:lang w:val="ru-RU"/>
              </w:rPr>
              <w:tab/>
            </w:r>
            <w:r w:rsidRPr="00C47005">
              <w:rPr>
                <w:rFonts w:ascii="Times New Roman" w:hAnsi="Times New Roman"/>
                <w:spacing w:val="-1"/>
                <w:szCs w:val="20"/>
                <w:lang w:val="ru-RU"/>
              </w:rPr>
              <w:t>деятельности.</w:t>
            </w:r>
            <w:r w:rsidRPr="00C47005">
              <w:rPr>
                <w:rFonts w:ascii="Times New Roman" w:hAnsi="Times New Roman"/>
                <w:spacing w:val="27"/>
                <w:w w:val="99"/>
                <w:szCs w:val="20"/>
                <w:lang w:val="ru-RU"/>
              </w:rPr>
              <w:t xml:space="preserve"> </w:t>
            </w:r>
            <w:r w:rsidRPr="00C47005">
              <w:rPr>
                <w:rFonts w:ascii="Times New Roman" w:hAnsi="Times New Roman"/>
                <w:spacing w:val="-1"/>
                <w:szCs w:val="20"/>
              </w:rPr>
              <w:t>Ошибки</w:t>
            </w:r>
            <w:r w:rsidRPr="00C47005">
              <w:rPr>
                <w:rFonts w:ascii="Times New Roman" w:hAnsi="Times New Roman"/>
                <w:spacing w:val="-23"/>
                <w:szCs w:val="20"/>
              </w:rPr>
              <w:t xml:space="preserve"> </w:t>
            </w:r>
            <w:r w:rsidRPr="00C47005">
              <w:rPr>
                <w:rFonts w:ascii="Times New Roman" w:hAnsi="Times New Roman"/>
                <w:spacing w:val="-1"/>
                <w:szCs w:val="20"/>
              </w:rPr>
              <w:t>отсутствуют</w:t>
            </w:r>
          </w:p>
        </w:tc>
      </w:tr>
      <w:tr w:rsidR="00467026" w:rsidRPr="00C47005" w:rsidTr="00C97945">
        <w:trPr>
          <w:trHeight w:hRule="exact" w:val="2491"/>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444"/>
              <w:jc w:val="both"/>
              <w:rPr>
                <w:rFonts w:ascii="Times New Roman" w:hAnsi="Times New Roman"/>
                <w:spacing w:val="-1"/>
                <w:szCs w:val="20"/>
              </w:rPr>
            </w:pPr>
            <w:r w:rsidRPr="00C47005">
              <w:rPr>
                <w:rFonts w:ascii="Times New Roman" w:hAnsi="Times New Roman"/>
                <w:spacing w:val="-1"/>
                <w:szCs w:val="20"/>
              </w:rPr>
              <w:t>Регулятивные</w:t>
            </w:r>
            <w:r w:rsidRPr="00C47005">
              <w:rPr>
                <w:rFonts w:ascii="Times New Roman" w:hAnsi="Times New Roman"/>
                <w:spacing w:val="27"/>
                <w:w w:val="99"/>
                <w:szCs w:val="20"/>
              </w:rPr>
              <w:t xml:space="preserve"> </w:t>
            </w:r>
            <w:r w:rsidRPr="00C47005">
              <w:rPr>
                <w:rFonts w:ascii="Times New Roman" w:hAnsi="Times New Roman"/>
                <w:spacing w:val="-1"/>
                <w:szCs w:val="20"/>
              </w:rPr>
              <w:t>действия</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tabs>
                <w:tab w:val="left" w:pos="1122"/>
                <w:tab w:val="left" w:pos="2687"/>
                <w:tab w:val="left" w:pos="3475"/>
              </w:tabs>
              <w:spacing w:line="276" w:lineRule="auto"/>
              <w:ind w:right="94"/>
              <w:jc w:val="both"/>
              <w:rPr>
                <w:rFonts w:ascii="Times New Roman" w:hAnsi="Times New Roman"/>
                <w:spacing w:val="-1"/>
                <w:szCs w:val="20"/>
                <w:lang w:val="ru-RU"/>
              </w:rPr>
            </w:pPr>
            <w:r w:rsidRPr="00C47005">
              <w:rPr>
                <w:rFonts w:ascii="Times New Roman" w:hAnsi="Times New Roman"/>
                <w:spacing w:val="-1"/>
                <w:szCs w:val="20"/>
                <w:lang w:val="ru-RU"/>
              </w:rPr>
              <w:t>Продемонстрированы</w:t>
            </w:r>
            <w:r w:rsidRPr="00C47005">
              <w:rPr>
                <w:rFonts w:ascii="Times New Roman" w:hAnsi="Times New Roman"/>
                <w:spacing w:val="32"/>
                <w:w w:val="99"/>
                <w:szCs w:val="20"/>
                <w:lang w:val="ru-RU"/>
              </w:rPr>
              <w:t xml:space="preserve"> </w:t>
            </w:r>
            <w:r w:rsidRPr="00C47005">
              <w:rPr>
                <w:rFonts w:ascii="Times New Roman" w:hAnsi="Times New Roman"/>
                <w:szCs w:val="20"/>
                <w:lang w:val="ru-RU"/>
              </w:rPr>
              <w:t>навыки</w:t>
            </w:r>
            <w:r w:rsidRPr="00C47005">
              <w:rPr>
                <w:rFonts w:ascii="Times New Roman" w:hAnsi="Times New Roman"/>
                <w:szCs w:val="20"/>
                <w:lang w:val="ru-RU"/>
              </w:rPr>
              <w:tab/>
              <w:t>определения</w:t>
            </w:r>
            <w:r w:rsidRPr="00C47005">
              <w:rPr>
                <w:rFonts w:ascii="Times New Roman" w:hAnsi="Times New Roman"/>
                <w:szCs w:val="20"/>
                <w:lang w:val="ru-RU"/>
              </w:rPr>
              <w:tab/>
            </w:r>
            <w:r w:rsidRPr="00C47005">
              <w:rPr>
                <w:rFonts w:ascii="Times New Roman" w:hAnsi="Times New Roman"/>
                <w:spacing w:val="-1"/>
                <w:szCs w:val="20"/>
                <w:lang w:val="ru-RU"/>
              </w:rPr>
              <w:t>темы</w:t>
            </w:r>
            <w:r w:rsidRPr="00C47005">
              <w:rPr>
                <w:rFonts w:ascii="Times New Roman" w:hAnsi="Times New Roman"/>
                <w:spacing w:val="-1"/>
                <w:szCs w:val="20"/>
                <w:lang w:val="ru-RU"/>
              </w:rPr>
              <w:tab/>
            </w:r>
            <w:r w:rsidRPr="00C47005">
              <w:rPr>
                <w:rFonts w:ascii="Times New Roman" w:hAnsi="Times New Roman"/>
                <w:w w:val="95"/>
                <w:szCs w:val="20"/>
                <w:lang w:val="ru-RU"/>
              </w:rPr>
              <w:t>и</w:t>
            </w:r>
            <w:r w:rsidRPr="00C47005">
              <w:rPr>
                <w:rFonts w:ascii="Times New Roman" w:hAnsi="Times New Roman"/>
                <w:spacing w:val="22"/>
                <w:w w:val="99"/>
                <w:szCs w:val="20"/>
                <w:lang w:val="ru-RU"/>
              </w:rPr>
              <w:t xml:space="preserve"> </w:t>
            </w:r>
            <w:r w:rsidRPr="00C47005">
              <w:rPr>
                <w:rFonts w:ascii="Times New Roman" w:hAnsi="Times New Roman"/>
                <w:szCs w:val="20"/>
                <w:lang w:val="ru-RU"/>
              </w:rPr>
              <w:t>планирования</w:t>
            </w:r>
            <w:r w:rsidRPr="00C47005">
              <w:rPr>
                <w:rFonts w:ascii="Times New Roman" w:hAnsi="Times New Roman"/>
                <w:spacing w:val="-26"/>
                <w:szCs w:val="20"/>
                <w:lang w:val="ru-RU"/>
              </w:rPr>
              <w:t xml:space="preserve"> </w:t>
            </w:r>
            <w:r w:rsidRPr="00C47005">
              <w:rPr>
                <w:rFonts w:ascii="Times New Roman" w:hAnsi="Times New Roman"/>
                <w:spacing w:val="-1"/>
                <w:szCs w:val="20"/>
                <w:lang w:val="ru-RU"/>
              </w:rPr>
              <w:t>работы.</w:t>
            </w:r>
          </w:p>
          <w:p w:rsidR="00467026" w:rsidRPr="00C47005" w:rsidRDefault="00467026" w:rsidP="00C73B96">
            <w:pPr>
              <w:pStyle w:val="TableParagraph"/>
              <w:spacing w:line="276" w:lineRule="auto"/>
              <w:ind w:right="94"/>
              <w:jc w:val="both"/>
              <w:rPr>
                <w:rFonts w:ascii="Times New Roman" w:hAnsi="Times New Roman"/>
                <w:szCs w:val="20"/>
                <w:lang w:val="ru-RU"/>
              </w:rPr>
            </w:pPr>
            <w:r w:rsidRPr="00C47005">
              <w:rPr>
                <w:rFonts w:ascii="Times New Roman" w:hAnsi="Times New Roman"/>
                <w:szCs w:val="20"/>
                <w:lang w:val="ru-RU"/>
              </w:rPr>
              <w:t>Работа</w:t>
            </w:r>
            <w:r w:rsidRPr="00C47005">
              <w:rPr>
                <w:rFonts w:ascii="Times New Roman" w:hAnsi="Times New Roman"/>
                <w:spacing w:val="40"/>
                <w:szCs w:val="20"/>
                <w:lang w:val="ru-RU"/>
              </w:rPr>
              <w:t xml:space="preserve"> </w:t>
            </w:r>
            <w:r w:rsidRPr="00C47005">
              <w:rPr>
                <w:rFonts w:ascii="Times New Roman" w:hAnsi="Times New Roman"/>
                <w:spacing w:val="-1"/>
                <w:szCs w:val="20"/>
                <w:lang w:val="ru-RU"/>
              </w:rPr>
              <w:t>доведена</w:t>
            </w:r>
            <w:r w:rsidRPr="00C47005">
              <w:rPr>
                <w:rFonts w:ascii="Times New Roman" w:hAnsi="Times New Roman"/>
                <w:spacing w:val="41"/>
                <w:szCs w:val="20"/>
                <w:lang w:val="ru-RU"/>
              </w:rPr>
              <w:t xml:space="preserve"> </w:t>
            </w:r>
            <w:r w:rsidRPr="00C47005">
              <w:rPr>
                <w:rFonts w:ascii="Times New Roman" w:hAnsi="Times New Roman"/>
                <w:spacing w:val="-1"/>
                <w:szCs w:val="20"/>
                <w:lang w:val="ru-RU"/>
              </w:rPr>
              <w:t>до</w:t>
            </w:r>
            <w:r w:rsidRPr="00C47005">
              <w:rPr>
                <w:rFonts w:ascii="Times New Roman" w:hAnsi="Times New Roman"/>
                <w:spacing w:val="42"/>
                <w:szCs w:val="20"/>
                <w:lang w:val="ru-RU"/>
              </w:rPr>
              <w:t xml:space="preserve"> </w:t>
            </w:r>
            <w:r w:rsidRPr="00C47005">
              <w:rPr>
                <w:rFonts w:ascii="Times New Roman" w:hAnsi="Times New Roman"/>
                <w:szCs w:val="20"/>
                <w:lang w:val="ru-RU"/>
              </w:rPr>
              <w:t>конца</w:t>
            </w:r>
            <w:r w:rsidRPr="00C47005">
              <w:rPr>
                <w:rFonts w:ascii="Times New Roman" w:hAnsi="Times New Roman"/>
                <w:spacing w:val="24"/>
                <w:w w:val="99"/>
                <w:szCs w:val="20"/>
                <w:lang w:val="ru-RU"/>
              </w:rPr>
              <w:t xml:space="preserve"> </w:t>
            </w:r>
            <w:r w:rsidRPr="00C47005">
              <w:rPr>
                <w:rFonts w:ascii="Times New Roman" w:hAnsi="Times New Roman"/>
                <w:szCs w:val="20"/>
                <w:lang w:val="ru-RU"/>
              </w:rPr>
              <w:t>и</w:t>
            </w:r>
            <w:r w:rsidRPr="00C47005">
              <w:rPr>
                <w:rFonts w:ascii="Times New Roman" w:hAnsi="Times New Roman"/>
                <w:spacing w:val="-10"/>
                <w:szCs w:val="20"/>
                <w:lang w:val="ru-RU"/>
              </w:rPr>
              <w:t xml:space="preserve"> </w:t>
            </w:r>
            <w:r w:rsidRPr="00C47005">
              <w:rPr>
                <w:rFonts w:ascii="Times New Roman" w:hAnsi="Times New Roman"/>
                <w:spacing w:val="-1"/>
                <w:szCs w:val="20"/>
                <w:lang w:val="ru-RU"/>
              </w:rPr>
              <w:t>представлена</w:t>
            </w:r>
            <w:r w:rsidRPr="00C47005">
              <w:rPr>
                <w:rFonts w:ascii="Times New Roman" w:hAnsi="Times New Roman"/>
                <w:spacing w:val="-12"/>
                <w:szCs w:val="20"/>
                <w:lang w:val="ru-RU"/>
              </w:rPr>
              <w:t xml:space="preserve"> </w:t>
            </w:r>
            <w:r w:rsidRPr="00C47005">
              <w:rPr>
                <w:rFonts w:ascii="Times New Roman" w:hAnsi="Times New Roman"/>
                <w:szCs w:val="20"/>
                <w:lang w:val="ru-RU"/>
              </w:rPr>
              <w:t>комиссии;</w:t>
            </w:r>
          </w:p>
          <w:p w:rsidR="00467026" w:rsidRPr="00C47005" w:rsidRDefault="00467026" w:rsidP="00C73B96">
            <w:pPr>
              <w:pStyle w:val="TableParagraph"/>
              <w:spacing w:line="276" w:lineRule="auto"/>
              <w:ind w:right="93"/>
              <w:jc w:val="both"/>
              <w:rPr>
                <w:rFonts w:ascii="Times New Roman" w:hAnsi="Times New Roman"/>
                <w:spacing w:val="-1"/>
                <w:szCs w:val="20"/>
              </w:rPr>
            </w:pPr>
            <w:r w:rsidRPr="00C47005">
              <w:rPr>
                <w:rFonts w:ascii="Times New Roman" w:hAnsi="Times New Roman"/>
                <w:szCs w:val="20"/>
                <w:lang w:val="ru-RU"/>
              </w:rPr>
              <w:t>некоторые</w:t>
            </w:r>
            <w:r w:rsidRPr="00C47005">
              <w:rPr>
                <w:rFonts w:ascii="Times New Roman" w:hAnsi="Times New Roman"/>
                <w:spacing w:val="56"/>
                <w:szCs w:val="20"/>
                <w:lang w:val="ru-RU"/>
              </w:rPr>
              <w:t xml:space="preserve"> </w:t>
            </w:r>
            <w:r w:rsidRPr="00C47005">
              <w:rPr>
                <w:rFonts w:ascii="Times New Roman" w:hAnsi="Times New Roman"/>
                <w:spacing w:val="-1"/>
                <w:szCs w:val="20"/>
                <w:lang w:val="ru-RU"/>
              </w:rPr>
              <w:t>этапы</w:t>
            </w:r>
            <w:r w:rsidRPr="00C47005">
              <w:rPr>
                <w:rFonts w:ascii="Times New Roman" w:hAnsi="Times New Roman"/>
                <w:spacing w:val="26"/>
                <w:w w:val="99"/>
                <w:szCs w:val="20"/>
                <w:lang w:val="ru-RU"/>
              </w:rPr>
              <w:t xml:space="preserve"> </w:t>
            </w:r>
            <w:r w:rsidRPr="00C47005">
              <w:rPr>
                <w:rFonts w:ascii="Times New Roman" w:hAnsi="Times New Roman"/>
                <w:spacing w:val="-1"/>
                <w:szCs w:val="20"/>
                <w:lang w:val="ru-RU"/>
              </w:rPr>
              <w:t>выполнялись</w:t>
            </w:r>
            <w:r w:rsidRPr="00C47005">
              <w:rPr>
                <w:rFonts w:ascii="Times New Roman" w:hAnsi="Times New Roman"/>
                <w:spacing w:val="59"/>
                <w:szCs w:val="20"/>
                <w:lang w:val="ru-RU"/>
              </w:rPr>
              <w:t xml:space="preserve"> </w:t>
            </w:r>
            <w:r w:rsidRPr="00C47005">
              <w:rPr>
                <w:rFonts w:ascii="Times New Roman" w:hAnsi="Times New Roman"/>
                <w:szCs w:val="20"/>
                <w:lang w:val="ru-RU"/>
              </w:rPr>
              <w:t>под</w:t>
            </w:r>
            <w:r w:rsidRPr="00C47005">
              <w:rPr>
                <w:rFonts w:ascii="Times New Roman" w:hAnsi="Times New Roman"/>
                <w:spacing w:val="56"/>
                <w:szCs w:val="20"/>
                <w:lang w:val="ru-RU"/>
              </w:rPr>
              <w:t xml:space="preserve"> </w:t>
            </w:r>
            <w:r w:rsidRPr="00C47005">
              <w:rPr>
                <w:rFonts w:ascii="Times New Roman" w:hAnsi="Times New Roman"/>
                <w:spacing w:val="-1"/>
                <w:szCs w:val="20"/>
                <w:lang w:val="ru-RU"/>
              </w:rPr>
              <w:t>контролем</w:t>
            </w:r>
            <w:r w:rsidRPr="00C47005">
              <w:rPr>
                <w:rFonts w:ascii="Times New Roman" w:hAnsi="Times New Roman"/>
                <w:spacing w:val="59"/>
                <w:szCs w:val="20"/>
                <w:lang w:val="ru-RU"/>
              </w:rPr>
              <w:t xml:space="preserve"> </w:t>
            </w:r>
            <w:r w:rsidRPr="00C47005">
              <w:rPr>
                <w:rFonts w:ascii="Times New Roman" w:hAnsi="Times New Roman"/>
                <w:szCs w:val="20"/>
                <w:lang w:val="ru-RU"/>
              </w:rPr>
              <w:t>и</w:t>
            </w:r>
            <w:r w:rsidRPr="00C47005">
              <w:rPr>
                <w:rFonts w:ascii="Times New Roman" w:hAnsi="Times New Roman"/>
                <w:spacing w:val="28"/>
                <w:w w:val="99"/>
                <w:szCs w:val="20"/>
                <w:lang w:val="ru-RU"/>
              </w:rPr>
              <w:t xml:space="preserve"> </w:t>
            </w:r>
            <w:r w:rsidRPr="00C47005">
              <w:rPr>
                <w:rFonts w:ascii="Times New Roman" w:hAnsi="Times New Roman"/>
                <w:szCs w:val="20"/>
                <w:lang w:val="ru-RU"/>
              </w:rPr>
              <w:t>при</w:t>
            </w:r>
            <w:r w:rsidRPr="00C47005">
              <w:rPr>
                <w:rFonts w:ascii="Times New Roman" w:hAnsi="Times New Roman"/>
                <w:spacing w:val="20"/>
                <w:szCs w:val="20"/>
                <w:lang w:val="ru-RU"/>
              </w:rPr>
              <w:t xml:space="preserve"> </w:t>
            </w:r>
            <w:r w:rsidRPr="00C47005">
              <w:rPr>
                <w:rFonts w:ascii="Times New Roman" w:hAnsi="Times New Roman"/>
                <w:spacing w:val="-1"/>
                <w:szCs w:val="20"/>
                <w:lang w:val="ru-RU"/>
              </w:rPr>
              <w:t>поддержке</w:t>
            </w:r>
            <w:r w:rsidRPr="00C47005">
              <w:rPr>
                <w:rFonts w:ascii="Times New Roman" w:hAnsi="Times New Roman"/>
                <w:spacing w:val="18"/>
                <w:szCs w:val="20"/>
                <w:lang w:val="ru-RU"/>
              </w:rPr>
              <w:t xml:space="preserve"> </w:t>
            </w:r>
            <w:r w:rsidRPr="00C47005">
              <w:rPr>
                <w:rFonts w:ascii="Times New Roman" w:hAnsi="Times New Roman"/>
                <w:szCs w:val="20"/>
                <w:lang w:val="ru-RU"/>
              </w:rPr>
              <w:t>руководителя.</w:t>
            </w:r>
            <w:r w:rsidRPr="00C47005">
              <w:rPr>
                <w:rFonts w:ascii="Times New Roman" w:hAnsi="Times New Roman"/>
                <w:spacing w:val="25"/>
                <w:w w:val="99"/>
                <w:szCs w:val="20"/>
                <w:lang w:val="ru-RU"/>
              </w:rPr>
              <w:t xml:space="preserve"> </w:t>
            </w:r>
            <w:r w:rsidRPr="00C47005">
              <w:rPr>
                <w:rFonts w:ascii="Times New Roman" w:hAnsi="Times New Roman"/>
                <w:spacing w:val="-1"/>
                <w:szCs w:val="20"/>
              </w:rPr>
              <w:t>При</w:t>
            </w:r>
            <w:r w:rsidRPr="00C47005">
              <w:rPr>
                <w:rFonts w:ascii="Times New Roman" w:hAnsi="Times New Roman"/>
                <w:spacing w:val="-6"/>
                <w:szCs w:val="20"/>
              </w:rPr>
              <w:t xml:space="preserve"> </w:t>
            </w:r>
            <w:r w:rsidRPr="00C47005">
              <w:rPr>
                <w:rFonts w:ascii="Times New Roman" w:hAnsi="Times New Roman"/>
                <w:szCs w:val="20"/>
              </w:rPr>
              <w:t>этом</w:t>
            </w:r>
            <w:r w:rsidRPr="00C47005">
              <w:rPr>
                <w:rFonts w:ascii="Times New Roman" w:hAnsi="Times New Roman"/>
                <w:spacing w:val="-5"/>
                <w:szCs w:val="20"/>
              </w:rPr>
              <w:t xml:space="preserve"> </w:t>
            </w:r>
            <w:r w:rsidRPr="00C47005">
              <w:rPr>
                <w:rFonts w:ascii="Times New Roman" w:hAnsi="Times New Roman"/>
                <w:spacing w:val="-1"/>
                <w:szCs w:val="20"/>
              </w:rPr>
              <w:t>проявляются</w:t>
            </w:r>
            <w:r w:rsidRPr="00C47005">
              <w:rPr>
                <w:rFonts w:ascii="Times New Roman" w:hAnsi="Times New Roman"/>
                <w:spacing w:val="-10"/>
                <w:szCs w:val="20"/>
              </w:rPr>
              <w:t xml:space="preserve"> </w:t>
            </w:r>
            <w:r w:rsidRPr="00C47005">
              <w:rPr>
                <w:rFonts w:ascii="Times New Roman" w:hAnsi="Times New Roman"/>
                <w:szCs w:val="20"/>
              </w:rPr>
              <w:t>отдельные</w:t>
            </w:r>
            <w:r w:rsidRPr="00C47005">
              <w:rPr>
                <w:rFonts w:ascii="Times New Roman" w:hAnsi="Times New Roman"/>
                <w:spacing w:val="30"/>
                <w:w w:val="99"/>
                <w:szCs w:val="20"/>
              </w:rPr>
              <w:t xml:space="preserve"> </w:t>
            </w:r>
            <w:r w:rsidRPr="00C47005">
              <w:rPr>
                <w:rFonts w:ascii="Times New Roman" w:hAnsi="Times New Roman"/>
                <w:spacing w:val="-1"/>
                <w:szCs w:val="20"/>
              </w:rPr>
              <w:t>элементы</w:t>
            </w:r>
            <w:r w:rsidRPr="00C47005">
              <w:rPr>
                <w:rFonts w:ascii="Times New Roman" w:hAnsi="Times New Roman"/>
                <w:spacing w:val="35"/>
                <w:szCs w:val="20"/>
              </w:rPr>
              <w:t xml:space="preserve"> </w:t>
            </w:r>
            <w:r w:rsidRPr="00C47005">
              <w:rPr>
                <w:rFonts w:ascii="Times New Roman" w:hAnsi="Times New Roman"/>
                <w:spacing w:val="-1"/>
                <w:szCs w:val="20"/>
              </w:rPr>
              <w:t>самооценки</w:t>
            </w:r>
            <w:r w:rsidRPr="00C47005">
              <w:rPr>
                <w:rFonts w:ascii="Times New Roman" w:hAnsi="Times New Roman"/>
                <w:spacing w:val="35"/>
                <w:szCs w:val="20"/>
              </w:rPr>
              <w:t xml:space="preserve"> </w:t>
            </w:r>
            <w:r w:rsidRPr="00C47005">
              <w:rPr>
                <w:rFonts w:ascii="Times New Roman" w:hAnsi="Times New Roman"/>
                <w:szCs w:val="20"/>
              </w:rPr>
              <w:t>и</w:t>
            </w:r>
            <w:r w:rsidRPr="00C47005">
              <w:rPr>
                <w:rFonts w:ascii="Times New Roman" w:hAnsi="Times New Roman"/>
                <w:spacing w:val="29"/>
                <w:w w:val="99"/>
                <w:szCs w:val="20"/>
              </w:rPr>
              <w:t xml:space="preserve"> </w:t>
            </w:r>
            <w:r w:rsidRPr="00C47005">
              <w:rPr>
                <w:rFonts w:ascii="Times New Roman" w:hAnsi="Times New Roman"/>
                <w:szCs w:val="20"/>
              </w:rPr>
              <w:t>самоконтроля</w:t>
            </w:r>
            <w:r w:rsidRPr="00C47005">
              <w:rPr>
                <w:rFonts w:ascii="Times New Roman" w:hAnsi="Times New Roman"/>
                <w:spacing w:val="-37"/>
                <w:szCs w:val="20"/>
              </w:rPr>
              <w:t xml:space="preserve"> </w:t>
            </w:r>
            <w:r w:rsidRPr="00C47005">
              <w:rPr>
                <w:rFonts w:ascii="Times New Roman" w:hAnsi="Times New Roman"/>
                <w:spacing w:val="-1"/>
                <w:szCs w:val="20"/>
              </w:rPr>
              <w:t>обучающегося.</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ind w:right="92"/>
              <w:jc w:val="both"/>
              <w:rPr>
                <w:rFonts w:ascii="Times New Roman" w:hAnsi="Times New Roman"/>
                <w:spacing w:val="-1"/>
                <w:szCs w:val="20"/>
                <w:lang w:val="ru-RU"/>
              </w:rPr>
            </w:pPr>
            <w:r w:rsidRPr="00C47005">
              <w:rPr>
                <w:rFonts w:ascii="Times New Roman" w:hAnsi="Times New Roman"/>
                <w:szCs w:val="20"/>
                <w:lang w:val="ru-RU"/>
              </w:rPr>
              <w:t>Работа</w:t>
            </w:r>
            <w:r w:rsidRPr="00C47005">
              <w:rPr>
                <w:rFonts w:ascii="Times New Roman" w:hAnsi="Times New Roman"/>
                <w:spacing w:val="5"/>
                <w:szCs w:val="20"/>
                <w:lang w:val="ru-RU"/>
              </w:rPr>
              <w:t xml:space="preserve"> </w:t>
            </w:r>
            <w:r w:rsidRPr="00C47005">
              <w:rPr>
                <w:rFonts w:ascii="Times New Roman" w:hAnsi="Times New Roman"/>
                <w:spacing w:val="-1"/>
                <w:szCs w:val="20"/>
                <w:lang w:val="ru-RU"/>
              </w:rPr>
              <w:t>тщательно</w:t>
            </w:r>
            <w:r w:rsidRPr="00C47005">
              <w:rPr>
                <w:rFonts w:ascii="Times New Roman" w:hAnsi="Times New Roman"/>
                <w:spacing w:val="23"/>
                <w:w w:val="99"/>
                <w:szCs w:val="20"/>
                <w:lang w:val="ru-RU"/>
              </w:rPr>
              <w:t xml:space="preserve"> </w:t>
            </w:r>
            <w:r w:rsidRPr="00C47005">
              <w:rPr>
                <w:rFonts w:ascii="Times New Roman" w:hAnsi="Times New Roman"/>
                <w:szCs w:val="20"/>
                <w:lang w:val="ru-RU"/>
              </w:rPr>
              <w:t>спланирована</w:t>
            </w:r>
            <w:r w:rsidRPr="00C47005">
              <w:rPr>
                <w:rFonts w:ascii="Times New Roman" w:hAnsi="Times New Roman"/>
                <w:spacing w:val="27"/>
                <w:szCs w:val="20"/>
                <w:lang w:val="ru-RU"/>
              </w:rPr>
              <w:t xml:space="preserve"> </w:t>
            </w:r>
            <w:r w:rsidRPr="00C47005">
              <w:rPr>
                <w:rFonts w:ascii="Times New Roman" w:hAnsi="Times New Roman"/>
                <w:szCs w:val="20"/>
                <w:lang w:val="ru-RU"/>
              </w:rPr>
              <w:t>и</w:t>
            </w:r>
            <w:r w:rsidRPr="00C47005">
              <w:rPr>
                <w:rFonts w:ascii="Times New Roman" w:hAnsi="Times New Roman"/>
                <w:spacing w:val="24"/>
                <w:szCs w:val="20"/>
                <w:lang w:val="ru-RU"/>
              </w:rPr>
              <w:t xml:space="preserve"> </w:t>
            </w:r>
            <w:r w:rsidRPr="00C47005">
              <w:rPr>
                <w:rFonts w:ascii="Times New Roman" w:hAnsi="Times New Roman"/>
                <w:spacing w:val="-1"/>
                <w:szCs w:val="20"/>
                <w:lang w:val="ru-RU"/>
              </w:rPr>
              <w:t>последовательно</w:t>
            </w:r>
            <w:r w:rsidRPr="00C47005">
              <w:rPr>
                <w:rFonts w:ascii="Times New Roman" w:hAnsi="Times New Roman"/>
                <w:spacing w:val="29"/>
                <w:w w:val="99"/>
                <w:szCs w:val="20"/>
                <w:lang w:val="ru-RU"/>
              </w:rPr>
              <w:t xml:space="preserve"> </w:t>
            </w:r>
            <w:r w:rsidRPr="00C47005">
              <w:rPr>
                <w:rFonts w:ascii="Times New Roman" w:hAnsi="Times New Roman"/>
                <w:szCs w:val="20"/>
                <w:lang w:val="ru-RU"/>
              </w:rPr>
              <w:t>реализована,</w:t>
            </w:r>
            <w:r w:rsidRPr="00C47005">
              <w:rPr>
                <w:rFonts w:ascii="Times New Roman" w:hAnsi="Times New Roman"/>
                <w:spacing w:val="55"/>
                <w:szCs w:val="20"/>
                <w:lang w:val="ru-RU"/>
              </w:rPr>
              <w:t xml:space="preserve"> </w:t>
            </w:r>
            <w:r w:rsidRPr="00C47005">
              <w:rPr>
                <w:rFonts w:ascii="Times New Roman" w:hAnsi="Times New Roman"/>
                <w:spacing w:val="-1"/>
                <w:szCs w:val="20"/>
                <w:lang w:val="ru-RU"/>
              </w:rPr>
              <w:t>своевременно</w:t>
            </w:r>
            <w:r w:rsidRPr="00C47005">
              <w:rPr>
                <w:rFonts w:ascii="Times New Roman" w:hAnsi="Times New Roman"/>
                <w:spacing w:val="23"/>
                <w:w w:val="99"/>
                <w:szCs w:val="20"/>
                <w:lang w:val="ru-RU"/>
              </w:rPr>
              <w:t xml:space="preserve"> </w:t>
            </w:r>
            <w:r w:rsidRPr="00C47005">
              <w:rPr>
                <w:rFonts w:ascii="Times New Roman" w:hAnsi="Times New Roman"/>
                <w:szCs w:val="20"/>
                <w:lang w:val="ru-RU"/>
              </w:rPr>
              <w:t>пройдены</w:t>
            </w:r>
            <w:r w:rsidRPr="00C47005">
              <w:rPr>
                <w:rFonts w:ascii="Times New Roman" w:hAnsi="Times New Roman"/>
                <w:spacing w:val="57"/>
                <w:szCs w:val="20"/>
                <w:lang w:val="ru-RU"/>
              </w:rPr>
              <w:t xml:space="preserve"> </w:t>
            </w:r>
            <w:r w:rsidRPr="00C47005">
              <w:rPr>
                <w:rFonts w:ascii="Times New Roman" w:hAnsi="Times New Roman"/>
                <w:szCs w:val="20"/>
                <w:lang w:val="ru-RU"/>
              </w:rPr>
              <w:t>все</w:t>
            </w:r>
            <w:r w:rsidRPr="00C47005">
              <w:rPr>
                <w:rFonts w:ascii="Times New Roman" w:hAnsi="Times New Roman"/>
                <w:spacing w:val="56"/>
                <w:szCs w:val="20"/>
                <w:lang w:val="ru-RU"/>
              </w:rPr>
              <w:t xml:space="preserve"> </w:t>
            </w:r>
            <w:r w:rsidRPr="00C47005">
              <w:rPr>
                <w:rFonts w:ascii="Times New Roman" w:hAnsi="Times New Roman"/>
                <w:szCs w:val="20"/>
                <w:lang w:val="ru-RU"/>
              </w:rPr>
              <w:t>необходимые</w:t>
            </w:r>
            <w:r w:rsidRPr="00C47005">
              <w:rPr>
                <w:rFonts w:ascii="Times New Roman" w:hAnsi="Times New Roman"/>
                <w:spacing w:val="22"/>
                <w:w w:val="99"/>
                <w:szCs w:val="20"/>
                <w:lang w:val="ru-RU"/>
              </w:rPr>
              <w:t xml:space="preserve"> </w:t>
            </w:r>
            <w:r w:rsidRPr="00C47005">
              <w:rPr>
                <w:rFonts w:ascii="Times New Roman" w:hAnsi="Times New Roman"/>
                <w:spacing w:val="-1"/>
                <w:szCs w:val="20"/>
                <w:lang w:val="ru-RU"/>
              </w:rPr>
              <w:t>этапы</w:t>
            </w:r>
            <w:r w:rsidRPr="00C47005">
              <w:rPr>
                <w:rFonts w:ascii="Times New Roman" w:hAnsi="Times New Roman"/>
                <w:spacing w:val="25"/>
                <w:szCs w:val="20"/>
                <w:lang w:val="ru-RU"/>
              </w:rPr>
              <w:t xml:space="preserve"> </w:t>
            </w:r>
            <w:r w:rsidRPr="00C47005">
              <w:rPr>
                <w:rFonts w:ascii="Times New Roman" w:hAnsi="Times New Roman"/>
                <w:spacing w:val="-1"/>
                <w:szCs w:val="20"/>
                <w:lang w:val="ru-RU"/>
              </w:rPr>
              <w:t>обсуждения</w:t>
            </w:r>
            <w:r w:rsidRPr="00C47005">
              <w:rPr>
                <w:rFonts w:ascii="Times New Roman" w:hAnsi="Times New Roman"/>
                <w:spacing w:val="23"/>
                <w:szCs w:val="20"/>
                <w:lang w:val="ru-RU"/>
              </w:rPr>
              <w:t xml:space="preserve"> </w:t>
            </w:r>
            <w:r w:rsidRPr="00C47005">
              <w:rPr>
                <w:rFonts w:ascii="Times New Roman" w:hAnsi="Times New Roman"/>
                <w:szCs w:val="20"/>
                <w:lang w:val="ru-RU"/>
              </w:rPr>
              <w:t>и</w:t>
            </w:r>
            <w:r w:rsidRPr="00C47005">
              <w:rPr>
                <w:rFonts w:ascii="Times New Roman" w:hAnsi="Times New Roman"/>
                <w:spacing w:val="29"/>
                <w:w w:val="99"/>
                <w:szCs w:val="20"/>
                <w:lang w:val="ru-RU"/>
              </w:rPr>
              <w:t xml:space="preserve"> </w:t>
            </w:r>
            <w:r w:rsidRPr="00C47005">
              <w:rPr>
                <w:rFonts w:ascii="Times New Roman" w:hAnsi="Times New Roman"/>
                <w:spacing w:val="-1"/>
                <w:szCs w:val="20"/>
                <w:lang w:val="ru-RU"/>
              </w:rPr>
              <w:t>представления.</w:t>
            </w:r>
          </w:p>
          <w:p w:rsidR="00467026" w:rsidRPr="00C47005" w:rsidRDefault="00467026" w:rsidP="00C73B96">
            <w:pPr>
              <w:pStyle w:val="TableParagraph"/>
              <w:spacing w:line="276" w:lineRule="auto"/>
              <w:ind w:right="94"/>
              <w:jc w:val="both"/>
              <w:rPr>
                <w:rFonts w:ascii="Times New Roman" w:hAnsi="Times New Roman"/>
                <w:spacing w:val="-1"/>
                <w:szCs w:val="20"/>
                <w:lang w:val="ru-RU"/>
              </w:rPr>
            </w:pPr>
            <w:r w:rsidRPr="00C47005">
              <w:rPr>
                <w:rFonts w:ascii="Times New Roman" w:hAnsi="Times New Roman"/>
                <w:szCs w:val="20"/>
                <w:lang w:val="ru-RU"/>
              </w:rPr>
              <w:t>Контроль</w:t>
            </w:r>
            <w:r w:rsidRPr="00C47005">
              <w:rPr>
                <w:rFonts w:ascii="Times New Roman" w:hAnsi="Times New Roman"/>
                <w:spacing w:val="38"/>
                <w:szCs w:val="20"/>
                <w:lang w:val="ru-RU"/>
              </w:rPr>
              <w:t xml:space="preserve"> </w:t>
            </w:r>
            <w:r w:rsidRPr="00C47005">
              <w:rPr>
                <w:rFonts w:ascii="Times New Roman" w:hAnsi="Times New Roman"/>
                <w:szCs w:val="20"/>
                <w:lang w:val="ru-RU"/>
              </w:rPr>
              <w:t>и</w:t>
            </w:r>
            <w:r w:rsidRPr="00C47005">
              <w:rPr>
                <w:rFonts w:ascii="Times New Roman" w:hAnsi="Times New Roman"/>
                <w:spacing w:val="43"/>
                <w:szCs w:val="20"/>
                <w:lang w:val="ru-RU"/>
              </w:rPr>
              <w:t xml:space="preserve"> </w:t>
            </w:r>
            <w:r w:rsidRPr="00C47005">
              <w:rPr>
                <w:rFonts w:ascii="Times New Roman" w:hAnsi="Times New Roman"/>
                <w:spacing w:val="-1"/>
                <w:szCs w:val="20"/>
                <w:lang w:val="ru-RU"/>
              </w:rPr>
              <w:t>коррекция</w:t>
            </w:r>
            <w:r w:rsidRPr="00C47005">
              <w:rPr>
                <w:rFonts w:ascii="Times New Roman" w:hAnsi="Times New Roman"/>
                <w:spacing w:val="28"/>
                <w:w w:val="99"/>
                <w:szCs w:val="20"/>
                <w:lang w:val="ru-RU"/>
              </w:rPr>
              <w:t xml:space="preserve"> </w:t>
            </w:r>
            <w:r w:rsidRPr="00C47005">
              <w:rPr>
                <w:rFonts w:ascii="Times New Roman" w:hAnsi="Times New Roman"/>
                <w:spacing w:val="-1"/>
                <w:szCs w:val="20"/>
                <w:lang w:val="ru-RU"/>
              </w:rPr>
              <w:t>осуществлялись</w:t>
            </w:r>
            <w:r w:rsidRPr="00C47005">
              <w:rPr>
                <w:rFonts w:ascii="Times New Roman" w:hAnsi="Times New Roman"/>
                <w:spacing w:val="-30"/>
                <w:szCs w:val="20"/>
                <w:lang w:val="ru-RU"/>
              </w:rPr>
              <w:t xml:space="preserve"> </w:t>
            </w:r>
            <w:r w:rsidRPr="00C47005">
              <w:rPr>
                <w:rFonts w:ascii="Times New Roman" w:hAnsi="Times New Roman"/>
                <w:spacing w:val="-1"/>
                <w:szCs w:val="20"/>
                <w:lang w:val="ru-RU"/>
              </w:rPr>
              <w:t>самостоятельно</w:t>
            </w:r>
          </w:p>
        </w:tc>
      </w:tr>
      <w:tr w:rsidR="00467026" w:rsidRPr="00C47005" w:rsidTr="00C97945">
        <w:trPr>
          <w:trHeight w:hRule="exact" w:val="1718"/>
        </w:trPr>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spacing w:line="276" w:lineRule="auto"/>
              <w:jc w:val="both"/>
              <w:rPr>
                <w:rFonts w:ascii="Times New Roman" w:hAnsi="Times New Roman"/>
                <w:spacing w:val="-1"/>
                <w:szCs w:val="20"/>
              </w:rPr>
            </w:pPr>
            <w:r w:rsidRPr="00C47005">
              <w:rPr>
                <w:rFonts w:ascii="Times New Roman" w:hAnsi="Times New Roman"/>
                <w:spacing w:val="-1"/>
                <w:szCs w:val="20"/>
              </w:rPr>
              <w:t>Коммуникация</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tabs>
                <w:tab w:val="left" w:pos="474"/>
                <w:tab w:val="left" w:pos="1338"/>
                <w:tab w:val="left" w:pos="2529"/>
                <w:tab w:val="left" w:pos="2775"/>
              </w:tabs>
              <w:spacing w:line="276" w:lineRule="auto"/>
              <w:ind w:right="93"/>
              <w:jc w:val="both"/>
              <w:rPr>
                <w:rFonts w:ascii="Times New Roman" w:hAnsi="Times New Roman"/>
                <w:szCs w:val="20"/>
              </w:rPr>
            </w:pPr>
            <w:r w:rsidRPr="00C47005">
              <w:rPr>
                <w:rFonts w:ascii="Times New Roman" w:hAnsi="Times New Roman"/>
                <w:spacing w:val="-1"/>
                <w:szCs w:val="20"/>
                <w:lang w:val="ru-RU"/>
              </w:rPr>
              <w:t>Продемонстрированы</w:t>
            </w:r>
            <w:r w:rsidRPr="00C47005">
              <w:rPr>
                <w:rFonts w:ascii="Times New Roman" w:hAnsi="Times New Roman"/>
                <w:spacing w:val="32"/>
                <w:w w:val="99"/>
                <w:szCs w:val="20"/>
                <w:lang w:val="ru-RU"/>
              </w:rPr>
              <w:t xml:space="preserve"> </w:t>
            </w:r>
            <w:r w:rsidRPr="00C47005">
              <w:rPr>
                <w:rFonts w:ascii="Times New Roman" w:hAnsi="Times New Roman"/>
                <w:szCs w:val="20"/>
                <w:lang w:val="ru-RU"/>
              </w:rPr>
              <w:t xml:space="preserve">навыки  </w:t>
            </w:r>
            <w:r w:rsidRPr="00C47005">
              <w:rPr>
                <w:rFonts w:ascii="Times New Roman" w:hAnsi="Times New Roman"/>
                <w:spacing w:val="7"/>
                <w:szCs w:val="20"/>
                <w:lang w:val="ru-RU"/>
              </w:rPr>
              <w:t xml:space="preserve"> </w:t>
            </w:r>
            <w:r w:rsidRPr="00C47005">
              <w:rPr>
                <w:rFonts w:ascii="Times New Roman" w:hAnsi="Times New Roman"/>
                <w:szCs w:val="20"/>
                <w:lang w:val="ru-RU"/>
              </w:rPr>
              <w:t>оформления</w:t>
            </w:r>
            <w:r w:rsidRPr="00C47005">
              <w:rPr>
                <w:rFonts w:ascii="Times New Roman" w:hAnsi="Times New Roman"/>
                <w:szCs w:val="20"/>
                <w:lang w:val="ru-RU"/>
              </w:rPr>
              <w:tab/>
            </w:r>
            <w:r w:rsidRPr="00C47005">
              <w:rPr>
                <w:rFonts w:ascii="Times New Roman" w:hAnsi="Times New Roman"/>
                <w:spacing w:val="-1"/>
                <w:szCs w:val="20"/>
                <w:lang w:val="ru-RU"/>
              </w:rPr>
              <w:t>проектной</w:t>
            </w:r>
            <w:r w:rsidRPr="00C47005">
              <w:rPr>
                <w:rFonts w:ascii="Times New Roman" w:hAnsi="Times New Roman"/>
                <w:spacing w:val="29"/>
                <w:w w:val="99"/>
                <w:szCs w:val="20"/>
                <w:lang w:val="ru-RU"/>
              </w:rPr>
              <w:t xml:space="preserve"> </w:t>
            </w:r>
            <w:r w:rsidRPr="00C47005">
              <w:rPr>
                <w:rFonts w:ascii="Times New Roman" w:hAnsi="Times New Roman"/>
                <w:szCs w:val="20"/>
                <w:lang w:val="ru-RU"/>
              </w:rPr>
              <w:t>работы</w:t>
            </w:r>
            <w:r w:rsidRPr="00C47005">
              <w:rPr>
                <w:rFonts w:ascii="Times New Roman" w:hAnsi="Times New Roman"/>
                <w:spacing w:val="2"/>
                <w:szCs w:val="20"/>
                <w:lang w:val="ru-RU"/>
              </w:rPr>
              <w:t xml:space="preserve"> </w:t>
            </w:r>
            <w:r w:rsidRPr="00C47005">
              <w:rPr>
                <w:rFonts w:ascii="Times New Roman" w:hAnsi="Times New Roman"/>
                <w:szCs w:val="20"/>
                <w:lang w:val="ru-RU"/>
              </w:rPr>
              <w:t>и</w:t>
            </w:r>
            <w:r w:rsidRPr="00C47005">
              <w:rPr>
                <w:rFonts w:ascii="Times New Roman" w:hAnsi="Times New Roman"/>
                <w:spacing w:val="2"/>
                <w:szCs w:val="20"/>
                <w:lang w:val="ru-RU"/>
              </w:rPr>
              <w:t xml:space="preserve"> </w:t>
            </w:r>
            <w:r w:rsidRPr="00C47005">
              <w:rPr>
                <w:rFonts w:ascii="Times New Roman" w:hAnsi="Times New Roman"/>
                <w:spacing w:val="-1"/>
                <w:szCs w:val="20"/>
                <w:lang w:val="ru-RU"/>
              </w:rPr>
              <w:t>пояснительной</w:t>
            </w:r>
            <w:r w:rsidRPr="00C47005">
              <w:rPr>
                <w:rFonts w:ascii="Times New Roman" w:hAnsi="Times New Roman"/>
                <w:spacing w:val="2"/>
                <w:szCs w:val="20"/>
                <w:lang w:val="ru-RU"/>
              </w:rPr>
              <w:t xml:space="preserve"> </w:t>
            </w:r>
            <w:r w:rsidRPr="00C47005">
              <w:rPr>
                <w:rFonts w:ascii="Times New Roman" w:hAnsi="Times New Roman"/>
                <w:szCs w:val="20"/>
                <w:lang w:val="ru-RU"/>
              </w:rPr>
              <w:t>записки,</w:t>
            </w:r>
            <w:r w:rsidRPr="00C47005">
              <w:rPr>
                <w:rFonts w:ascii="Times New Roman" w:hAnsi="Times New Roman"/>
                <w:spacing w:val="21"/>
                <w:w w:val="99"/>
                <w:szCs w:val="20"/>
                <w:lang w:val="ru-RU"/>
              </w:rPr>
              <w:t xml:space="preserve"> </w:t>
            </w:r>
            <w:r w:rsidRPr="00C47005">
              <w:rPr>
                <w:rFonts w:ascii="Times New Roman" w:hAnsi="Times New Roman"/>
                <w:szCs w:val="20"/>
                <w:lang w:val="ru-RU"/>
              </w:rPr>
              <w:t>а</w:t>
            </w:r>
            <w:r w:rsidRPr="00C47005">
              <w:rPr>
                <w:rFonts w:ascii="Times New Roman" w:hAnsi="Times New Roman"/>
                <w:szCs w:val="20"/>
                <w:lang w:val="ru-RU"/>
              </w:rPr>
              <w:tab/>
            </w:r>
            <w:r w:rsidRPr="00C47005">
              <w:rPr>
                <w:rFonts w:ascii="Times New Roman" w:hAnsi="Times New Roman"/>
                <w:spacing w:val="-1"/>
                <w:szCs w:val="20"/>
                <w:lang w:val="ru-RU"/>
              </w:rPr>
              <w:t>также</w:t>
            </w:r>
            <w:r w:rsidRPr="00C47005">
              <w:rPr>
                <w:rFonts w:ascii="Times New Roman" w:hAnsi="Times New Roman"/>
                <w:spacing w:val="-1"/>
                <w:szCs w:val="20"/>
                <w:lang w:val="ru-RU"/>
              </w:rPr>
              <w:tab/>
              <w:t>подготовки</w:t>
            </w:r>
            <w:r w:rsidRPr="00C47005">
              <w:rPr>
                <w:rFonts w:ascii="Times New Roman" w:hAnsi="Times New Roman"/>
                <w:spacing w:val="-1"/>
                <w:szCs w:val="20"/>
                <w:lang w:val="ru-RU"/>
              </w:rPr>
              <w:tab/>
            </w:r>
            <w:r w:rsidRPr="00C47005">
              <w:rPr>
                <w:rFonts w:ascii="Times New Roman" w:hAnsi="Times New Roman"/>
                <w:spacing w:val="-1"/>
                <w:szCs w:val="20"/>
                <w:lang w:val="ru-RU"/>
              </w:rPr>
              <w:tab/>
              <w:t>простой</w:t>
            </w:r>
            <w:r w:rsidRPr="00C47005">
              <w:rPr>
                <w:rFonts w:ascii="Times New Roman" w:hAnsi="Times New Roman"/>
                <w:spacing w:val="36"/>
                <w:w w:val="99"/>
                <w:szCs w:val="20"/>
                <w:lang w:val="ru-RU"/>
              </w:rPr>
              <w:t xml:space="preserve"> </w:t>
            </w:r>
            <w:r w:rsidRPr="00C47005">
              <w:rPr>
                <w:rFonts w:ascii="Times New Roman" w:hAnsi="Times New Roman"/>
                <w:spacing w:val="-1"/>
                <w:szCs w:val="20"/>
                <w:lang w:val="ru-RU"/>
              </w:rPr>
              <w:t>презентации.</w:t>
            </w:r>
            <w:r w:rsidRPr="00C47005">
              <w:rPr>
                <w:rFonts w:ascii="Times New Roman" w:hAnsi="Times New Roman"/>
                <w:szCs w:val="20"/>
                <w:lang w:val="ru-RU"/>
              </w:rPr>
              <w:t xml:space="preserve"> </w:t>
            </w:r>
            <w:r w:rsidRPr="00C47005">
              <w:rPr>
                <w:rFonts w:ascii="Times New Roman" w:hAnsi="Times New Roman"/>
                <w:spacing w:val="5"/>
                <w:szCs w:val="20"/>
                <w:lang w:val="ru-RU"/>
              </w:rPr>
              <w:t xml:space="preserve"> </w:t>
            </w:r>
            <w:r w:rsidRPr="00C47005">
              <w:rPr>
                <w:rFonts w:ascii="Times New Roman" w:hAnsi="Times New Roman"/>
                <w:spacing w:val="-1"/>
                <w:szCs w:val="20"/>
              </w:rPr>
              <w:t>Автор</w:t>
            </w:r>
            <w:r w:rsidRPr="00C47005">
              <w:rPr>
                <w:rFonts w:ascii="Times New Roman" w:hAnsi="Times New Roman"/>
                <w:spacing w:val="59"/>
                <w:szCs w:val="20"/>
              </w:rPr>
              <w:t xml:space="preserve"> </w:t>
            </w:r>
            <w:r w:rsidRPr="00C47005">
              <w:rPr>
                <w:rFonts w:ascii="Times New Roman" w:hAnsi="Times New Roman"/>
                <w:spacing w:val="-1"/>
                <w:szCs w:val="20"/>
              </w:rPr>
              <w:t>отвечает</w:t>
            </w:r>
            <w:r w:rsidRPr="00C47005">
              <w:rPr>
                <w:rFonts w:ascii="Times New Roman" w:hAnsi="Times New Roman"/>
                <w:szCs w:val="20"/>
              </w:rPr>
              <w:t xml:space="preserve"> </w:t>
            </w:r>
            <w:r w:rsidRPr="00C47005">
              <w:rPr>
                <w:rFonts w:ascii="Times New Roman" w:hAnsi="Times New Roman"/>
                <w:spacing w:val="5"/>
                <w:szCs w:val="20"/>
              </w:rPr>
              <w:t xml:space="preserve"> </w:t>
            </w:r>
            <w:r w:rsidRPr="00C47005">
              <w:rPr>
                <w:rFonts w:ascii="Times New Roman" w:hAnsi="Times New Roman"/>
                <w:szCs w:val="20"/>
              </w:rPr>
              <w:t>на</w:t>
            </w:r>
            <w:r w:rsidRPr="00C47005">
              <w:rPr>
                <w:rFonts w:ascii="Times New Roman" w:hAnsi="Times New Roman"/>
                <w:spacing w:val="40"/>
                <w:w w:val="99"/>
                <w:szCs w:val="20"/>
              </w:rPr>
              <w:t xml:space="preserve"> </w:t>
            </w:r>
            <w:r w:rsidRPr="00C47005">
              <w:rPr>
                <w:rFonts w:ascii="Times New Roman" w:hAnsi="Times New Roman"/>
                <w:spacing w:val="1"/>
                <w:szCs w:val="20"/>
              </w:rPr>
              <w:t>в</w:t>
            </w:r>
            <w:r w:rsidRPr="00C47005">
              <w:rPr>
                <w:rFonts w:ascii="Times New Roman" w:hAnsi="Times New Roman"/>
                <w:szCs w:val="20"/>
              </w:rPr>
              <w:t>о</w:t>
            </w:r>
            <w:r w:rsidRPr="00C47005">
              <w:rPr>
                <w:rFonts w:ascii="Times New Roman" w:hAnsi="Times New Roman"/>
                <w:spacing w:val="1"/>
                <w:szCs w:val="20"/>
              </w:rPr>
              <w:t>п</w:t>
            </w:r>
            <w:r w:rsidRPr="00C47005">
              <w:rPr>
                <w:rFonts w:ascii="Times New Roman" w:hAnsi="Times New Roman"/>
                <w:spacing w:val="-6"/>
                <w:szCs w:val="20"/>
              </w:rPr>
              <w:t>р</w:t>
            </w:r>
            <w:r w:rsidRPr="00C47005">
              <w:rPr>
                <w:rFonts w:ascii="Times New Roman" w:hAnsi="Times New Roman"/>
                <w:spacing w:val="4"/>
                <w:szCs w:val="20"/>
              </w:rPr>
              <w:t>о</w:t>
            </w:r>
            <w:r w:rsidRPr="00C47005">
              <w:rPr>
                <w:rFonts w:ascii="Times New Roman" w:hAnsi="Times New Roman"/>
                <w:spacing w:val="-1"/>
                <w:szCs w:val="20"/>
              </w:rPr>
              <w:t>с</w:t>
            </w:r>
            <w:r w:rsidRPr="00C47005">
              <w:rPr>
                <w:rFonts w:ascii="Times New Roman" w:hAnsi="Times New Roman"/>
                <w:szCs w:val="20"/>
              </w:rPr>
              <w:t>ы</w:t>
            </w:r>
          </w:p>
        </w:tc>
        <w:tc>
          <w:tcPr>
            <w:tcW w:w="3756" w:type="dxa"/>
            <w:tcBorders>
              <w:top w:val="single" w:sz="5" w:space="0" w:color="000000"/>
              <w:left w:val="single" w:sz="5" w:space="0" w:color="000000"/>
              <w:bottom w:val="single" w:sz="5" w:space="0" w:color="000000"/>
              <w:right w:val="single" w:sz="5" w:space="0" w:color="000000"/>
            </w:tcBorders>
            <w:shd w:val="clear" w:color="auto" w:fill="auto"/>
          </w:tcPr>
          <w:p w:rsidR="00467026" w:rsidRPr="00C47005" w:rsidRDefault="00467026" w:rsidP="00C73B96">
            <w:pPr>
              <w:pStyle w:val="TableParagraph"/>
              <w:tabs>
                <w:tab w:val="left" w:pos="1122"/>
                <w:tab w:val="left" w:pos="1808"/>
                <w:tab w:val="left" w:pos="3206"/>
              </w:tabs>
              <w:spacing w:line="276" w:lineRule="auto"/>
              <w:ind w:right="92"/>
              <w:jc w:val="both"/>
              <w:rPr>
                <w:rFonts w:ascii="Times New Roman" w:hAnsi="Times New Roman"/>
                <w:spacing w:val="-1"/>
                <w:szCs w:val="20"/>
                <w:lang w:val="ru-RU"/>
              </w:rPr>
            </w:pPr>
            <w:r w:rsidRPr="00C47005">
              <w:rPr>
                <w:rFonts w:ascii="Times New Roman" w:hAnsi="Times New Roman"/>
                <w:szCs w:val="20"/>
                <w:lang w:val="ru-RU"/>
              </w:rPr>
              <w:t xml:space="preserve">Тема </w:t>
            </w:r>
            <w:r w:rsidRPr="00C47005">
              <w:rPr>
                <w:rFonts w:ascii="Times New Roman" w:hAnsi="Times New Roman"/>
                <w:spacing w:val="34"/>
                <w:szCs w:val="20"/>
                <w:lang w:val="ru-RU"/>
              </w:rPr>
              <w:t xml:space="preserve"> </w:t>
            </w:r>
            <w:r w:rsidRPr="00C47005">
              <w:rPr>
                <w:rFonts w:ascii="Times New Roman" w:hAnsi="Times New Roman"/>
                <w:szCs w:val="20"/>
                <w:lang w:val="ru-RU"/>
              </w:rPr>
              <w:t xml:space="preserve">ясно </w:t>
            </w:r>
            <w:r w:rsidRPr="00C47005">
              <w:rPr>
                <w:rFonts w:ascii="Times New Roman" w:hAnsi="Times New Roman"/>
                <w:spacing w:val="35"/>
                <w:szCs w:val="20"/>
                <w:lang w:val="ru-RU"/>
              </w:rPr>
              <w:t xml:space="preserve"> </w:t>
            </w:r>
            <w:r w:rsidRPr="00C47005">
              <w:rPr>
                <w:rFonts w:ascii="Times New Roman" w:hAnsi="Times New Roman"/>
                <w:szCs w:val="20"/>
                <w:lang w:val="ru-RU"/>
              </w:rPr>
              <w:t xml:space="preserve">определена </w:t>
            </w:r>
            <w:r w:rsidRPr="00C47005">
              <w:rPr>
                <w:rFonts w:ascii="Times New Roman" w:hAnsi="Times New Roman"/>
                <w:spacing w:val="35"/>
                <w:szCs w:val="20"/>
                <w:lang w:val="ru-RU"/>
              </w:rPr>
              <w:t xml:space="preserve"> </w:t>
            </w:r>
            <w:r w:rsidRPr="00C47005">
              <w:rPr>
                <w:rFonts w:ascii="Times New Roman" w:hAnsi="Times New Roman"/>
                <w:szCs w:val="20"/>
                <w:lang w:val="ru-RU"/>
              </w:rPr>
              <w:t>и</w:t>
            </w:r>
            <w:r w:rsidRPr="00C47005">
              <w:rPr>
                <w:rFonts w:ascii="Times New Roman" w:hAnsi="Times New Roman"/>
                <w:spacing w:val="23"/>
                <w:w w:val="99"/>
                <w:szCs w:val="20"/>
                <w:lang w:val="ru-RU"/>
              </w:rPr>
              <w:t xml:space="preserve"> </w:t>
            </w:r>
            <w:r w:rsidRPr="00C47005">
              <w:rPr>
                <w:rFonts w:ascii="Times New Roman" w:hAnsi="Times New Roman"/>
                <w:spacing w:val="-1"/>
                <w:szCs w:val="20"/>
                <w:lang w:val="ru-RU"/>
              </w:rPr>
              <w:t>пояснена.</w:t>
            </w:r>
            <w:r w:rsidRPr="00C47005">
              <w:rPr>
                <w:rFonts w:ascii="Times New Roman" w:hAnsi="Times New Roman"/>
                <w:spacing w:val="-1"/>
                <w:szCs w:val="20"/>
                <w:lang w:val="ru-RU"/>
              </w:rPr>
              <w:tab/>
            </w:r>
            <w:r w:rsidRPr="00C47005">
              <w:rPr>
                <w:rFonts w:ascii="Times New Roman" w:hAnsi="Times New Roman"/>
                <w:spacing w:val="-1"/>
                <w:szCs w:val="20"/>
                <w:lang w:val="ru-RU"/>
              </w:rPr>
              <w:tab/>
              <w:t>Текст/сообщение</w:t>
            </w:r>
            <w:r w:rsidRPr="00C47005">
              <w:rPr>
                <w:rFonts w:ascii="Times New Roman" w:hAnsi="Times New Roman"/>
                <w:spacing w:val="40"/>
                <w:w w:val="99"/>
                <w:szCs w:val="20"/>
                <w:lang w:val="ru-RU"/>
              </w:rPr>
              <w:t xml:space="preserve"> </w:t>
            </w:r>
            <w:r w:rsidRPr="00C47005">
              <w:rPr>
                <w:rFonts w:ascii="Times New Roman" w:hAnsi="Times New Roman"/>
                <w:spacing w:val="-1"/>
                <w:szCs w:val="20"/>
                <w:lang w:val="ru-RU"/>
              </w:rPr>
              <w:t>хорошо</w:t>
            </w:r>
            <w:r w:rsidRPr="00C47005">
              <w:rPr>
                <w:rFonts w:ascii="Times New Roman" w:hAnsi="Times New Roman"/>
                <w:spacing w:val="-1"/>
                <w:szCs w:val="20"/>
                <w:lang w:val="ru-RU"/>
              </w:rPr>
              <w:tab/>
              <w:t>структурированы.</w:t>
            </w:r>
            <w:r w:rsidRPr="00C47005">
              <w:rPr>
                <w:rFonts w:ascii="Times New Roman" w:hAnsi="Times New Roman"/>
                <w:spacing w:val="-1"/>
                <w:szCs w:val="20"/>
                <w:lang w:val="ru-RU"/>
              </w:rPr>
              <w:tab/>
              <w:t>Все</w:t>
            </w:r>
            <w:r w:rsidRPr="00C47005">
              <w:rPr>
                <w:rFonts w:ascii="Times New Roman" w:hAnsi="Times New Roman"/>
                <w:spacing w:val="24"/>
                <w:w w:val="99"/>
                <w:szCs w:val="20"/>
                <w:lang w:val="ru-RU"/>
              </w:rPr>
              <w:t xml:space="preserve"> </w:t>
            </w:r>
            <w:r w:rsidRPr="00C47005">
              <w:rPr>
                <w:rFonts w:ascii="Times New Roman" w:hAnsi="Times New Roman"/>
                <w:szCs w:val="20"/>
                <w:lang w:val="ru-RU"/>
              </w:rPr>
              <w:t>мысли</w:t>
            </w:r>
            <w:r w:rsidRPr="00C47005">
              <w:rPr>
                <w:rFonts w:ascii="Times New Roman" w:hAnsi="Times New Roman"/>
                <w:spacing w:val="35"/>
                <w:szCs w:val="20"/>
                <w:lang w:val="ru-RU"/>
              </w:rPr>
              <w:t xml:space="preserve"> </w:t>
            </w:r>
            <w:r w:rsidRPr="00C47005">
              <w:rPr>
                <w:rFonts w:ascii="Times New Roman" w:hAnsi="Times New Roman"/>
                <w:spacing w:val="-1"/>
                <w:szCs w:val="20"/>
                <w:lang w:val="ru-RU"/>
              </w:rPr>
              <w:t>выражены</w:t>
            </w:r>
            <w:r w:rsidRPr="00C47005">
              <w:rPr>
                <w:rFonts w:ascii="Times New Roman" w:hAnsi="Times New Roman"/>
                <w:spacing w:val="36"/>
                <w:szCs w:val="20"/>
                <w:lang w:val="ru-RU"/>
              </w:rPr>
              <w:t xml:space="preserve"> </w:t>
            </w:r>
            <w:r w:rsidRPr="00C47005">
              <w:rPr>
                <w:rFonts w:ascii="Times New Roman" w:hAnsi="Times New Roman"/>
                <w:spacing w:val="-1"/>
                <w:szCs w:val="20"/>
                <w:lang w:val="ru-RU"/>
              </w:rPr>
              <w:t>ясно,</w:t>
            </w:r>
            <w:r w:rsidRPr="00C47005">
              <w:rPr>
                <w:rFonts w:ascii="Times New Roman" w:hAnsi="Times New Roman"/>
                <w:spacing w:val="36"/>
                <w:szCs w:val="20"/>
                <w:lang w:val="ru-RU"/>
              </w:rPr>
              <w:t xml:space="preserve"> </w:t>
            </w:r>
            <w:r w:rsidRPr="00C47005">
              <w:rPr>
                <w:rFonts w:ascii="Times New Roman" w:hAnsi="Times New Roman"/>
                <w:spacing w:val="-1"/>
                <w:szCs w:val="20"/>
                <w:lang w:val="ru-RU"/>
              </w:rPr>
              <w:t>логично,</w:t>
            </w:r>
            <w:r w:rsidRPr="00C47005">
              <w:rPr>
                <w:rFonts w:ascii="Times New Roman" w:hAnsi="Times New Roman"/>
                <w:spacing w:val="27"/>
                <w:w w:val="99"/>
                <w:szCs w:val="20"/>
                <w:lang w:val="ru-RU"/>
              </w:rPr>
              <w:t xml:space="preserve"> </w:t>
            </w:r>
            <w:r w:rsidRPr="00C47005">
              <w:rPr>
                <w:rFonts w:ascii="Times New Roman" w:hAnsi="Times New Roman"/>
                <w:spacing w:val="-1"/>
                <w:szCs w:val="20"/>
                <w:lang w:val="ru-RU"/>
              </w:rPr>
              <w:t>последовательно,</w:t>
            </w:r>
            <w:r w:rsidRPr="00C47005">
              <w:rPr>
                <w:rFonts w:ascii="Times New Roman" w:hAnsi="Times New Roman"/>
                <w:spacing w:val="25"/>
                <w:w w:val="99"/>
                <w:szCs w:val="20"/>
                <w:lang w:val="ru-RU"/>
              </w:rPr>
              <w:t xml:space="preserve"> </w:t>
            </w:r>
            <w:r w:rsidRPr="00C47005">
              <w:rPr>
                <w:rFonts w:ascii="Times New Roman" w:hAnsi="Times New Roman"/>
                <w:spacing w:val="-1"/>
                <w:szCs w:val="20"/>
                <w:lang w:val="ru-RU"/>
              </w:rPr>
              <w:t>аргументированно.</w:t>
            </w:r>
          </w:p>
          <w:p w:rsidR="00467026" w:rsidRPr="00C47005" w:rsidRDefault="00467026" w:rsidP="00C73B96">
            <w:pPr>
              <w:pStyle w:val="TableParagraph"/>
              <w:spacing w:line="276" w:lineRule="auto"/>
              <w:ind w:right="94"/>
              <w:jc w:val="both"/>
              <w:rPr>
                <w:rFonts w:ascii="Times New Roman" w:hAnsi="Times New Roman"/>
                <w:spacing w:val="-1"/>
                <w:szCs w:val="20"/>
                <w:lang w:val="ru-RU"/>
              </w:rPr>
            </w:pPr>
            <w:r w:rsidRPr="00C47005">
              <w:rPr>
                <w:rFonts w:ascii="Times New Roman" w:hAnsi="Times New Roman"/>
                <w:spacing w:val="-1"/>
                <w:szCs w:val="20"/>
                <w:lang w:val="ru-RU"/>
              </w:rPr>
              <w:t>Работа/сообщение</w:t>
            </w:r>
            <w:r w:rsidRPr="00C47005">
              <w:rPr>
                <w:rFonts w:ascii="Times New Roman" w:hAnsi="Times New Roman"/>
                <w:spacing w:val="57"/>
                <w:szCs w:val="20"/>
                <w:lang w:val="ru-RU"/>
              </w:rPr>
              <w:t xml:space="preserve"> </w:t>
            </w:r>
            <w:r w:rsidRPr="00C47005">
              <w:rPr>
                <w:rFonts w:ascii="Times New Roman" w:hAnsi="Times New Roman"/>
                <w:spacing w:val="-1"/>
                <w:szCs w:val="20"/>
                <w:lang w:val="ru-RU"/>
              </w:rPr>
              <w:t>вызывает</w:t>
            </w:r>
            <w:r w:rsidRPr="00C47005">
              <w:rPr>
                <w:rFonts w:ascii="Times New Roman" w:hAnsi="Times New Roman"/>
                <w:spacing w:val="42"/>
                <w:w w:val="99"/>
                <w:szCs w:val="20"/>
                <w:lang w:val="ru-RU"/>
              </w:rPr>
              <w:t xml:space="preserve"> </w:t>
            </w:r>
            <w:r w:rsidRPr="00C47005">
              <w:rPr>
                <w:rFonts w:ascii="Times New Roman" w:hAnsi="Times New Roman"/>
                <w:spacing w:val="-1"/>
                <w:szCs w:val="20"/>
                <w:lang w:val="ru-RU"/>
              </w:rPr>
              <w:t>интерес.</w:t>
            </w:r>
            <w:r w:rsidRPr="00C47005">
              <w:rPr>
                <w:rFonts w:ascii="Times New Roman" w:hAnsi="Times New Roman"/>
                <w:spacing w:val="23"/>
                <w:szCs w:val="20"/>
                <w:lang w:val="ru-RU"/>
              </w:rPr>
              <w:t xml:space="preserve"> </w:t>
            </w:r>
            <w:r w:rsidRPr="00C47005">
              <w:rPr>
                <w:rFonts w:ascii="Times New Roman" w:hAnsi="Times New Roman"/>
                <w:spacing w:val="-1"/>
                <w:szCs w:val="20"/>
                <w:lang w:val="ru-RU"/>
              </w:rPr>
              <w:t>Автор</w:t>
            </w:r>
            <w:r w:rsidRPr="00C47005">
              <w:rPr>
                <w:rFonts w:ascii="Times New Roman" w:hAnsi="Times New Roman"/>
                <w:szCs w:val="20"/>
                <w:lang w:val="ru-RU"/>
              </w:rPr>
              <w:t xml:space="preserve"> </w:t>
            </w:r>
            <w:r w:rsidRPr="00C47005">
              <w:rPr>
                <w:rFonts w:ascii="Times New Roman" w:hAnsi="Times New Roman"/>
                <w:spacing w:val="21"/>
                <w:szCs w:val="20"/>
                <w:lang w:val="ru-RU"/>
              </w:rPr>
              <w:t xml:space="preserve"> </w:t>
            </w:r>
            <w:r w:rsidRPr="00C47005">
              <w:rPr>
                <w:rFonts w:ascii="Times New Roman" w:hAnsi="Times New Roman"/>
                <w:spacing w:val="-2"/>
                <w:szCs w:val="20"/>
                <w:lang w:val="ru-RU"/>
              </w:rPr>
              <w:t>свободно</w:t>
            </w:r>
            <w:r w:rsidRPr="00C47005">
              <w:rPr>
                <w:rFonts w:ascii="Times New Roman" w:hAnsi="Times New Roman"/>
                <w:spacing w:val="36"/>
                <w:w w:val="99"/>
                <w:szCs w:val="20"/>
                <w:lang w:val="ru-RU"/>
              </w:rPr>
              <w:t xml:space="preserve"> </w:t>
            </w:r>
            <w:r w:rsidRPr="00C47005">
              <w:rPr>
                <w:rFonts w:ascii="Times New Roman" w:hAnsi="Times New Roman"/>
                <w:spacing w:val="-1"/>
                <w:szCs w:val="20"/>
                <w:lang w:val="ru-RU"/>
              </w:rPr>
              <w:t>отвечает</w:t>
            </w:r>
            <w:r w:rsidRPr="00C47005">
              <w:rPr>
                <w:rFonts w:ascii="Times New Roman" w:hAnsi="Times New Roman"/>
                <w:spacing w:val="-8"/>
                <w:szCs w:val="20"/>
                <w:lang w:val="ru-RU"/>
              </w:rPr>
              <w:t xml:space="preserve"> </w:t>
            </w:r>
            <w:r w:rsidRPr="00C47005">
              <w:rPr>
                <w:rFonts w:ascii="Times New Roman" w:hAnsi="Times New Roman"/>
                <w:szCs w:val="20"/>
                <w:lang w:val="ru-RU"/>
              </w:rPr>
              <w:t>на</w:t>
            </w:r>
            <w:r w:rsidRPr="00C47005">
              <w:rPr>
                <w:rFonts w:ascii="Times New Roman" w:hAnsi="Times New Roman"/>
                <w:spacing w:val="-8"/>
                <w:szCs w:val="20"/>
                <w:lang w:val="ru-RU"/>
              </w:rPr>
              <w:t xml:space="preserve"> </w:t>
            </w:r>
            <w:r w:rsidRPr="00C47005">
              <w:rPr>
                <w:rFonts w:ascii="Times New Roman" w:hAnsi="Times New Roman"/>
                <w:spacing w:val="-1"/>
                <w:szCs w:val="20"/>
                <w:lang w:val="ru-RU"/>
              </w:rPr>
              <w:t>вопросы</w:t>
            </w:r>
          </w:p>
        </w:tc>
      </w:tr>
    </w:tbl>
    <w:p w:rsidR="00467026" w:rsidRPr="00C47005" w:rsidRDefault="00467026" w:rsidP="00C73B96">
      <w:pPr>
        <w:spacing w:after="0"/>
        <w:jc w:val="both"/>
        <w:rPr>
          <w:rFonts w:ascii="Times New Roman" w:hAnsi="Times New Roman" w:cs="Times New Roman"/>
          <w:sz w:val="20"/>
          <w:szCs w:val="20"/>
        </w:rPr>
      </w:pPr>
    </w:p>
    <w:p w:rsidR="00467026" w:rsidRPr="00C47005" w:rsidRDefault="00467026" w:rsidP="00C73B96">
      <w:pPr>
        <w:pStyle w:val="a0"/>
        <w:spacing w:after="0" w:line="276" w:lineRule="auto"/>
        <w:ind w:right="201"/>
        <w:jc w:val="left"/>
        <w:rPr>
          <w:rFonts w:ascii="Times New Roman" w:hAnsi="Times New Roman" w:cs="Times New Roman"/>
          <w:spacing w:val="-1"/>
          <w:szCs w:val="20"/>
        </w:rPr>
      </w:pPr>
      <w:r w:rsidRPr="00C47005">
        <w:rPr>
          <w:rFonts w:ascii="Times New Roman" w:hAnsi="Times New Roman" w:cs="Times New Roman"/>
          <w:szCs w:val="20"/>
        </w:rPr>
        <w:t>Решение</w:t>
      </w:r>
      <w:r w:rsidRPr="00C47005">
        <w:rPr>
          <w:rFonts w:ascii="Times New Roman" w:hAnsi="Times New Roman" w:cs="Times New Roman"/>
          <w:spacing w:val="-2"/>
          <w:szCs w:val="20"/>
        </w:rPr>
        <w:t xml:space="preserve"> </w:t>
      </w:r>
      <w:r w:rsidRPr="00C47005">
        <w:rPr>
          <w:rFonts w:ascii="Times New Roman" w:hAnsi="Times New Roman" w:cs="Times New Roman"/>
          <w:szCs w:val="20"/>
        </w:rPr>
        <w:t xml:space="preserve">о </w:t>
      </w:r>
      <w:r w:rsidRPr="00C47005">
        <w:rPr>
          <w:rFonts w:ascii="Times New Roman" w:hAnsi="Times New Roman" w:cs="Times New Roman"/>
          <w:spacing w:val="-1"/>
          <w:szCs w:val="20"/>
        </w:rPr>
        <w:t>выполнении</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 xml:space="preserve">проекта </w:t>
      </w:r>
      <w:r w:rsidRPr="00C47005">
        <w:rPr>
          <w:rFonts w:ascii="Times New Roman" w:hAnsi="Times New Roman" w:cs="Times New Roman"/>
          <w:szCs w:val="20"/>
        </w:rPr>
        <w:t>на</w:t>
      </w:r>
      <w:r w:rsidRPr="00C47005">
        <w:rPr>
          <w:rFonts w:ascii="Times New Roman" w:hAnsi="Times New Roman" w:cs="Times New Roman"/>
          <w:spacing w:val="-1"/>
          <w:szCs w:val="20"/>
        </w:rPr>
        <w:t xml:space="preserve"> повышенном</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уровне принимается</w:t>
      </w:r>
      <w:r w:rsidRPr="00C47005">
        <w:rPr>
          <w:rFonts w:ascii="Times New Roman" w:hAnsi="Times New Roman" w:cs="Times New Roman"/>
          <w:szCs w:val="20"/>
        </w:rPr>
        <w:t xml:space="preserve"> комиссией </w:t>
      </w:r>
      <w:r w:rsidRPr="00C47005">
        <w:rPr>
          <w:rFonts w:ascii="Times New Roman" w:hAnsi="Times New Roman" w:cs="Times New Roman"/>
          <w:spacing w:val="-2"/>
          <w:szCs w:val="20"/>
        </w:rPr>
        <w:t>по</w:t>
      </w:r>
      <w:r w:rsidRPr="00C47005">
        <w:rPr>
          <w:rFonts w:ascii="Times New Roman" w:hAnsi="Times New Roman" w:cs="Times New Roman"/>
          <w:spacing w:val="70"/>
          <w:w w:val="99"/>
          <w:szCs w:val="20"/>
        </w:rPr>
        <w:t xml:space="preserve"> </w:t>
      </w:r>
      <w:r w:rsidRPr="00C47005">
        <w:rPr>
          <w:rFonts w:ascii="Times New Roman" w:hAnsi="Times New Roman" w:cs="Times New Roman"/>
          <w:szCs w:val="20"/>
        </w:rPr>
        <w:t>каждому</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20"/>
          <w:szCs w:val="20"/>
        </w:rPr>
        <w:t xml:space="preserve"> </w:t>
      </w:r>
      <w:r w:rsidRPr="00C47005">
        <w:rPr>
          <w:rFonts w:ascii="Times New Roman" w:hAnsi="Times New Roman" w:cs="Times New Roman"/>
          <w:szCs w:val="20"/>
        </w:rPr>
        <w:t>трёх</w:t>
      </w:r>
      <w:r w:rsidRPr="00C47005">
        <w:rPr>
          <w:rFonts w:ascii="Times New Roman" w:hAnsi="Times New Roman" w:cs="Times New Roman"/>
          <w:spacing w:val="14"/>
          <w:szCs w:val="20"/>
        </w:rPr>
        <w:t xml:space="preserve"> </w:t>
      </w:r>
      <w:r w:rsidRPr="00C47005">
        <w:rPr>
          <w:rFonts w:ascii="Times New Roman" w:hAnsi="Times New Roman" w:cs="Times New Roman"/>
          <w:szCs w:val="20"/>
        </w:rPr>
        <w:t>предъявляемых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критериев,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характеризующих</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сформированность</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умений.</w:t>
      </w:r>
    </w:p>
    <w:p w:rsidR="00467026" w:rsidRPr="00C47005" w:rsidRDefault="00467026" w:rsidP="00C73B96">
      <w:pPr>
        <w:pStyle w:val="a0"/>
        <w:spacing w:after="0" w:line="276" w:lineRule="auto"/>
        <w:jc w:val="both"/>
        <w:rPr>
          <w:rFonts w:ascii="Times New Roman" w:hAnsi="Times New Roman" w:cs="Times New Roman"/>
          <w:spacing w:val="-1"/>
          <w:szCs w:val="20"/>
        </w:rPr>
      </w:pPr>
      <w:r w:rsidRPr="00C47005">
        <w:rPr>
          <w:rFonts w:ascii="Times New Roman" w:hAnsi="Times New Roman" w:cs="Times New Roman"/>
          <w:szCs w:val="20"/>
        </w:rPr>
        <w:t>Решение</w:t>
      </w:r>
      <w:r w:rsidRPr="00C47005">
        <w:rPr>
          <w:rFonts w:ascii="Times New Roman" w:hAnsi="Times New Roman" w:cs="Times New Roman"/>
          <w:spacing w:val="-2"/>
          <w:szCs w:val="20"/>
        </w:rPr>
        <w:t xml:space="preserve"> </w:t>
      </w:r>
      <w:r w:rsidRPr="00C47005">
        <w:rPr>
          <w:rFonts w:ascii="Times New Roman" w:hAnsi="Times New Roman" w:cs="Times New Roman"/>
          <w:szCs w:val="20"/>
        </w:rPr>
        <w:t>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выполнении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базовом</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уровне,</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принимается</w:t>
      </w:r>
      <w:r w:rsidRPr="00C47005">
        <w:rPr>
          <w:rFonts w:ascii="Times New Roman" w:hAnsi="Times New Roman" w:cs="Times New Roman"/>
          <w:spacing w:val="4"/>
          <w:szCs w:val="20"/>
        </w:rPr>
        <w:t xml:space="preserve"> </w:t>
      </w:r>
      <w:r w:rsidRPr="00C47005">
        <w:rPr>
          <w:rFonts w:ascii="Times New Roman" w:hAnsi="Times New Roman" w:cs="Times New Roman"/>
          <w:szCs w:val="20"/>
        </w:rPr>
        <w:t>при</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условии,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что:</w:t>
      </w:r>
    </w:p>
    <w:p w:rsidR="00467026" w:rsidRPr="00C47005" w:rsidRDefault="00467026" w:rsidP="008B4EC3">
      <w:pPr>
        <w:pStyle w:val="a0"/>
        <w:widowControl w:val="0"/>
        <w:numPr>
          <w:ilvl w:val="0"/>
          <w:numId w:val="27"/>
        </w:numPr>
        <w:tabs>
          <w:tab w:val="left" w:pos="384"/>
        </w:tabs>
        <w:spacing w:after="0" w:line="276" w:lineRule="auto"/>
        <w:ind w:left="0" w:firstLine="0"/>
        <w:jc w:val="both"/>
        <w:rPr>
          <w:rFonts w:ascii="Times New Roman" w:hAnsi="Times New Roman" w:cs="Times New Roman"/>
          <w:szCs w:val="20"/>
        </w:rPr>
      </w:pPr>
      <w:r w:rsidRPr="00C47005">
        <w:rPr>
          <w:rFonts w:ascii="Times New Roman" w:hAnsi="Times New Roman" w:cs="Times New Roman"/>
          <w:spacing w:val="-1"/>
          <w:szCs w:val="20"/>
        </w:rPr>
        <w:t>такая</w:t>
      </w:r>
      <w:r w:rsidRPr="00C47005">
        <w:rPr>
          <w:rFonts w:ascii="Times New Roman" w:hAnsi="Times New Roman" w:cs="Times New Roman"/>
          <w:szCs w:val="20"/>
        </w:rPr>
        <w:t xml:space="preserve"> </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zCs w:val="20"/>
        </w:rPr>
        <w:t xml:space="preserve"> </w:t>
      </w:r>
      <w:r w:rsidRPr="00C47005">
        <w:rPr>
          <w:rFonts w:ascii="Times New Roman" w:hAnsi="Times New Roman" w:cs="Times New Roman"/>
          <w:spacing w:val="56"/>
          <w:szCs w:val="20"/>
        </w:rPr>
        <w:t xml:space="preserve"> </w:t>
      </w:r>
      <w:r w:rsidRPr="00C47005">
        <w:rPr>
          <w:rFonts w:ascii="Times New Roman" w:hAnsi="Times New Roman" w:cs="Times New Roman"/>
          <w:szCs w:val="20"/>
        </w:rPr>
        <w:t xml:space="preserve">выставлена </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комиссией</w:t>
      </w:r>
      <w:r w:rsidRPr="00C47005">
        <w:rPr>
          <w:rFonts w:ascii="Times New Roman" w:hAnsi="Times New Roman" w:cs="Times New Roman"/>
          <w:szCs w:val="20"/>
        </w:rPr>
        <w:t xml:space="preserve"> </w:t>
      </w:r>
      <w:r w:rsidRPr="00C47005">
        <w:rPr>
          <w:rFonts w:ascii="Times New Roman" w:hAnsi="Times New Roman" w:cs="Times New Roman"/>
          <w:spacing w:val="58"/>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zCs w:val="20"/>
        </w:rPr>
        <w:t xml:space="preserve"> </w:t>
      </w:r>
      <w:r w:rsidRPr="00C47005">
        <w:rPr>
          <w:rFonts w:ascii="Times New Roman" w:hAnsi="Times New Roman" w:cs="Times New Roman"/>
          <w:spacing w:val="58"/>
          <w:szCs w:val="20"/>
        </w:rPr>
        <w:t xml:space="preserve"> </w:t>
      </w:r>
      <w:r w:rsidRPr="00C47005">
        <w:rPr>
          <w:rFonts w:ascii="Times New Roman" w:hAnsi="Times New Roman" w:cs="Times New Roman"/>
          <w:szCs w:val="20"/>
        </w:rPr>
        <w:t xml:space="preserve">каждому </w:t>
      </w:r>
      <w:r w:rsidRPr="00C47005">
        <w:rPr>
          <w:rFonts w:ascii="Times New Roman" w:hAnsi="Times New Roman" w:cs="Times New Roman"/>
          <w:spacing w:val="48"/>
          <w:szCs w:val="20"/>
        </w:rPr>
        <w:t xml:space="preserve"> </w:t>
      </w:r>
      <w:r w:rsidRPr="00C47005">
        <w:rPr>
          <w:rFonts w:ascii="Times New Roman" w:hAnsi="Times New Roman" w:cs="Times New Roman"/>
          <w:szCs w:val="20"/>
        </w:rPr>
        <w:t xml:space="preserve">из </w:t>
      </w:r>
      <w:r w:rsidRPr="00C47005">
        <w:rPr>
          <w:rFonts w:ascii="Times New Roman" w:hAnsi="Times New Roman" w:cs="Times New Roman"/>
          <w:spacing w:val="58"/>
          <w:szCs w:val="20"/>
        </w:rPr>
        <w:t xml:space="preserve"> </w:t>
      </w:r>
      <w:r w:rsidRPr="00C47005">
        <w:rPr>
          <w:rFonts w:ascii="Times New Roman" w:hAnsi="Times New Roman" w:cs="Times New Roman"/>
          <w:szCs w:val="20"/>
        </w:rPr>
        <w:t xml:space="preserve">предъявляемых </w:t>
      </w:r>
      <w:r w:rsidRPr="00C47005">
        <w:rPr>
          <w:rFonts w:ascii="Times New Roman" w:hAnsi="Times New Roman" w:cs="Times New Roman"/>
          <w:spacing w:val="53"/>
          <w:szCs w:val="20"/>
        </w:rPr>
        <w:t xml:space="preserve"> </w:t>
      </w:r>
      <w:r w:rsidRPr="00C47005">
        <w:rPr>
          <w:rFonts w:ascii="Times New Roman" w:hAnsi="Times New Roman" w:cs="Times New Roman"/>
          <w:szCs w:val="20"/>
        </w:rPr>
        <w:t>критериев;</w:t>
      </w:r>
    </w:p>
    <w:p w:rsidR="00467026" w:rsidRPr="00C47005" w:rsidRDefault="00467026" w:rsidP="008B4EC3">
      <w:pPr>
        <w:pStyle w:val="a0"/>
        <w:widowControl w:val="0"/>
        <w:numPr>
          <w:ilvl w:val="0"/>
          <w:numId w:val="27"/>
        </w:numPr>
        <w:tabs>
          <w:tab w:val="left" w:pos="384"/>
        </w:tabs>
        <w:spacing w:after="0" w:line="276" w:lineRule="auto"/>
        <w:ind w:left="0" w:right="116" w:firstLine="0"/>
        <w:jc w:val="both"/>
        <w:rPr>
          <w:rFonts w:ascii="Times New Roman" w:hAnsi="Times New Roman" w:cs="Times New Roman"/>
          <w:spacing w:val="-1"/>
          <w:szCs w:val="20"/>
        </w:rPr>
      </w:pPr>
      <w:r w:rsidRPr="00C47005">
        <w:rPr>
          <w:rFonts w:ascii="Times New Roman" w:hAnsi="Times New Roman" w:cs="Times New Roman"/>
          <w:spacing w:val="-1"/>
          <w:szCs w:val="20"/>
        </w:rPr>
        <w:t>продемонстрированы</w:t>
      </w:r>
      <w:r w:rsidRPr="00C47005">
        <w:rPr>
          <w:rFonts w:ascii="Times New Roman" w:hAnsi="Times New Roman" w:cs="Times New Roman"/>
          <w:spacing w:val="41"/>
          <w:szCs w:val="20"/>
        </w:rPr>
        <w:t xml:space="preserve"> </w:t>
      </w:r>
      <w:r w:rsidRPr="00C47005">
        <w:rPr>
          <w:rFonts w:ascii="Times New Roman" w:hAnsi="Times New Roman" w:cs="Times New Roman"/>
          <w:szCs w:val="20"/>
          <w:u w:val="single"/>
        </w:rPr>
        <w:t>все</w:t>
      </w:r>
      <w:r w:rsidRPr="00C47005">
        <w:rPr>
          <w:rFonts w:ascii="Times New Roman" w:hAnsi="Times New Roman" w:cs="Times New Roman"/>
          <w:spacing w:val="40"/>
          <w:szCs w:val="20"/>
          <w:u w:val="single"/>
        </w:rPr>
        <w:t xml:space="preserve"> </w:t>
      </w:r>
      <w:r w:rsidRPr="00C47005">
        <w:rPr>
          <w:rFonts w:ascii="Times New Roman" w:hAnsi="Times New Roman" w:cs="Times New Roman"/>
          <w:spacing w:val="-1"/>
          <w:szCs w:val="20"/>
        </w:rPr>
        <w:t>обязательные</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элементы</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завершённый</w:t>
      </w:r>
      <w:r w:rsidRPr="00C47005">
        <w:rPr>
          <w:rFonts w:ascii="Times New Roman" w:hAnsi="Times New Roman" w:cs="Times New Roman"/>
          <w:spacing w:val="41"/>
          <w:szCs w:val="20"/>
        </w:rPr>
        <w:t xml:space="preserve"> </w:t>
      </w:r>
      <w:r w:rsidRPr="00C47005">
        <w:rPr>
          <w:rFonts w:ascii="Times New Roman" w:hAnsi="Times New Roman" w:cs="Times New Roman"/>
          <w:spacing w:val="-2"/>
          <w:szCs w:val="20"/>
        </w:rPr>
        <w:t>продукт,</w:t>
      </w:r>
      <w:r w:rsidRPr="00C47005">
        <w:rPr>
          <w:rFonts w:ascii="Times New Roman" w:hAnsi="Times New Roman" w:cs="Times New Roman"/>
          <w:spacing w:val="96"/>
          <w:w w:val="99"/>
          <w:szCs w:val="20"/>
        </w:rPr>
        <w:t xml:space="preserve"> </w:t>
      </w:r>
      <w:r w:rsidRPr="00C47005">
        <w:rPr>
          <w:rFonts w:ascii="Times New Roman" w:hAnsi="Times New Roman" w:cs="Times New Roman"/>
          <w:spacing w:val="-1"/>
          <w:szCs w:val="20"/>
        </w:rPr>
        <w:t>отвечающий</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исходному</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замыслу,</w:t>
      </w:r>
      <w:r w:rsidRPr="00C47005">
        <w:rPr>
          <w:rFonts w:ascii="Times New Roman" w:hAnsi="Times New Roman" w:cs="Times New Roman"/>
          <w:spacing w:val="55"/>
          <w:szCs w:val="20"/>
        </w:rPr>
        <w:t xml:space="preserve"> </w:t>
      </w:r>
      <w:r w:rsidRPr="00C47005">
        <w:rPr>
          <w:rFonts w:ascii="Times New Roman" w:hAnsi="Times New Roman" w:cs="Times New Roman"/>
          <w:szCs w:val="20"/>
        </w:rPr>
        <w:t>список</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использованных</w:t>
      </w:r>
      <w:r w:rsidRPr="00C47005">
        <w:rPr>
          <w:rFonts w:ascii="Times New Roman" w:hAnsi="Times New Roman" w:cs="Times New Roman"/>
          <w:spacing w:val="49"/>
          <w:szCs w:val="20"/>
        </w:rPr>
        <w:t xml:space="preserve"> </w:t>
      </w:r>
      <w:r w:rsidRPr="00C47005">
        <w:rPr>
          <w:rFonts w:ascii="Times New Roman" w:hAnsi="Times New Roman" w:cs="Times New Roman"/>
          <w:szCs w:val="20"/>
        </w:rPr>
        <w:t>источников,</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положительный</w:t>
      </w:r>
      <w:r w:rsidRPr="00C47005">
        <w:rPr>
          <w:rFonts w:ascii="Times New Roman" w:hAnsi="Times New Roman" w:cs="Times New Roman"/>
          <w:spacing w:val="80"/>
          <w:w w:val="99"/>
          <w:szCs w:val="20"/>
        </w:rPr>
        <w:t xml:space="preserve"> </w:t>
      </w:r>
      <w:r w:rsidRPr="00C47005">
        <w:rPr>
          <w:rFonts w:ascii="Times New Roman" w:hAnsi="Times New Roman" w:cs="Times New Roman"/>
          <w:szCs w:val="20"/>
        </w:rPr>
        <w:t>отзыв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руководителя,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презентация</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10"/>
          <w:szCs w:val="20"/>
        </w:rPr>
        <w:t xml:space="preserve"> </w:t>
      </w:r>
      <w:r w:rsidRPr="00C47005">
        <w:rPr>
          <w:rFonts w:ascii="Times New Roman" w:hAnsi="Times New Roman" w:cs="Times New Roman"/>
          <w:szCs w:val="20"/>
        </w:rPr>
        <w:t>3)</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даны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ответы</w:t>
      </w:r>
      <w:r w:rsidRPr="00C47005">
        <w:rPr>
          <w:rFonts w:ascii="Times New Roman" w:hAnsi="Times New Roman" w:cs="Times New Roman"/>
          <w:spacing w:val="-10"/>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вопросы.</w:t>
      </w:r>
    </w:p>
    <w:p w:rsidR="00467026" w:rsidRPr="00C47005" w:rsidRDefault="00467026" w:rsidP="00C73B96">
      <w:pPr>
        <w:pStyle w:val="a0"/>
        <w:spacing w:after="0" w:line="276" w:lineRule="auto"/>
        <w:ind w:right="120"/>
        <w:jc w:val="both"/>
        <w:rPr>
          <w:rFonts w:ascii="Times New Roman" w:hAnsi="Times New Roman" w:cs="Times New Roman"/>
          <w:spacing w:val="-2"/>
          <w:szCs w:val="20"/>
        </w:rPr>
      </w:pPr>
      <w:r w:rsidRPr="00C47005">
        <w:rPr>
          <w:rFonts w:ascii="Times New Roman" w:hAnsi="Times New Roman" w:cs="Times New Roman"/>
          <w:spacing w:val="-1"/>
          <w:szCs w:val="20"/>
        </w:rPr>
        <w:t>Отметка</w:t>
      </w:r>
      <w:r w:rsidRPr="00C47005">
        <w:rPr>
          <w:rFonts w:ascii="Times New Roman" w:hAnsi="Times New Roman" w:cs="Times New Roman"/>
          <w:spacing w:val="26"/>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27"/>
          <w:szCs w:val="20"/>
        </w:rPr>
        <w:t xml:space="preserve"> </w:t>
      </w:r>
      <w:r w:rsidRPr="00C47005">
        <w:rPr>
          <w:rFonts w:ascii="Times New Roman" w:hAnsi="Times New Roman" w:cs="Times New Roman"/>
          <w:szCs w:val="20"/>
        </w:rPr>
        <w:t>выполнение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выставляется</w:t>
      </w:r>
      <w:r w:rsidRPr="00C47005">
        <w:rPr>
          <w:rFonts w:ascii="Times New Roman" w:hAnsi="Times New Roman" w:cs="Times New Roman"/>
          <w:spacing w:val="23"/>
          <w:szCs w:val="20"/>
        </w:rPr>
        <w:t xml:space="preserve"> </w:t>
      </w:r>
      <w:r w:rsidRPr="00C47005">
        <w:rPr>
          <w:rFonts w:ascii="Times New Roman" w:hAnsi="Times New Roman" w:cs="Times New Roman"/>
          <w:szCs w:val="20"/>
        </w:rPr>
        <w:t>в</w:t>
      </w:r>
      <w:r w:rsidRPr="00C47005">
        <w:rPr>
          <w:rFonts w:ascii="Times New Roman" w:hAnsi="Times New Roman" w:cs="Times New Roman"/>
          <w:spacing w:val="29"/>
          <w:szCs w:val="20"/>
        </w:rPr>
        <w:t xml:space="preserve"> </w:t>
      </w:r>
      <w:r w:rsidRPr="00C47005">
        <w:rPr>
          <w:rFonts w:ascii="Times New Roman" w:hAnsi="Times New Roman" w:cs="Times New Roman"/>
          <w:szCs w:val="20"/>
        </w:rPr>
        <w:t>графу</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«Проектная</w:t>
      </w:r>
      <w:r w:rsidRPr="00C47005">
        <w:rPr>
          <w:rFonts w:ascii="Times New Roman" w:hAnsi="Times New Roman" w:cs="Times New Roman"/>
          <w:spacing w:val="27"/>
          <w:szCs w:val="20"/>
        </w:rPr>
        <w:t xml:space="preserve"> </w:t>
      </w:r>
      <w:r w:rsidRPr="00C47005">
        <w:rPr>
          <w:rFonts w:ascii="Times New Roman" w:hAnsi="Times New Roman" w:cs="Times New Roman"/>
          <w:szCs w:val="20"/>
        </w:rPr>
        <w:t>деятельность»</w:t>
      </w:r>
      <w:r w:rsidRPr="00C47005">
        <w:rPr>
          <w:rFonts w:ascii="Times New Roman" w:hAnsi="Times New Roman" w:cs="Times New Roman"/>
          <w:spacing w:val="64"/>
          <w:w w:val="99"/>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«Экзамен»</w:t>
      </w:r>
      <w:r w:rsidRPr="00C47005">
        <w:rPr>
          <w:rFonts w:ascii="Times New Roman" w:hAnsi="Times New Roman" w:cs="Times New Roman"/>
          <w:spacing w:val="1"/>
          <w:szCs w:val="20"/>
        </w:rPr>
        <w:t xml:space="preserve"> </w:t>
      </w:r>
      <w:r w:rsidRPr="00C47005">
        <w:rPr>
          <w:rFonts w:ascii="Times New Roman" w:hAnsi="Times New Roman" w:cs="Times New Roman"/>
          <w:szCs w:val="20"/>
        </w:rPr>
        <w:t>в</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классном</w:t>
      </w:r>
      <w:r w:rsidRPr="00C47005">
        <w:rPr>
          <w:rFonts w:ascii="Times New Roman" w:hAnsi="Times New Roman" w:cs="Times New Roman"/>
          <w:spacing w:val="2"/>
          <w:szCs w:val="20"/>
        </w:rPr>
        <w:t xml:space="preserve"> </w:t>
      </w:r>
      <w:r w:rsidRPr="00C47005">
        <w:rPr>
          <w:rFonts w:ascii="Times New Roman" w:hAnsi="Times New Roman" w:cs="Times New Roman"/>
          <w:spacing w:val="-2"/>
          <w:szCs w:val="20"/>
        </w:rPr>
        <w:t>журнале</w:t>
      </w:r>
      <w:r w:rsidRPr="00C47005">
        <w:rPr>
          <w:rFonts w:ascii="Times New Roman" w:hAnsi="Times New Roman" w:cs="Times New Roman"/>
          <w:spacing w:val="4"/>
          <w:szCs w:val="20"/>
        </w:rPr>
        <w:t xml:space="preserve"> </w:t>
      </w:r>
      <w:r w:rsidRPr="00C47005">
        <w:rPr>
          <w:rFonts w:ascii="Times New Roman" w:hAnsi="Times New Roman" w:cs="Times New Roman"/>
          <w:szCs w:val="20"/>
        </w:rPr>
        <w:t>и</w:t>
      </w:r>
      <w:r w:rsidRPr="00C47005">
        <w:rPr>
          <w:rFonts w:ascii="Times New Roman" w:hAnsi="Times New Roman" w:cs="Times New Roman"/>
          <w:spacing w:val="6"/>
          <w:szCs w:val="20"/>
        </w:rPr>
        <w:t xml:space="preserve"> </w:t>
      </w:r>
      <w:r w:rsidRPr="00C47005">
        <w:rPr>
          <w:rFonts w:ascii="Times New Roman" w:hAnsi="Times New Roman" w:cs="Times New Roman"/>
          <w:szCs w:val="20"/>
        </w:rPr>
        <w:t>личном</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деле.</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документ</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государственного</w:t>
      </w:r>
      <w:r w:rsidRPr="00C47005">
        <w:rPr>
          <w:rFonts w:ascii="Times New Roman" w:hAnsi="Times New Roman" w:cs="Times New Roman"/>
          <w:spacing w:val="6"/>
          <w:szCs w:val="20"/>
        </w:rPr>
        <w:t xml:space="preserve"> </w:t>
      </w:r>
      <w:r w:rsidRPr="00C47005">
        <w:rPr>
          <w:rFonts w:ascii="Times New Roman" w:hAnsi="Times New Roman" w:cs="Times New Roman"/>
          <w:szCs w:val="20"/>
        </w:rPr>
        <w:t>образца</w:t>
      </w:r>
      <w:r w:rsidRPr="00C47005">
        <w:rPr>
          <w:rFonts w:ascii="Times New Roman" w:hAnsi="Times New Roman" w:cs="Times New Roman"/>
          <w:spacing w:val="78"/>
          <w:w w:val="99"/>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уровне</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49"/>
          <w:szCs w:val="20"/>
        </w:rPr>
        <w:t xml:space="preserve"> </w:t>
      </w:r>
      <w:r w:rsidRPr="00C47005">
        <w:rPr>
          <w:rFonts w:ascii="Times New Roman" w:hAnsi="Times New Roman" w:cs="Times New Roman"/>
          <w:szCs w:val="20"/>
        </w:rPr>
        <w:t>—</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аттестат</w:t>
      </w:r>
      <w:r w:rsidRPr="00C47005">
        <w:rPr>
          <w:rFonts w:ascii="Times New Roman" w:hAnsi="Times New Roman" w:cs="Times New Roman"/>
          <w:spacing w:val="51"/>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48"/>
          <w:szCs w:val="20"/>
        </w:rPr>
        <w:t xml:space="preserve"> </w:t>
      </w:r>
      <w:r w:rsidRPr="00C47005">
        <w:rPr>
          <w:rFonts w:ascii="Times New Roman" w:hAnsi="Times New Roman" w:cs="Times New Roman"/>
          <w:szCs w:val="20"/>
        </w:rPr>
        <w:t>основном</w:t>
      </w:r>
      <w:r w:rsidRPr="00C47005">
        <w:rPr>
          <w:rFonts w:ascii="Times New Roman" w:hAnsi="Times New Roman" w:cs="Times New Roman"/>
          <w:spacing w:val="47"/>
          <w:szCs w:val="20"/>
        </w:rPr>
        <w:t xml:space="preserve"> </w:t>
      </w:r>
      <w:r w:rsidRPr="00C47005">
        <w:rPr>
          <w:rFonts w:ascii="Times New Roman" w:hAnsi="Times New Roman" w:cs="Times New Roman"/>
          <w:szCs w:val="20"/>
        </w:rPr>
        <w:t>общем</w:t>
      </w:r>
      <w:r w:rsidRPr="00C47005">
        <w:rPr>
          <w:rFonts w:ascii="Times New Roman" w:hAnsi="Times New Roman" w:cs="Times New Roman"/>
          <w:spacing w:val="47"/>
          <w:szCs w:val="20"/>
        </w:rPr>
        <w:t xml:space="preserve"> </w:t>
      </w:r>
      <w:r w:rsidRPr="00C47005">
        <w:rPr>
          <w:rFonts w:ascii="Times New Roman" w:hAnsi="Times New Roman" w:cs="Times New Roman"/>
          <w:szCs w:val="20"/>
        </w:rPr>
        <w:t>образовании</w:t>
      </w:r>
      <w:r w:rsidRPr="00C47005">
        <w:rPr>
          <w:rFonts w:ascii="Times New Roman" w:hAnsi="Times New Roman" w:cs="Times New Roman"/>
          <w:spacing w:val="49"/>
          <w:szCs w:val="20"/>
        </w:rPr>
        <w:t xml:space="preserve"> </w:t>
      </w:r>
      <w:r w:rsidRPr="00C47005">
        <w:rPr>
          <w:rFonts w:ascii="Times New Roman" w:hAnsi="Times New Roman" w:cs="Times New Roman"/>
          <w:szCs w:val="20"/>
        </w:rPr>
        <w:t>—</w:t>
      </w:r>
      <w:r w:rsidRPr="00C47005">
        <w:rPr>
          <w:rFonts w:ascii="Times New Roman" w:hAnsi="Times New Roman" w:cs="Times New Roman"/>
          <w:spacing w:val="45"/>
          <w:szCs w:val="20"/>
        </w:rPr>
        <w:t xml:space="preserve"> </w:t>
      </w:r>
      <w:r w:rsidRPr="00C47005">
        <w:rPr>
          <w:rFonts w:ascii="Times New Roman" w:hAnsi="Times New Roman" w:cs="Times New Roman"/>
          <w:szCs w:val="20"/>
        </w:rPr>
        <w:t>отметка</w:t>
      </w:r>
      <w:r w:rsidRPr="00C47005">
        <w:rPr>
          <w:rFonts w:ascii="Times New Roman" w:hAnsi="Times New Roman" w:cs="Times New Roman"/>
          <w:spacing w:val="46"/>
          <w:w w:val="99"/>
          <w:szCs w:val="20"/>
        </w:rPr>
        <w:t xml:space="preserve"> </w:t>
      </w:r>
      <w:r w:rsidRPr="00C47005">
        <w:rPr>
          <w:rFonts w:ascii="Times New Roman" w:hAnsi="Times New Roman" w:cs="Times New Roman"/>
          <w:spacing w:val="-1"/>
          <w:szCs w:val="20"/>
        </w:rPr>
        <w:t>выставляется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свободную</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строку.</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Результаты</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выполнения</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проекта</w:t>
      </w:r>
      <w:r w:rsidRPr="00C47005">
        <w:rPr>
          <w:rFonts w:ascii="Times New Roman" w:hAnsi="Times New Roman" w:cs="Times New Roman"/>
          <w:spacing w:val="36"/>
          <w:szCs w:val="20"/>
        </w:rPr>
        <w:t xml:space="preserve"> </w:t>
      </w:r>
      <w:r w:rsidRPr="00C47005">
        <w:rPr>
          <w:rFonts w:ascii="Times New Roman" w:hAnsi="Times New Roman" w:cs="Times New Roman"/>
          <w:spacing w:val="-2"/>
          <w:szCs w:val="20"/>
        </w:rPr>
        <w:t>могут</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рассматриваться</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76"/>
          <w:w w:val="99"/>
          <w:szCs w:val="20"/>
        </w:rPr>
        <w:t xml:space="preserve"> </w:t>
      </w:r>
      <w:r w:rsidRPr="00C47005">
        <w:rPr>
          <w:rFonts w:ascii="Times New Roman" w:hAnsi="Times New Roman" w:cs="Times New Roman"/>
          <w:spacing w:val="-1"/>
          <w:szCs w:val="20"/>
        </w:rPr>
        <w:t>дополнительное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основание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при  зачислении</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выпускника</w:t>
      </w:r>
      <w:r w:rsidRPr="00C47005">
        <w:rPr>
          <w:rFonts w:ascii="Times New Roman" w:hAnsi="Times New Roman" w:cs="Times New Roman"/>
          <w:spacing w:val="58"/>
          <w:szCs w:val="20"/>
        </w:rPr>
        <w:t xml:space="preserve"> </w:t>
      </w:r>
      <w:r w:rsidRPr="00C47005">
        <w:rPr>
          <w:rFonts w:ascii="Times New Roman" w:hAnsi="Times New Roman" w:cs="Times New Roman"/>
          <w:szCs w:val="20"/>
        </w:rPr>
        <w:t>лицея</w:t>
      </w:r>
      <w:r w:rsidRPr="00C47005">
        <w:rPr>
          <w:rFonts w:ascii="Times New Roman" w:hAnsi="Times New Roman" w:cs="Times New Roman"/>
          <w:spacing w:val="56"/>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избранное</w:t>
      </w:r>
      <w:r w:rsidRPr="00C47005">
        <w:rPr>
          <w:rFonts w:ascii="Times New Roman" w:hAnsi="Times New Roman" w:cs="Times New Roman"/>
          <w:spacing w:val="58"/>
          <w:szCs w:val="20"/>
        </w:rPr>
        <w:t xml:space="preserve"> </w:t>
      </w:r>
      <w:r w:rsidRPr="00C47005">
        <w:rPr>
          <w:rFonts w:ascii="Times New Roman" w:hAnsi="Times New Roman" w:cs="Times New Roman"/>
          <w:szCs w:val="20"/>
        </w:rPr>
        <w:t>им</w:t>
      </w:r>
      <w:r w:rsidRPr="00C47005">
        <w:rPr>
          <w:rFonts w:ascii="Times New Roman" w:hAnsi="Times New Roman" w:cs="Times New Roman"/>
          <w:spacing w:val="40"/>
          <w:w w:val="99"/>
          <w:szCs w:val="20"/>
        </w:rPr>
        <w:t xml:space="preserve"> </w:t>
      </w:r>
      <w:r w:rsidRPr="00C47005">
        <w:rPr>
          <w:rFonts w:ascii="Times New Roman" w:hAnsi="Times New Roman" w:cs="Times New Roman"/>
          <w:szCs w:val="20"/>
        </w:rPr>
        <w:t>направление</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профильного</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образования.</w:t>
      </w:r>
    </w:p>
    <w:p w:rsidR="00467026" w:rsidRPr="00C47005" w:rsidRDefault="00467026" w:rsidP="008B4EC3">
      <w:pPr>
        <w:pStyle w:val="2"/>
        <w:keepNext w:val="0"/>
        <w:keepLines w:val="0"/>
        <w:widowControl w:val="0"/>
        <w:numPr>
          <w:ilvl w:val="2"/>
          <w:numId w:val="32"/>
        </w:numPr>
        <w:tabs>
          <w:tab w:val="left" w:pos="772"/>
        </w:tabs>
        <w:suppressAutoHyphens/>
        <w:spacing w:before="0"/>
        <w:ind w:left="0" w:firstLine="0"/>
        <w:rPr>
          <w:rFonts w:ascii="Times New Roman" w:hAnsi="Times New Roman" w:cs="Times New Roman"/>
          <w:color w:val="000000" w:themeColor="text1"/>
          <w:spacing w:val="-1"/>
          <w:sz w:val="20"/>
          <w:szCs w:val="20"/>
        </w:rPr>
      </w:pPr>
      <w:bookmarkStart w:id="82" w:name="_TOC_250021"/>
      <w:bookmarkStart w:id="83" w:name="_Toc482532394"/>
      <w:bookmarkStart w:id="84" w:name="_Toc482535242"/>
      <w:r w:rsidRPr="00C47005">
        <w:rPr>
          <w:rFonts w:ascii="Times New Roman" w:hAnsi="Times New Roman" w:cs="Times New Roman"/>
          <w:color w:val="000000" w:themeColor="text1"/>
          <w:spacing w:val="-1"/>
          <w:sz w:val="20"/>
          <w:szCs w:val="20"/>
        </w:rPr>
        <w:t>Особенности</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color w:val="000000" w:themeColor="text1"/>
          <w:spacing w:val="-1"/>
          <w:sz w:val="20"/>
          <w:szCs w:val="20"/>
        </w:rPr>
        <w:t>оценки</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z w:val="20"/>
          <w:szCs w:val="20"/>
        </w:rPr>
        <w:t>предметных</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pacing w:val="-1"/>
          <w:sz w:val="20"/>
          <w:szCs w:val="20"/>
        </w:rPr>
        <w:t>результатов</w:t>
      </w:r>
      <w:bookmarkEnd w:id="82"/>
      <w:bookmarkEnd w:id="83"/>
      <w:bookmarkEnd w:id="84"/>
    </w:p>
    <w:p w:rsidR="00467026" w:rsidRPr="00C47005" w:rsidRDefault="00467026" w:rsidP="00C73B96">
      <w:pPr>
        <w:pStyle w:val="a0"/>
        <w:spacing w:after="0" w:line="276" w:lineRule="auto"/>
        <w:ind w:right="125"/>
        <w:jc w:val="both"/>
        <w:rPr>
          <w:rFonts w:ascii="Times New Roman" w:hAnsi="Times New Roman" w:cs="Times New Roman"/>
          <w:spacing w:val="-1"/>
          <w:szCs w:val="20"/>
        </w:rPr>
      </w:pPr>
      <w:r w:rsidRPr="00C47005">
        <w:rPr>
          <w:rFonts w:ascii="Times New Roman" w:hAnsi="Times New Roman" w:cs="Times New Roman"/>
          <w:spacing w:val="-1"/>
          <w:szCs w:val="20"/>
        </w:rPr>
        <w:lastRenderedPageBreak/>
        <w:t>Оценка</w:t>
      </w:r>
      <w:r w:rsidRPr="00C47005">
        <w:rPr>
          <w:rFonts w:ascii="Times New Roman" w:hAnsi="Times New Roman" w:cs="Times New Roman"/>
          <w:spacing w:val="10"/>
          <w:szCs w:val="20"/>
        </w:rPr>
        <w:t xml:space="preserve"> </w:t>
      </w:r>
      <w:r w:rsidRPr="00C47005">
        <w:rPr>
          <w:rFonts w:ascii="Times New Roman" w:hAnsi="Times New Roman" w:cs="Times New Roman"/>
          <w:szCs w:val="20"/>
        </w:rPr>
        <w:t>предметных</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2"/>
          <w:szCs w:val="20"/>
        </w:rPr>
        <w:t xml:space="preserve"> </w:t>
      </w:r>
      <w:r w:rsidRPr="00C47005">
        <w:rPr>
          <w:rFonts w:ascii="Times New Roman" w:hAnsi="Times New Roman" w:cs="Times New Roman"/>
          <w:szCs w:val="20"/>
        </w:rPr>
        <w:t>-</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pacing w:val="10"/>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отдельным</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предметам.</w:t>
      </w:r>
    </w:p>
    <w:p w:rsidR="00467026" w:rsidRPr="00C47005" w:rsidRDefault="00467026"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szCs w:val="20"/>
        </w:rPr>
        <w:t>Основным</w:t>
      </w:r>
      <w:r w:rsidRPr="00C47005">
        <w:rPr>
          <w:rFonts w:ascii="Times New Roman" w:hAnsi="Times New Roman" w:cs="Times New Roman"/>
          <w:spacing w:val="19"/>
          <w:szCs w:val="20"/>
        </w:rPr>
        <w:t xml:space="preserve"> </w:t>
      </w:r>
      <w:r w:rsidRPr="00C47005">
        <w:rPr>
          <w:rFonts w:ascii="Times New Roman" w:hAnsi="Times New Roman" w:cs="Times New Roman"/>
          <w:b/>
          <w:szCs w:val="20"/>
        </w:rPr>
        <w:t>объектом</w:t>
      </w:r>
      <w:r w:rsidRPr="00C47005">
        <w:rPr>
          <w:rFonts w:ascii="Times New Roman" w:hAnsi="Times New Roman" w:cs="Times New Roman"/>
          <w:b/>
          <w:spacing w:val="19"/>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24"/>
          <w:szCs w:val="20"/>
        </w:rPr>
        <w:t xml:space="preserve"> </w:t>
      </w:r>
      <w:r w:rsidRPr="00C47005">
        <w:rPr>
          <w:rFonts w:ascii="Times New Roman" w:hAnsi="Times New Roman" w:cs="Times New Roman"/>
          <w:szCs w:val="20"/>
        </w:rPr>
        <w:t>предметных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является</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способность</w:t>
      </w:r>
      <w:r w:rsidRPr="00C47005">
        <w:rPr>
          <w:rFonts w:ascii="Times New Roman" w:hAnsi="Times New Roman" w:cs="Times New Roman"/>
          <w:spacing w:val="24"/>
          <w:szCs w:val="20"/>
        </w:rPr>
        <w:t xml:space="preserve"> </w:t>
      </w:r>
      <w:r w:rsidRPr="00C47005">
        <w:rPr>
          <w:rFonts w:ascii="Times New Roman" w:hAnsi="Times New Roman" w:cs="Times New Roman"/>
          <w:szCs w:val="20"/>
        </w:rPr>
        <w:t>к</w:t>
      </w:r>
      <w:r w:rsidRPr="00C47005">
        <w:rPr>
          <w:rFonts w:ascii="Times New Roman" w:hAnsi="Times New Roman" w:cs="Times New Roman"/>
          <w:spacing w:val="36"/>
          <w:w w:val="99"/>
          <w:szCs w:val="20"/>
        </w:rPr>
        <w:t xml:space="preserve"> </w:t>
      </w:r>
      <w:r w:rsidRPr="00C47005">
        <w:rPr>
          <w:rFonts w:ascii="Times New Roman" w:hAnsi="Times New Roman" w:cs="Times New Roman"/>
          <w:szCs w:val="20"/>
        </w:rPr>
        <w:t>решению</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учебно-познавательных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учебно-практических</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6"/>
          <w:szCs w:val="20"/>
        </w:rPr>
        <w:t xml:space="preserve"> </w:t>
      </w:r>
      <w:r w:rsidRPr="00C47005">
        <w:rPr>
          <w:rFonts w:ascii="Times New Roman" w:hAnsi="Times New Roman" w:cs="Times New Roman"/>
          <w:szCs w:val="20"/>
        </w:rPr>
        <w:t>основанных</w:t>
      </w:r>
      <w:r w:rsidRPr="00C47005">
        <w:rPr>
          <w:rFonts w:ascii="Times New Roman" w:hAnsi="Times New Roman" w:cs="Times New Roman"/>
          <w:spacing w:val="-11"/>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изучаемом</w:t>
      </w:r>
      <w:r w:rsidRPr="00C47005">
        <w:rPr>
          <w:rFonts w:ascii="Times New Roman" w:hAnsi="Times New Roman" w:cs="Times New Roman"/>
          <w:spacing w:val="72"/>
          <w:w w:val="99"/>
          <w:szCs w:val="20"/>
        </w:rPr>
        <w:t xml:space="preserve"> </w:t>
      </w:r>
      <w:r w:rsidRPr="00C47005">
        <w:rPr>
          <w:rFonts w:ascii="Times New Roman" w:hAnsi="Times New Roman" w:cs="Times New Roman"/>
          <w:szCs w:val="20"/>
        </w:rPr>
        <w:t>учебном</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материале,</w:t>
      </w:r>
      <w:r w:rsidRPr="00C47005">
        <w:rPr>
          <w:rFonts w:ascii="Times New Roman" w:hAnsi="Times New Roman" w:cs="Times New Roman"/>
          <w:spacing w:val="24"/>
          <w:szCs w:val="20"/>
        </w:rPr>
        <w:t xml:space="preserve"> </w:t>
      </w:r>
      <w:r w:rsidRPr="00C47005">
        <w:rPr>
          <w:rFonts w:ascii="Times New Roman" w:hAnsi="Times New Roman" w:cs="Times New Roman"/>
          <w:szCs w:val="20"/>
        </w:rPr>
        <w:t>с</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использованием</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способов</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действий,</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релевантных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содержанию</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46"/>
          <w:szCs w:val="20"/>
        </w:rPr>
        <w:t xml:space="preserve"> </w:t>
      </w:r>
      <w:r w:rsidRPr="00C47005">
        <w:rPr>
          <w:rFonts w:ascii="Times New Roman" w:hAnsi="Times New Roman" w:cs="Times New Roman"/>
          <w:szCs w:val="20"/>
        </w:rPr>
        <w:t>предметов,</w:t>
      </w:r>
      <w:r w:rsidRPr="00C47005">
        <w:rPr>
          <w:rFonts w:ascii="Times New Roman" w:hAnsi="Times New Roman" w:cs="Times New Roman"/>
          <w:spacing w:val="49"/>
          <w:szCs w:val="20"/>
        </w:rPr>
        <w:t xml:space="preserve"> </w:t>
      </w:r>
      <w:r w:rsidRPr="00C47005">
        <w:rPr>
          <w:rFonts w:ascii="Times New Roman" w:hAnsi="Times New Roman" w:cs="Times New Roman"/>
          <w:szCs w:val="20"/>
        </w:rPr>
        <w:t>в</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том</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w:t>
      </w:r>
      <w:r w:rsidRPr="00C47005">
        <w:rPr>
          <w:rFonts w:ascii="Times New Roman" w:hAnsi="Times New Roman" w:cs="Times New Roman"/>
          <w:i/>
          <w:spacing w:val="-1"/>
          <w:szCs w:val="20"/>
        </w:rPr>
        <w:t>познавательных,</w:t>
      </w:r>
      <w:r w:rsidRPr="00C47005">
        <w:rPr>
          <w:rFonts w:ascii="Times New Roman" w:hAnsi="Times New Roman" w:cs="Times New Roman"/>
          <w:i/>
          <w:spacing w:val="54"/>
          <w:szCs w:val="20"/>
        </w:rPr>
        <w:t xml:space="preserve"> </w:t>
      </w:r>
      <w:r w:rsidRPr="00C47005">
        <w:rPr>
          <w:rFonts w:ascii="Times New Roman" w:hAnsi="Times New Roman" w:cs="Times New Roman"/>
          <w:i/>
          <w:spacing w:val="-1"/>
          <w:szCs w:val="20"/>
        </w:rPr>
        <w:t>регулятивных,</w:t>
      </w:r>
      <w:r w:rsidRPr="00C47005">
        <w:rPr>
          <w:rFonts w:ascii="Times New Roman" w:hAnsi="Times New Roman" w:cs="Times New Roman"/>
          <w:i/>
          <w:spacing w:val="66"/>
          <w:w w:val="99"/>
          <w:szCs w:val="20"/>
        </w:rPr>
        <w:t xml:space="preserve"> </w:t>
      </w:r>
      <w:r w:rsidRPr="00C47005">
        <w:rPr>
          <w:rFonts w:ascii="Times New Roman" w:hAnsi="Times New Roman" w:cs="Times New Roman"/>
          <w:i/>
          <w:spacing w:val="-1"/>
          <w:szCs w:val="20"/>
        </w:rPr>
        <w:t>коммуникативных</w:t>
      </w:r>
      <w:r w:rsidRPr="00C47005">
        <w:rPr>
          <w:rFonts w:ascii="Times New Roman" w:hAnsi="Times New Roman" w:cs="Times New Roman"/>
          <w:spacing w:val="-1"/>
          <w:szCs w:val="20"/>
        </w:rPr>
        <w:t>)</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действий.</w:t>
      </w:r>
    </w:p>
    <w:p w:rsidR="00467026" w:rsidRPr="00C47005" w:rsidRDefault="00467026" w:rsidP="00C73B96">
      <w:pPr>
        <w:spacing w:after="0"/>
        <w:ind w:right="122"/>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Система</w:t>
      </w:r>
      <w:r w:rsidRPr="00C47005">
        <w:rPr>
          <w:rFonts w:ascii="Times New Roman" w:hAnsi="Times New Roman" w:cs="Times New Roman"/>
          <w:spacing w:val="50"/>
          <w:sz w:val="20"/>
          <w:szCs w:val="20"/>
        </w:rPr>
        <w:t xml:space="preserve"> </w:t>
      </w:r>
      <w:r w:rsidRPr="00C47005">
        <w:rPr>
          <w:rFonts w:ascii="Times New Roman" w:hAnsi="Times New Roman" w:cs="Times New Roman"/>
          <w:spacing w:val="-1"/>
          <w:sz w:val="20"/>
          <w:szCs w:val="20"/>
        </w:rPr>
        <w:t>оценки</w:t>
      </w:r>
      <w:r w:rsidRPr="00C47005">
        <w:rPr>
          <w:rFonts w:ascii="Times New Roman" w:hAnsi="Times New Roman" w:cs="Times New Roman"/>
          <w:spacing w:val="52"/>
          <w:sz w:val="20"/>
          <w:szCs w:val="20"/>
        </w:rPr>
        <w:t xml:space="preserve"> </w:t>
      </w:r>
      <w:r w:rsidRPr="00C47005">
        <w:rPr>
          <w:rFonts w:ascii="Times New Roman" w:hAnsi="Times New Roman" w:cs="Times New Roman"/>
          <w:spacing w:val="-1"/>
          <w:sz w:val="20"/>
          <w:szCs w:val="20"/>
        </w:rPr>
        <w:t>предметных</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1"/>
          <w:sz w:val="20"/>
          <w:szCs w:val="20"/>
        </w:rPr>
        <w:t>результатов</w:t>
      </w:r>
      <w:r w:rsidRPr="00C47005">
        <w:rPr>
          <w:rFonts w:ascii="Times New Roman" w:hAnsi="Times New Roman" w:cs="Times New Roman"/>
          <w:spacing w:val="44"/>
          <w:sz w:val="20"/>
          <w:szCs w:val="20"/>
        </w:rPr>
        <w:t xml:space="preserve"> </w:t>
      </w:r>
      <w:r w:rsidRPr="00C47005">
        <w:rPr>
          <w:rFonts w:ascii="Times New Roman" w:hAnsi="Times New Roman" w:cs="Times New Roman"/>
          <w:sz w:val="20"/>
          <w:szCs w:val="20"/>
        </w:rPr>
        <w:t>освоения</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1"/>
          <w:sz w:val="20"/>
          <w:szCs w:val="20"/>
        </w:rPr>
        <w:t>учебных</w:t>
      </w:r>
      <w:r w:rsidRPr="00C47005">
        <w:rPr>
          <w:rFonts w:ascii="Times New Roman" w:hAnsi="Times New Roman" w:cs="Times New Roman"/>
          <w:spacing w:val="47"/>
          <w:sz w:val="20"/>
          <w:szCs w:val="20"/>
        </w:rPr>
        <w:t xml:space="preserve"> </w:t>
      </w:r>
      <w:r w:rsidRPr="00C47005">
        <w:rPr>
          <w:rFonts w:ascii="Times New Roman" w:hAnsi="Times New Roman" w:cs="Times New Roman"/>
          <w:sz w:val="20"/>
          <w:szCs w:val="20"/>
        </w:rPr>
        <w:t>программ</w:t>
      </w:r>
      <w:r w:rsidRPr="00C47005">
        <w:rPr>
          <w:rFonts w:ascii="Times New Roman" w:hAnsi="Times New Roman" w:cs="Times New Roman"/>
          <w:spacing w:val="48"/>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51"/>
          <w:sz w:val="20"/>
          <w:szCs w:val="20"/>
        </w:rPr>
        <w:t xml:space="preserve"> </w:t>
      </w:r>
      <w:r w:rsidRPr="00C47005">
        <w:rPr>
          <w:rFonts w:ascii="Times New Roman" w:hAnsi="Times New Roman" w:cs="Times New Roman"/>
          <w:spacing w:val="-2"/>
          <w:sz w:val="20"/>
          <w:szCs w:val="20"/>
        </w:rPr>
        <w:t>учётом</w:t>
      </w:r>
      <w:r w:rsidRPr="00C47005">
        <w:rPr>
          <w:rFonts w:ascii="Times New Roman" w:hAnsi="Times New Roman" w:cs="Times New Roman"/>
          <w:spacing w:val="80"/>
          <w:w w:val="99"/>
          <w:sz w:val="20"/>
          <w:szCs w:val="20"/>
        </w:rPr>
        <w:t xml:space="preserve"> </w:t>
      </w:r>
      <w:r w:rsidRPr="00C47005">
        <w:rPr>
          <w:rFonts w:ascii="Times New Roman" w:hAnsi="Times New Roman" w:cs="Times New Roman"/>
          <w:spacing w:val="-1"/>
          <w:sz w:val="20"/>
          <w:szCs w:val="20"/>
        </w:rPr>
        <w:t>уровневого</w:t>
      </w:r>
      <w:r w:rsidRPr="00C47005">
        <w:rPr>
          <w:rFonts w:ascii="Times New Roman" w:hAnsi="Times New Roman" w:cs="Times New Roman"/>
          <w:spacing w:val="4"/>
          <w:sz w:val="20"/>
          <w:szCs w:val="20"/>
        </w:rPr>
        <w:t xml:space="preserve"> </w:t>
      </w:r>
      <w:r w:rsidRPr="00C47005">
        <w:rPr>
          <w:rFonts w:ascii="Times New Roman" w:hAnsi="Times New Roman" w:cs="Times New Roman"/>
          <w:spacing w:val="-1"/>
          <w:sz w:val="20"/>
          <w:szCs w:val="20"/>
        </w:rPr>
        <w:t>подхода</w:t>
      </w:r>
      <w:r w:rsidRPr="00C47005">
        <w:rPr>
          <w:rFonts w:ascii="Times New Roman" w:hAnsi="Times New Roman" w:cs="Times New Roman"/>
          <w:spacing w:val="59"/>
          <w:sz w:val="20"/>
          <w:szCs w:val="20"/>
        </w:rPr>
        <w:t xml:space="preserve"> </w:t>
      </w:r>
      <w:r w:rsidRPr="00C47005">
        <w:rPr>
          <w:rFonts w:ascii="Times New Roman" w:hAnsi="Times New Roman" w:cs="Times New Roman"/>
          <w:sz w:val="20"/>
          <w:szCs w:val="20"/>
        </w:rPr>
        <w:t>предполагает</w:t>
      </w:r>
      <w:r w:rsidRPr="00C47005">
        <w:rPr>
          <w:rFonts w:ascii="Times New Roman" w:hAnsi="Times New Roman" w:cs="Times New Roman"/>
          <w:spacing w:val="58"/>
          <w:sz w:val="20"/>
          <w:szCs w:val="20"/>
        </w:rPr>
        <w:t xml:space="preserve"> </w:t>
      </w:r>
      <w:r w:rsidRPr="00C47005">
        <w:rPr>
          <w:rFonts w:ascii="Times New Roman" w:hAnsi="Times New Roman" w:cs="Times New Roman"/>
          <w:i/>
          <w:spacing w:val="-1"/>
          <w:sz w:val="20"/>
          <w:szCs w:val="20"/>
        </w:rPr>
        <w:t>выделение</w:t>
      </w:r>
      <w:r w:rsidRPr="00C47005">
        <w:rPr>
          <w:rFonts w:ascii="Times New Roman" w:hAnsi="Times New Roman" w:cs="Times New Roman"/>
          <w:i/>
          <w:spacing w:val="55"/>
          <w:sz w:val="20"/>
          <w:szCs w:val="20"/>
        </w:rPr>
        <w:t xml:space="preserve"> </w:t>
      </w:r>
      <w:r w:rsidRPr="00C47005">
        <w:rPr>
          <w:rFonts w:ascii="Times New Roman" w:hAnsi="Times New Roman" w:cs="Times New Roman"/>
          <w:i/>
          <w:sz w:val="20"/>
          <w:szCs w:val="20"/>
        </w:rPr>
        <w:t>базового  уровня</w:t>
      </w:r>
      <w:r w:rsidRPr="00C47005">
        <w:rPr>
          <w:rFonts w:ascii="Times New Roman" w:hAnsi="Times New Roman" w:cs="Times New Roman"/>
          <w:i/>
          <w:spacing w:val="59"/>
          <w:sz w:val="20"/>
          <w:szCs w:val="20"/>
        </w:rPr>
        <w:t xml:space="preserve"> </w:t>
      </w:r>
      <w:r w:rsidRPr="00C47005">
        <w:rPr>
          <w:rFonts w:ascii="Times New Roman" w:hAnsi="Times New Roman" w:cs="Times New Roman"/>
          <w:i/>
          <w:spacing w:val="-1"/>
          <w:sz w:val="20"/>
          <w:szCs w:val="20"/>
        </w:rPr>
        <w:t>достижений</w:t>
      </w:r>
      <w:r w:rsidRPr="00C47005">
        <w:rPr>
          <w:rFonts w:ascii="Times New Roman" w:hAnsi="Times New Roman" w:cs="Times New Roman"/>
          <w:i/>
          <w:sz w:val="20"/>
          <w:szCs w:val="20"/>
        </w:rPr>
        <w:t xml:space="preserve">  </w:t>
      </w:r>
      <w:r w:rsidRPr="00C47005">
        <w:rPr>
          <w:rFonts w:ascii="Times New Roman" w:hAnsi="Times New Roman" w:cs="Times New Roman"/>
          <w:i/>
          <w:spacing w:val="-1"/>
          <w:sz w:val="20"/>
          <w:szCs w:val="20"/>
        </w:rPr>
        <w:t>как</w:t>
      </w:r>
      <w:r w:rsidRPr="00C47005">
        <w:rPr>
          <w:rFonts w:ascii="Times New Roman" w:hAnsi="Times New Roman" w:cs="Times New Roman"/>
          <w:i/>
          <w:spacing w:val="58"/>
          <w:sz w:val="20"/>
          <w:szCs w:val="20"/>
        </w:rPr>
        <w:t xml:space="preserve"> </w:t>
      </w:r>
      <w:r w:rsidRPr="00C47005">
        <w:rPr>
          <w:rFonts w:ascii="Times New Roman" w:hAnsi="Times New Roman" w:cs="Times New Roman"/>
          <w:i/>
          <w:sz w:val="20"/>
          <w:szCs w:val="20"/>
        </w:rPr>
        <w:t>точки</w:t>
      </w:r>
      <w:r w:rsidRPr="00C47005">
        <w:rPr>
          <w:rFonts w:ascii="Times New Roman" w:hAnsi="Times New Roman" w:cs="Times New Roman"/>
          <w:i/>
          <w:spacing w:val="62"/>
          <w:w w:val="99"/>
          <w:sz w:val="20"/>
          <w:szCs w:val="20"/>
        </w:rPr>
        <w:t xml:space="preserve"> </w:t>
      </w:r>
      <w:r w:rsidRPr="00C47005">
        <w:rPr>
          <w:rFonts w:ascii="Times New Roman" w:hAnsi="Times New Roman" w:cs="Times New Roman"/>
          <w:i/>
          <w:spacing w:val="-1"/>
          <w:sz w:val="20"/>
          <w:szCs w:val="20"/>
        </w:rPr>
        <w:t>отсчёта</w:t>
      </w:r>
      <w:r w:rsidRPr="00C47005">
        <w:rPr>
          <w:rFonts w:ascii="Times New Roman" w:hAnsi="Times New Roman" w:cs="Times New Roman"/>
          <w:spacing w:val="-1"/>
          <w:sz w:val="20"/>
          <w:szCs w:val="20"/>
        </w:rPr>
        <w:t>.</w:t>
      </w:r>
    </w:p>
    <w:p w:rsidR="00467026" w:rsidRPr="00C47005" w:rsidRDefault="00467026" w:rsidP="00C73B96">
      <w:pPr>
        <w:pStyle w:val="a0"/>
        <w:spacing w:after="0" w:line="276" w:lineRule="auto"/>
        <w:ind w:right="116"/>
        <w:jc w:val="both"/>
        <w:rPr>
          <w:rFonts w:ascii="Times New Roman" w:hAnsi="Times New Roman" w:cs="Times New Roman"/>
          <w:spacing w:val="-1"/>
          <w:szCs w:val="20"/>
        </w:rPr>
      </w:pPr>
      <w:r w:rsidRPr="00C47005">
        <w:rPr>
          <w:rFonts w:ascii="Times New Roman" w:hAnsi="Times New Roman" w:cs="Times New Roman"/>
          <w:b/>
          <w:szCs w:val="20"/>
        </w:rPr>
        <w:t>Базовый</w:t>
      </w:r>
      <w:r w:rsidRPr="00C47005">
        <w:rPr>
          <w:rFonts w:ascii="Times New Roman" w:hAnsi="Times New Roman" w:cs="Times New Roman"/>
          <w:b/>
          <w:spacing w:val="29"/>
          <w:szCs w:val="20"/>
        </w:rPr>
        <w:t xml:space="preserve"> </w:t>
      </w:r>
      <w:r w:rsidRPr="00C47005">
        <w:rPr>
          <w:rFonts w:ascii="Times New Roman" w:hAnsi="Times New Roman" w:cs="Times New Roman"/>
          <w:b/>
          <w:spacing w:val="-1"/>
          <w:szCs w:val="20"/>
        </w:rPr>
        <w:t>уровень</w:t>
      </w:r>
      <w:r w:rsidRPr="00C47005">
        <w:rPr>
          <w:rFonts w:ascii="Times New Roman" w:hAnsi="Times New Roman" w:cs="Times New Roman"/>
          <w:b/>
          <w:spacing w:val="31"/>
          <w:szCs w:val="20"/>
        </w:rPr>
        <w:t xml:space="preserve"> </w:t>
      </w:r>
      <w:r w:rsidRPr="00C47005">
        <w:rPr>
          <w:rFonts w:ascii="Times New Roman" w:hAnsi="Times New Roman" w:cs="Times New Roman"/>
          <w:b/>
          <w:spacing w:val="-1"/>
          <w:szCs w:val="20"/>
        </w:rPr>
        <w:t>достижений</w:t>
      </w:r>
      <w:r w:rsidRPr="00C47005">
        <w:rPr>
          <w:rFonts w:ascii="Times New Roman" w:hAnsi="Times New Roman" w:cs="Times New Roman"/>
          <w:b/>
          <w:spacing w:val="34"/>
          <w:szCs w:val="20"/>
        </w:rPr>
        <w:t xml:space="preserve"> </w:t>
      </w:r>
      <w:r w:rsidRPr="00C47005">
        <w:rPr>
          <w:rFonts w:ascii="Times New Roman" w:hAnsi="Times New Roman" w:cs="Times New Roman"/>
          <w:spacing w:val="-1"/>
          <w:szCs w:val="20"/>
        </w:rPr>
        <w:t>демонстрирует</w:t>
      </w:r>
      <w:r w:rsidRPr="00C47005">
        <w:rPr>
          <w:rFonts w:ascii="Times New Roman" w:hAnsi="Times New Roman" w:cs="Times New Roman"/>
          <w:spacing w:val="33"/>
          <w:szCs w:val="20"/>
        </w:rPr>
        <w:t xml:space="preserve"> </w:t>
      </w:r>
      <w:r w:rsidRPr="00C47005">
        <w:rPr>
          <w:rFonts w:ascii="Times New Roman" w:hAnsi="Times New Roman" w:cs="Times New Roman"/>
          <w:szCs w:val="20"/>
        </w:rPr>
        <w:t>освоение</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действий</w:t>
      </w:r>
      <w:r w:rsidRPr="00C47005">
        <w:rPr>
          <w:rFonts w:ascii="Times New Roman" w:hAnsi="Times New Roman" w:cs="Times New Roman"/>
          <w:spacing w:val="34"/>
          <w:szCs w:val="20"/>
        </w:rPr>
        <w:t xml:space="preserve"> </w:t>
      </w:r>
      <w:r w:rsidRPr="00C47005">
        <w:rPr>
          <w:rFonts w:ascii="Times New Roman" w:hAnsi="Times New Roman" w:cs="Times New Roman"/>
          <w:szCs w:val="20"/>
        </w:rPr>
        <w:t>с</w:t>
      </w:r>
      <w:r w:rsidRPr="00C47005">
        <w:rPr>
          <w:rFonts w:ascii="Times New Roman" w:hAnsi="Times New Roman" w:cs="Times New Roman"/>
          <w:spacing w:val="46"/>
          <w:w w:val="99"/>
          <w:szCs w:val="20"/>
        </w:rPr>
        <w:t xml:space="preserve"> </w:t>
      </w:r>
      <w:r w:rsidRPr="00C47005">
        <w:rPr>
          <w:rFonts w:ascii="Times New Roman" w:hAnsi="Times New Roman" w:cs="Times New Roman"/>
          <w:spacing w:val="-1"/>
          <w:szCs w:val="20"/>
        </w:rPr>
        <w:t>опорной</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системой</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знаний</w:t>
      </w:r>
      <w:r w:rsidRPr="00C47005">
        <w:rPr>
          <w:rFonts w:ascii="Times New Roman" w:hAnsi="Times New Roman" w:cs="Times New Roman"/>
          <w:spacing w:val="53"/>
          <w:szCs w:val="20"/>
        </w:rPr>
        <w:t xml:space="preserve"> </w:t>
      </w:r>
      <w:r w:rsidRPr="00C47005">
        <w:rPr>
          <w:rFonts w:ascii="Times New Roman" w:hAnsi="Times New Roman" w:cs="Times New Roman"/>
          <w:szCs w:val="20"/>
        </w:rPr>
        <w:t>в</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рамках</w:t>
      </w:r>
      <w:r w:rsidRPr="00C47005">
        <w:rPr>
          <w:rFonts w:ascii="Times New Roman" w:hAnsi="Times New Roman" w:cs="Times New Roman"/>
          <w:spacing w:val="47"/>
          <w:szCs w:val="20"/>
        </w:rPr>
        <w:t xml:space="preserve"> </w:t>
      </w:r>
      <w:r w:rsidRPr="00C47005">
        <w:rPr>
          <w:rFonts w:ascii="Times New Roman" w:hAnsi="Times New Roman" w:cs="Times New Roman"/>
          <w:szCs w:val="20"/>
        </w:rPr>
        <w:t>диапазона</w:t>
      </w:r>
      <w:r w:rsidRPr="00C47005">
        <w:rPr>
          <w:rFonts w:ascii="Times New Roman" w:hAnsi="Times New Roman" w:cs="Times New Roman"/>
          <w:spacing w:val="51"/>
          <w:szCs w:val="20"/>
        </w:rPr>
        <w:t xml:space="preserve"> </w:t>
      </w:r>
      <w:r w:rsidRPr="00C47005">
        <w:rPr>
          <w:rFonts w:ascii="Times New Roman" w:hAnsi="Times New Roman" w:cs="Times New Roman"/>
          <w:szCs w:val="20"/>
        </w:rPr>
        <w:t>выделенных</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54"/>
          <w:szCs w:val="20"/>
        </w:rPr>
        <w:t xml:space="preserve"> </w:t>
      </w:r>
      <w:r w:rsidRPr="00C47005">
        <w:rPr>
          <w:rFonts w:ascii="Times New Roman" w:hAnsi="Times New Roman" w:cs="Times New Roman"/>
          <w:szCs w:val="20"/>
        </w:rPr>
        <w:t>Овладение</w:t>
      </w:r>
      <w:r w:rsidRPr="00C47005">
        <w:rPr>
          <w:rFonts w:ascii="Times New Roman" w:hAnsi="Times New Roman" w:cs="Times New Roman"/>
          <w:spacing w:val="51"/>
          <w:szCs w:val="20"/>
        </w:rPr>
        <w:t xml:space="preserve"> </w:t>
      </w:r>
      <w:r w:rsidRPr="00C47005">
        <w:rPr>
          <w:rFonts w:ascii="Times New Roman" w:hAnsi="Times New Roman" w:cs="Times New Roman"/>
          <w:szCs w:val="20"/>
        </w:rPr>
        <w:t>базовым</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уровнем</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является</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достаточным</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38"/>
          <w:szCs w:val="20"/>
        </w:rPr>
        <w:t xml:space="preserve"> </w:t>
      </w:r>
      <w:r w:rsidRPr="00C47005">
        <w:rPr>
          <w:rFonts w:ascii="Times New Roman" w:hAnsi="Times New Roman" w:cs="Times New Roman"/>
          <w:szCs w:val="20"/>
        </w:rPr>
        <w:t>продолжения</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38"/>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следующей</w:t>
      </w:r>
      <w:r w:rsidRPr="00C47005">
        <w:rPr>
          <w:rFonts w:ascii="Times New Roman" w:hAnsi="Times New Roman" w:cs="Times New Roman"/>
          <w:spacing w:val="40"/>
          <w:szCs w:val="20"/>
        </w:rPr>
        <w:t xml:space="preserve"> </w:t>
      </w:r>
      <w:r w:rsidRPr="00C47005">
        <w:rPr>
          <w:rFonts w:ascii="Times New Roman" w:hAnsi="Times New Roman" w:cs="Times New Roman"/>
          <w:szCs w:val="20"/>
        </w:rPr>
        <w:t>ступени</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образования,</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но</w:t>
      </w:r>
      <w:r w:rsidRPr="00C47005">
        <w:rPr>
          <w:rFonts w:ascii="Times New Roman" w:hAnsi="Times New Roman" w:cs="Times New Roman"/>
          <w:spacing w:val="2"/>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профильному</w:t>
      </w:r>
      <w:r w:rsidRPr="00C47005">
        <w:rPr>
          <w:rFonts w:ascii="Times New Roman" w:hAnsi="Times New Roman" w:cs="Times New Roman"/>
          <w:spacing w:val="53"/>
          <w:szCs w:val="20"/>
        </w:rPr>
        <w:t xml:space="preserve"> </w:t>
      </w:r>
      <w:r w:rsidRPr="00C47005">
        <w:rPr>
          <w:rFonts w:ascii="Times New Roman" w:hAnsi="Times New Roman" w:cs="Times New Roman"/>
          <w:szCs w:val="20"/>
        </w:rPr>
        <w:t>направлению.</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Достижению</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базового</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соответствует</w:t>
      </w:r>
      <w:r w:rsidRPr="00C47005">
        <w:rPr>
          <w:rFonts w:ascii="Times New Roman" w:hAnsi="Times New Roman" w:cs="Times New Roman"/>
          <w:spacing w:val="-9"/>
          <w:szCs w:val="20"/>
        </w:rPr>
        <w:t xml:space="preserve"> </w:t>
      </w:r>
      <w:r w:rsidRPr="00C47005">
        <w:rPr>
          <w:rFonts w:ascii="Times New Roman" w:hAnsi="Times New Roman" w:cs="Times New Roman"/>
          <w:szCs w:val="20"/>
        </w:rPr>
        <w:t>отметка</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«удовлетворительно»</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(или</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отметка</w:t>
      </w:r>
      <w:r w:rsidRPr="00C47005">
        <w:rPr>
          <w:rFonts w:ascii="Times New Roman" w:hAnsi="Times New Roman" w:cs="Times New Roman"/>
          <w:spacing w:val="-11"/>
          <w:szCs w:val="20"/>
        </w:rPr>
        <w:t xml:space="preserve"> </w:t>
      </w:r>
      <w:r w:rsidRPr="00C47005">
        <w:rPr>
          <w:rFonts w:ascii="Times New Roman" w:hAnsi="Times New Roman" w:cs="Times New Roman"/>
          <w:spacing w:val="-3"/>
          <w:szCs w:val="20"/>
        </w:rPr>
        <w:t>«3»,</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отметка</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«зачтено»).</w:t>
      </w:r>
    </w:p>
    <w:p w:rsidR="00467026" w:rsidRPr="00C47005" w:rsidRDefault="00467026" w:rsidP="00C73B96">
      <w:pPr>
        <w:spacing w:after="0"/>
        <w:ind w:right="118"/>
        <w:jc w:val="both"/>
        <w:rPr>
          <w:rFonts w:ascii="Times New Roman" w:hAnsi="Times New Roman" w:cs="Times New Roman"/>
          <w:spacing w:val="-1"/>
          <w:sz w:val="20"/>
          <w:szCs w:val="20"/>
        </w:rPr>
      </w:pPr>
      <w:r w:rsidRPr="00C47005">
        <w:rPr>
          <w:rFonts w:ascii="Times New Roman" w:hAnsi="Times New Roman" w:cs="Times New Roman"/>
          <w:b/>
          <w:spacing w:val="-1"/>
          <w:sz w:val="20"/>
          <w:szCs w:val="20"/>
        </w:rPr>
        <w:t>Повышенный</w:t>
      </w:r>
      <w:r w:rsidRPr="00C47005">
        <w:rPr>
          <w:rFonts w:ascii="Times New Roman" w:hAnsi="Times New Roman" w:cs="Times New Roman"/>
          <w:b/>
          <w:spacing w:val="30"/>
          <w:sz w:val="20"/>
          <w:szCs w:val="20"/>
        </w:rPr>
        <w:t xml:space="preserve"> </w:t>
      </w:r>
      <w:r w:rsidRPr="00C47005">
        <w:rPr>
          <w:rFonts w:ascii="Times New Roman" w:hAnsi="Times New Roman" w:cs="Times New Roman"/>
          <w:b/>
          <w:spacing w:val="-1"/>
          <w:sz w:val="20"/>
          <w:szCs w:val="20"/>
        </w:rPr>
        <w:t>уровень</w:t>
      </w:r>
      <w:r w:rsidRPr="00C47005">
        <w:rPr>
          <w:rFonts w:ascii="Times New Roman" w:hAnsi="Times New Roman" w:cs="Times New Roman"/>
          <w:b/>
          <w:spacing w:val="31"/>
          <w:sz w:val="20"/>
          <w:szCs w:val="20"/>
        </w:rPr>
        <w:t xml:space="preserve"> </w:t>
      </w:r>
      <w:r w:rsidRPr="00C47005">
        <w:rPr>
          <w:rFonts w:ascii="Times New Roman" w:hAnsi="Times New Roman" w:cs="Times New Roman"/>
          <w:sz w:val="20"/>
          <w:szCs w:val="20"/>
        </w:rPr>
        <w:t>достижения</w:t>
      </w:r>
      <w:r w:rsidRPr="00C47005">
        <w:rPr>
          <w:rFonts w:ascii="Times New Roman" w:hAnsi="Times New Roman" w:cs="Times New Roman"/>
          <w:spacing w:val="29"/>
          <w:sz w:val="20"/>
          <w:szCs w:val="20"/>
        </w:rPr>
        <w:t xml:space="preserve"> </w:t>
      </w:r>
      <w:r w:rsidRPr="00C47005">
        <w:rPr>
          <w:rFonts w:ascii="Times New Roman" w:hAnsi="Times New Roman" w:cs="Times New Roman"/>
          <w:spacing w:val="-1"/>
          <w:sz w:val="20"/>
          <w:szCs w:val="20"/>
        </w:rPr>
        <w:t>планируемых</w:t>
      </w:r>
      <w:r w:rsidRPr="00C47005">
        <w:rPr>
          <w:rFonts w:ascii="Times New Roman" w:hAnsi="Times New Roman" w:cs="Times New Roman"/>
          <w:spacing w:val="26"/>
          <w:sz w:val="20"/>
          <w:szCs w:val="20"/>
        </w:rPr>
        <w:t xml:space="preserve"> </w:t>
      </w:r>
      <w:r w:rsidRPr="00C47005">
        <w:rPr>
          <w:rFonts w:ascii="Times New Roman" w:hAnsi="Times New Roman" w:cs="Times New Roman"/>
          <w:spacing w:val="-1"/>
          <w:sz w:val="20"/>
          <w:szCs w:val="20"/>
        </w:rPr>
        <w:t>результатов,</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оценка</w:t>
      </w:r>
      <w:r w:rsidRPr="00C47005">
        <w:rPr>
          <w:rFonts w:ascii="Times New Roman" w:hAnsi="Times New Roman" w:cs="Times New Roman"/>
          <w:spacing w:val="30"/>
          <w:sz w:val="20"/>
          <w:szCs w:val="20"/>
        </w:rPr>
        <w:t xml:space="preserve"> </w:t>
      </w:r>
      <w:r w:rsidRPr="00C47005">
        <w:rPr>
          <w:rFonts w:ascii="Times New Roman" w:hAnsi="Times New Roman" w:cs="Times New Roman"/>
          <w:sz w:val="20"/>
          <w:szCs w:val="20"/>
        </w:rPr>
        <w:t>«хорошо»</w:t>
      </w:r>
      <w:r w:rsidRPr="00C47005">
        <w:rPr>
          <w:rFonts w:ascii="Times New Roman" w:hAnsi="Times New Roman" w:cs="Times New Roman"/>
          <w:spacing w:val="72"/>
          <w:w w:val="99"/>
          <w:sz w:val="20"/>
          <w:szCs w:val="20"/>
        </w:rPr>
        <w:t xml:space="preserve"> </w:t>
      </w:r>
      <w:r w:rsidRPr="00C47005">
        <w:rPr>
          <w:rFonts w:ascii="Times New Roman" w:hAnsi="Times New Roman" w:cs="Times New Roman"/>
          <w:spacing w:val="-1"/>
          <w:sz w:val="20"/>
          <w:szCs w:val="20"/>
        </w:rPr>
        <w:t>(отметка</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«4»);</w:t>
      </w:r>
    </w:p>
    <w:p w:rsidR="00467026" w:rsidRPr="00C47005" w:rsidRDefault="00467026" w:rsidP="00C73B96">
      <w:pPr>
        <w:pStyle w:val="a0"/>
        <w:spacing w:after="0" w:line="276" w:lineRule="auto"/>
        <w:ind w:right="120"/>
        <w:jc w:val="both"/>
        <w:rPr>
          <w:rFonts w:ascii="Times New Roman" w:hAnsi="Times New Roman" w:cs="Times New Roman"/>
          <w:spacing w:val="-2"/>
          <w:szCs w:val="20"/>
        </w:rPr>
      </w:pPr>
      <w:r w:rsidRPr="00C47005">
        <w:rPr>
          <w:rFonts w:ascii="Times New Roman" w:hAnsi="Times New Roman" w:cs="Times New Roman"/>
          <w:b/>
          <w:szCs w:val="20"/>
        </w:rPr>
        <w:t>Высокий</w:t>
      </w:r>
      <w:r w:rsidRPr="00C47005">
        <w:rPr>
          <w:rFonts w:ascii="Times New Roman" w:hAnsi="Times New Roman" w:cs="Times New Roman"/>
          <w:b/>
          <w:spacing w:val="51"/>
          <w:szCs w:val="20"/>
        </w:rPr>
        <w:t xml:space="preserve"> </w:t>
      </w:r>
      <w:r w:rsidRPr="00C47005">
        <w:rPr>
          <w:rFonts w:ascii="Times New Roman" w:hAnsi="Times New Roman" w:cs="Times New Roman"/>
          <w:b/>
          <w:spacing w:val="-1"/>
          <w:szCs w:val="20"/>
        </w:rPr>
        <w:t>уровень</w:t>
      </w:r>
      <w:r w:rsidRPr="00C47005">
        <w:rPr>
          <w:rFonts w:ascii="Times New Roman" w:hAnsi="Times New Roman" w:cs="Times New Roman"/>
          <w:b/>
          <w:spacing w:val="53"/>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46"/>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48"/>
          <w:szCs w:val="20"/>
        </w:rPr>
        <w:t xml:space="preserve"> </w:t>
      </w:r>
      <w:r w:rsidRPr="00C47005">
        <w:rPr>
          <w:rFonts w:ascii="Times New Roman" w:hAnsi="Times New Roman" w:cs="Times New Roman"/>
          <w:szCs w:val="20"/>
        </w:rPr>
        <w:t>оценка</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«отлично»</w:t>
      </w:r>
      <w:r w:rsidRPr="00C47005">
        <w:rPr>
          <w:rFonts w:ascii="Times New Roman" w:hAnsi="Times New Roman" w:cs="Times New Roman"/>
          <w:spacing w:val="42"/>
          <w:w w:val="99"/>
          <w:szCs w:val="20"/>
        </w:rPr>
        <w:t xml:space="preserve"> </w:t>
      </w:r>
      <w:r w:rsidRPr="00C47005">
        <w:rPr>
          <w:rFonts w:ascii="Times New Roman" w:hAnsi="Times New Roman" w:cs="Times New Roman"/>
          <w:spacing w:val="-1"/>
          <w:szCs w:val="20"/>
        </w:rPr>
        <w:t>(отметка</w:t>
      </w:r>
      <w:r w:rsidRPr="00C47005">
        <w:rPr>
          <w:rFonts w:ascii="Times New Roman" w:hAnsi="Times New Roman" w:cs="Times New Roman"/>
          <w:spacing w:val="-13"/>
          <w:szCs w:val="20"/>
        </w:rPr>
        <w:t xml:space="preserve"> </w:t>
      </w:r>
      <w:r w:rsidRPr="00C47005">
        <w:rPr>
          <w:rFonts w:ascii="Times New Roman" w:hAnsi="Times New Roman" w:cs="Times New Roman"/>
          <w:spacing w:val="-2"/>
          <w:szCs w:val="20"/>
        </w:rPr>
        <w:t>«5»).</w:t>
      </w:r>
    </w:p>
    <w:p w:rsidR="00467026" w:rsidRPr="00C47005" w:rsidRDefault="00467026" w:rsidP="00C73B96">
      <w:pPr>
        <w:pStyle w:val="a0"/>
        <w:spacing w:after="0" w:line="276" w:lineRule="auto"/>
        <w:ind w:right="116"/>
        <w:jc w:val="both"/>
        <w:rPr>
          <w:rFonts w:ascii="Times New Roman" w:hAnsi="Times New Roman" w:cs="Times New Roman"/>
          <w:szCs w:val="20"/>
        </w:rPr>
      </w:pPr>
      <w:r w:rsidRPr="00C47005">
        <w:rPr>
          <w:rFonts w:ascii="Times New Roman" w:hAnsi="Times New Roman" w:cs="Times New Roman"/>
          <w:szCs w:val="20"/>
        </w:rPr>
        <w:t>Повышенный</w:t>
      </w:r>
      <w:r w:rsidRPr="00C47005">
        <w:rPr>
          <w:rFonts w:ascii="Times New Roman" w:hAnsi="Times New Roman" w:cs="Times New Roman"/>
          <w:spacing w:val="6"/>
          <w:szCs w:val="20"/>
        </w:rPr>
        <w:t xml:space="preserve"> </w:t>
      </w:r>
      <w:r w:rsidRPr="00C47005">
        <w:rPr>
          <w:rFonts w:ascii="Times New Roman" w:hAnsi="Times New Roman" w:cs="Times New Roman"/>
          <w:szCs w:val="20"/>
        </w:rPr>
        <w:t>и</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высокий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уровни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отличаются</w:t>
      </w:r>
      <w:r w:rsidRPr="00C47005">
        <w:rPr>
          <w:rFonts w:ascii="Times New Roman" w:hAnsi="Times New Roman" w:cs="Times New Roman"/>
          <w:spacing w:val="5"/>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полноте</w:t>
      </w:r>
      <w:r w:rsidRPr="00C47005">
        <w:rPr>
          <w:rFonts w:ascii="Times New Roman" w:hAnsi="Times New Roman" w:cs="Times New Roman"/>
          <w:szCs w:val="20"/>
        </w:rPr>
        <w:t xml:space="preserve">  освоения</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7"/>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уровню</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овладения</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учебными</w:t>
      </w:r>
      <w:r w:rsidRPr="00C47005">
        <w:rPr>
          <w:rFonts w:ascii="Times New Roman" w:hAnsi="Times New Roman" w:cs="Times New Roman"/>
          <w:spacing w:val="42"/>
          <w:szCs w:val="20"/>
        </w:rPr>
        <w:t xml:space="preserve"> </w:t>
      </w:r>
      <w:r w:rsidRPr="00C47005">
        <w:rPr>
          <w:rFonts w:ascii="Times New Roman" w:hAnsi="Times New Roman" w:cs="Times New Roman"/>
          <w:szCs w:val="20"/>
        </w:rPr>
        <w:t>действиями</w:t>
      </w:r>
      <w:r w:rsidRPr="00C47005">
        <w:rPr>
          <w:rFonts w:ascii="Times New Roman" w:hAnsi="Times New Roman" w:cs="Times New Roman"/>
          <w:spacing w:val="38"/>
          <w:szCs w:val="20"/>
        </w:rPr>
        <w:t xml:space="preserve"> </w:t>
      </w:r>
      <w:r w:rsidRPr="00C47005">
        <w:rPr>
          <w:rFonts w:ascii="Times New Roman" w:hAnsi="Times New Roman" w:cs="Times New Roman"/>
          <w:szCs w:val="20"/>
        </w:rPr>
        <w:t>и</w:t>
      </w:r>
      <w:r w:rsidRPr="00C47005">
        <w:rPr>
          <w:rFonts w:ascii="Times New Roman" w:hAnsi="Times New Roman" w:cs="Times New Roman"/>
          <w:spacing w:val="40"/>
          <w:w w:val="99"/>
          <w:szCs w:val="20"/>
        </w:rPr>
        <w:t xml:space="preserve"> </w:t>
      </w:r>
      <w:r w:rsidRPr="00C47005">
        <w:rPr>
          <w:rFonts w:ascii="Times New Roman" w:hAnsi="Times New Roman" w:cs="Times New Roman"/>
          <w:spacing w:val="-1"/>
          <w:szCs w:val="20"/>
        </w:rPr>
        <w:t>сформированностью</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интересов</w:t>
      </w:r>
      <w:r w:rsidRPr="00C47005">
        <w:rPr>
          <w:rFonts w:ascii="Times New Roman" w:hAnsi="Times New Roman" w:cs="Times New Roman"/>
          <w:spacing w:val="-9"/>
          <w:szCs w:val="20"/>
        </w:rPr>
        <w:t xml:space="preserve"> </w:t>
      </w:r>
      <w:r w:rsidRPr="00C47005">
        <w:rPr>
          <w:rFonts w:ascii="Times New Roman" w:hAnsi="Times New Roman" w:cs="Times New Roman"/>
          <w:szCs w:val="20"/>
        </w:rPr>
        <w:t>к</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данной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предметной</w:t>
      </w:r>
      <w:r w:rsidRPr="00C47005">
        <w:rPr>
          <w:rFonts w:ascii="Times New Roman" w:hAnsi="Times New Roman" w:cs="Times New Roman"/>
          <w:spacing w:val="-17"/>
          <w:szCs w:val="20"/>
        </w:rPr>
        <w:t xml:space="preserve"> </w:t>
      </w:r>
      <w:r w:rsidRPr="00C47005">
        <w:rPr>
          <w:rFonts w:ascii="Times New Roman" w:hAnsi="Times New Roman" w:cs="Times New Roman"/>
          <w:szCs w:val="20"/>
        </w:rPr>
        <w:t>области.</w:t>
      </w:r>
    </w:p>
    <w:p w:rsidR="00467026" w:rsidRPr="00C47005" w:rsidRDefault="00467026" w:rsidP="00C73B96">
      <w:pPr>
        <w:pStyle w:val="a0"/>
        <w:spacing w:after="0" w:line="276" w:lineRule="auto"/>
        <w:ind w:right="116"/>
        <w:jc w:val="both"/>
        <w:rPr>
          <w:rFonts w:ascii="Times New Roman" w:hAnsi="Times New Roman" w:cs="Times New Roman"/>
          <w:szCs w:val="20"/>
        </w:rPr>
      </w:pPr>
      <w:r w:rsidRPr="00C47005">
        <w:rPr>
          <w:rFonts w:ascii="Times New Roman" w:hAnsi="Times New Roman" w:cs="Times New Roman"/>
          <w:spacing w:val="-1"/>
          <w:szCs w:val="20"/>
        </w:rPr>
        <w:t>Индивидуальные</w:t>
      </w:r>
      <w:r w:rsidRPr="00C47005">
        <w:rPr>
          <w:rFonts w:ascii="Times New Roman" w:hAnsi="Times New Roman" w:cs="Times New Roman"/>
          <w:spacing w:val="18"/>
          <w:szCs w:val="20"/>
        </w:rPr>
        <w:t xml:space="preserve"> </w:t>
      </w:r>
      <w:r w:rsidRPr="00C47005">
        <w:rPr>
          <w:rFonts w:ascii="Times New Roman" w:hAnsi="Times New Roman" w:cs="Times New Roman"/>
          <w:szCs w:val="20"/>
        </w:rPr>
        <w:t>траектории</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демонстрирующих</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повышенный</w:t>
      </w:r>
      <w:r w:rsidRPr="00C47005">
        <w:rPr>
          <w:rFonts w:ascii="Times New Roman" w:hAnsi="Times New Roman" w:cs="Times New Roman"/>
          <w:spacing w:val="23"/>
          <w:szCs w:val="20"/>
        </w:rPr>
        <w:t xml:space="preserve"> </w:t>
      </w:r>
      <w:r w:rsidRPr="00C47005">
        <w:rPr>
          <w:rFonts w:ascii="Times New Roman" w:hAnsi="Times New Roman" w:cs="Times New Roman"/>
          <w:szCs w:val="20"/>
        </w:rPr>
        <w:t>и</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высокий</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уровни</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формируются</w:t>
      </w:r>
      <w:r w:rsidRPr="00C47005">
        <w:rPr>
          <w:rFonts w:ascii="Times New Roman" w:hAnsi="Times New Roman" w:cs="Times New Roman"/>
          <w:spacing w:val="22"/>
          <w:szCs w:val="20"/>
        </w:rPr>
        <w:t xml:space="preserve"> </w:t>
      </w:r>
      <w:r w:rsidRPr="00C47005">
        <w:rPr>
          <w:rFonts w:ascii="Times New Roman" w:hAnsi="Times New Roman" w:cs="Times New Roman"/>
          <w:szCs w:val="20"/>
        </w:rPr>
        <w:t>с</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учётом</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интересов</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и</w:t>
      </w:r>
      <w:r w:rsidRPr="00C47005">
        <w:rPr>
          <w:rFonts w:ascii="Times New Roman" w:hAnsi="Times New Roman" w:cs="Times New Roman"/>
          <w:spacing w:val="25"/>
          <w:szCs w:val="20"/>
        </w:rPr>
        <w:t xml:space="preserve"> </w:t>
      </w:r>
      <w:r w:rsidRPr="00C47005">
        <w:rPr>
          <w:rFonts w:ascii="Times New Roman" w:hAnsi="Times New Roman" w:cs="Times New Roman"/>
          <w:spacing w:val="3"/>
          <w:szCs w:val="20"/>
        </w:rPr>
        <w:t>их</w:t>
      </w:r>
      <w:r w:rsidRPr="00C47005">
        <w:rPr>
          <w:rFonts w:ascii="Times New Roman" w:hAnsi="Times New Roman" w:cs="Times New Roman"/>
          <w:spacing w:val="20"/>
          <w:szCs w:val="20"/>
        </w:rPr>
        <w:t xml:space="preserve"> </w:t>
      </w:r>
      <w:r w:rsidRPr="00C47005">
        <w:rPr>
          <w:rFonts w:ascii="Times New Roman" w:hAnsi="Times New Roman" w:cs="Times New Roman"/>
          <w:szCs w:val="20"/>
        </w:rPr>
        <w:t>планов</w:t>
      </w:r>
      <w:r w:rsidRPr="00C47005">
        <w:rPr>
          <w:rFonts w:ascii="Times New Roman" w:hAnsi="Times New Roman" w:cs="Times New Roman"/>
          <w:spacing w:val="26"/>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24"/>
          <w:szCs w:val="20"/>
        </w:rPr>
        <w:t xml:space="preserve"> </w:t>
      </w:r>
      <w:r w:rsidRPr="00C47005">
        <w:rPr>
          <w:rFonts w:ascii="Times New Roman" w:hAnsi="Times New Roman" w:cs="Times New Roman"/>
          <w:spacing w:val="-2"/>
          <w:szCs w:val="20"/>
        </w:rPr>
        <w:t>будущее.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При</w:t>
      </w:r>
      <w:r w:rsidRPr="00C47005">
        <w:rPr>
          <w:rFonts w:ascii="Times New Roman" w:hAnsi="Times New Roman" w:cs="Times New Roman"/>
          <w:spacing w:val="26"/>
          <w:szCs w:val="20"/>
        </w:rPr>
        <w:t xml:space="preserve"> </w:t>
      </w:r>
      <w:r w:rsidRPr="00C47005">
        <w:rPr>
          <w:rFonts w:ascii="Times New Roman" w:hAnsi="Times New Roman" w:cs="Times New Roman"/>
          <w:szCs w:val="20"/>
        </w:rPr>
        <w:t>наличии</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устойчивых</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интересов</w:t>
      </w:r>
      <w:r w:rsidRPr="00C47005">
        <w:rPr>
          <w:rFonts w:ascii="Times New Roman" w:hAnsi="Times New Roman" w:cs="Times New Roman"/>
          <w:spacing w:val="27"/>
          <w:szCs w:val="20"/>
        </w:rPr>
        <w:t xml:space="preserve"> </w:t>
      </w:r>
      <w:r w:rsidRPr="00C47005">
        <w:rPr>
          <w:rFonts w:ascii="Times New Roman" w:hAnsi="Times New Roman" w:cs="Times New Roman"/>
          <w:szCs w:val="20"/>
        </w:rPr>
        <w:t>к</w:t>
      </w:r>
      <w:r w:rsidRPr="00C47005">
        <w:rPr>
          <w:rFonts w:ascii="Times New Roman" w:hAnsi="Times New Roman" w:cs="Times New Roman"/>
          <w:spacing w:val="27"/>
          <w:szCs w:val="20"/>
        </w:rPr>
        <w:t xml:space="preserve"> </w:t>
      </w:r>
      <w:r w:rsidRPr="00C47005">
        <w:rPr>
          <w:rFonts w:ascii="Times New Roman" w:hAnsi="Times New Roman" w:cs="Times New Roman"/>
          <w:szCs w:val="20"/>
        </w:rPr>
        <w:t>учебному</w:t>
      </w:r>
      <w:r w:rsidRPr="00C47005">
        <w:rPr>
          <w:rFonts w:ascii="Times New Roman" w:hAnsi="Times New Roman" w:cs="Times New Roman"/>
          <w:spacing w:val="82"/>
          <w:w w:val="99"/>
          <w:szCs w:val="20"/>
        </w:rPr>
        <w:t xml:space="preserve"> </w:t>
      </w:r>
      <w:r w:rsidRPr="00C47005">
        <w:rPr>
          <w:rFonts w:ascii="Times New Roman" w:hAnsi="Times New Roman" w:cs="Times New Roman"/>
          <w:szCs w:val="20"/>
        </w:rPr>
        <w:t>предмету</w:t>
      </w:r>
      <w:r w:rsidRPr="00C47005">
        <w:rPr>
          <w:rFonts w:ascii="Times New Roman" w:hAnsi="Times New Roman" w:cs="Times New Roman"/>
          <w:spacing w:val="34"/>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szCs w:val="20"/>
        </w:rPr>
        <w:t xml:space="preserve"> </w:t>
      </w:r>
      <w:r w:rsidRPr="00C47005">
        <w:rPr>
          <w:rFonts w:ascii="Times New Roman" w:hAnsi="Times New Roman" w:cs="Times New Roman"/>
          <w:szCs w:val="20"/>
        </w:rPr>
        <w:t>основательной</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подготовки</w:t>
      </w:r>
      <w:r w:rsidRPr="00C47005">
        <w:rPr>
          <w:rFonts w:ascii="Times New Roman" w:hAnsi="Times New Roman" w:cs="Times New Roman"/>
          <w:spacing w:val="44"/>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нему</w:t>
      </w:r>
      <w:r w:rsidRPr="00C47005">
        <w:rPr>
          <w:rFonts w:ascii="Times New Roman" w:hAnsi="Times New Roman" w:cs="Times New Roman"/>
          <w:spacing w:val="34"/>
          <w:szCs w:val="20"/>
        </w:rPr>
        <w:t xml:space="preserve"> </w:t>
      </w:r>
      <w:r w:rsidRPr="00C47005">
        <w:rPr>
          <w:rFonts w:ascii="Times New Roman" w:hAnsi="Times New Roman" w:cs="Times New Roman"/>
          <w:spacing w:val="-1"/>
          <w:szCs w:val="20"/>
        </w:rPr>
        <w:t>обучающиеся</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могут</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44"/>
          <w:szCs w:val="20"/>
        </w:rPr>
        <w:t xml:space="preserve"> </w:t>
      </w:r>
      <w:r w:rsidRPr="00C47005">
        <w:rPr>
          <w:rFonts w:ascii="Times New Roman" w:hAnsi="Times New Roman" w:cs="Times New Roman"/>
          <w:szCs w:val="20"/>
        </w:rPr>
        <w:t>вовлечены</w:t>
      </w:r>
      <w:r w:rsidRPr="00C47005">
        <w:rPr>
          <w:rFonts w:ascii="Times New Roman" w:hAnsi="Times New Roman" w:cs="Times New Roman"/>
          <w:spacing w:val="45"/>
          <w:szCs w:val="20"/>
        </w:rPr>
        <w:t xml:space="preserve"> </w:t>
      </w:r>
      <w:r w:rsidRPr="00C47005">
        <w:rPr>
          <w:rFonts w:ascii="Times New Roman" w:hAnsi="Times New Roman" w:cs="Times New Roman"/>
          <w:szCs w:val="20"/>
        </w:rPr>
        <w:t>в</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проектную</w:t>
      </w:r>
      <w:r w:rsidRPr="00C47005">
        <w:rPr>
          <w:rFonts w:ascii="Times New Roman" w:hAnsi="Times New Roman" w:cs="Times New Roman"/>
          <w:spacing w:val="3"/>
          <w:szCs w:val="20"/>
        </w:rPr>
        <w:t xml:space="preserve"> </w:t>
      </w:r>
      <w:r w:rsidRPr="00C47005">
        <w:rPr>
          <w:rFonts w:ascii="Times New Roman" w:hAnsi="Times New Roman" w:cs="Times New Roman"/>
          <w:szCs w:val="20"/>
        </w:rPr>
        <w:t>деятельность</w:t>
      </w:r>
      <w:r w:rsidRPr="00C47005">
        <w:rPr>
          <w:rFonts w:ascii="Times New Roman" w:hAnsi="Times New Roman" w:cs="Times New Roman"/>
          <w:spacing w:val="2"/>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предмету</w:t>
      </w:r>
      <w:r w:rsidRPr="00C47005">
        <w:rPr>
          <w:rFonts w:ascii="Times New Roman" w:hAnsi="Times New Roman" w:cs="Times New Roman"/>
          <w:spacing w:val="5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
          <w:szCs w:val="20"/>
        </w:rPr>
        <w:t xml:space="preserve"> </w:t>
      </w:r>
      <w:r w:rsidRPr="00C47005">
        <w:rPr>
          <w:rFonts w:ascii="Times New Roman" w:hAnsi="Times New Roman" w:cs="Times New Roman"/>
          <w:szCs w:val="20"/>
        </w:rPr>
        <w:t>сориентированы</w:t>
      </w:r>
      <w:r w:rsidRPr="00C47005">
        <w:rPr>
          <w:rFonts w:ascii="Times New Roman" w:hAnsi="Times New Roman" w:cs="Times New Roman"/>
          <w:spacing w:val="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60"/>
          <w:szCs w:val="20"/>
        </w:rPr>
        <w:t xml:space="preserve"> </w:t>
      </w:r>
      <w:r w:rsidRPr="00C47005">
        <w:rPr>
          <w:rFonts w:ascii="Times New Roman" w:hAnsi="Times New Roman" w:cs="Times New Roman"/>
          <w:szCs w:val="20"/>
        </w:rPr>
        <w:t>продолжение</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1"/>
          <w:szCs w:val="20"/>
        </w:rPr>
        <w:t xml:space="preserve"> </w:t>
      </w:r>
      <w:r w:rsidRPr="00C47005">
        <w:rPr>
          <w:rFonts w:ascii="Times New Roman" w:hAnsi="Times New Roman" w:cs="Times New Roman"/>
          <w:szCs w:val="20"/>
        </w:rPr>
        <w:t>в</w:t>
      </w:r>
      <w:r w:rsidRPr="00C47005">
        <w:rPr>
          <w:rFonts w:ascii="Times New Roman" w:hAnsi="Times New Roman" w:cs="Times New Roman"/>
          <w:spacing w:val="30"/>
          <w:w w:val="99"/>
          <w:szCs w:val="20"/>
        </w:rPr>
        <w:t xml:space="preserve"> </w:t>
      </w:r>
      <w:r w:rsidRPr="00C47005">
        <w:rPr>
          <w:rFonts w:ascii="Times New Roman" w:hAnsi="Times New Roman" w:cs="Times New Roman"/>
          <w:szCs w:val="20"/>
        </w:rPr>
        <w:t>старших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классах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данному</w:t>
      </w:r>
      <w:r w:rsidRPr="00C47005">
        <w:rPr>
          <w:rFonts w:ascii="Times New Roman" w:hAnsi="Times New Roman" w:cs="Times New Roman"/>
          <w:spacing w:val="-15"/>
          <w:szCs w:val="20"/>
        </w:rPr>
        <w:t xml:space="preserve"> </w:t>
      </w:r>
      <w:r w:rsidRPr="00C47005">
        <w:rPr>
          <w:rFonts w:ascii="Times New Roman" w:hAnsi="Times New Roman" w:cs="Times New Roman"/>
          <w:szCs w:val="20"/>
        </w:rPr>
        <w:t>профилю.</w:t>
      </w:r>
    </w:p>
    <w:p w:rsidR="00467026" w:rsidRPr="00C47005" w:rsidRDefault="00467026" w:rsidP="00C73B96">
      <w:pPr>
        <w:pStyle w:val="a0"/>
        <w:spacing w:after="0" w:line="276" w:lineRule="auto"/>
        <w:ind w:right="118"/>
        <w:jc w:val="both"/>
        <w:rPr>
          <w:rFonts w:ascii="Times New Roman" w:hAnsi="Times New Roman" w:cs="Times New Roman"/>
          <w:spacing w:val="-1"/>
          <w:szCs w:val="20"/>
        </w:rPr>
      </w:pPr>
      <w:r w:rsidRPr="00C47005">
        <w:rPr>
          <w:rFonts w:ascii="Times New Roman" w:hAnsi="Times New Roman" w:cs="Times New Roman"/>
          <w:spacing w:val="-1"/>
          <w:szCs w:val="20"/>
        </w:rPr>
        <w:t>Для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описания</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подготовки</w:t>
      </w:r>
      <w:r w:rsidRPr="00C47005">
        <w:rPr>
          <w:rFonts w:ascii="Times New Roman" w:hAnsi="Times New Roman" w:cs="Times New Roman"/>
          <w:spacing w:val="14"/>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уровень</w:t>
      </w:r>
      <w:r w:rsidRPr="00C47005">
        <w:rPr>
          <w:rFonts w:ascii="Times New Roman" w:hAnsi="Times New Roman" w:cs="Times New Roman"/>
          <w:spacing w:val="9"/>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которых</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ниже</w:t>
      </w:r>
      <w:r w:rsidRPr="00C47005">
        <w:rPr>
          <w:rFonts w:ascii="Times New Roman" w:hAnsi="Times New Roman" w:cs="Times New Roman"/>
          <w:spacing w:val="11"/>
          <w:szCs w:val="20"/>
        </w:rPr>
        <w:t xml:space="preserve"> </w:t>
      </w:r>
      <w:r w:rsidRPr="00C47005">
        <w:rPr>
          <w:rFonts w:ascii="Times New Roman" w:hAnsi="Times New Roman" w:cs="Times New Roman"/>
          <w:szCs w:val="20"/>
        </w:rPr>
        <w:t>базового,</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выделяется</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два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уровня:</w:t>
      </w:r>
    </w:p>
    <w:p w:rsidR="00467026" w:rsidRPr="00C47005" w:rsidRDefault="00467026" w:rsidP="00C73B96">
      <w:pPr>
        <w:pStyle w:val="a0"/>
        <w:spacing w:after="0" w:line="276" w:lineRule="auto"/>
        <w:ind w:right="116"/>
        <w:jc w:val="both"/>
        <w:rPr>
          <w:rFonts w:ascii="Times New Roman" w:hAnsi="Times New Roman" w:cs="Times New Roman"/>
          <w:spacing w:val="-1"/>
          <w:szCs w:val="20"/>
        </w:rPr>
      </w:pPr>
      <w:r w:rsidRPr="00C47005">
        <w:rPr>
          <w:rFonts w:ascii="Times New Roman" w:hAnsi="Times New Roman" w:cs="Times New Roman"/>
          <w:b/>
          <w:spacing w:val="-1"/>
          <w:szCs w:val="20"/>
        </w:rPr>
        <w:t>пониженный</w:t>
      </w:r>
      <w:r w:rsidRPr="00C47005">
        <w:rPr>
          <w:rFonts w:ascii="Times New Roman" w:hAnsi="Times New Roman" w:cs="Times New Roman"/>
          <w:b/>
          <w:spacing w:val="-2"/>
          <w:szCs w:val="20"/>
        </w:rPr>
        <w:t xml:space="preserve"> </w:t>
      </w:r>
      <w:r w:rsidRPr="00C47005">
        <w:rPr>
          <w:rFonts w:ascii="Times New Roman" w:hAnsi="Times New Roman" w:cs="Times New Roman"/>
          <w:b/>
          <w:spacing w:val="-1"/>
          <w:szCs w:val="20"/>
        </w:rPr>
        <w:t>уровень</w:t>
      </w:r>
      <w:r w:rsidRPr="00C47005">
        <w:rPr>
          <w:rFonts w:ascii="Times New Roman" w:hAnsi="Times New Roman" w:cs="Times New Roman"/>
          <w:b/>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2"/>
          <w:szCs w:val="20"/>
        </w:rPr>
        <w:t xml:space="preserve"> </w:t>
      </w:r>
      <w:r w:rsidRPr="00C47005">
        <w:rPr>
          <w:rFonts w:ascii="Times New Roman" w:hAnsi="Times New Roman" w:cs="Times New Roman"/>
          <w:szCs w:val="20"/>
        </w:rPr>
        <w:t>-</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оценка</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«неудовлетворительно»</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(отметка</w:t>
      </w:r>
      <w:r w:rsidRPr="00C47005">
        <w:rPr>
          <w:rFonts w:ascii="Times New Roman" w:hAnsi="Times New Roman" w:cs="Times New Roman"/>
          <w:spacing w:val="-3"/>
          <w:szCs w:val="20"/>
        </w:rPr>
        <w:t xml:space="preserve"> </w:t>
      </w:r>
      <w:r w:rsidRPr="00C47005">
        <w:rPr>
          <w:rFonts w:ascii="Times New Roman" w:hAnsi="Times New Roman" w:cs="Times New Roman"/>
          <w:szCs w:val="20"/>
        </w:rPr>
        <w:t>«2»);</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отсутствие</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систематической</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базовой</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подготовки;</w:t>
      </w:r>
      <w:r w:rsidRPr="00C47005">
        <w:rPr>
          <w:rFonts w:ascii="Times New Roman" w:hAnsi="Times New Roman" w:cs="Times New Roman"/>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3"/>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освоено</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половины</w:t>
      </w:r>
      <w:r w:rsidRPr="00C47005">
        <w:rPr>
          <w:rFonts w:ascii="Times New Roman" w:hAnsi="Times New Roman" w:cs="Times New Roman"/>
          <w:spacing w:val="84"/>
          <w:w w:val="99"/>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45"/>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которые</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осваивает</w:t>
      </w:r>
      <w:r w:rsidRPr="00C47005">
        <w:rPr>
          <w:rFonts w:ascii="Times New Roman" w:hAnsi="Times New Roman" w:cs="Times New Roman"/>
          <w:spacing w:val="51"/>
          <w:szCs w:val="20"/>
        </w:rPr>
        <w:t xml:space="preserve"> </w:t>
      </w:r>
      <w:r w:rsidRPr="00C47005">
        <w:rPr>
          <w:rFonts w:ascii="Times New Roman" w:hAnsi="Times New Roman" w:cs="Times New Roman"/>
          <w:spacing w:val="-1"/>
          <w:szCs w:val="20"/>
        </w:rPr>
        <w:t>большинство</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46"/>
          <w:szCs w:val="20"/>
        </w:rPr>
        <w:t xml:space="preserve"> </w:t>
      </w:r>
      <w:r w:rsidRPr="00C47005">
        <w:rPr>
          <w:rFonts w:ascii="Times New Roman" w:hAnsi="Times New Roman" w:cs="Times New Roman"/>
          <w:szCs w:val="20"/>
        </w:rPr>
        <w:t>имеются</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значительные</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пробелы</w:t>
      </w:r>
      <w:r w:rsidRPr="00C47005">
        <w:rPr>
          <w:rFonts w:ascii="Times New Roman" w:hAnsi="Times New Roman" w:cs="Times New Roman"/>
          <w:spacing w:val="25"/>
          <w:szCs w:val="20"/>
        </w:rPr>
        <w:t xml:space="preserve"> </w:t>
      </w:r>
      <w:r w:rsidRPr="00C47005">
        <w:rPr>
          <w:rFonts w:ascii="Times New Roman" w:hAnsi="Times New Roman" w:cs="Times New Roman"/>
          <w:szCs w:val="20"/>
        </w:rPr>
        <w:t>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знаниях,</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дальнейшее</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обучение</w:t>
      </w:r>
      <w:r w:rsidRPr="00C47005">
        <w:rPr>
          <w:rFonts w:ascii="Times New Roman" w:hAnsi="Times New Roman" w:cs="Times New Roman"/>
          <w:spacing w:val="22"/>
          <w:szCs w:val="20"/>
        </w:rPr>
        <w:t xml:space="preserve"> </w:t>
      </w:r>
      <w:r w:rsidRPr="00C47005">
        <w:rPr>
          <w:rFonts w:ascii="Times New Roman" w:hAnsi="Times New Roman" w:cs="Times New Roman"/>
          <w:szCs w:val="20"/>
        </w:rPr>
        <w:t>затруднено.</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18"/>
          <w:szCs w:val="20"/>
        </w:rPr>
        <w:t xml:space="preserve"> </w:t>
      </w:r>
      <w:r w:rsidRPr="00C47005">
        <w:rPr>
          <w:rFonts w:ascii="Times New Roman" w:hAnsi="Times New Roman" w:cs="Times New Roman"/>
          <w:spacing w:val="-2"/>
          <w:szCs w:val="20"/>
        </w:rPr>
        <w:t>данной</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группы</w:t>
      </w:r>
      <w:r w:rsidRPr="00C47005">
        <w:rPr>
          <w:rFonts w:ascii="Times New Roman" w:hAnsi="Times New Roman" w:cs="Times New Roman"/>
          <w:spacing w:val="50"/>
          <w:w w:val="9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21"/>
          <w:szCs w:val="20"/>
        </w:rPr>
        <w:t xml:space="preserve"> </w:t>
      </w:r>
      <w:r w:rsidRPr="00C47005">
        <w:rPr>
          <w:rFonts w:ascii="Times New Roman" w:hAnsi="Times New Roman" w:cs="Times New Roman"/>
          <w:szCs w:val="20"/>
        </w:rPr>
        <w:t>проводится</w:t>
      </w:r>
      <w:r w:rsidRPr="00C47005">
        <w:rPr>
          <w:rFonts w:ascii="Times New Roman" w:hAnsi="Times New Roman" w:cs="Times New Roman"/>
          <w:spacing w:val="22"/>
          <w:szCs w:val="20"/>
        </w:rPr>
        <w:t xml:space="preserve"> </w:t>
      </w:r>
      <w:r w:rsidRPr="00C47005">
        <w:rPr>
          <w:rFonts w:ascii="Times New Roman" w:hAnsi="Times New Roman" w:cs="Times New Roman"/>
          <w:szCs w:val="20"/>
        </w:rPr>
        <w:t>специальная</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диагностика</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затруднений</w:t>
      </w:r>
      <w:r w:rsidRPr="00C47005">
        <w:rPr>
          <w:rFonts w:ascii="Times New Roman" w:hAnsi="Times New Roman" w:cs="Times New Roman"/>
          <w:spacing w:val="22"/>
          <w:szCs w:val="20"/>
        </w:rPr>
        <w:t xml:space="preserve"> </w:t>
      </w:r>
      <w:r w:rsidRPr="00C47005">
        <w:rPr>
          <w:rFonts w:ascii="Times New Roman" w:hAnsi="Times New Roman" w:cs="Times New Roman"/>
          <w:szCs w:val="20"/>
        </w:rPr>
        <w:t>в</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обучении,</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пробелов</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системе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знаний</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оказание</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целенаправленной</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помощи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zCs w:val="20"/>
        </w:rPr>
        <w:t>достижении</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базового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уровня.</w:t>
      </w:r>
    </w:p>
    <w:p w:rsidR="00467026" w:rsidRPr="00C47005" w:rsidRDefault="00467026" w:rsidP="00C73B96">
      <w:pPr>
        <w:pStyle w:val="a0"/>
        <w:spacing w:after="0" w:line="276" w:lineRule="auto"/>
        <w:ind w:right="125"/>
        <w:jc w:val="both"/>
        <w:rPr>
          <w:rFonts w:ascii="Times New Roman" w:hAnsi="Times New Roman" w:cs="Times New Roman"/>
          <w:szCs w:val="20"/>
        </w:rPr>
      </w:pPr>
      <w:r w:rsidRPr="00C47005">
        <w:rPr>
          <w:rFonts w:ascii="Times New Roman" w:hAnsi="Times New Roman" w:cs="Times New Roman"/>
          <w:b/>
          <w:spacing w:val="-1"/>
          <w:szCs w:val="20"/>
        </w:rPr>
        <w:t>низкий</w:t>
      </w:r>
      <w:r w:rsidRPr="00C47005">
        <w:rPr>
          <w:rFonts w:ascii="Times New Roman" w:hAnsi="Times New Roman" w:cs="Times New Roman"/>
          <w:b/>
          <w:spacing w:val="33"/>
          <w:szCs w:val="20"/>
        </w:rPr>
        <w:t xml:space="preserve"> </w:t>
      </w:r>
      <w:r w:rsidRPr="00C47005">
        <w:rPr>
          <w:rFonts w:ascii="Times New Roman" w:hAnsi="Times New Roman" w:cs="Times New Roman"/>
          <w:b/>
          <w:spacing w:val="-1"/>
          <w:szCs w:val="20"/>
        </w:rPr>
        <w:t>уровень</w:t>
      </w:r>
      <w:r w:rsidRPr="00C47005">
        <w:rPr>
          <w:rFonts w:ascii="Times New Roman" w:hAnsi="Times New Roman" w:cs="Times New Roman"/>
          <w:b/>
          <w:spacing w:val="35"/>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34"/>
          <w:szCs w:val="20"/>
        </w:rPr>
        <w:t xml:space="preserve"> </w:t>
      </w:r>
      <w:r w:rsidRPr="00C47005">
        <w:rPr>
          <w:rFonts w:ascii="Times New Roman" w:hAnsi="Times New Roman" w:cs="Times New Roman"/>
          <w:szCs w:val="20"/>
        </w:rPr>
        <w:t>-</w:t>
      </w:r>
      <w:r w:rsidRPr="00C47005">
        <w:rPr>
          <w:rFonts w:ascii="Times New Roman" w:hAnsi="Times New Roman" w:cs="Times New Roman"/>
          <w:spacing w:val="30"/>
          <w:szCs w:val="20"/>
        </w:rPr>
        <w:t xml:space="preserve"> </w:t>
      </w:r>
      <w:r w:rsidRPr="00C47005">
        <w:rPr>
          <w:rFonts w:ascii="Times New Roman" w:hAnsi="Times New Roman" w:cs="Times New Roman"/>
          <w:szCs w:val="20"/>
        </w:rPr>
        <w:t>оценка</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«плохо»</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(отметка</w:t>
      </w:r>
      <w:r w:rsidRPr="00C47005">
        <w:rPr>
          <w:rFonts w:ascii="Times New Roman" w:hAnsi="Times New Roman" w:cs="Times New Roman"/>
          <w:spacing w:val="33"/>
          <w:szCs w:val="20"/>
        </w:rPr>
        <w:t xml:space="preserve"> </w:t>
      </w:r>
      <w:r w:rsidRPr="00C47005">
        <w:rPr>
          <w:rFonts w:ascii="Times New Roman" w:hAnsi="Times New Roman" w:cs="Times New Roman"/>
          <w:szCs w:val="20"/>
        </w:rPr>
        <w:t>«1»);</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свидетельствует</w:t>
      </w:r>
      <w:r w:rsidRPr="00C47005">
        <w:rPr>
          <w:rFonts w:ascii="Times New Roman" w:hAnsi="Times New Roman" w:cs="Times New Roman"/>
          <w:spacing w:val="34"/>
          <w:szCs w:val="20"/>
        </w:rPr>
        <w:t xml:space="preserve"> </w:t>
      </w:r>
      <w:r w:rsidRPr="00C47005">
        <w:rPr>
          <w:rFonts w:ascii="Times New Roman" w:hAnsi="Times New Roman" w:cs="Times New Roman"/>
          <w:szCs w:val="20"/>
        </w:rPr>
        <w:t>о</w:t>
      </w:r>
      <w:r w:rsidRPr="00C47005">
        <w:rPr>
          <w:rFonts w:ascii="Times New Roman" w:hAnsi="Times New Roman" w:cs="Times New Roman"/>
          <w:spacing w:val="86"/>
          <w:w w:val="99"/>
          <w:szCs w:val="20"/>
        </w:rPr>
        <w:t xml:space="preserve"> </w:t>
      </w:r>
      <w:r w:rsidRPr="00C47005">
        <w:rPr>
          <w:rFonts w:ascii="Times New Roman" w:hAnsi="Times New Roman" w:cs="Times New Roman"/>
          <w:szCs w:val="20"/>
        </w:rPr>
        <w:t xml:space="preserve">наличии  </w:t>
      </w:r>
      <w:r w:rsidRPr="00C47005">
        <w:rPr>
          <w:rFonts w:ascii="Times New Roman" w:hAnsi="Times New Roman" w:cs="Times New Roman"/>
          <w:spacing w:val="40"/>
          <w:szCs w:val="20"/>
        </w:rPr>
        <w:t xml:space="preserve"> </w:t>
      </w:r>
      <w:r w:rsidRPr="00C47005">
        <w:rPr>
          <w:rFonts w:ascii="Times New Roman" w:hAnsi="Times New Roman" w:cs="Times New Roman"/>
          <w:szCs w:val="20"/>
        </w:rPr>
        <w:t xml:space="preserve">отдельных  </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фрагментарных</w:t>
      </w:r>
      <w:r w:rsidRPr="00C47005">
        <w:rPr>
          <w:rFonts w:ascii="Times New Roman" w:hAnsi="Times New Roman" w:cs="Times New Roman"/>
          <w:szCs w:val="20"/>
        </w:rPr>
        <w:t xml:space="preserve">  </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знаний</w:t>
      </w:r>
      <w:r w:rsidRPr="00C47005">
        <w:rPr>
          <w:rFonts w:ascii="Times New Roman" w:hAnsi="Times New Roman" w:cs="Times New Roman"/>
          <w:szCs w:val="20"/>
        </w:rPr>
        <w:t xml:space="preserve">  </w:t>
      </w:r>
      <w:r w:rsidRPr="00C47005">
        <w:rPr>
          <w:rFonts w:ascii="Times New Roman" w:hAnsi="Times New Roman" w:cs="Times New Roman"/>
          <w:spacing w:val="45"/>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zCs w:val="20"/>
        </w:rPr>
        <w:t xml:space="preserve">  </w:t>
      </w:r>
      <w:r w:rsidRPr="00C47005">
        <w:rPr>
          <w:rFonts w:ascii="Times New Roman" w:hAnsi="Times New Roman" w:cs="Times New Roman"/>
          <w:spacing w:val="48"/>
          <w:szCs w:val="20"/>
        </w:rPr>
        <w:t xml:space="preserve"> </w:t>
      </w:r>
      <w:r w:rsidRPr="00C47005">
        <w:rPr>
          <w:rFonts w:ascii="Times New Roman" w:hAnsi="Times New Roman" w:cs="Times New Roman"/>
          <w:spacing w:val="-2"/>
          <w:szCs w:val="20"/>
        </w:rPr>
        <w:t>предмету,</w:t>
      </w:r>
      <w:r w:rsidRPr="00C47005">
        <w:rPr>
          <w:rFonts w:ascii="Times New Roman" w:hAnsi="Times New Roman" w:cs="Times New Roman"/>
          <w:szCs w:val="20"/>
        </w:rPr>
        <w:t xml:space="preserve">  </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дальнейшее</w:t>
      </w:r>
      <w:r w:rsidRPr="00C47005">
        <w:rPr>
          <w:rFonts w:ascii="Times New Roman" w:hAnsi="Times New Roman" w:cs="Times New Roman"/>
          <w:szCs w:val="20"/>
        </w:rPr>
        <w:t xml:space="preserve">  </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обучение</w:t>
      </w:r>
      <w:r w:rsidRPr="00C47005">
        <w:rPr>
          <w:rFonts w:ascii="Times New Roman" w:hAnsi="Times New Roman" w:cs="Times New Roman"/>
          <w:szCs w:val="20"/>
        </w:rPr>
        <w:t xml:space="preserve"> </w:t>
      </w:r>
      <w:r w:rsidRPr="00C47005">
        <w:rPr>
          <w:rFonts w:ascii="Times New Roman" w:hAnsi="Times New Roman" w:cs="Times New Roman"/>
          <w:spacing w:val="-1"/>
          <w:szCs w:val="20"/>
        </w:rPr>
        <w:t>практически</w:t>
      </w:r>
      <w:r w:rsidRPr="00C47005">
        <w:rPr>
          <w:rFonts w:ascii="Times New Roman" w:hAnsi="Times New Roman" w:cs="Times New Roman"/>
          <w:szCs w:val="20"/>
        </w:rPr>
        <w:t xml:space="preserve"> невозможно;</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требуется</w:t>
      </w:r>
      <w:r w:rsidRPr="00C47005">
        <w:rPr>
          <w:rFonts w:ascii="Times New Roman" w:hAnsi="Times New Roman" w:cs="Times New Roman"/>
          <w:szCs w:val="20"/>
        </w:rPr>
        <w:t xml:space="preserve">  специальная  помощь</w:t>
      </w:r>
      <w:r w:rsidRPr="00C47005">
        <w:rPr>
          <w:rFonts w:ascii="Times New Roman" w:hAnsi="Times New Roman" w:cs="Times New Roman"/>
          <w:spacing w:val="1"/>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только</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46"/>
          <w:w w:val="99"/>
          <w:szCs w:val="20"/>
        </w:rPr>
        <w:t xml:space="preserve"> </w:t>
      </w:r>
      <w:r w:rsidRPr="00C47005">
        <w:rPr>
          <w:rFonts w:ascii="Times New Roman" w:hAnsi="Times New Roman" w:cs="Times New Roman"/>
          <w:szCs w:val="20"/>
        </w:rPr>
        <w:t>учебному</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предмету,</w:t>
      </w:r>
      <w:r w:rsidRPr="00C47005">
        <w:rPr>
          <w:rFonts w:ascii="Times New Roman" w:hAnsi="Times New Roman" w:cs="Times New Roman"/>
          <w:spacing w:val="12"/>
          <w:szCs w:val="20"/>
        </w:rPr>
        <w:t xml:space="preserve"> </w:t>
      </w:r>
      <w:r w:rsidRPr="00C47005">
        <w:rPr>
          <w:rFonts w:ascii="Times New Roman" w:hAnsi="Times New Roman" w:cs="Times New Roman"/>
          <w:szCs w:val="20"/>
        </w:rPr>
        <w:t>но</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u w:val="single"/>
        </w:rPr>
        <w:t>формированию</w:t>
      </w:r>
      <w:r w:rsidRPr="00C47005">
        <w:rPr>
          <w:rFonts w:ascii="Times New Roman" w:hAnsi="Times New Roman" w:cs="Times New Roman"/>
          <w:spacing w:val="8"/>
          <w:szCs w:val="20"/>
          <w:u w:val="single"/>
        </w:rPr>
        <w:t xml:space="preserve"> </w:t>
      </w:r>
      <w:r w:rsidRPr="00C47005">
        <w:rPr>
          <w:rFonts w:ascii="Times New Roman" w:hAnsi="Times New Roman" w:cs="Times New Roman"/>
          <w:spacing w:val="-1"/>
          <w:szCs w:val="20"/>
          <w:u w:val="single"/>
        </w:rPr>
        <w:t>мотивации</w:t>
      </w:r>
      <w:r w:rsidRPr="00C47005">
        <w:rPr>
          <w:rFonts w:ascii="Times New Roman" w:hAnsi="Times New Roman" w:cs="Times New Roman"/>
          <w:spacing w:val="6"/>
          <w:szCs w:val="20"/>
          <w:u w:val="single"/>
        </w:rPr>
        <w:t xml:space="preserve"> </w:t>
      </w:r>
      <w:r w:rsidRPr="00C47005">
        <w:rPr>
          <w:rFonts w:ascii="Times New Roman" w:hAnsi="Times New Roman" w:cs="Times New Roman"/>
          <w:szCs w:val="20"/>
          <w:u w:val="single"/>
        </w:rPr>
        <w:t>к</w:t>
      </w:r>
      <w:r w:rsidRPr="00C47005">
        <w:rPr>
          <w:rFonts w:ascii="Times New Roman" w:hAnsi="Times New Roman" w:cs="Times New Roman"/>
          <w:spacing w:val="8"/>
          <w:szCs w:val="20"/>
          <w:u w:val="single"/>
        </w:rPr>
        <w:t xml:space="preserve"> </w:t>
      </w:r>
      <w:r w:rsidRPr="00C47005">
        <w:rPr>
          <w:rFonts w:ascii="Times New Roman" w:hAnsi="Times New Roman" w:cs="Times New Roman"/>
          <w:spacing w:val="-2"/>
          <w:szCs w:val="20"/>
          <w:u w:val="single"/>
        </w:rPr>
        <w:t>обучению</w:t>
      </w:r>
      <w:r w:rsidRPr="00C47005">
        <w:rPr>
          <w:rFonts w:ascii="Times New Roman" w:hAnsi="Times New Roman" w:cs="Times New Roman"/>
          <w:spacing w:val="-2"/>
          <w:szCs w:val="20"/>
        </w:rPr>
        <w:t>,</w:t>
      </w:r>
      <w:r w:rsidRPr="00C47005">
        <w:rPr>
          <w:rFonts w:ascii="Times New Roman" w:hAnsi="Times New Roman" w:cs="Times New Roman"/>
          <w:spacing w:val="13"/>
          <w:szCs w:val="20"/>
        </w:rPr>
        <w:t xml:space="preserve"> </w:t>
      </w:r>
      <w:r w:rsidRPr="00C47005">
        <w:rPr>
          <w:rFonts w:ascii="Times New Roman" w:hAnsi="Times New Roman" w:cs="Times New Roman"/>
          <w:szCs w:val="20"/>
        </w:rPr>
        <w:t>развитию</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интереса</w:t>
      </w:r>
      <w:r w:rsidRPr="00C47005">
        <w:rPr>
          <w:rFonts w:ascii="Times New Roman" w:hAnsi="Times New Roman" w:cs="Times New Roman"/>
          <w:spacing w:val="9"/>
          <w:szCs w:val="20"/>
        </w:rPr>
        <w:t xml:space="preserve"> </w:t>
      </w:r>
      <w:r w:rsidRPr="00C47005">
        <w:rPr>
          <w:rFonts w:ascii="Times New Roman" w:hAnsi="Times New Roman" w:cs="Times New Roman"/>
          <w:szCs w:val="20"/>
        </w:rPr>
        <w:t>к</w:t>
      </w:r>
      <w:r w:rsidRPr="00C47005">
        <w:rPr>
          <w:rFonts w:ascii="Times New Roman" w:hAnsi="Times New Roman" w:cs="Times New Roman"/>
          <w:spacing w:val="72"/>
          <w:w w:val="99"/>
          <w:szCs w:val="20"/>
        </w:rPr>
        <w:t xml:space="preserve"> </w:t>
      </w:r>
      <w:r w:rsidRPr="00C47005">
        <w:rPr>
          <w:rFonts w:ascii="Times New Roman" w:hAnsi="Times New Roman" w:cs="Times New Roman"/>
          <w:spacing w:val="-1"/>
          <w:szCs w:val="20"/>
        </w:rPr>
        <w:t>изучаемой</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предметной</w:t>
      </w:r>
      <w:r w:rsidRPr="00C47005">
        <w:rPr>
          <w:rFonts w:ascii="Times New Roman" w:hAnsi="Times New Roman" w:cs="Times New Roman"/>
          <w:spacing w:val="-12"/>
          <w:szCs w:val="20"/>
        </w:rPr>
        <w:t xml:space="preserve"> </w:t>
      </w:r>
      <w:r w:rsidRPr="00C47005">
        <w:rPr>
          <w:rFonts w:ascii="Times New Roman" w:hAnsi="Times New Roman" w:cs="Times New Roman"/>
          <w:szCs w:val="20"/>
        </w:rPr>
        <w:t>области,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пониманию</w:t>
      </w:r>
      <w:r w:rsidRPr="00C47005">
        <w:rPr>
          <w:rFonts w:ascii="Times New Roman" w:hAnsi="Times New Roman" w:cs="Times New Roman"/>
          <w:spacing w:val="-14"/>
          <w:szCs w:val="20"/>
        </w:rPr>
        <w:t xml:space="preserve"> </w:t>
      </w:r>
      <w:r w:rsidRPr="00C47005">
        <w:rPr>
          <w:rFonts w:ascii="Times New Roman" w:hAnsi="Times New Roman" w:cs="Times New Roman"/>
          <w:szCs w:val="20"/>
        </w:rPr>
        <w:t>значимости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предмета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жизни.</w:t>
      </w:r>
    </w:p>
    <w:p w:rsidR="00467026" w:rsidRPr="00C47005" w:rsidRDefault="00467026" w:rsidP="00C73B96">
      <w:pPr>
        <w:spacing w:after="0"/>
        <w:ind w:right="120"/>
        <w:jc w:val="both"/>
        <w:rPr>
          <w:rFonts w:ascii="Times New Roman" w:hAnsi="Times New Roman" w:cs="Times New Roman"/>
          <w:spacing w:val="-2"/>
          <w:sz w:val="20"/>
          <w:szCs w:val="20"/>
        </w:rPr>
      </w:pPr>
      <w:r w:rsidRPr="00C47005">
        <w:rPr>
          <w:rFonts w:ascii="Times New Roman" w:hAnsi="Times New Roman" w:cs="Times New Roman"/>
          <w:b/>
          <w:i/>
          <w:sz w:val="20"/>
          <w:szCs w:val="20"/>
        </w:rPr>
        <w:t>Для</w:t>
      </w:r>
      <w:r w:rsidRPr="00C47005">
        <w:rPr>
          <w:rFonts w:ascii="Times New Roman" w:hAnsi="Times New Roman" w:cs="Times New Roman"/>
          <w:b/>
          <w:i/>
          <w:spacing w:val="43"/>
          <w:sz w:val="20"/>
          <w:szCs w:val="20"/>
        </w:rPr>
        <w:t xml:space="preserve"> </w:t>
      </w:r>
      <w:r w:rsidRPr="00C47005">
        <w:rPr>
          <w:rFonts w:ascii="Times New Roman" w:hAnsi="Times New Roman" w:cs="Times New Roman"/>
          <w:b/>
          <w:i/>
          <w:spacing w:val="-1"/>
          <w:sz w:val="20"/>
          <w:szCs w:val="20"/>
        </w:rPr>
        <w:t>оценки</w:t>
      </w:r>
      <w:r w:rsidRPr="00C47005">
        <w:rPr>
          <w:rFonts w:ascii="Times New Roman" w:hAnsi="Times New Roman" w:cs="Times New Roman"/>
          <w:b/>
          <w:i/>
          <w:spacing w:val="43"/>
          <w:sz w:val="20"/>
          <w:szCs w:val="20"/>
        </w:rPr>
        <w:t xml:space="preserve"> </w:t>
      </w:r>
      <w:r w:rsidRPr="00C47005">
        <w:rPr>
          <w:rFonts w:ascii="Times New Roman" w:hAnsi="Times New Roman" w:cs="Times New Roman"/>
          <w:b/>
          <w:i/>
          <w:spacing w:val="-1"/>
          <w:sz w:val="20"/>
          <w:szCs w:val="20"/>
        </w:rPr>
        <w:t>динамики</w:t>
      </w:r>
      <w:r w:rsidRPr="00C47005">
        <w:rPr>
          <w:rFonts w:ascii="Times New Roman" w:hAnsi="Times New Roman" w:cs="Times New Roman"/>
          <w:b/>
          <w:i/>
          <w:spacing w:val="44"/>
          <w:sz w:val="20"/>
          <w:szCs w:val="20"/>
        </w:rPr>
        <w:t xml:space="preserve"> </w:t>
      </w:r>
      <w:r w:rsidRPr="00C47005">
        <w:rPr>
          <w:rFonts w:ascii="Times New Roman" w:hAnsi="Times New Roman" w:cs="Times New Roman"/>
          <w:b/>
          <w:i/>
          <w:spacing w:val="-1"/>
          <w:sz w:val="20"/>
          <w:szCs w:val="20"/>
        </w:rPr>
        <w:t>формирования</w:t>
      </w:r>
      <w:r w:rsidRPr="00C47005">
        <w:rPr>
          <w:rFonts w:ascii="Times New Roman" w:hAnsi="Times New Roman" w:cs="Times New Roman"/>
          <w:b/>
          <w:i/>
          <w:spacing w:val="43"/>
          <w:sz w:val="20"/>
          <w:szCs w:val="20"/>
        </w:rPr>
        <w:t xml:space="preserve"> </w:t>
      </w:r>
      <w:r w:rsidRPr="00C47005">
        <w:rPr>
          <w:rFonts w:ascii="Times New Roman" w:hAnsi="Times New Roman" w:cs="Times New Roman"/>
          <w:b/>
          <w:i/>
          <w:spacing w:val="-1"/>
          <w:sz w:val="20"/>
          <w:szCs w:val="20"/>
        </w:rPr>
        <w:t>предметных</w:t>
      </w:r>
      <w:r w:rsidRPr="00C47005">
        <w:rPr>
          <w:rFonts w:ascii="Times New Roman" w:hAnsi="Times New Roman" w:cs="Times New Roman"/>
          <w:b/>
          <w:i/>
          <w:spacing w:val="38"/>
          <w:sz w:val="20"/>
          <w:szCs w:val="20"/>
        </w:rPr>
        <w:t xml:space="preserve"> </w:t>
      </w:r>
      <w:r w:rsidRPr="00C47005">
        <w:rPr>
          <w:rFonts w:ascii="Times New Roman" w:hAnsi="Times New Roman" w:cs="Times New Roman"/>
          <w:b/>
          <w:i/>
          <w:spacing w:val="-1"/>
          <w:sz w:val="20"/>
          <w:szCs w:val="20"/>
        </w:rPr>
        <w:t>результатов</w:t>
      </w:r>
      <w:r w:rsidRPr="00C47005">
        <w:rPr>
          <w:rFonts w:ascii="Times New Roman" w:hAnsi="Times New Roman" w:cs="Times New Roman"/>
          <w:b/>
          <w:i/>
          <w:spacing w:val="39"/>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44"/>
          <w:sz w:val="20"/>
          <w:szCs w:val="20"/>
        </w:rPr>
        <w:t xml:space="preserve"> </w:t>
      </w:r>
      <w:r w:rsidRPr="00C47005">
        <w:rPr>
          <w:rFonts w:ascii="Times New Roman" w:hAnsi="Times New Roman" w:cs="Times New Roman"/>
          <w:spacing w:val="-1"/>
          <w:sz w:val="20"/>
          <w:szCs w:val="20"/>
        </w:rPr>
        <w:t>системе</w:t>
      </w:r>
      <w:r w:rsidRPr="00C47005">
        <w:rPr>
          <w:rFonts w:ascii="Times New Roman" w:hAnsi="Times New Roman" w:cs="Times New Roman"/>
          <w:spacing w:val="61"/>
          <w:w w:val="99"/>
          <w:sz w:val="20"/>
          <w:szCs w:val="20"/>
        </w:rPr>
        <w:t xml:space="preserve"> </w:t>
      </w:r>
      <w:r w:rsidRPr="00C47005">
        <w:rPr>
          <w:rFonts w:ascii="Times New Roman" w:hAnsi="Times New Roman" w:cs="Times New Roman"/>
          <w:spacing w:val="-1"/>
          <w:sz w:val="20"/>
          <w:szCs w:val="20"/>
        </w:rPr>
        <w:t>внутришкольного</w:t>
      </w:r>
      <w:r w:rsidRPr="00C47005">
        <w:rPr>
          <w:rFonts w:ascii="Times New Roman" w:hAnsi="Times New Roman" w:cs="Times New Roman"/>
          <w:spacing w:val="25"/>
          <w:sz w:val="20"/>
          <w:szCs w:val="20"/>
        </w:rPr>
        <w:t xml:space="preserve"> </w:t>
      </w:r>
      <w:r w:rsidRPr="00C47005">
        <w:rPr>
          <w:rFonts w:ascii="Times New Roman" w:hAnsi="Times New Roman" w:cs="Times New Roman"/>
          <w:spacing w:val="-1"/>
          <w:sz w:val="20"/>
          <w:szCs w:val="20"/>
        </w:rPr>
        <w:t>мониторинга</w:t>
      </w:r>
      <w:r w:rsidRPr="00C47005">
        <w:rPr>
          <w:rFonts w:ascii="Times New Roman" w:hAnsi="Times New Roman" w:cs="Times New Roman"/>
          <w:spacing w:val="21"/>
          <w:sz w:val="20"/>
          <w:szCs w:val="20"/>
        </w:rPr>
        <w:t xml:space="preserve"> </w:t>
      </w:r>
      <w:r w:rsidRPr="00C47005">
        <w:rPr>
          <w:rFonts w:ascii="Times New Roman" w:hAnsi="Times New Roman" w:cs="Times New Roman"/>
          <w:spacing w:val="-1"/>
          <w:sz w:val="20"/>
          <w:szCs w:val="20"/>
        </w:rPr>
        <w:t>образовательных</w:t>
      </w:r>
      <w:r w:rsidRPr="00C47005">
        <w:rPr>
          <w:rFonts w:ascii="Times New Roman" w:hAnsi="Times New Roman" w:cs="Times New Roman"/>
          <w:spacing w:val="17"/>
          <w:sz w:val="20"/>
          <w:szCs w:val="20"/>
        </w:rPr>
        <w:t xml:space="preserve"> </w:t>
      </w:r>
      <w:r w:rsidRPr="00C47005">
        <w:rPr>
          <w:rFonts w:ascii="Times New Roman" w:hAnsi="Times New Roman" w:cs="Times New Roman"/>
          <w:sz w:val="20"/>
          <w:szCs w:val="20"/>
        </w:rPr>
        <w:t>достижений</w:t>
      </w:r>
      <w:r w:rsidRPr="00C47005">
        <w:rPr>
          <w:rFonts w:ascii="Times New Roman" w:hAnsi="Times New Roman" w:cs="Times New Roman"/>
          <w:spacing w:val="23"/>
          <w:sz w:val="20"/>
          <w:szCs w:val="20"/>
        </w:rPr>
        <w:t xml:space="preserve"> </w:t>
      </w:r>
      <w:r w:rsidRPr="00C47005">
        <w:rPr>
          <w:rFonts w:ascii="Times New Roman" w:hAnsi="Times New Roman" w:cs="Times New Roman"/>
          <w:spacing w:val="-1"/>
          <w:sz w:val="20"/>
          <w:szCs w:val="20"/>
        </w:rPr>
        <w:t>фиксируются</w:t>
      </w:r>
      <w:r w:rsidRPr="00C47005">
        <w:rPr>
          <w:rFonts w:ascii="Times New Roman" w:hAnsi="Times New Roman" w:cs="Times New Roman"/>
          <w:spacing w:val="2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72"/>
          <w:w w:val="99"/>
          <w:sz w:val="20"/>
          <w:szCs w:val="20"/>
        </w:rPr>
        <w:t xml:space="preserve"> </w:t>
      </w:r>
      <w:r w:rsidRPr="00C47005">
        <w:rPr>
          <w:rFonts w:ascii="Times New Roman" w:hAnsi="Times New Roman" w:cs="Times New Roman"/>
          <w:spacing w:val="-1"/>
          <w:sz w:val="20"/>
          <w:szCs w:val="20"/>
        </w:rPr>
        <w:t>анализируются</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данные</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о</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сформированности</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2"/>
          <w:sz w:val="20"/>
          <w:szCs w:val="20"/>
        </w:rPr>
        <w:t>умений</w:t>
      </w:r>
      <w:r w:rsidRPr="00C47005">
        <w:rPr>
          <w:rFonts w:ascii="Times New Roman" w:hAnsi="Times New Roman" w:cs="Times New Roman"/>
          <w:spacing w:val="12"/>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навыков,</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способствующих</w:t>
      </w:r>
      <w:r w:rsidRPr="00C47005">
        <w:rPr>
          <w:rFonts w:ascii="Times New Roman" w:hAnsi="Times New Roman" w:cs="Times New Roman"/>
          <w:spacing w:val="61"/>
          <w:w w:val="99"/>
          <w:sz w:val="20"/>
          <w:szCs w:val="20"/>
        </w:rPr>
        <w:t xml:space="preserve"> </w:t>
      </w:r>
      <w:r w:rsidRPr="00C47005">
        <w:rPr>
          <w:rFonts w:ascii="Times New Roman" w:hAnsi="Times New Roman" w:cs="Times New Roman"/>
          <w:sz w:val="20"/>
          <w:szCs w:val="20"/>
        </w:rPr>
        <w:t>освоению</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систематических</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знаний,</w:t>
      </w:r>
      <w:r w:rsidRPr="00C47005">
        <w:rPr>
          <w:rFonts w:ascii="Times New Roman" w:hAnsi="Times New Roman" w:cs="Times New Roman"/>
          <w:spacing w:val="-6"/>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том</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2"/>
          <w:sz w:val="20"/>
          <w:szCs w:val="20"/>
        </w:rPr>
        <w:t>числе:</w:t>
      </w:r>
    </w:p>
    <w:p w:rsidR="00467026" w:rsidRPr="00C47005" w:rsidRDefault="00467026" w:rsidP="008B4EC3">
      <w:pPr>
        <w:widowControl w:val="0"/>
        <w:numPr>
          <w:ilvl w:val="0"/>
          <w:numId w:val="26"/>
        </w:numPr>
        <w:tabs>
          <w:tab w:val="left" w:pos="974"/>
        </w:tabs>
        <w:suppressAutoHyphens/>
        <w:spacing w:after="0"/>
        <w:ind w:left="0" w:right="121" w:firstLine="0"/>
        <w:jc w:val="both"/>
        <w:rPr>
          <w:rFonts w:ascii="Times New Roman" w:hAnsi="Times New Roman" w:cs="Times New Roman"/>
          <w:spacing w:val="-1"/>
          <w:sz w:val="20"/>
          <w:szCs w:val="20"/>
        </w:rPr>
      </w:pPr>
      <w:r w:rsidRPr="00C47005">
        <w:rPr>
          <w:rFonts w:ascii="Times New Roman" w:hAnsi="Times New Roman" w:cs="Times New Roman"/>
          <w:i/>
          <w:sz w:val="20"/>
          <w:szCs w:val="20"/>
        </w:rPr>
        <w:t>первичному</w:t>
      </w:r>
      <w:r w:rsidRPr="00C47005">
        <w:rPr>
          <w:rFonts w:ascii="Times New Roman" w:hAnsi="Times New Roman" w:cs="Times New Roman"/>
          <w:i/>
          <w:spacing w:val="54"/>
          <w:sz w:val="20"/>
          <w:szCs w:val="20"/>
        </w:rPr>
        <w:t xml:space="preserve"> </w:t>
      </w:r>
      <w:r w:rsidRPr="00C47005">
        <w:rPr>
          <w:rFonts w:ascii="Times New Roman" w:hAnsi="Times New Roman" w:cs="Times New Roman"/>
          <w:i/>
          <w:spacing w:val="-1"/>
          <w:sz w:val="20"/>
          <w:szCs w:val="20"/>
        </w:rPr>
        <w:t>ознакомлению,</w:t>
      </w:r>
      <w:r w:rsidRPr="00C47005">
        <w:rPr>
          <w:rFonts w:ascii="Times New Roman" w:hAnsi="Times New Roman" w:cs="Times New Roman"/>
          <w:i/>
          <w:spacing w:val="58"/>
          <w:sz w:val="20"/>
          <w:szCs w:val="20"/>
        </w:rPr>
        <w:t xml:space="preserve"> </w:t>
      </w:r>
      <w:r w:rsidRPr="00C47005">
        <w:rPr>
          <w:rFonts w:ascii="Times New Roman" w:hAnsi="Times New Roman" w:cs="Times New Roman"/>
          <w:i/>
          <w:spacing w:val="-1"/>
          <w:sz w:val="20"/>
          <w:szCs w:val="20"/>
        </w:rPr>
        <w:t>отработке</w:t>
      </w:r>
      <w:r w:rsidRPr="00C47005">
        <w:rPr>
          <w:rFonts w:ascii="Times New Roman" w:hAnsi="Times New Roman" w:cs="Times New Roman"/>
          <w:i/>
          <w:spacing w:val="54"/>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55"/>
          <w:sz w:val="20"/>
          <w:szCs w:val="20"/>
        </w:rPr>
        <w:t xml:space="preserve"> </w:t>
      </w:r>
      <w:r w:rsidRPr="00C47005">
        <w:rPr>
          <w:rFonts w:ascii="Times New Roman" w:hAnsi="Times New Roman" w:cs="Times New Roman"/>
          <w:i/>
          <w:sz w:val="20"/>
          <w:szCs w:val="20"/>
        </w:rPr>
        <w:t>осознанию</w:t>
      </w:r>
      <w:r w:rsidRPr="00C47005">
        <w:rPr>
          <w:rFonts w:ascii="Times New Roman" w:hAnsi="Times New Roman" w:cs="Times New Roman"/>
          <w:i/>
          <w:spacing w:val="54"/>
          <w:sz w:val="20"/>
          <w:szCs w:val="20"/>
        </w:rPr>
        <w:t xml:space="preserve"> </w:t>
      </w:r>
      <w:r w:rsidRPr="00C47005">
        <w:rPr>
          <w:rFonts w:ascii="Times New Roman" w:hAnsi="Times New Roman" w:cs="Times New Roman"/>
          <w:i/>
          <w:spacing w:val="-1"/>
          <w:sz w:val="20"/>
          <w:szCs w:val="20"/>
        </w:rPr>
        <w:t>теоретических</w:t>
      </w:r>
      <w:r w:rsidRPr="00C47005">
        <w:rPr>
          <w:rFonts w:ascii="Times New Roman" w:hAnsi="Times New Roman" w:cs="Times New Roman"/>
          <w:i/>
          <w:spacing w:val="58"/>
          <w:sz w:val="20"/>
          <w:szCs w:val="20"/>
        </w:rPr>
        <w:t xml:space="preserve"> </w:t>
      </w:r>
      <w:r w:rsidRPr="00C47005">
        <w:rPr>
          <w:rFonts w:ascii="Times New Roman" w:hAnsi="Times New Roman" w:cs="Times New Roman"/>
          <w:i/>
          <w:spacing w:val="-1"/>
          <w:sz w:val="20"/>
          <w:szCs w:val="20"/>
        </w:rPr>
        <w:t>моделей</w:t>
      </w:r>
      <w:r w:rsidRPr="00C47005">
        <w:rPr>
          <w:rFonts w:ascii="Times New Roman" w:hAnsi="Times New Roman" w:cs="Times New Roman"/>
          <w:i/>
          <w:spacing w:val="59"/>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57"/>
          <w:w w:val="99"/>
          <w:sz w:val="20"/>
          <w:szCs w:val="20"/>
        </w:rPr>
        <w:t xml:space="preserve"> </w:t>
      </w:r>
      <w:r w:rsidRPr="00C47005">
        <w:rPr>
          <w:rFonts w:ascii="Times New Roman" w:hAnsi="Times New Roman" w:cs="Times New Roman"/>
          <w:i/>
          <w:spacing w:val="-1"/>
          <w:sz w:val="20"/>
          <w:szCs w:val="20"/>
        </w:rPr>
        <w:t>понятий</w:t>
      </w:r>
      <w:r w:rsidRPr="00C47005">
        <w:rPr>
          <w:rFonts w:ascii="Times New Roman" w:hAnsi="Times New Roman" w:cs="Times New Roman"/>
          <w:i/>
          <w:sz w:val="20"/>
          <w:szCs w:val="20"/>
        </w:rPr>
        <w:t xml:space="preserve"> </w:t>
      </w:r>
      <w:r w:rsidRPr="00C47005">
        <w:rPr>
          <w:rFonts w:ascii="Times New Roman" w:hAnsi="Times New Roman" w:cs="Times New Roman"/>
          <w:spacing w:val="-1"/>
          <w:sz w:val="20"/>
          <w:szCs w:val="20"/>
        </w:rPr>
        <w:t>(общенаучных</w:t>
      </w:r>
      <w:r w:rsidRPr="00C47005">
        <w:rPr>
          <w:rFonts w:ascii="Times New Roman" w:hAnsi="Times New Roman" w:cs="Times New Roman"/>
          <w:spacing w:val="-4"/>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2"/>
          <w:sz w:val="20"/>
          <w:szCs w:val="20"/>
        </w:rPr>
        <w:t xml:space="preserve"> </w:t>
      </w:r>
      <w:r w:rsidRPr="00C47005">
        <w:rPr>
          <w:rFonts w:ascii="Times New Roman" w:hAnsi="Times New Roman" w:cs="Times New Roman"/>
          <w:sz w:val="20"/>
          <w:szCs w:val="20"/>
        </w:rPr>
        <w:t>базовых</w:t>
      </w:r>
      <w:r w:rsidRPr="00C47005">
        <w:rPr>
          <w:rFonts w:ascii="Times New Roman" w:hAnsi="Times New Roman" w:cs="Times New Roman"/>
          <w:spacing w:val="-3"/>
          <w:sz w:val="20"/>
          <w:szCs w:val="20"/>
        </w:rPr>
        <w:t xml:space="preserve"> </w:t>
      </w:r>
      <w:r w:rsidRPr="00C47005">
        <w:rPr>
          <w:rFonts w:ascii="Times New Roman" w:hAnsi="Times New Roman" w:cs="Times New Roman"/>
          <w:spacing w:val="-1"/>
          <w:sz w:val="20"/>
          <w:szCs w:val="20"/>
        </w:rPr>
        <w:t>для</w:t>
      </w:r>
      <w:r w:rsidRPr="00C47005">
        <w:rPr>
          <w:rFonts w:ascii="Times New Roman" w:hAnsi="Times New Roman" w:cs="Times New Roman"/>
          <w:spacing w:val="1"/>
          <w:sz w:val="20"/>
          <w:szCs w:val="20"/>
        </w:rPr>
        <w:t xml:space="preserve"> </w:t>
      </w:r>
      <w:r w:rsidRPr="00C47005">
        <w:rPr>
          <w:rFonts w:ascii="Times New Roman" w:hAnsi="Times New Roman" w:cs="Times New Roman"/>
          <w:sz w:val="20"/>
          <w:szCs w:val="20"/>
        </w:rPr>
        <w:t>данной</w:t>
      </w:r>
      <w:r w:rsidRPr="00C47005">
        <w:rPr>
          <w:rFonts w:ascii="Times New Roman" w:hAnsi="Times New Roman" w:cs="Times New Roman"/>
          <w:spacing w:val="1"/>
          <w:sz w:val="20"/>
          <w:szCs w:val="20"/>
        </w:rPr>
        <w:t xml:space="preserve"> </w:t>
      </w:r>
      <w:r w:rsidRPr="00C47005">
        <w:rPr>
          <w:rFonts w:ascii="Times New Roman" w:hAnsi="Times New Roman" w:cs="Times New Roman"/>
          <w:sz w:val="20"/>
          <w:szCs w:val="20"/>
        </w:rPr>
        <w:t>области</w:t>
      </w:r>
      <w:r w:rsidRPr="00C47005">
        <w:rPr>
          <w:rFonts w:ascii="Times New Roman" w:hAnsi="Times New Roman" w:cs="Times New Roman"/>
          <w:spacing w:val="2"/>
          <w:sz w:val="20"/>
          <w:szCs w:val="20"/>
        </w:rPr>
        <w:t xml:space="preserve"> </w:t>
      </w:r>
      <w:r w:rsidRPr="00C47005">
        <w:rPr>
          <w:rFonts w:ascii="Times New Roman" w:hAnsi="Times New Roman" w:cs="Times New Roman"/>
          <w:spacing w:val="-1"/>
          <w:sz w:val="20"/>
          <w:szCs w:val="20"/>
        </w:rPr>
        <w:t>знания),</w:t>
      </w:r>
      <w:r w:rsidRPr="00C47005">
        <w:rPr>
          <w:rFonts w:ascii="Times New Roman" w:hAnsi="Times New Roman" w:cs="Times New Roman"/>
          <w:sz w:val="20"/>
          <w:szCs w:val="20"/>
        </w:rPr>
        <w:t xml:space="preserve"> </w:t>
      </w:r>
      <w:r w:rsidRPr="00C47005">
        <w:rPr>
          <w:rFonts w:ascii="Times New Roman" w:hAnsi="Times New Roman" w:cs="Times New Roman"/>
          <w:i/>
          <w:spacing w:val="-1"/>
          <w:sz w:val="20"/>
          <w:szCs w:val="20"/>
        </w:rPr>
        <w:t>стандартных</w:t>
      </w:r>
      <w:r w:rsidRPr="00C47005">
        <w:rPr>
          <w:rFonts w:ascii="Times New Roman" w:hAnsi="Times New Roman" w:cs="Times New Roman"/>
          <w:i/>
          <w:sz w:val="20"/>
          <w:szCs w:val="20"/>
        </w:rPr>
        <w:t xml:space="preserve"> </w:t>
      </w:r>
      <w:r w:rsidRPr="00C47005">
        <w:rPr>
          <w:rFonts w:ascii="Times New Roman" w:hAnsi="Times New Roman" w:cs="Times New Roman"/>
          <w:i/>
          <w:spacing w:val="-1"/>
          <w:sz w:val="20"/>
          <w:szCs w:val="20"/>
        </w:rPr>
        <w:t>алгоритмов</w:t>
      </w:r>
      <w:r w:rsidRPr="00C47005">
        <w:rPr>
          <w:rFonts w:ascii="Times New Roman" w:hAnsi="Times New Roman" w:cs="Times New Roman"/>
          <w:i/>
          <w:spacing w:val="80"/>
          <w:w w:val="99"/>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10"/>
          <w:sz w:val="20"/>
          <w:szCs w:val="20"/>
        </w:rPr>
        <w:t xml:space="preserve"> </w:t>
      </w:r>
      <w:r w:rsidRPr="00C47005">
        <w:rPr>
          <w:rFonts w:ascii="Times New Roman" w:hAnsi="Times New Roman" w:cs="Times New Roman"/>
          <w:i/>
          <w:spacing w:val="-1"/>
          <w:sz w:val="20"/>
          <w:szCs w:val="20"/>
        </w:rPr>
        <w:t>процедур</w:t>
      </w:r>
      <w:r w:rsidRPr="00C47005">
        <w:rPr>
          <w:rFonts w:ascii="Times New Roman" w:hAnsi="Times New Roman" w:cs="Times New Roman"/>
          <w:spacing w:val="-1"/>
          <w:sz w:val="20"/>
          <w:szCs w:val="20"/>
        </w:rPr>
        <w:t>;</w:t>
      </w:r>
    </w:p>
    <w:p w:rsidR="00467026" w:rsidRPr="00C47005" w:rsidRDefault="00467026" w:rsidP="008B4EC3">
      <w:pPr>
        <w:widowControl w:val="0"/>
        <w:numPr>
          <w:ilvl w:val="0"/>
          <w:numId w:val="26"/>
        </w:numPr>
        <w:tabs>
          <w:tab w:val="left" w:pos="974"/>
        </w:tabs>
        <w:suppressAutoHyphens/>
        <w:spacing w:after="0"/>
        <w:ind w:left="0" w:right="122" w:firstLine="0"/>
        <w:jc w:val="both"/>
        <w:rPr>
          <w:rFonts w:ascii="Times New Roman" w:hAnsi="Times New Roman" w:cs="Times New Roman"/>
          <w:spacing w:val="-2"/>
          <w:sz w:val="20"/>
          <w:szCs w:val="20"/>
        </w:rPr>
      </w:pPr>
      <w:r w:rsidRPr="00C47005">
        <w:rPr>
          <w:rFonts w:ascii="Times New Roman" w:hAnsi="Times New Roman" w:cs="Times New Roman"/>
          <w:i/>
          <w:sz w:val="20"/>
          <w:szCs w:val="20"/>
        </w:rPr>
        <w:t>выявлению</w:t>
      </w:r>
      <w:r w:rsidRPr="00C47005">
        <w:rPr>
          <w:rFonts w:ascii="Times New Roman" w:hAnsi="Times New Roman" w:cs="Times New Roman"/>
          <w:i/>
          <w:spacing w:val="25"/>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26"/>
          <w:sz w:val="20"/>
          <w:szCs w:val="20"/>
        </w:rPr>
        <w:t xml:space="preserve"> </w:t>
      </w:r>
      <w:r w:rsidRPr="00C47005">
        <w:rPr>
          <w:rFonts w:ascii="Times New Roman" w:hAnsi="Times New Roman" w:cs="Times New Roman"/>
          <w:i/>
          <w:spacing w:val="-1"/>
          <w:sz w:val="20"/>
          <w:szCs w:val="20"/>
        </w:rPr>
        <w:t>осознанию</w:t>
      </w:r>
      <w:r w:rsidRPr="00C47005">
        <w:rPr>
          <w:rFonts w:ascii="Times New Roman" w:hAnsi="Times New Roman" w:cs="Times New Roman"/>
          <w:i/>
          <w:spacing w:val="26"/>
          <w:sz w:val="20"/>
          <w:szCs w:val="20"/>
        </w:rPr>
        <w:t xml:space="preserve"> </w:t>
      </w:r>
      <w:r w:rsidRPr="00C47005">
        <w:rPr>
          <w:rFonts w:ascii="Times New Roman" w:hAnsi="Times New Roman" w:cs="Times New Roman"/>
          <w:i/>
          <w:spacing w:val="-1"/>
          <w:sz w:val="20"/>
          <w:szCs w:val="20"/>
        </w:rPr>
        <w:t>сущности</w:t>
      </w:r>
      <w:r w:rsidRPr="00C47005">
        <w:rPr>
          <w:rFonts w:ascii="Times New Roman" w:hAnsi="Times New Roman" w:cs="Times New Roman"/>
          <w:i/>
          <w:spacing w:val="25"/>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26"/>
          <w:sz w:val="20"/>
          <w:szCs w:val="20"/>
        </w:rPr>
        <w:t xml:space="preserve"> </w:t>
      </w:r>
      <w:r w:rsidRPr="00C47005">
        <w:rPr>
          <w:rFonts w:ascii="Times New Roman" w:hAnsi="Times New Roman" w:cs="Times New Roman"/>
          <w:i/>
          <w:spacing w:val="-1"/>
          <w:sz w:val="20"/>
          <w:szCs w:val="20"/>
        </w:rPr>
        <w:t>особенностей</w:t>
      </w:r>
      <w:r w:rsidRPr="00C47005">
        <w:rPr>
          <w:rFonts w:ascii="Times New Roman" w:hAnsi="Times New Roman" w:cs="Times New Roman"/>
          <w:i/>
          <w:spacing w:val="24"/>
          <w:sz w:val="20"/>
          <w:szCs w:val="20"/>
        </w:rPr>
        <w:t xml:space="preserve"> </w:t>
      </w:r>
      <w:r w:rsidRPr="00C47005">
        <w:rPr>
          <w:rFonts w:ascii="Times New Roman" w:hAnsi="Times New Roman" w:cs="Times New Roman"/>
          <w:spacing w:val="-1"/>
          <w:sz w:val="20"/>
          <w:szCs w:val="20"/>
        </w:rPr>
        <w:t>изучаемых</w:t>
      </w:r>
      <w:r w:rsidRPr="00C47005">
        <w:rPr>
          <w:rFonts w:ascii="Times New Roman" w:hAnsi="Times New Roman" w:cs="Times New Roman"/>
          <w:spacing w:val="22"/>
          <w:sz w:val="20"/>
          <w:szCs w:val="20"/>
        </w:rPr>
        <w:t xml:space="preserve"> </w:t>
      </w:r>
      <w:r w:rsidRPr="00C47005">
        <w:rPr>
          <w:rFonts w:ascii="Times New Roman" w:hAnsi="Times New Roman" w:cs="Times New Roman"/>
          <w:sz w:val="20"/>
          <w:szCs w:val="20"/>
        </w:rPr>
        <w:t>объектов,</w:t>
      </w:r>
      <w:r w:rsidRPr="00C47005">
        <w:rPr>
          <w:rFonts w:ascii="Times New Roman" w:hAnsi="Times New Roman" w:cs="Times New Roman"/>
          <w:spacing w:val="41"/>
          <w:w w:val="99"/>
          <w:sz w:val="20"/>
          <w:szCs w:val="20"/>
        </w:rPr>
        <w:t xml:space="preserve"> </w:t>
      </w:r>
      <w:r w:rsidRPr="00C47005">
        <w:rPr>
          <w:rFonts w:ascii="Times New Roman" w:hAnsi="Times New Roman" w:cs="Times New Roman"/>
          <w:sz w:val="20"/>
          <w:szCs w:val="20"/>
        </w:rPr>
        <w:t>процессов</w:t>
      </w:r>
      <w:r w:rsidRPr="00C47005">
        <w:rPr>
          <w:rFonts w:ascii="Times New Roman" w:hAnsi="Times New Roman" w:cs="Times New Roman"/>
          <w:spacing w:val="18"/>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22"/>
          <w:sz w:val="20"/>
          <w:szCs w:val="20"/>
        </w:rPr>
        <w:t xml:space="preserve"> </w:t>
      </w:r>
      <w:r w:rsidRPr="00C47005">
        <w:rPr>
          <w:rFonts w:ascii="Times New Roman" w:hAnsi="Times New Roman" w:cs="Times New Roman"/>
          <w:sz w:val="20"/>
          <w:szCs w:val="20"/>
        </w:rPr>
        <w:t>явлений</w:t>
      </w:r>
      <w:r w:rsidRPr="00C47005">
        <w:rPr>
          <w:rFonts w:ascii="Times New Roman" w:hAnsi="Times New Roman" w:cs="Times New Roman"/>
          <w:spacing w:val="22"/>
          <w:sz w:val="20"/>
          <w:szCs w:val="20"/>
        </w:rPr>
        <w:t xml:space="preserve"> </w:t>
      </w:r>
      <w:r w:rsidRPr="00C47005">
        <w:rPr>
          <w:rFonts w:ascii="Times New Roman" w:hAnsi="Times New Roman" w:cs="Times New Roman"/>
          <w:spacing w:val="-1"/>
          <w:sz w:val="20"/>
          <w:szCs w:val="20"/>
        </w:rPr>
        <w:t>действительности</w:t>
      </w:r>
      <w:r w:rsidRPr="00C47005">
        <w:rPr>
          <w:rFonts w:ascii="Times New Roman" w:hAnsi="Times New Roman" w:cs="Times New Roman"/>
          <w:spacing w:val="19"/>
          <w:sz w:val="20"/>
          <w:szCs w:val="20"/>
        </w:rPr>
        <w:t xml:space="preserve"> </w:t>
      </w:r>
      <w:r w:rsidRPr="00C47005">
        <w:rPr>
          <w:rFonts w:ascii="Times New Roman" w:hAnsi="Times New Roman" w:cs="Times New Roman"/>
          <w:spacing w:val="-1"/>
          <w:sz w:val="20"/>
          <w:szCs w:val="20"/>
        </w:rPr>
        <w:t>(природных,</w:t>
      </w:r>
      <w:r w:rsidRPr="00C47005">
        <w:rPr>
          <w:rFonts w:ascii="Times New Roman" w:hAnsi="Times New Roman" w:cs="Times New Roman"/>
          <w:spacing w:val="23"/>
          <w:sz w:val="20"/>
          <w:szCs w:val="20"/>
        </w:rPr>
        <w:t xml:space="preserve"> </w:t>
      </w:r>
      <w:r w:rsidRPr="00C47005">
        <w:rPr>
          <w:rFonts w:ascii="Times New Roman" w:hAnsi="Times New Roman" w:cs="Times New Roman"/>
          <w:spacing w:val="-1"/>
          <w:sz w:val="20"/>
          <w:szCs w:val="20"/>
        </w:rPr>
        <w:t>социальных,</w:t>
      </w:r>
      <w:r w:rsidRPr="00C47005">
        <w:rPr>
          <w:rFonts w:ascii="Times New Roman" w:hAnsi="Times New Roman" w:cs="Times New Roman"/>
          <w:spacing w:val="23"/>
          <w:sz w:val="20"/>
          <w:szCs w:val="20"/>
        </w:rPr>
        <w:t xml:space="preserve"> </w:t>
      </w:r>
      <w:r w:rsidRPr="00C47005">
        <w:rPr>
          <w:rFonts w:ascii="Times New Roman" w:hAnsi="Times New Roman" w:cs="Times New Roman"/>
          <w:spacing w:val="-2"/>
          <w:sz w:val="20"/>
          <w:szCs w:val="20"/>
        </w:rPr>
        <w:t>культурных,</w:t>
      </w:r>
      <w:r w:rsidRPr="00C47005">
        <w:rPr>
          <w:rFonts w:ascii="Times New Roman" w:hAnsi="Times New Roman" w:cs="Times New Roman"/>
          <w:spacing w:val="74"/>
          <w:w w:val="99"/>
          <w:sz w:val="20"/>
          <w:szCs w:val="20"/>
        </w:rPr>
        <w:t xml:space="preserve"> </w:t>
      </w:r>
      <w:r w:rsidRPr="00C47005">
        <w:rPr>
          <w:rFonts w:ascii="Times New Roman" w:hAnsi="Times New Roman" w:cs="Times New Roman"/>
          <w:spacing w:val="-1"/>
          <w:sz w:val="20"/>
          <w:szCs w:val="20"/>
        </w:rPr>
        <w:t>технических</w:t>
      </w:r>
      <w:r w:rsidRPr="00C47005">
        <w:rPr>
          <w:rFonts w:ascii="Times New Roman" w:hAnsi="Times New Roman" w:cs="Times New Roman"/>
          <w:spacing w:val="21"/>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30"/>
          <w:sz w:val="20"/>
          <w:szCs w:val="20"/>
        </w:rPr>
        <w:t xml:space="preserve"> </w:t>
      </w:r>
      <w:r w:rsidRPr="00C47005">
        <w:rPr>
          <w:rFonts w:ascii="Times New Roman" w:hAnsi="Times New Roman" w:cs="Times New Roman"/>
          <w:sz w:val="20"/>
          <w:szCs w:val="20"/>
        </w:rPr>
        <w:t>др.)</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27"/>
          <w:sz w:val="20"/>
          <w:szCs w:val="20"/>
        </w:rPr>
        <w:t xml:space="preserve"> </w:t>
      </w:r>
      <w:r w:rsidRPr="00C47005">
        <w:rPr>
          <w:rFonts w:ascii="Times New Roman" w:hAnsi="Times New Roman" w:cs="Times New Roman"/>
          <w:sz w:val="20"/>
          <w:szCs w:val="20"/>
        </w:rPr>
        <w:t>соответствии</w:t>
      </w:r>
      <w:r w:rsidRPr="00C47005">
        <w:rPr>
          <w:rFonts w:ascii="Times New Roman" w:hAnsi="Times New Roman" w:cs="Times New Roman"/>
          <w:spacing w:val="26"/>
          <w:sz w:val="20"/>
          <w:szCs w:val="20"/>
        </w:rPr>
        <w:t xml:space="preserve"> </w:t>
      </w:r>
      <w:r w:rsidRPr="00C47005">
        <w:rPr>
          <w:rFonts w:ascii="Times New Roman" w:hAnsi="Times New Roman" w:cs="Times New Roman"/>
          <w:sz w:val="20"/>
          <w:szCs w:val="20"/>
        </w:rPr>
        <w:t>с</w:t>
      </w:r>
      <w:r w:rsidRPr="00C47005">
        <w:rPr>
          <w:rFonts w:ascii="Times New Roman" w:hAnsi="Times New Roman" w:cs="Times New Roman"/>
          <w:spacing w:val="24"/>
          <w:sz w:val="20"/>
          <w:szCs w:val="20"/>
        </w:rPr>
        <w:t xml:space="preserve"> </w:t>
      </w:r>
      <w:r w:rsidRPr="00C47005">
        <w:rPr>
          <w:rFonts w:ascii="Times New Roman" w:hAnsi="Times New Roman" w:cs="Times New Roman"/>
          <w:spacing w:val="-1"/>
          <w:sz w:val="20"/>
          <w:szCs w:val="20"/>
        </w:rPr>
        <w:t>содержанием</w:t>
      </w:r>
      <w:r w:rsidRPr="00C47005">
        <w:rPr>
          <w:rFonts w:ascii="Times New Roman" w:hAnsi="Times New Roman" w:cs="Times New Roman"/>
          <w:spacing w:val="27"/>
          <w:sz w:val="20"/>
          <w:szCs w:val="20"/>
        </w:rPr>
        <w:t xml:space="preserve"> </w:t>
      </w:r>
      <w:r w:rsidRPr="00C47005">
        <w:rPr>
          <w:rFonts w:ascii="Times New Roman" w:hAnsi="Times New Roman" w:cs="Times New Roman"/>
          <w:spacing w:val="-1"/>
          <w:sz w:val="20"/>
          <w:szCs w:val="20"/>
        </w:rPr>
        <w:t>конкретного</w:t>
      </w:r>
      <w:r w:rsidRPr="00C47005">
        <w:rPr>
          <w:rFonts w:ascii="Times New Roman" w:hAnsi="Times New Roman" w:cs="Times New Roman"/>
          <w:spacing w:val="30"/>
          <w:sz w:val="20"/>
          <w:szCs w:val="20"/>
        </w:rPr>
        <w:t xml:space="preserve"> </w:t>
      </w:r>
      <w:r w:rsidRPr="00C47005">
        <w:rPr>
          <w:rFonts w:ascii="Times New Roman" w:hAnsi="Times New Roman" w:cs="Times New Roman"/>
          <w:spacing w:val="-1"/>
          <w:sz w:val="20"/>
          <w:szCs w:val="20"/>
        </w:rPr>
        <w:t>учебного</w:t>
      </w:r>
      <w:r w:rsidRPr="00C47005">
        <w:rPr>
          <w:rFonts w:ascii="Times New Roman" w:hAnsi="Times New Roman" w:cs="Times New Roman"/>
          <w:spacing w:val="30"/>
          <w:sz w:val="20"/>
          <w:szCs w:val="20"/>
        </w:rPr>
        <w:t xml:space="preserve"> </w:t>
      </w:r>
      <w:r w:rsidRPr="00C47005">
        <w:rPr>
          <w:rFonts w:ascii="Times New Roman" w:hAnsi="Times New Roman" w:cs="Times New Roman"/>
          <w:spacing w:val="-1"/>
          <w:sz w:val="20"/>
          <w:szCs w:val="20"/>
        </w:rPr>
        <w:t>предмета,</w:t>
      </w:r>
      <w:r w:rsidRPr="00C47005">
        <w:rPr>
          <w:rFonts w:ascii="Times New Roman" w:hAnsi="Times New Roman" w:cs="Times New Roman"/>
          <w:spacing w:val="53"/>
          <w:w w:val="99"/>
          <w:sz w:val="20"/>
          <w:szCs w:val="20"/>
        </w:rPr>
        <w:t xml:space="preserve"> </w:t>
      </w:r>
      <w:r w:rsidRPr="00C47005">
        <w:rPr>
          <w:rFonts w:ascii="Times New Roman" w:hAnsi="Times New Roman" w:cs="Times New Roman"/>
          <w:i/>
          <w:spacing w:val="-1"/>
          <w:sz w:val="20"/>
          <w:szCs w:val="20"/>
        </w:rPr>
        <w:t>созданию</w:t>
      </w:r>
      <w:r w:rsidRPr="00C47005">
        <w:rPr>
          <w:rFonts w:ascii="Times New Roman" w:hAnsi="Times New Roman" w:cs="Times New Roman"/>
          <w:i/>
          <w:spacing w:val="-9"/>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использованию</w:t>
      </w:r>
      <w:r w:rsidRPr="00C47005">
        <w:rPr>
          <w:rFonts w:ascii="Times New Roman" w:hAnsi="Times New Roman" w:cs="Times New Roman"/>
          <w:i/>
          <w:spacing w:val="-13"/>
          <w:sz w:val="20"/>
          <w:szCs w:val="20"/>
        </w:rPr>
        <w:t xml:space="preserve"> </w:t>
      </w:r>
      <w:r w:rsidRPr="00C47005">
        <w:rPr>
          <w:rFonts w:ascii="Times New Roman" w:hAnsi="Times New Roman" w:cs="Times New Roman"/>
          <w:i/>
          <w:spacing w:val="-1"/>
          <w:sz w:val="20"/>
          <w:szCs w:val="20"/>
        </w:rPr>
        <w:t>моделей</w:t>
      </w:r>
      <w:r w:rsidRPr="00C47005">
        <w:rPr>
          <w:rFonts w:ascii="Times New Roman" w:hAnsi="Times New Roman" w:cs="Times New Roman"/>
          <w:i/>
          <w:spacing w:val="-9"/>
          <w:sz w:val="20"/>
          <w:szCs w:val="20"/>
        </w:rPr>
        <w:t xml:space="preserve"> </w:t>
      </w:r>
      <w:r w:rsidRPr="00C47005">
        <w:rPr>
          <w:rFonts w:ascii="Times New Roman" w:hAnsi="Times New Roman" w:cs="Times New Roman"/>
          <w:spacing w:val="-1"/>
          <w:sz w:val="20"/>
          <w:szCs w:val="20"/>
        </w:rPr>
        <w:t>изучаемых</w:t>
      </w:r>
      <w:r w:rsidRPr="00C47005">
        <w:rPr>
          <w:rFonts w:ascii="Times New Roman" w:hAnsi="Times New Roman" w:cs="Times New Roman"/>
          <w:spacing w:val="-11"/>
          <w:sz w:val="20"/>
          <w:szCs w:val="20"/>
        </w:rPr>
        <w:t xml:space="preserve"> </w:t>
      </w:r>
      <w:r w:rsidRPr="00C47005">
        <w:rPr>
          <w:rFonts w:ascii="Times New Roman" w:hAnsi="Times New Roman" w:cs="Times New Roman"/>
          <w:spacing w:val="-1"/>
          <w:sz w:val="20"/>
          <w:szCs w:val="20"/>
        </w:rPr>
        <w:t>объектов</w:t>
      </w:r>
      <w:r w:rsidRPr="00C47005">
        <w:rPr>
          <w:rFonts w:ascii="Times New Roman" w:hAnsi="Times New Roman" w:cs="Times New Roman"/>
          <w:spacing w:val="-10"/>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7"/>
          <w:sz w:val="20"/>
          <w:szCs w:val="20"/>
        </w:rPr>
        <w:t xml:space="preserve"> </w:t>
      </w:r>
      <w:r w:rsidRPr="00C47005">
        <w:rPr>
          <w:rFonts w:ascii="Times New Roman" w:hAnsi="Times New Roman" w:cs="Times New Roman"/>
          <w:spacing w:val="-1"/>
          <w:sz w:val="20"/>
          <w:szCs w:val="20"/>
        </w:rPr>
        <w:t>процессов,</w:t>
      </w:r>
      <w:r w:rsidRPr="00C47005">
        <w:rPr>
          <w:rFonts w:ascii="Times New Roman" w:hAnsi="Times New Roman" w:cs="Times New Roman"/>
          <w:spacing w:val="-5"/>
          <w:sz w:val="20"/>
          <w:szCs w:val="20"/>
        </w:rPr>
        <w:t xml:space="preserve"> </w:t>
      </w:r>
      <w:r w:rsidRPr="00C47005">
        <w:rPr>
          <w:rFonts w:ascii="Times New Roman" w:hAnsi="Times New Roman" w:cs="Times New Roman"/>
          <w:spacing w:val="-2"/>
          <w:sz w:val="20"/>
          <w:szCs w:val="20"/>
        </w:rPr>
        <w:t>схем;</w:t>
      </w:r>
    </w:p>
    <w:p w:rsidR="00467026" w:rsidRPr="00C47005" w:rsidRDefault="00467026" w:rsidP="008B4EC3">
      <w:pPr>
        <w:widowControl w:val="0"/>
        <w:numPr>
          <w:ilvl w:val="0"/>
          <w:numId w:val="26"/>
        </w:numPr>
        <w:tabs>
          <w:tab w:val="left" w:pos="974"/>
        </w:tabs>
        <w:suppressAutoHyphens/>
        <w:spacing w:after="0"/>
        <w:ind w:left="0" w:right="120" w:firstLine="0"/>
        <w:jc w:val="both"/>
        <w:rPr>
          <w:rFonts w:ascii="Times New Roman" w:hAnsi="Times New Roman" w:cs="Times New Roman"/>
          <w:spacing w:val="-1"/>
          <w:sz w:val="20"/>
          <w:szCs w:val="20"/>
        </w:rPr>
      </w:pPr>
      <w:r w:rsidRPr="00C47005">
        <w:rPr>
          <w:rFonts w:ascii="Times New Roman" w:hAnsi="Times New Roman" w:cs="Times New Roman"/>
          <w:i/>
          <w:sz w:val="20"/>
          <w:szCs w:val="20"/>
        </w:rPr>
        <w:t>выявлению</w:t>
      </w:r>
      <w:r w:rsidRPr="00C47005">
        <w:rPr>
          <w:rFonts w:ascii="Times New Roman" w:hAnsi="Times New Roman" w:cs="Times New Roman"/>
          <w:i/>
          <w:spacing w:val="46"/>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48"/>
          <w:sz w:val="20"/>
          <w:szCs w:val="20"/>
        </w:rPr>
        <w:t xml:space="preserve"> </w:t>
      </w:r>
      <w:r w:rsidRPr="00C47005">
        <w:rPr>
          <w:rFonts w:ascii="Times New Roman" w:hAnsi="Times New Roman" w:cs="Times New Roman"/>
          <w:i/>
          <w:sz w:val="20"/>
          <w:szCs w:val="20"/>
        </w:rPr>
        <w:t>анализу</w:t>
      </w:r>
      <w:r w:rsidRPr="00C47005">
        <w:rPr>
          <w:rFonts w:ascii="Times New Roman" w:hAnsi="Times New Roman" w:cs="Times New Roman"/>
          <w:i/>
          <w:spacing w:val="46"/>
          <w:sz w:val="20"/>
          <w:szCs w:val="20"/>
        </w:rPr>
        <w:t xml:space="preserve"> </w:t>
      </w:r>
      <w:r w:rsidRPr="00C47005">
        <w:rPr>
          <w:rFonts w:ascii="Times New Roman" w:hAnsi="Times New Roman" w:cs="Times New Roman"/>
          <w:i/>
          <w:spacing w:val="-1"/>
          <w:sz w:val="20"/>
          <w:szCs w:val="20"/>
        </w:rPr>
        <w:t>существенных</w:t>
      </w:r>
      <w:r w:rsidRPr="00C47005">
        <w:rPr>
          <w:rFonts w:ascii="Times New Roman" w:hAnsi="Times New Roman" w:cs="Times New Roman"/>
          <w:i/>
          <w:spacing w:val="47"/>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47"/>
          <w:sz w:val="20"/>
          <w:szCs w:val="20"/>
        </w:rPr>
        <w:t xml:space="preserve"> </w:t>
      </w:r>
      <w:r w:rsidRPr="00C47005">
        <w:rPr>
          <w:rFonts w:ascii="Times New Roman" w:hAnsi="Times New Roman" w:cs="Times New Roman"/>
          <w:i/>
          <w:spacing w:val="-1"/>
          <w:sz w:val="20"/>
          <w:szCs w:val="20"/>
        </w:rPr>
        <w:t>устойчивых</w:t>
      </w:r>
      <w:r w:rsidRPr="00C47005">
        <w:rPr>
          <w:rFonts w:ascii="Times New Roman" w:hAnsi="Times New Roman" w:cs="Times New Roman"/>
          <w:i/>
          <w:spacing w:val="47"/>
          <w:sz w:val="20"/>
          <w:szCs w:val="20"/>
        </w:rPr>
        <w:t xml:space="preserve"> </w:t>
      </w:r>
      <w:r w:rsidRPr="00C47005">
        <w:rPr>
          <w:rFonts w:ascii="Times New Roman" w:hAnsi="Times New Roman" w:cs="Times New Roman"/>
          <w:i/>
          <w:sz w:val="20"/>
          <w:szCs w:val="20"/>
        </w:rPr>
        <w:t>связей</w:t>
      </w:r>
      <w:r w:rsidRPr="00C47005">
        <w:rPr>
          <w:rFonts w:ascii="Times New Roman" w:hAnsi="Times New Roman" w:cs="Times New Roman"/>
          <w:i/>
          <w:spacing w:val="47"/>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48"/>
          <w:sz w:val="20"/>
          <w:szCs w:val="20"/>
        </w:rPr>
        <w:t xml:space="preserve"> </w:t>
      </w:r>
      <w:r w:rsidRPr="00C47005">
        <w:rPr>
          <w:rFonts w:ascii="Times New Roman" w:hAnsi="Times New Roman" w:cs="Times New Roman"/>
          <w:i/>
          <w:spacing w:val="-1"/>
          <w:sz w:val="20"/>
          <w:szCs w:val="20"/>
        </w:rPr>
        <w:t>отношений</w:t>
      </w:r>
      <w:r w:rsidRPr="00C47005">
        <w:rPr>
          <w:rFonts w:ascii="Times New Roman" w:hAnsi="Times New Roman" w:cs="Times New Roman"/>
          <w:i/>
          <w:spacing w:val="40"/>
          <w:sz w:val="20"/>
          <w:szCs w:val="20"/>
        </w:rPr>
        <w:t xml:space="preserve"> </w:t>
      </w:r>
      <w:r w:rsidRPr="00C47005">
        <w:rPr>
          <w:rFonts w:ascii="Times New Roman" w:hAnsi="Times New Roman" w:cs="Times New Roman"/>
          <w:sz w:val="20"/>
          <w:szCs w:val="20"/>
        </w:rPr>
        <w:t>между</w:t>
      </w:r>
      <w:r w:rsidRPr="00C47005">
        <w:rPr>
          <w:rFonts w:ascii="Times New Roman" w:hAnsi="Times New Roman" w:cs="Times New Roman"/>
          <w:spacing w:val="48"/>
          <w:w w:val="99"/>
          <w:sz w:val="20"/>
          <w:szCs w:val="20"/>
        </w:rPr>
        <w:t xml:space="preserve"> </w:t>
      </w:r>
      <w:r w:rsidRPr="00C47005">
        <w:rPr>
          <w:rFonts w:ascii="Times New Roman" w:hAnsi="Times New Roman" w:cs="Times New Roman"/>
          <w:spacing w:val="-1"/>
          <w:sz w:val="20"/>
          <w:szCs w:val="20"/>
        </w:rPr>
        <w:t>объектами</w:t>
      </w:r>
      <w:r w:rsidRPr="00C47005">
        <w:rPr>
          <w:rFonts w:ascii="Times New Roman" w:hAnsi="Times New Roman" w:cs="Times New Roman"/>
          <w:spacing w:val="-13"/>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процессами.</w:t>
      </w:r>
    </w:p>
    <w:p w:rsidR="00467026" w:rsidRPr="00C47005" w:rsidRDefault="00467026" w:rsidP="00C73B96">
      <w:pPr>
        <w:pStyle w:val="a0"/>
        <w:spacing w:after="0" w:line="276" w:lineRule="auto"/>
        <w:ind w:right="122"/>
        <w:jc w:val="both"/>
        <w:rPr>
          <w:rFonts w:ascii="Times New Roman" w:hAnsi="Times New Roman" w:cs="Times New Roman"/>
          <w:szCs w:val="20"/>
        </w:rPr>
      </w:pPr>
      <w:r w:rsidRPr="00C47005">
        <w:rPr>
          <w:rFonts w:ascii="Times New Roman" w:hAnsi="Times New Roman" w:cs="Times New Roman"/>
          <w:spacing w:val="-1"/>
          <w:szCs w:val="20"/>
        </w:rPr>
        <w:t>Обязательными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составляющими</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накопленной</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являются</w:t>
      </w:r>
      <w:r w:rsidRPr="00C47005">
        <w:rPr>
          <w:rFonts w:ascii="Times New Roman" w:hAnsi="Times New Roman" w:cs="Times New Roman"/>
          <w:spacing w:val="69"/>
          <w:w w:val="99"/>
          <w:szCs w:val="20"/>
        </w:rPr>
        <w:t xml:space="preserve"> </w:t>
      </w:r>
      <w:r w:rsidRPr="00C47005">
        <w:rPr>
          <w:rFonts w:ascii="Times New Roman" w:hAnsi="Times New Roman" w:cs="Times New Roman"/>
          <w:szCs w:val="20"/>
        </w:rPr>
        <w:t>материалы:</w:t>
      </w:r>
    </w:p>
    <w:p w:rsidR="00467026" w:rsidRPr="00C47005" w:rsidRDefault="00467026" w:rsidP="008B4EC3">
      <w:pPr>
        <w:widowControl w:val="0"/>
        <w:numPr>
          <w:ilvl w:val="0"/>
          <w:numId w:val="26"/>
        </w:numPr>
        <w:tabs>
          <w:tab w:val="left" w:pos="974"/>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стартовой</w:t>
      </w:r>
      <w:r w:rsidRPr="00C47005">
        <w:rPr>
          <w:rFonts w:ascii="Times New Roman" w:hAnsi="Times New Roman" w:cs="Times New Roman"/>
          <w:i/>
          <w:spacing w:val="-24"/>
          <w:sz w:val="20"/>
          <w:szCs w:val="20"/>
        </w:rPr>
        <w:t xml:space="preserve"> </w:t>
      </w:r>
      <w:r w:rsidRPr="00C47005">
        <w:rPr>
          <w:rFonts w:ascii="Times New Roman" w:hAnsi="Times New Roman" w:cs="Times New Roman"/>
          <w:i/>
          <w:spacing w:val="-1"/>
          <w:sz w:val="20"/>
          <w:szCs w:val="20"/>
        </w:rPr>
        <w:t>диагностики</w:t>
      </w:r>
      <w:r w:rsidRPr="00C47005">
        <w:rPr>
          <w:rFonts w:ascii="Times New Roman" w:hAnsi="Times New Roman" w:cs="Times New Roman"/>
          <w:spacing w:val="-1"/>
          <w:sz w:val="20"/>
          <w:szCs w:val="20"/>
        </w:rPr>
        <w:t>;</w:t>
      </w:r>
    </w:p>
    <w:p w:rsidR="00467026" w:rsidRPr="00C47005" w:rsidRDefault="00467026" w:rsidP="008B4EC3">
      <w:pPr>
        <w:widowControl w:val="0"/>
        <w:numPr>
          <w:ilvl w:val="0"/>
          <w:numId w:val="26"/>
        </w:numPr>
        <w:tabs>
          <w:tab w:val="left" w:pos="974"/>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тематических</w:t>
      </w:r>
      <w:r w:rsidRPr="00C47005">
        <w:rPr>
          <w:rFonts w:ascii="Times New Roman" w:hAnsi="Times New Roman" w:cs="Times New Roman"/>
          <w:i/>
          <w:spacing w:val="-9"/>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7"/>
          <w:sz w:val="20"/>
          <w:szCs w:val="20"/>
        </w:rPr>
        <w:t xml:space="preserve"> </w:t>
      </w:r>
      <w:r w:rsidRPr="00C47005">
        <w:rPr>
          <w:rFonts w:ascii="Times New Roman" w:hAnsi="Times New Roman" w:cs="Times New Roman"/>
          <w:i/>
          <w:sz w:val="20"/>
          <w:szCs w:val="20"/>
        </w:rPr>
        <w:t>итоговых</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проверочных</w:t>
      </w:r>
      <w:r w:rsidRPr="00C47005">
        <w:rPr>
          <w:rFonts w:ascii="Times New Roman" w:hAnsi="Times New Roman" w:cs="Times New Roman"/>
          <w:i/>
          <w:spacing w:val="-9"/>
          <w:sz w:val="20"/>
          <w:szCs w:val="20"/>
        </w:rPr>
        <w:t xml:space="preserve"> </w:t>
      </w:r>
      <w:r w:rsidRPr="00C47005">
        <w:rPr>
          <w:rFonts w:ascii="Times New Roman" w:hAnsi="Times New Roman" w:cs="Times New Roman"/>
          <w:i/>
          <w:spacing w:val="-2"/>
          <w:sz w:val="20"/>
          <w:szCs w:val="20"/>
        </w:rPr>
        <w:t>работ</w:t>
      </w:r>
      <w:r w:rsidRPr="00C47005">
        <w:rPr>
          <w:rFonts w:ascii="Times New Roman" w:hAnsi="Times New Roman" w:cs="Times New Roman"/>
          <w:i/>
          <w:spacing w:val="-7"/>
          <w:sz w:val="20"/>
          <w:szCs w:val="20"/>
        </w:rPr>
        <w:t xml:space="preserve"> </w:t>
      </w:r>
      <w:r w:rsidRPr="00C47005">
        <w:rPr>
          <w:rFonts w:ascii="Times New Roman" w:hAnsi="Times New Roman" w:cs="Times New Roman"/>
          <w:i/>
          <w:sz w:val="20"/>
          <w:szCs w:val="20"/>
        </w:rPr>
        <w:t>по</w:t>
      </w:r>
      <w:r w:rsidRPr="00C47005">
        <w:rPr>
          <w:rFonts w:ascii="Times New Roman" w:hAnsi="Times New Roman" w:cs="Times New Roman"/>
          <w:i/>
          <w:spacing w:val="-8"/>
          <w:sz w:val="20"/>
          <w:szCs w:val="20"/>
        </w:rPr>
        <w:t xml:space="preserve"> </w:t>
      </w:r>
      <w:r w:rsidRPr="00C47005">
        <w:rPr>
          <w:rFonts w:ascii="Times New Roman" w:hAnsi="Times New Roman" w:cs="Times New Roman"/>
          <w:i/>
          <w:spacing w:val="-1"/>
          <w:sz w:val="20"/>
          <w:szCs w:val="20"/>
        </w:rPr>
        <w:t>всем</w:t>
      </w:r>
      <w:r w:rsidRPr="00C47005">
        <w:rPr>
          <w:rFonts w:ascii="Times New Roman" w:hAnsi="Times New Roman" w:cs="Times New Roman"/>
          <w:i/>
          <w:spacing w:val="-7"/>
          <w:sz w:val="20"/>
          <w:szCs w:val="20"/>
        </w:rPr>
        <w:t xml:space="preserve"> </w:t>
      </w:r>
      <w:r w:rsidRPr="00C47005">
        <w:rPr>
          <w:rFonts w:ascii="Times New Roman" w:hAnsi="Times New Roman" w:cs="Times New Roman"/>
          <w:i/>
          <w:spacing w:val="-1"/>
          <w:sz w:val="20"/>
          <w:szCs w:val="20"/>
        </w:rPr>
        <w:t>учебным</w:t>
      </w:r>
      <w:r w:rsidRPr="00C47005">
        <w:rPr>
          <w:rFonts w:ascii="Times New Roman" w:hAnsi="Times New Roman" w:cs="Times New Roman"/>
          <w:i/>
          <w:spacing w:val="-11"/>
          <w:sz w:val="20"/>
          <w:szCs w:val="20"/>
        </w:rPr>
        <w:t xml:space="preserve"> </w:t>
      </w:r>
      <w:r w:rsidRPr="00C47005">
        <w:rPr>
          <w:rFonts w:ascii="Times New Roman" w:hAnsi="Times New Roman" w:cs="Times New Roman"/>
          <w:i/>
          <w:spacing w:val="-1"/>
          <w:sz w:val="20"/>
          <w:szCs w:val="20"/>
        </w:rPr>
        <w:t>предметам</w:t>
      </w:r>
      <w:r w:rsidRPr="00C47005">
        <w:rPr>
          <w:rFonts w:ascii="Times New Roman" w:hAnsi="Times New Roman" w:cs="Times New Roman"/>
          <w:spacing w:val="-1"/>
          <w:sz w:val="20"/>
          <w:szCs w:val="20"/>
        </w:rPr>
        <w:t>;</w:t>
      </w:r>
    </w:p>
    <w:p w:rsidR="00467026" w:rsidRPr="00C47005" w:rsidRDefault="00467026" w:rsidP="008B4EC3">
      <w:pPr>
        <w:widowControl w:val="0"/>
        <w:numPr>
          <w:ilvl w:val="0"/>
          <w:numId w:val="26"/>
        </w:numPr>
        <w:tabs>
          <w:tab w:val="left" w:pos="1036"/>
        </w:tabs>
        <w:suppressAutoHyphens/>
        <w:spacing w:after="0"/>
        <w:ind w:left="0" w:firstLine="0"/>
        <w:jc w:val="both"/>
        <w:rPr>
          <w:rFonts w:ascii="Times New Roman" w:hAnsi="Times New Roman" w:cs="Times New Roman"/>
          <w:spacing w:val="-1"/>
          <w:sz w:val="20"/>
          <w:szCs w:val="20"/>
        </w:rPr>
      </w:pPr>
      <w:r w:rsidRPr="00C47005">
        <w:rPr>
          <w:rFonts w:ascii="Times New Roman" w:hAnsi="Times New Roman" w:cs="Times New Roman"/>
          <w:i/>
          <w:spacing w:val="-1"/>
          <w:sz w:val="20"/>
          <w:szCs w:val="20"/>
        </w:rPr>
        <w:t>творческих</w:t>
      </w:r>
      <w:r w:rsidRPr="00C47005">
        <w:rPr>
          <w:rFonts w:ascii="Times New Roman" w:hAnsi="Times New Roman" w:cs="Times New Roman"/>
          <w:i/>
          <w:spacing w:val="-9"/>
          <w:sz w:val="20"/>
          <w:szCs w:val="20"/>
        </w:rPr>
        <w:t xml:space="preserve"> </w:t>
      </w:r>
      <w:r w:rsidRPr="00C47005">
        <w:rPr>
          <w:rFonts w:ascii="Times New Roman" w:hAnsi="Times New Roman" w:cs="Times New Roman"/>
          <w:i/>
          <w:spacing w:val="-1"/>
          <w:sz w:val="20"/>
          <w:szCs w:val="20"/>
        </w:rPr>
        <w:t>работ</w:t>
      </w:r>
      <w:r w:rsidRPr="00C47005">
        <w:rPr>
          <w:rFonts w:ascii="Times New Roman" w:hAnsi="Times New Roman" w:cs="Times New Roman"/>
          <w:spacing w:val="-1"/>
          <w:sz w:val="20"/>
          <w:szCs w:val="20"/>
        </w:rPr>
        <w:t>,</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включая</w:t>
      </w:r>
      <w:r w:rsidRPr="00C47005">
        <w:rPr>
          <w:rFonts w:ascii="Times New Roman" w:hAnsi="Times New Roman" w:cs="Times New Roman"/>
          <w:spacing w:val="-4"/>
          <w:sz w:val="20"/>
          <w:szCs w:val="20"/>
        </w:rPr>
        <w:t xml:space="preserve"> </w:t>
      </w:r>
      <w:r w:rsidRPr="00C47005">
        <w:rPr>
          <w:rFonts w:ascii="Times New Roman" w:hAnsi="Times New Roman" w:cs="Times New Roman"/>
          <w:spacing w:val="-2"/>
          <w:sz w:val="20"/>
          <w:szCs w:val="20"/>
        </w:rPr>
        <w:t>учебные</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исследования</w:t>
      </w:r>
      <w:r w:rsidRPr="00C47005">
        <w:rPr>
          <w:rFonts w:ascii="Times New Roman" w:hAnsi="Times New Roman" w:cs="Times New Roman"/>
          <w:spacing w:val="-8"/>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2"/>
          <w:sz w:val="20"/>
          <w:szCs w:val="20"/>
        </w:rPr>
        <w:t>учебные</w:t>
      </w:r>
      <w:r w:rsidRPr="00C47005">
        <w:rPr>
          <w:rFonts w:ascii="Times New Roman" w:hAnsi="Times New Roman" w:cs="Times New Roman"/>
          <w:spacing w:val="-9"/>
          <w:sz w:val="20"/>
          <w:szCs w:val="20"/>
        </w:rPr>
        <w:t xml:space="preserve"> </w:t>
      </w:r>
      <w:r w:rsidRPr="00C47005">
        <w:rPr>
          <w:rFonts w:ascii="Times New Roman" w:hAnsi="Times New Roman" w:cs="Times New Roman"/>
          <w:spacing w:val="-1"/>
          <w:sz w:val="20"/>
          <w:szCs w:val="20"/>
        </w:rPr>
        <w:t>проекты.</w:t>
      </w:r>
    </w:p>
    <w:p w:rsidR="00467026" w:rsidRPr="00C47005" w:rsidRDefault="00467026" w:rsidP="00C73B96">
      <w:pPr>
        <w:pStyle w:val="a0"/>
        <w:spacing w:after="0" w:line="276" w:lineRule="auto"/>
        <w:ind w:right="115"/>
        <w:jc w:val="both"/>
        <w:rPr>
          <w:rFonts w:ascii="Times New Roman" w:hAnsi="Times New Roman" w:cs="Times New Roman"/>
          <w:spacing w:val="-1"/>
          <w:szCs w:val="20"/>
        </w:rPr>
      </w:pPr>
      <w:r w:rsidRPr="00C47005">
        <w:rPr>
          <w:rFonts w:ascii="Times New Roman" w:hAnsi="Times New Roman" w:cs="Times New Roman"/>
          <w:szCs w:val="20"/>
        </w:rPr>
        <w:t>Решение</w:t>
      </w:r>
      <w:r w:rsidRPr="00C47005">
        <w:rPr>
          <w:rFonts w:ascii="Times New Roman" w:hAnsi="Times New Roman" w:cs="Times New Roman"/>
          <w:spacing w:val="28"/>
          <w:szCs w:val="20"/>
        </w:rPr>
        <w:t xml:space="preserve"> </w:t>
      </w:r>
      <w:r w:rsidRPr="00C47005">
        <w:rPr>
          <w:rFonts w:ascii="Times New Roman" w:hAnsi="Times New Roman" w:cs="Times New Roman"/>
          <w:szCs w:val="20"/>
        </w:rPr>
        <w:t>о</w:t>
      </w:r>
      <w:r w:rsidRPr="00C47005">
        <w:rPr>
          <w:rFonts w:ascii="Times New Roman" w:hAnsi="Times New Roman" w:cs="Times New Roman"/>
          <w:spacing w:val="39"/>
          <w:szCs w:val="20"/>
        </w:rPr>
        <w:t xml:space="preserve"> </w:t>
      </w:r>
      <w:r w:rsidRPr="00C47005">
        <w:rPr>
          <w:rFonts w:ascii="Times New Roman" w:hAnsi="Times New Roman" w:cs="Times New Roman"/>
          <w:szCs w:val="20"/>
        </w:rPr>
        <w:t>достижении</w:t>
      </w:r>
      <w:r w:rsidRPr="00C47005">
        <w:rPr>
          <w:rFonts w:ascii="Times New Roman" w:hAnsi="Times New Roman" w:cs="Times New Roman"/>
          <w:spacing w:val="35"/>
          <w:szCs w:val="20"/>
        </w:rPr>
        <w:t xml:space="preserve"> </w:t>
      </w:r>
      <w:r w:rsidRPr="00C47005">
        <w:rPr>
          <w:rFonts w:ascii="Times New Roman" w:hAnsi="Times New Roman" w:cs="Times New Roman"/>
          <w:spacing w:val="-2"/>
          <w:szCs w:val="20"/>
        </w:rPr>
        <w:t>или</w:t>
      </w:r>
      <w:r w:rsidRPr="00C47005">
        <w:rPr>
          <w:rFonts w:ascii="Times New Roman" w:hAnsi="Times New Roman" w:cs="Times New Roman"/>
          <w:spacing w:val="36"/>
          <w:szCs w:val="20"/>
        </w:rPr>
        <w:t xml:space="preserve"> </w:t>
      </w:r>
      <w:r w:rsidRPr="00C47005">
        <w:rPr>
          <w:rFonts w:ascii="Times New Roman" w:hAnsi="Times New Roman" w:cs="Times New Roman"/>
          <w:szCs w:val="20"/>
        </w:rPr>
        <w:t>недостижении</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0"/>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31"/>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34"/>
          <w:w w:val="99"/>
          <w:szCs w:val="20"/>
        </w:rPr>
        <w:t xml:space="preserve"> </w:t>
      </w:r>
      <w:r w:rsidRPr="00C47005">
        <w:rPr>
          <w:rFonts w:ascii="Times New Roman" w:hAnsi="Times New Roman" w:cs="Times New Roman"/>
          <w:szCs w:val="20"/>
        </w:rPr>
        <w:t>освоении</w:t>
      </w:r>
      <w:r w:rsidRPr="00C47005">
        <w:rPr>
          <w:rFonts w:ascii="Times New Roman" w:hAnsi="Times New Roman" w:cs="Times New Roman"/>
          <w:spacing w:val="43"/>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40"/>
          <w:szCs w:val="20"/>
        </w:rPr>
        <w:t xml:space="preserve"> </w:t>
      </w:r>
      <w:r w:rsidRPr="00C47005">
        <w:rPr>
          <w:rFonts w:ascii="Times New Roman" w:hAnsi="Times New Roman" w:cs="Times New Roman"/>
          <w:szCs w:val="20"/>
        </w:rPr>
        <w:t>неосвоении</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материала</w:t>
      </w:r>
      <w:r w:rsidRPr="00C47005">
        <w:rPr>
          <w:rFonts w:ascii="Times New Roman" w:hAnsi="Times New Roman" w:cs="Times New Roman"/>
          <w:spacing w:val="43"/>
          <w:szCs w:val="20"/>
        </w:rPr>
        <w:t xml:space="preserve"> </w:t>
      </w:r>
      <w:r w:rsidRPr="00C47005">
        <w:rPr>
          <w:rFonts w:ascii="Times New Roman" w:hAnsi="Times New Roman" w:cs="Times New Roman"/>
          <w:szCs w:val="20"/>
        </w:rPr>
        <w:t>принимается</w:t>
      </w:r>
      <w:r w:rsidRPr="00C47005">
        <w:rPr>
          <w:rFonts w:ascii="Times New Roman" w:hAnsi="Times New Roman" w:cs="Times New Roman"/>
          <w:spacing w:val="4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38"/>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30"/>
          <w:w w:val="99"/>
          <w:szCs w:val="20"/>
        </w:rPr>
        <w:t xml:space="preserve"> </w:t>
      </w:r>
      <w:r w:rsidRPr="00C47005">
        <w:rPr>
          <w:rFonts w:ascii="Times New Roman" w:hAnsi="Times New Roman" w:cs="Times New Roman"/>
          <w:spacing w:val="-1"/>
          <w:szCs w:val="20"/>
        </w:rPr>
        <w:t>выполнения</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заданий</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базового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уровня.</w:t>
      </w:r>
    </w:p>
    <w:p w:rsidR="00467026" w:rsidRPr="00C47005" w:rsidRDefault="00467026" w:rsidP="00C73B96">
      <w:pPr>
        <w:spacing w:after="0"/>
        <w:jc w:val="both"/>
        <w:rPr>
          <w:rFonts w:ascii="Times New Roman" w:hAnsi="Times New Roman" w:cs="Times New Roman"/>
          <w:sz w:val="20"/>
          <w:szCs w:val="20"/>
        </w:rPr>
      </w:pPr>
    </w:p>
    <w:p w:rsidR="00467026" w:rsidRPr="00C47005" w:rsidRDefault="00467026" w:rsidP="00C73B96">
      <w:pPr>
        <w:spacing w:after="0"/>
        <w:jc w:val="both"/>
        <w:rPr>
          <w:rFonts w:ascii="Times New Roman" w:hAnsi="Times New Roman" w:cs="Times New Roman"/>
          <w:sz w:val="20"/>
          <w:szCs w:val="20"/>
        </w:rPr>
      </w:pPr>
    </w:p>
    <w:p w:rsidR="00467026" w:rsidRPr="00C47005" w:rsidRDefault="00467026" w:rsidP="008B4EC3">
      <w:pPr>
        <w:pStyle w:val="2"/>
        <w:keepNext w:val="0"/>
        <w:keepLines w:val="0"/>
        <w:widowControl w:val="0"/>
        <w:numPr>
          <w:ilvl w:val="2"/>
          <w:numId w:val="32"/>
        </w:numPr>
        <w:tabs>
          <w:tab w:val="clear" w:pos="1244"/>
          <w:tab w:val="left" w:pos="142"/>
          <w:tab w:val="num" w:pos="709"/>
        </w:tabs>
        <w:suppressAutoHyphens/>
        <w:spacing w:before="0"/>
        <w:ind w:left="0" w:right="191" w:firstLine="0"/>
        <w:rPr>
          <w:rFonts w:ascii="Times New Roman" w:hAnsi="Times New Roman" w:cs="Times New Roman"/>
          <w:spacing w:val="-1"/>
          <w:sz w:val="20"/>
          <w:szCs w:val="20"/>
        </w:rPr>
      </w:pPr>
      <w:bookmarkStart w:id="85" w:name="_TOC_250020"/>
      <w:bookmarkStart w:id="86" w:name="_Toc482532395"/>
      <w:bookmarkStart w:id="87" w:name="_Toc482535243"/>
      <w:r w:rsidRPr="00C47005">
        <w:rPr>
          <w:rFonts w:ascii="Times New Roman" w:hAnsi="Times New Roman" w:cs="Times New Roman"/>
          <w:color w:val="000000" w:themeColor="text1"/>
          <w:sz w:val="20"/>
          <w:szCs w:val="20"/>
        </w:rPr>
        <w:t>Система</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pacing w:val="-1"/>
          <w:sz w:val="20"/>
          <w:szCs w:val="20"/>
        </w:rPr>
        <w:t>внутришкольного</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z w:val="20"/>
          <w:szCs w:val="20"/>
        </w:rPr>
        <w:t>мониторинга</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pacing w:val="-1"/>
          <w:sz w:val="20"/>
          <w:szCs w:val="20"/>
        </w:rPr>
        <w:t>образовательных</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z w:val="20"/>
          <w:szCs w:val="20"/>
        </w:rPr>
        <w:t>достижений</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62"/>
          <w:w w:val="99"/>
          <w:sz w:val="20"/>
          <w:szCs w:val="20"/>
        </w:rPr>
        <w:t xml:space="preserve"> </w:t>
      </w:r>
      <w:r w:rsidRPr="00C47005">
        <w:rPr>
          <w:rFonts w:ascii="Times New Roman" w:hAnsi="Times New Roman" w:cs="Times New Roman"/>
          <w:color w:val="000000" w:themeColor="text1"/>
          <w:sz w:val="20"/>
          <w:szCs w:val="20"/>
        </w:rPr>
        <w:t>портфель</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pacing w:val="-1"/>
          <w:sz w:val="20"/>
          <w:szCs w:val="20"/>
        </w:rPr>
        <w:t>достижений</w:t>
      </w:r>
      <w:r w:rsidRPr="00C47005">
        <w:rPr>
          <w:rFonts w:ascii="Times New Roman" w:hAnsi="Times New Roman" w:cs="Times New Roman"/>
          <w:spacing w:val="-14"/>
          <w:sz w:val="20"/>
          <w:szCs w:val="20"/>
        </w:rPr>
        <w:t xml:space="preserve"> </w:t>
      </w:r>
      <w:r w:rsidRPr="00C47005">
        <w:rPr>
          <w:rFonts w:ascii="Times New Roman" w:hAnsi="Times New Roman" w:cs="Times New Roman"/>
          <w:color w:val="000000" w:themeColor="text1"/>
          <w:spacing w:val="-1"/>
          <w:sz w:val="20"/>
          <w:szCs w:val="20"/>
        </w:rPr>
        <w:t>как</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инструменты</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динамики</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z w:val="20"/>
          <w:szCs w:val="20"/>
        </w:rPr>
        <w:t>образовательных</w:t>
      </w:r>
      <w:r w:rsidRPr="00C47005">
        <w:rPr>
          <w:rFonts w:ascii="Times New Roman" w:hAnsi="Times New Roman" w:cs="Times New Roman"/>
          <w:color w:val="000000" w:themeColor="text1"/>
          <w:spacing w:val="32"/>
          <w:w w:val="99"/>
          <w:sz w:val="20"/>
          <w:szCs w:val="20"/>
        </w:rPr>
        <w:t xml:space="preserve"> </w:t>
      </w:r>
      <w:r w:rsidRPr="00C47005">
        <w:rPr>
          <w:rFonts w:ascii="Times New Roman" w:hAnsi="Times New Roman" w:cs="Times New Roman"/>
          <w:color w:val="000000" w:themeColor="text1"/>
          <w:spacing w:val="-1"/>
          <w:sz w:val="20"/>
          <w:szCs w:val="20"/>
        </w:rPr>
        <w:t>достижений</w:t>
      </w:r>
      <w:bookmarkEnd w:id="85"/>
      <w:bookmarkEnd w:id="86"/>
      <w:bookmarkEnd w:id="87"/>
    </w:p>
    <w:p w:rsidR="00467026" w:rsidRPr="00C47005" w:rsidRDefault="00467026" w:rsidP="00C73B96">
      <w:pPr>
        <w:pStyle w:val="a0"/>
        <w:spacing w:after="0" w:line="276" w:lineRule="auto"/>
        <w:ind w:right="118"/>
        <w:jc w:val="both"/>
        <w:rPr>
          <w:rFonts w:ascii="Times New Roman" w:hAnsi="Times New Roman" w:cs="Times New Roman"/>
          <w:spacing w:val="-2"/>
          <w:szCs w:val="20"/>
        </w:rPr>
      </w:pPr>
      <w:r w:rsidRPr="00C47005">
        <w:rPr>
          <w:rFonts w:ascii="Times New Roman" w:hAnsi="Times New Roman" w:cs="Times New Roman"/>
          <w:spacing w:val="-1"/>
          <w:szCs w:val="20"/>
        </w:rPr>
        <w:lastRenderedPageBreak/>
        <w:t>Система</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мониторинга</w:t>
      </w:r>
      <w:r w:rsidRPr="00C47005">
        <w:rPr>
          <w:rFonts w:ascii="Times New Roman" w:hAnsi="Times New Roman" w:cs="Times New Roman"/>
          <w:spacing w:val="25"/>
          <w:szCs w:val="20"/>
        </w:rPr>
        <w:t xml:space="preserve"> </w:t>
      </w:r>
      <w:r w:rsidRPr="00C47005">
        <w:rPr>
          <w:rFonts w:ascii="Times New Roman" w:hAnsi="Times New Roman" w:cs="Times New Roman"/>
          <w:szCs w:val="20"/>
        </w:rPr>
        <w:t>образовательных</w:t>
      </w:r>
      <w:r w:rsidRPr="00C47005">
        <w:rPr>
          <w:rFonts w:ascii="Times New Roman" w:hAnsi="Times New Roman" w:cs="Times New Roman"/>
          <w:spacing w:val="22"/>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52"/>
          <w:w w:val="99"/>
          <w:szCs w:val="20"/>
        </w:rPr>
        <w:t xml:space="preserve"> </w:t>
      </w:r>
      <w:r w:rsidRPr="00C47005">
        <w:rPr>
          <w:rFonts w:ascii="Times New Roman" w:hAnsi="Times New Roman" w:cs="Times New Roman"/>
          <w:spacing w:val="-1"/>
          <w:szCs w:val="20"/>
        </w:rPr>
        <w:t>(личностных,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метапредметных</w:t>
      </w:r>
      <w:r w:rsidRPr="00C47005">
        <w:rPr>
          <w:rFonts w:ascii="Times New Roman" w:hAnsi="Times New Roman" w:cs="Times New Roman"/>
          <w:spacing w:val="-1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предметных)</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включает:</w:t>
      </w:r>
    </w:p>
    <w:p w:rsidR="00467026" w:rsidRPr="00C47005" w:rsidRDefault="00467026" w:rsidP="008B4EC3">
      <w:pPr>
        <w:pStyle w:val="a0"/>
        <w:widowControl w:val="0"/>
        <w:numPr>
          <w:ilvl w:val="0"/>
          <w:numId w:val="25"/>
        </w:numPr>
        <w:tabs>
          <w:tab w:val="left" w:pos="1012"/>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материалы</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стартовой</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диагностики;</w:t>
      </w:r>
    </w:p>
    <w:p w:rsidR="00467026" w:rsidRPr="00C47005" w:rsidRDefault="00467026" w:rsidP="008B4EC3">
      <w:pPr>
        <w:pStyle w:val="a0"/>
        <w:widowControl w:val="0"/>
        <w:numPr>
          <w:ilvl w:val="0"/>
          <w:numId w:val="25"/>
        </w:numPr>
        <w:tabs>
          <w:tab w:val="left" w:pos="1075"/>
        </w:tabs>
        <w:spacing w:after="0" w:line="276" w:lineRule="auto"/>
        <w:ind w:left="0" w:right="116" w:firstLine="0"/>
        <w:jc w:val="both"/>
        <w:rPr>
          <w:rFonts w:ascii="Times New Roman" w:hAnsi="Times New Roman" w:cs="Times New Roman"/>
          <w:szCs w:val="20"/>
        </w:rPr>
      </w:pPr>
      <w:r w:rsidRPr="00C47005">
        <w:rPr>
          <w:rFonts w:ascii="Times New Roman" w:hAnsi="Times New Roman" w:cs="Times New Roman"/>
          <w:szCs w:val="20"/>
        </w:rPr>
        <w:t>материалы,</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фиксирующие</w:t>
      </w:r>
      <w:r w:rsidRPr="00C47005">
        <w:rPr>
          <w:rFonts w:ascii="Times New Roman" w:hAnsi="Times New Roman" w:cs="Times New Roman"/>
          <w:spacing w:val="55"/>
          <w:szCs w:val="20"/>
        </w:rPr>
        <w:t xml:space="preserve"> </w:t>
      </w:r>
      <w:r w:rsidRPr="00C47005">
        <w:rPr>
          <w:rFonts w:ascii="Times New Roman" w:hAnsi="Times New Roman" w:cs="Times New Roman"/>
          <w:spacing w:val="-1"/>
          <w:szCs w:val="20"/>
        </w:rPr>
        <w:t>текущие</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 промежуточные</w:t>
      </w:r>
      <w:r w:rsidRPr="00C47005">
        <w:rPr>
          <w:rFonts w:ascii="Times New Roman" w:hAnsi="Times New Roman" w:cs="Times New Roman"/>
          <w:spacing w:val="58"/>
          <w:szCs w:val="20"/>
        </w:rPr>
        <w:t xml:space="preserve"> </w:t>
      </w:r>
      <w:r w:rsidRPr="00C47005">
        <w:rPr>
          <w:rFonts w:ascii="Times New Roman" w:hAnsi="Times New Roman" w:cs="Times New Roman"/>
          <w:spacing w:val="-2"/>
          <w:szCs w:val="20"/>
        </w:rPr>
        <w:t>учебные</w:t>
      </w:r>
      <w:r w:rsidRPr="00C47005">
        <w:rPr>
          <w:rFonts w:ascii="Times New Roman" w:hAnsi="Times New Roman" w:cs="Times New Roman"/>
          <w:spacing w:val="55"/>
          <w:szCs w:val="20"/>
        </w:rPr>
        <w:t xml:space="preserve"> </w:t>
      </w:r>
      <w:r w:rsidRPr="00C47005">
        <w:rPr>
          <w:rFonts w:ascii="Times New Roman" w:hAnsi="Times New Roman" w:cs="Times New Roman"/>
          <w:szCs w:val="20"/>
        </w:rPr>
        <w:t>и личностные</w:t>
      </w:r>
      <w:r w:rsidRPr="00C47005">
        <w:rPr>
          <w:rFonts w:ascii="Times New Roman" w:hAnsi="Times New Roman" w:cs="Times New Roman"/>
          <w:spacing w:val="38"/>
          <w:w w:val="99"/>
          <w:szCs w:val="20"/>
        </w:rPr>
        <w:t xml:space="preserve"> </w:t>
      </w:r>
      <w:r w:rsidRPr="00C47005">
        <w:rPr>
          <w:rFonts w:ascii="Times New Roman" w:hAnsi="Times New Roman" w:cs="Times New Roman"/>
          <w:szCs w:val="20"/>
        </w:rPr>
        <w:t>достижения.</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Внутришкольный</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мониторинг</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3"/>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ведётся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каждым</w:t>
      </w:r>
      <w:r w:rsidRPr="00C47005">
        <w:rPr>
          <w:rFonts w:ascii="Times New Roman" w:hAnsi="Times New Roman" w:cs="Times New Roman"/>
          <w:spacing w:val="77"/>
          <w:w w:val="99"/>
          <w:szCs w:val="20"/>
        </w:rPr>
        <w:t xml:space="preserve"> </w:t>
      </w:r>
      <w:r w:rsidRPr="00C47005">
        <w:rPr>
          <w:rFonts w:ascii="Times New Roman" w:hAnsi="Times New Roman" w:cs="Times New Roman"/>
          <w:spacing w:val="-1"/>
          <w:szCs w:val="20"/>
        </w:rPr>
        <w:t>учителем-предметником</w:t>
      </w:r>
      <w:r w:rsidRPr="00C47005">
        <w:rPr>
          <w:rFonts w:ascii="Times New Roman" w:hAnsi="Times New Roman" w:cs="Times New Roman"/>
          <w:spacing w:val="1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7"/>
          <w:szCs w:val="20"/>
        </w:rPr>
        <w:t xml:space="preserve"> </w:t>
      </w:r>
      <w:r w:rsidRPr="00C47005">
        <w:rPr>
          <w:rFonts w:ascii="Times New Roman" w:hAnsi="Times New Roman" w:cs="Times New Roman"/>
          <w:spacing w:val="-2"/>
          <w:szCs w:val="20"/>
        </w:rPr>
        <w:t>фиксируется</w:t>
      </w:r>
      <w:r w:rsidRPr="00C47005">
        <w:rPr>
          <w:rFonts w:ascii="Times New Roman" w:hAnsi="Times New Roman" w:cs="Times New Roman"/>
          <w:spacing w:val="15"/>
          <w:szCs w:val="20"/>
        </w:rPr>
        <w:t xml:space="preserve"> </w:t>
      </w:r>
      <w:r w:rsidRPr="00C47005">
        <w:rPr>
          <w:rFonts w:ascii="Times New Roman" w:hAnsi="Times New Roman" w:cs="Times New Roman"/>
          <w:szCs w:val="20"/>
        </w:rPr>
        <w:t>с</w:t>
      </w:r>
      <w:r w:rsidRPr="00C47005">
        <w:rPr>
          <w:rFonts w:ascii="Times New Roman" w:hAnsi="Times New Roman" w:cs="Times New Roman"/>
          <w:spacing w:val="20"/>
          <w:szCs w:val="20"/>
        </w:rPr>
        <w:t xml:space="preserve"> </w:t>
      </w:r>
      <w:r w:rsidRPr="00C47005">
        <w:rPr>
          <w:rFonts w:ascii="Times New Roman" w:hAnsi="Times New Roman" w:cs="Times New Roman"/>
          <w:szCs w:val="20"/>
        </w:rPr>
        <w:t>помощью</w:t>
      </w:r>
      <w:r w:rsidRPr="00C47005">
        <w:rPr>
          <w:rFonts w:ascii="Times New Roman" w:hAnsi="Times New Roman" w:cs="Times New Roman"/>
          <w:spacing w:val="10"/>
          <w:szCs w:val="20"/>
        </w:rPr>
        <w:t xml:space="preserve"> </w:t>
      </w:r>
      <w:r w:rsidRPr="00C47005">
        <w:rPr>
          <w:rFonts w:ascii="Times New Roman" w:hAnsi="Times New Roman" w:cs="Times New Roman"/>
          <w:szCs w:val="20"/>
        </w:rPr>
        <w:t>оценочных</w:t>
      </w:r>
      <w:r w:rsidRPr="00C47005">
        <w:rPr>
          <w:rFonts w:ascii="Times New Roman" w:hAnsi="Times New Roman" w:cs="Times New Roman"/>
          <w:spacing w:val="11"/>
          <w:szCs w:val="20"/>
        </w:rPr>
        <w:t xml:space="preserve"> </w:t>
      </w:r>
      <w:r w:rsidRPr="00C47005">
        <w:rPr>
          <w:rFonts w:ascii="Times New Roman" w:hAnsi="Times New Roman" w:cs="Times New Roman"/>
          <w:szCs w:val="20"/>
        </w:rPr>
        <w:t>листов,</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классных</w:t>
      </w:r>
      <w:r w:rsidRPr="00C47005">
        <w:rPr>
          <w:rFonts w:ascii="Times New Roman" w:hAnsi="Times New Roman" w:cs="Times New Roman"/>
          <w:spacing w:val="68"/>
          <w:w w:val="99"/>
          <w:szCs w:val="20"/>
        </w:rPr>
        <w:t xml:space="preserve"> </w:t>
      </w:r>
      <w:r w:rsidRPr="00C47005">
        <w:rPr>
          <w:rFonts w:ascii="Times New Roman" w:hAnsi="Times New Roman" w:cs="Times New Roman"/>
          <w:szCs w:val="20"/>
        </w:rPr>
        <w:t>журналов,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дневников</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8"/>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бумажных</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электронных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носителях.</w:t>
      </w:r>
    </w:p>
    <w:p w:rsidR="00467026" w:rsidRPr="00C47005" w:rsidRDefault="00467026" w:rsidP="00C73B96">
      <w:pPr>
        <w:pStyle w:val="a0"/>
        <w:spacing w:after="0" w:line="276" w:lineRule="auto"/>
        <w:ind w:right="123"/>
        <w:jc w:val="both"/>
        <w:rPr>
          <w:rFonts w:ascii="Times New Roman" w:hAnsi="Times New Roman" w:cs="Times New Roman"/>
          <w:spacing w:val="-2"/>
          <w:szCs w:val="20"/>
        </w:rPr>
      </w:pPr>
      <w:r w:rsidRPr="00C47005">
        <w:rPr>
          <w:rFonts w:ascii="Times New Roman" w:hAnsi="Times New Roman" w:cs="Times New Roman"/>
          <w:spacing w:val="-1"/>
          <w:szCs w:val="20"/>
        </w:rPr>
        <w:t>Отдельные</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элементы</w:t>
      </w:r>
      <w:r w:rsidRPr="00C47005">
        <w:rPr>
          <w:rFonts w:ascii="Times New Roman" w:hAnsi="Times New Roman" w:cs="Times New Roman"/>
          <w:spacing w:val="40"/>
          <w:szCs w:val="20"/>
        </w:rPr>
        <w:t xml:space="preserve"> </w:t>
      </w:r>
      <w:r w:rsidRPr="00C47005">
        <w:rPr>
          <w:rFonts w:ascii="Times New Roman" w:hAnsi="Times New Roman" w:cs="Times New Roman"/>
          <w:szCs w:val="20"/>
        </w:rPr>
        <w:t>из</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мониторинга</w:t>
      </w:r>
      <w:r w:rsidRPr="00C47005">
        <w:rPr>
          <w:rFonts w:ascii="Times New Roman" w:hAnsi="Times New Roman" w:cs="Times New Roman"/>
          <w:spacing w:val="38"/>
          <w:szCs w:val="20"/>
        </w:rPr>
        <w:t xml:space="preserve"> </w:t>
      </w:r>
      <w:r w:rsidRPr="00C47005">
        <w:rPr>
          <w:rFonts w:ascii="Times New Roman" w:hAnsi="Times New Roman" w:cs="Times New Roman"/>
          <w:spacing w:val="-2"/>
          <w:szCs w:val="20"/>
        </w:rPr>
        <w:t>могут</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90"/>
          <w:w w:val="99"/>
          <w:szCs w:val="20"/>
        </w:rPr>
        <w:t xml:space="preserve"> </w:t>
      </w:r>
      <w:r w:rsidRPr="00C47005">
        <w:rPr>
          <w:rFonts w:ascii="Times New Roman" w:hAnsi="Times New Roman" w:cs="Times New Roman"/>
          <w:spacing w:val="-1"/>
          <w:szCs w:val="20"/>
        </w:rPr>
        <w:t>включены</w:t>
      </w:r>
      <w:r w:rsidRPr="00C47005">
        <w:rPr>
          <w:rFonts w:ascii="Times New Roman" w:hAnsi="Times New Roman" w:cs="Times New Roman"/>
          <w:spacing w:val="-7"/>
          <w:szCs w:val="20"/>
        </w:rPr>
        <w:t xml:space="preserve"> </w:t>
      </w:r>
      <w:r w:rsidRPr="00C47005">
        <w:rPr>
          <w:rFonts w:ascii="Times New Roman" w:hAnsi="Times New Roman" w:cs="Times New Roman"/>
          <w:szCs w:val="20"/>
        </w:rPr>
        <w:t>в</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портфель</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ученика.</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Основными</w:t>
      </w:r>
      <w:r w:rsidRPr="00C47005">
        <w:rPr>
          <w:rFonts w:ascii="Times New Roman" w:hAnsi="Times New Roman" w:cs="Times New Roman"/>
          <w:spacing w:val="-10"/>
          <w:szCs w:val="20"/>
        </w:rPr>
        <w:t xml:space="preserve"> </w:t>
      </w:r>
      <w:r w:rsidRPr="00C47005">
        <w:rPr>
          <w:rFonts w:ascii="Times New Roman" w:hAnsi="Times New Roman" w:cs="Times New Roman"/>
          <w:szCs w:val="20"/>
        </w:rPr>
        <w:t>целями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такого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включения</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служат:</w:t>
      </w:r>
    </w:p>
    <w:p w:rsidR="00467026" w:rsidRPr="00C47005" w:rsidRDefault="00467026" w:rsidP="008B4EC3">
      <w:pPr>
        <w:pStyle w:val="a0"/>
        <w:widowControl w:val="0"/>
        <w:numPr>
          <w:ilvl w:val="0"/>
          <w:numId w:val="24"/>
        </w:numPr>
        <w:tabs>
          <w:tab w:val="left" w:pos="974"/>
        </w:tabs>
        <w:spacing w:after="0" w:line="276" w:lineRule="auto"/>
        <w:ind w:left="0" w:right="118" w:firstLine="0"/>
        <w:jc w:val="both"/>
        <w:rPr>
          <w:rFonts w:ascii="Times New Roman" w:hAnsi="Times New Roman" w:cs="Times New Roman"/>
          <w:spacing w:val="-1"/>
          <w:szCs w:val="20"/>
        </w:rPr>
      </w:pPr>
      <w:r w:rsidRPr="00C47005">
        <w:rPr>
          <w:rFonts w:ascii="Times New Roman" w:hAnsi="Times New Roman" w:cs="Times New Roman"/>
          <w:spacing w:val="-1"/>
          <w:szCs w:val="20"/>
          <w:u w:val="single"/>
        </w:rPr>
        <w:t>педагогические</w:t>
      </w:r>
      <w:r w:rsidRPr="00C47005">
        <w:rPr>
          <w:rFonts w:ascii="Times New Roman" w:hAnsi="Times New Roman" w:cs="Times New Roman"/>
          <w:spacing w:val="1"/>
          <w:szCs w:val="20"/>
          <w:u w:val="single"/>
        </w:rPr>
        <w:t xml:space="preserve"> </w:t>
      </w:r>
      <w:r w:rsidRPr="00C47005">
        <w:rPr>
          <w:rFonts w:ascii="Times New Roman" w:hAnsi="Times New Roman" w:cs="Times New Roman"/>
          <w:spacing w:val="-1"/>
          <w:szCs w:val="20"/>
          <w:u w:val="single"/>
        </w:rPr>
        <w:t>показания</w:t>
      </w:r>
      <w:r w:rsidRPr="00C47005">
        <w:rPr>
          <w:rFonts w:ascii="Times New Roman" w:hAnsi="Times New Roman" w:cs="Times New Roman"/>
          <w:spacing w:val="-1"/>
          <w:szCs w:val="20"/>
        </w:rPr>
        <w:t>,</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связанные</w:t>
      </w:r>
      <w:r w:rsidRPr="00C47005">
        <w:rPr>
          <w:rFonts w:ascii="Times New Roman" w:hAnsi="Times New Roman" w:cs="Times New Roman"/>
          <w:spacing w:val="2"/>
          <w:szCs w:val="20"/>
        </w:rPr>
        <w:t xml:space="preserve"> </w:t>
      </w:r>
      <w:r w:rsidRPr="00C47005">
        <w:rPr>
          <w:rFonts w:ascii="Times New Roman" w:hAnsi="Times New Roman" w:cs="Times New Roman"/>
          <w:szCs w:val="20"/>
        </w:rPr>
        <w:t>с</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необходимостью</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стимулировать</w:t>
      </w:r>
      <w:r w:rsidRPr="00C47005">
        <w:rPr>
          <w:rFonts w:ascii="Times New Roman" w:hAnsi="Times New Roman" w:cs="Times New Roman"/>
          <w:szCs w:val="20"/>
        </w:rPr>
        <w:t xml:space="preserve">  и/или</w:t>
      </w:r>
      <w:r w:rsidRPr="00C47005">
        <w:rPr>
          <w:rFonts w:ascii="Times New Roman" w:hAnsi="Times New Roman" w:cs="Times New Roman"/>
          <w:spacing w:val="76"/>
          <w:w w:val="99"/>
          <w:szCs w:val="20"/>
        </w:rPr>
        <w:t xml:space="preserve"> </w:t>
      </w:r>
      <w:r w:rsidRPr="00C47005">
        <w:rPr>
          <w:rFonts w:ascii="Times New Roman" w:hAnsi="Times New Roman" w:cs="Times New Roman"/>
          <w:szCs w:val="20"/>
        </w:rPr>
        <w:t>поддерживать</w:t>
      </w:r>
      <w:r w:rsidRPr="00C47005">
        <w:rPr>
          <w:rFonts w:ascii="Times New Roman" w:hAnsi="Times New Roman" w:cs="Times New Roman"/>
          <w:spacing w:val="13"/>
          <w:szCs w:val="20"/>
        </w:rPr>
        <w:t xml:space="preserve"> </w:t>
      </w:r>
      <w:r w:rsidRPr="00C47005">
        <w:rPr>
          <w:rFonts w:ascii="Times New Roman" w:hAnsi="Times New Roman" w:cs="Times New Roman"/>
          <w:spacing w:val="-2"/>
          <w:szCs w:val="20"/>
        </w:rPr>
        <w:t>учебную</w:t>
      </w:r>
      <w:r w:rsidRPr="00C47005">
        <w:rPr>
          <w:rFonts w:ascii="Times New Roman" w:hAnsi="Times New Roman" w:cs="Times New Roman"/>
          <w:spacing w:val="12"/>
          <w:szCs w:val="20"/>
        </w:rPr>
        <w:t xml:space="preserve"> </w:t>
      </w:r>
      <w:r w:rsidRPr="00C47005">
        <w:rPr>
          <w:rFonts w:ascii="Times New Roman" w:hAnsi="Times New Roman" w:cs="Times New Roman"/>
          <w:szCs w:val="20"/>
        </w:rPr>
        <w:t>мотивацию</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16"/>
          <w:szCs w:val="20"/>
        </w:rPr>
        <w:t xml:space="preserve"> </w:t>
      </w:r>
      <w:r w:rsidRPr="00C47005">
        <w:rPr>
          <w:rFonts w:ascii="Times New Roman" w:hAnsi="Times New Roman" w:cs="Times New Roman"/>
          <w:szCs w:val="20"/>
        </w:rPr>
        <w:t>поощрять</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их</w:t>
      </w:r>
      <w:r w:rsidRPr="00C47005">
        <w:rPr>
          <w:rFonts w:ascii="Times New Roman" w:hAnsi="Times New Roman" w:cs="Times New Roman"/>
          <w:spacing w:val="9"/>
          <w:szCs w:val="20"/>
        </w:rPr>
        <w:t xml:space="preserve"> </w:t>
      </w:r>
      <w:r w:rsidRPr="00C47005">
        <w:rPr>
          <w:rFonts w:ascii="Times New Roman" w:hAnsi="Times New Roman" w:cs="Times New Roman"/>
          <w:szCs w:val="20"/>
        </w:rPr>
        <w:t>активность</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самостоятельность,</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расширять</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возможности</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самообучения,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развивать</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навыки</w:t>
      </w:r>
      <w:r w:rsidRPr="00C47005">
        <w:rPr>
          <w:rFonts w:ascii="Times New Roman" w:hAnsi="Times New Roman" w:cs="Times New Roman"/>
          <w:spacing w:val="82"/>
          <w:w w:val="99"/>
          <w:szCs w:val="20"/>
        </w:rPr>
        <w:t xml:space="preserve"> </w:t>
      </w:r>
      <w:r w:rsidRPr="00C47005">
        <w:rPr>
          <w:rFonts w:ascii="Times New Roman" w:hAnsi="Times New Roman" w:cs="Times New Roman"/>
          <w:szCs w:val="20"/>
        </w:rPr>
        <w:t>рефлексивной</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w:t>
      </w:r>
      <w:r w:rsidRPr="00C47005">
        <w:rPr>
          <w:rFonts w:ascii="Times New Roman" w:hAnsi="Times New Roman" w:cs="Times New Roman"/>
          <w:spacing w:val="33"/>
          <w:szCs w:val="20"/>
        </w:rPr>
        <w:t xml:space="preserve"> </w:t>
      </w:r>
      <w:r w:rsidRPr="00C47005">
        <w:rPr>
          <w:rFonts w:ascii="Times New Roman" w:hAnsi="Times New Roman" w:cs="Times New Roman"/>
          <w:spacing w:val="-1"/>
          <w:szCs w:val="20"/>
        </w:rPr>
        <w:t>оценочной</w:t>
      </w:r>
      <w:r w:rsidRPr="00C47005">
        <w:rPr>
          <w:rFonts w:ascii="Times New Roman" w:hAnsi="Times New Roman" w:cs="Times New Roman"/>
          <w:spacing w:val="37"/>
          <w:szCs w:val="20"/>
        </w:rPr>
        <w:t xml:space="preserve"> </w:t>
      </w:r>
      <w:r w:rsidRPr="00C47005">
        <w:rPr>
          <w:rFonts w:ascii="Times New Roman" w:hAnsi="Times New Roman" w:cs="Times New Roman"/>
          <w:szCs w:val="20"/>
        </w:rPr>
        <w:t>(в</w:t>
      </w:r>
      <w:r w:rsidRPr="00C47005">
        <w:rPr>
          <w:rFonts w:ascii="Times New Roman" w:hAnsi="Times New Roman" w:cs="Times New Roman"/>
          <w:spacing w:val="33"/>
          <w:szCs w:val="20"/>
        </w:rPr>
        <w:t xml:space="preserve"> </w:t>
      </w:r>
      <w:r w:rsidRPr="00C47005">
        <w:rPr>
          <w:rFonts w:ascii="Times New Roman" w:hAnsi="Times New Roman" w:cs="Times New Roman"/>
          <w:szCs w:val="20"/>
        </w:rPr>
        <w:t>том</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самооценочной)</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способствовать</w:t>
      </w:r>
      <w:r w:rsidRPr="00C47005">
        <w:rPr>
          <w:rFonts w:ascii="Times New Roman" w:hAnsi="Times New Roman" w:cs="Times New Roman"/>
          <w:spacing w:val="61"/>
          <w:w w:val="99"/>
          <w:szCs w:val="20"/>
        </w:rPr>
        <w:t xml:space="preserve"> </w:t>
      </w:r>
      <w:r w:rsidRPr="00C47005">
        <w:rPr>
          <w:rFonts w:ascii="Times New Roman" w:hAnsi="Times New Roman" w:cs="Times New Roman"/>
          <w:szCs w:val="20"/>
        </w:rPr>
        <w:t>становлению</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избирательности</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познавательных</w:t>
      </w:r>
      <w:r w:rsidRPr="00C47005">
        <w:rPr>
          <w:rFonts w:ascii="Times New Roman" w:hAnsi="Times New Roman" w:cs="Times New Roman"/>
          <w:spacing w:val="-16"/>
          <w:szCs w:val="20"/>
        </w:rPr>
        <w:t xml:space="preserve"> </w:t>
      </w:r>
      <w:r w:rsidRPr="00C47005">
        <w:rPr>
          <w:rFonts w:ascii="Times New Roman" w:hAnsi="Times New Roman" w:cs="Times New Roman"/>
          <w:szCs w:val="20"/>
        </w:rPr>
        <w:t>интересов,</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повышать</w:t>
      </w:r>
      <w:r w:rsidRPr="00C47005">
        <w:rPr>
          <w:rFonts w:ascii="Times New Roman" w:hAnsi="Times New Roman" w:cs="Times New Roman"/>
          <w:spacing w:val="-16"/>
          <w:szCs w:val="20"/>
        </w:rPr>
        <w:t xml:space="preserve"> </w:t>
      </w:r>
      <w:r w:rsidRPr="00C47005">
        <w:rPr>
          <w:rFonts w:ascii="Times New Roman" w:hAnsi="Times New Roman" w:cs="Times New Roman"/>
          <w:spacing w:val="-2"/>
          <w:szCs w:val="20"/>
        </w:rPr>
        <w:t>статус</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ученика);</w:t>
      </w:r>
    </w:p>
    <w:p w:rsidR="00467026" w:rsidRPr="00C47005" w:rsidRDefault="00467026" w:rsidP="008B4EC3">
      <w:pPr>
        <w:pStyle w:val="a0"/>
        <w:widowControl w:val="0"/>
        <w:numPr>
          <w:ilvl w:val="0"/>
          <w:numId w:val="24"/>
        </w:numPr>
        <w:tabs>
          <w:tab w:val="left" w:pos="1142"/>
        </w:tabs>
        <w:spacing w:after="0" w:line="276" w:lineRule="auto"/>
        <w:ind w:left="0" w:right="117" w:firstLine="0"/>
        <w:jc w:val="both"/>
        <w:rPr>
          <w:rFonts w:ascii="Times New Roman" w:hAnsi="Times New Roman" w:cs="Times New Roman"/>
          <w:spacing w:val="-1"/>
          <w:szCs w:val="20"/>
        </w:rPr>
      </w:pPr>
      <w:r w:rsidRPr="00C47005">
        <w:rPr>
          <w:rFonts w:ascii="Times New Roman" w:hAnsi="Times New Roman" w:cs="Times New Roman"/>
          <w:szCs w:val="20"/>
          <w:u w:val="single"/>
        </w:rPr>
        <w:t>возможность</w:t>
      </w:r>
      <w:r w:rsidRPr="00C47005">
        <w:rPr>
          <w:rFonts w:ascii="Times New Roman" w:hAnsi="Times New Roman" w:cs="Times New Roman"/>
          <w:spacing w:val="32"/>
          <w:szCs w:val="20"/>
          <w:u w:val="single"/>
        </w:rPr>
        <w:t xml:space="preserve"> </w:t>
      </w:r>
      <w:r w:rsidRPr="00C47005">
        <w:rPr>
          <w:rFonts w:ascii="Times New Roman" w:hAnsi="Times New Roman" w:cs="Times New Roman"/>
          <w:spacing w:val="-1"/>
          <w:szCs w:val="20"/>
          <w:u w:val="single"/>
        </w:rPr>
        <w:t>использования</w:t>
      </w:r>
      <w:r w:rsidRPr="00C47005">
        <w:rPr>
          <w:rFonts w:ascii="Times New Roman" w:hAnsi="Times New Roman" w:cs="Times New Roman"/>
          <w:spacing w:val="35"/>
          <w:szCs w:val="20"/>
          <w:u w:val="single"/>
        </w:rPr>
        <w:t xml:space="preserve"> </w:t>
      </w:r>
      <w:r w:rsidRPr="00C47005">
        <w:rPr>
          <w:rFonts w:ascii="Times New Roman" w:hAnsi="Times New Roman" w:cs="Times New Roman"/>
          <w:spacing w:val="-1"/>
          <w:szCs w:val="20"/>
        </w:rPr>
        <w:t>учащимися</w:t>
      </w:r>
      <w:r w:rsidRPr="00C47005">
        <w:rPr>
          <w:rFonts w:ascii="Times New Roman" w:hAnsi="Times New Roman" w:cs="Times New Roman"/>
          <w:spacing w:val="36"/>
          <w:szCs w:val="20"/>
        </w:rPr>
        <w:t xml:space="preserve"> </w:t>
      </w:r>
      <w:r w:rsidRPr="00C47005">
        <w:rPr>
          <w:rFonts w:ascii="Times New Roman" w:hAnsi="Times New Roman" w:cs="Times New Roman"/>
          <w:szCs w:val="20"/>
        </w:rPr>
        <w:t>портфеля</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37"/>
          <w:szCs w:val="20"/>
        </w:rPr>
        <w:t xml:space="preserve"> </w:t>
      </w:r>
      <w:r w:rsidRPr="00C47005">
        <w:rPr>
          <w:rFonts w:ascii="Times New Roman" w:hAnsi="Times New Roman" w:cs="Times New Roman"/>
          <w:spacing w:val="-2"/>
          <w:szCs w:val="20"/>
        </w:rPr>
        <w:t>при</w:t>
      </w:r>
      <w:r w:rsidRPr="00C47005">
        <w:rPr>
          <w:rFonts w:ascii="Times New Roman" w:hAnsi="Times New Roman" w:cs="Times New Roman"/>
          <w:spacing w:val="38"/>
          <w:szCs w:val="20"/>
        </w:rPr>
        <w:t xml:space="preserve"> </w:t>
      </w:r>
      <w:r w:rsidRPr="00C47005">
        <w:rPr>
          <w:rFonts w:ascii="Times New Roman" w:hAnsi="Times New Roman" w:cs="Times New Roman"/>
          <w:szCs w:val="20"/>
        </w:rPr>
        <w:t>выборе</w:t>
      </w:r>
      <w:r w:rsidRPr="00C47005">
        <w:rPr>
          <w:rFonts w:ascii="Times New Roman" w:hAnsi="Times New Roman" w:cs="Times New Roman"/>
          <w:spacing w:val="42"/>
          <w:w w:val="99"/>
          <w:szCs w:val="20"/>
        </w:rPr>
        <w:t xml:space="preserve"> </w:t>
      </w:r>
      <w:r w:rsidRPr="00C47005">
        <w:rPr>
          <w:rFonts w:ascii="Times New Roman" w:hAnsi="Times New Roman" w:cs="Times New Roman"/>
          <w:szCs w:val="20"/>
        </w:rPr>
        <w:t>направления</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профильного</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образования.</w:t>
      </w:r>
    </w:p>
    <w:p w:rsidR="00467026" w:rsidRPr="00C47005" w:rsidRDefault="00467026" w:rsidP="00C73B96">
      <w:pPr>
        <w:pStyle w:val="a0"/>
        <w:spacing w:after="0" w:line="276" w:lineRule="auto"/>
        <w:ind w:right="119"/>
        <w:jc w:val="both"/>
        <w:rPr>
          <w:rFonts w:ascii="Times New Roman" w:hAnsi="Times New Roman" w:cs="Times New Roman"/>
          <w:spacing w:val="-1"/>
          <w:szCs w:val="20"/>
        </w:rPr>
      </w:pPr>
      <w:r w:rsidRPr="00C47005">
        <w:rPr>
          <w:rFonts w:ascii="Times New Roman" w:hAnsi="Times New Roman" w:cs="Times New Roman"/>
          <w:szCs w:val="20"/>
        </w:rPr>
        <w:t>Портфель</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представляет</w:t>
      </w:r>
      <w:r w:rsidRPr="00C47005">
        <w:rPr>
          <w:rFonts w:ascii="Times New Roman" w:hAnsi="Times New Roman" w:cs="Times New Roman"/>
          <w:spacing w:val="30"/>
          <w:szCs w:val="20"/>
        </w:rPr>
        <w:t xml:space="preserve"> </w:t>
      </w:r>
      <w:r w:rsidRPr="00C47005">
        <w:rPr>
          <w:rFonts w:ascii="Times New Roman" w:hAnsi="Times New Roman" w:cs="Times New Roman"/>
          <w:szCs w:val="20"/>
        </w:rPr>
        <w:t>собой</w:t>
      </w:r>
      <w:r w:rsidRPr="00C47005">
        <w:rPr>
          <w:rFonts w:ascii="Times New Roman" w:hAnsi="Times New Roman" w:cs="Times New Roman"/>
          <w:spacing w:val="30"/>
          <w:szCs w:val="20"/>
        </w:rPr>
        <w:t xml:space="preserve"> </w:t>
      </w:r>
      <w:r w:rsidRPr="00C47005">
        <w:rPr>
          <w:rFonts w:ascii="Times New Roman" w:hAnsi="Times New Roman" w:cs="Times New Roman"/>
          <w:spacing w:val="-1"/>
          <w:szCs w:val="20"/>
        </w:rPr>
        <w:t>специально</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организованную</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подборку</w:t>
      </w:r>
      <w:r w:rsidRPr="00C47005">
        <w:rPr>
          <w:rFonts w:ascii="Times New Roman" w:hAnsi="Times New Roman" w:cs="Times New Roman"/>
          <w:spacing w:val="38"/>
          <w:w w:val="99"/>
          <w:szCs w:val="20"/>
        </w:rPr>
        <w:t xml:space="preserve"> </w:t>
      </w:r>
      <w:r w:rsidRPr="00C47005">
        <w:rPr>
          <w:rFonts w:ascii="Times New Roman" w:hAnsi="Times New Roman" w:cs="Times New Roman"/>
          <w:szCs w:val="20"/>
        </w:rPr>
        <w:t>работ,</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которые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демонстрируют</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усилия,</w:t>
      </w:r>
      <w:r w:rsidRPr="00C47005">
        <w:rPr>
          <w:rFonts w:ascii="Times New Roman" w:hAnsi="Times New Roman" w:cs="Times New Roman"/>
          <w:spacing w:val="14"/>
          <w:szCs w:val="20"/>
        </w:rPr>
        <w:t xml:space="preserve"> </w:t>
      </w:r>
      <w:r w:rsidRPr="00C47005">
        <w:rPr>
          <w:rFonts w:ascii="Times New Roman" w:hAnsi="Times New Roman" w:cs="Times New Roman"/>
          <w:szCs w:val="20"/>
        </w:rPr>
        <w:t>прогресс</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13"/>
          <w:szCs w:val="20"/>
        </w:rPr>
        <w:t xml:space="preserve"> </w:t>
      </w:r>
      <w:r w:rsidRPr="00C47005">
        <w:rPr>
          <w:rFonts w:ascii="Times New Roman" w:hAnsi="Times New Roman" w:cs="Times New Roman"/>
          <w:szCs w:val="20"/>
        </w:rPr>
        <w:t>достижения</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обучающегося</w:t>
      </w:r>
      <w:r w:rsidRPr="00C47005">
        <w:rPr>
          <w:rFonts w:ascii="Times New Roman" w:hAnsi="Times New Roman" w:cs="Times New Roman"/>
          <w:spacing w:val="12"/>
          <w:szCs w:val="20"/>
        </w:rPr>
        <w:t xml:space="preserve"> </w:t>
      </w:r>
      <w:r w:rsidRPr="00C47005">
        <w:rPr>
          <w:rFonts w:ascii="Times New Roman" w:hAnsi="Times New Roman" w:cs="Times New Roman"/>
          <w:szCs w:val="20"/>
        </w:rPr>
        <w:t>в</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интересующих</w:t>
      </w:r>
      <w:r w:rsidRPr="00C47005">
        <w:rPr>
          <w:rFonts w:ascii="Times New Roman" w:hAnsi="Times New Roman" w:cs="Times New Roman"/>
          <w:spacing w:val="-18"/>
          <w:szCs w:val="20"/>
        </w:rPr>
        <w:t xml:space="preserve"> </w:t>
      </w:r>
      <w:r w:rsidRPr="00C47005">
        <w:rPr>
          <w:rFonts w:ascii="Times New Roman" w:hAnsi="Times New Roman" w:cs="Times New Roman"/>
          <w:szCs w:val="20"/>
        </w:rPr>
        <w:t>его</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областях.</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zCs w:val="20"/>
        </w:rPr>
        <w:t>В</w:t>
      </w:r>
      <w:r w:rsidRPr="00C47005">
        <w:rPr>
          <w:rFonts w:ascii="Times New Roman" w:hAnsi="Times New Roman" w:cs="Times New Roman"/>
          <w:spacing w:val="54"/>
          <w:szCs w:val="20"/>
        </w:rPr>
        <w:t xml:space="preserve"> </w:t>
      </w:r>
      <w:r w:rsidRPr="00C47005">
        <w:rPr>
          <w:rFonts w:ascii="Times New Roman" w:hAnsi="Times New Roman" w:cs="Times New Roman"/>
          <w:szCs w:val="20"/>
        </w:rPr>
        <w:t>состав</w:t>
      </w:r>
      <w:r w:rsidRPr="00C47005">
        <w:rPr>
          <w:rFonts w:ascii="Times New Roman" w:hAnsi="Times New Roman" w:cs="Times New Roman"/>
          <w:spacing w:val="58"/>
          <w:szCs w:val="20"/>
        </w:rPr>
        <w:t xml:space="preserve"> </w:t>
      </w:r>
      <w:r w:rsidRPr="00C47005">
        <w:rPr>
          <w:rFonts w:ascii="Times New Roman" w:hAnsi="Times New Roman" w:cs="Times New Roman"/>
          <w:szCs w:val="20"/>
        </w:rPr>
        <w:t>портфеля</w:t>
      </w:r>
      <w:r w:rsidRPr="00C47005">
        <w:rPr>
          <w:rFonts w:ascii="Times New Roman" w:hAnsi="Times New Roman" w:cs="Times New Roman"/>
          <w:spacing w:val="56"/>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включаются</w:t>
      </w:r>
      <w:r w:rsidRPr="00C47005">
        <w:rPr>
          <w:rFonts w:ascii="Times New Roman" w:hAnsi="Times New Roman" w:cs="Times New Roman"/>
          <w:spacing w:val="56"/>
          <w:szCs w:val="20"/>
        </w:rPr>
        <w:t xml:space="preserve"> </w:t>
      </w:r>
      <w:r w:rsidRPr="00C47005">
        <w:rPr>
          <w:rFonts w:ascii="Times New Roman" w:hAnsi="Times New Roman" w:cs="Times New Roman"/>
          <w:szCs w:val="20"/>
        </w:rPr>
        <w:t>результаты,</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достигнутые</w:t>
      </w:r>
      <w:r w:rsidRPr="00C47005">
        <w:rPr>
          <w:rFonts w:ascii="Times New Roman" w:hAnsi="Times New Roman" w:cs="Times New Roman"/>
          <w:spacing w:val="24"/>
          <w:w w:val="99"/>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24"/>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только</w:t>
      </w:r>
      <w:r w:rsidRPr="00C47005">
        <w:rPr>
          <w:rFonts w:ascii="Times New Roman" w:hAnsi="Times New Roman" w:cs="Times New Roman"/>
          <w:spacing w:val="30"/>
          <w:szCs w:val="20"/>
        </w:rPr>
        <w:t xml:space="preserve"> </w:t>
      </w:r>
      <w:r w:rsidRPr="00C47005">
        <w:rPr>
          <w:rFonts w:ascii="Times New Roman" w:hAnsi="Times New Roman" w:cs="Times New Roman"/>
          <w:szCs w:val="20"/>
        </w:rPr>
        <w:t>в</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учебной</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27"/>
          <w:szCs w:val="20"/>
        </w:rPr>
        <w:t xml:space="preserve"> </w:t>
      </w:r>
      <w:r w:rsidRPr="00C47005">
        <w:rPr>
          <w:rFonts w:ascii="Times New Roman" w:hAnsi="Times New Roman" w:cs="Times New Roman"/>
          <w:spacing w:val="-2"/>
          <w:szCs w:val="20"/>
        </w:rPr>
        <w:t>но</w:t>
      </w:r>
      <w:r w:rsidRPr="00C47005">
        <w:rPr>
          <w:rFonts w:ascii="Times New Roman" w:hAnsi="Times New Roman" w:cs="Times New Roman"/>
          <w:spacing w:val="25"/>
          <w:szCs w:val="20"/>
        </w:rPr>
        <w:t xml:space="preserve"> </w:t>
      </w:r>
      <w:r w:rsidRPr="00C47005">
        <w:rPr>
          <w:rFonts w:ascii="Times New Roman" w:hAnsi="Times New Roman" w:cs="Times New Roman"/>
          <w:szCs w:val="20"/>
        </w:rPr>
        <w:t>и</w:t>
      </w:r>
      <w:r w:rsidRPr="00C47005">
        <w:rPr>
          <w:rFonts w:ascii="Times New Roman" w:hAnsi="Times New Roman" w:cs="Times New Roman"/>
          <w:spacing w:val="26"/>
          <w:szCs w:val="20"/>
        </w:rPr>
        <w:t xml:space="preserve"> </w:t>
      </w:r>
      <w:r w:rsidRPr="00C47005">
        <w:rPr>
          <w:rFonts w:ascii="Times New Roman" w:hAnsi="Times New Roman" w:cs="Times New Roman"/>
          <w:szCs w:val="20"/>
        </w:rPr>
        <w:t>в</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иных</w:t>
      </w:r>
      <w:r w:rsidRPr="00C47005">
        <w:rPr>
          <w:rFonts w:ascii="Times New Roman" w:hAnsi="Times New Roman" w:cs="Times New Roman"/>
          <w:spacing w:val="21"/>
          <w:szCs w:val="20"/>
        </w:rPr>
        <w:t xml:space="preserve"> </w:t>
      </w:r>
      <w:r w:rsidRPr="00C47005">
        <w:rPr>
          <w:rFonts w:ascii="Times New Roman" w:hAnsi="Times New Roman" w:cs="Times New Roman"/>
          <w:szCs w:val="20"/>
        </w:rPr>
        <w:t>формах</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активности:</w:t>
      </w:r>
      <w:r w:rsidRPr="00C47005">
        <w:rPr>
          <w:rFonts w:ascii="Times New Roman" w:hAnsi="Times New Roman" w:cs="Times New Roman"/>
          <w:spacing w:val="70"/>
          <w:w w:val="99"/>
          <w:szCs w:val="20"/>
        </w:rPr>
        <w:t xml:space="preserve"> </w:t>
      </w:r>
      <w:r w:rsidRPr="00C47005">
        <w:rPr>
          <w:rFonts w:ascii="Times New Roman" w:hAnsi="Times New Roman" w:cs="Times New Roman"/>
          <w:szCs w:val="20"/>
        </w:rPr>
        <w:t>творческой,</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социальной,</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коммуникативной,</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физкультурно-оздоровительной,</w:t>
      </w:r>
      <w:r w:rsidRPr="00C47005">
        <w:rPr>
          <w:rFonts w:ascii="Times New Roman" w:hAnsi="Times New Roman" w:cs="Times New Roman"/>
          <w:spacing w:val="32"/>
          <w:szCs w:val="20"/>
        </w:rPr>
        <w:t xml:space="preserve"> </w:t>
      </w:r>
      <w:r w:rsidRPr="00C47005">
        <w:rPr>
          <w:rFonts w:ascii="Times New Roman" w:hAnsi="Times New Roman" w:cs="Times New Roman"/>
          <w:spacing w:val="-1"/>
          <w:szCs w:val="20"/>
        </w:rPr>
        <w:t>трудовой</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протекающей</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как</w:t>
      </w:r>
      <w:r w:rsidRPr="00C47005">
        <w:rPr>
          <w:rFonts w:ascii="Times New Roman" w:hAnsi="Times New Roman" w:cs="Times New Roman"/>
          <w:spacing w:val="23"/>
          <w:szCs w:val="20"/>
        </w:rPr>
        <w:t xml:space="preserve"> </w:t>
      </w:r>
      <w:r w:rsidRPr="00C47005">
        <w:rPr>
          <w:rFonts w:ascii="Times New Roman" w:hAnsi="Times New Roman" w:cs="Times New Roman"/>
          <w:szCs w:val="20"/>
        </w:rPr>
        <w:t>в</w:t>
      </w:r>
      <w:r w:rsidRPr="00C47005">
        <w:rPr>
          <w:rFonts w:ascii="Times New Roman" w:hAnsi="Times New Roman" w:cs="Times New Roman"/>
          <w:spacing w:val="25"/>
          <w:szCs w:val="20"/>
        </w:rPr>
        <w:t xml:space="preserve"> </w:t>
      </w:r>
      <w:r w:rsidRPr="00C47005">
        <w:rPr>
          <w:rFonts w:ascii="Times New Roman" w:hAnsi="Times New Roman" w:cs="Times New Roman"/>
          <w:szCs w:val="20"/>
        </w:rPr>
        <w:t>рамках</w:t>
      </w:r>
      <w:r w:rsidRPr="00C47005">
        <w:rPr>
          <w:rFonts w:ascii="Times New Roman" w:hAnsi="Times New Roman" w:cs="Times New Roman"/>
          <w:spacing w:val="24"/>
          <w:szCs w:val="20"/>
        </w:rPr>
        <w:t xml:space="preserve"> </w:t>
      </w:r>
      <w:r w:rsidRPr="00C47005">
        <w:rPr>
          <w:rFonts w:ascii="Times New Roman" w:hAnsi="Times New Roman" w:cs="Times New Roman"/>
          <w:szCs w:val="20"/>
        </w:rPr>
        <w:t>повседневной</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школьной</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практики,</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так</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5"/>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её пределами,</w:t>
      </w:r>
      <w:r w:rsidRPr="00C47005">
        <w:rPr>
          <w:rFonts w:ascii="Times New Roman" w:hAnsi="Times New Roman" w:cs="Times New Roman"/>
          <w:szCs w:val="20"/>
        </w:rPr>
        <w:t xml:space="preserve"> в </w:t>
      </w:r>
      <w:r w:rsidRPr="00C47005">
        <w:rPr>
          <w:rFonts w:ascii="Times New Roman" w:hAnsi="Times New Roman" w:cs="Times New Roman"/>
          <w:spacing w:val="-2"/>
          <w:szCs w:val="20"/>
        </w:rPr>
        <w:t>том</w:t>
      </w:r>
      <w:r w:rsidRPr="00C47005">
        <w:rPr>
          <w:rFonts w:ascii="Times New Roman" w:hAnsi="Times New Roman" w:cs="Times New Roman"/>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результаты</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участия</w:t>
      </w:r>
      <w:r w:rsidRPr="00C47005">
        <w:rPr>
          <w:rFonts w:ascii="Times New Roman" w:hAnsi="Times New Roman" w:cs="Times New Roman"/>
          <w:spacing w:val="-2"/>
          <w:szCs w:val="20"/>
        </w:rPr>
        <w:t xml:space="preserve"> </w:t>
      </w:r>
      <w:r w:rsidRPr="00C47005">
        <w:rPr>
          <w:rFonts w:ascii="Times New Roman" w:hAnsi="Times New Roman" w:cs="Times New Roman"/>
          <w:szCs w:val="20"/>
        </w:rPr>
        <w:t>в</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олимпиадах,</w:t>
      </w:r>
      <w:r w:rsidRPr="00C47005">
        <w:rPr>
          <w:rFonts w:ascii="Times New Roman" w:hAnsi="Times New Roman" w:cs="Times New Roman"/>
          <w:szCs w:val="20"/>
        </w:rPr>
        <w:t xml:space="preserve"> </w:t>
      </w:r>
      <w:r w:rsidRPr="00C47005">
        <w:rPr>
          <w:rFonts w:ascii="Times New Roman" w:hAnsi="Times New Roman" w:cs="Times New Roman"/>
          <w:spacing w:val="-1"/>
          <w:szCs w:val="20"/>
        </w:rPr>
        <w:t>конкурсах,</w:t>
      </w:r>
      <w:r w:rsidRPr="00C47005">
        <w:rPr>
          <w:rFonts w:ascii="Times New Roman" w:hAnsi="Times New Roman" w:cs="Times New Roman"/>
          <w:szCs w:val="20"/>
        </w:rPr>
        <w:t xml:space="preserve"> </w:t>
      </w:r>
      <w:r w:rsidRPr="00C47005">
        <w:rPr>
          <w:rFonts w:ascii="Times New Roman" w:hAnsi="Times New Roman" w:cs="Times New Roman"/>
          <w:spacing w:val="-1"/>
          <w:szCs w:val="20"/>
        </w:rPr>
        <w:t>смотрах,</w:t>
      </w:r>
      <w:r w:rsidRPr="00C47005">
        <w:rPr>
          <w:rFonts w:ascii="Times New Roman" w:hAnsi="Times New Roman" w:cs="Times New Roman"/>
          <w:spacing w:val="1"/>
          <w:szCs w:val="20"/>
        </w:rPr>
        <w:t xml:space="preserve"> </w:t>
      </w:r>
      <w:r w:rsidRPr="00C47005">
        <w:rPr>
          <w:rFonts w:ascii="Times New Roman" w:hAnsi="Times New Roman" w:cs="Times New Roman"/>
          <w:spacing w:val="-2"/>
          <w:szCs w:val="20"/>
        </w:rPr>
        <w:t>выставках,</w:t>
      </w:r>
      <w:r w:rsidRPr="00C47005">
        <w:rPr>
          <w:rFonts w:ascii="Times New Roman" w:hAnsi="Times New Roman" w:cs="Times New Roman"/>
          <w:spacing w:val="79"/>
          <w:w w:val="99"/>
          <w:szCs w:val="20"/>
        </w:rPr>
        <w:t xml:space="preserve"> </w:t>
      </w:r>
      <w:r w:rsidRPr="00C47005">
        <w:rPr>
          <w:rFonts w:ascii="Times New Roman" w:hAnsi="Times New Roman" w:cs="Times New Roman"/>
          <w:spacing w:val="-1"/>
          <w:szCs w:val="20"/>
        </w:rPr>
        <w:t>концертах,</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спортивных</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мероприятиях,</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различные</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творческие</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поделки</w:t>
      </w:r>
      <w:r w:rsidRPr="00C47005">
        <w:rPr>
          <w:rFonts w:ascii="Times New Roman" w:hAnsi="Times New Roman" w:cs="Times New Roman"/>
          <w:spacing w:val="-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др.</w:t>
      </w:r>
    </w:p>
    <w:p w:rsidR="00467026" w:rsidRPr="00C47005" w:rsidRDefault="00467026" w:rsidP="00C73B96">
      <w:pPr>
        <w:pStyle w:val="a0"/>
        <w:spacing w:after="0" w:line="276" w:lineRule="auto"/>
        <w:jc w:val="both"/>
        <w:rPr>
          <w:rFonts w:ascii="Times New Roman" w:hAnsi="Times New Roman" w:cs="Times New Roman"/>
          <w:spacing w:val="-2"/>
          <w:szCs w:val="20"/>
        </w:rPr>
      </w:pP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zCs w:val="20"/>
        </w:rPr>
        <w:t>его</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состав</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включаются</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демонстрирующие</w:t>
      </w:r>
      <w:r w:rsidRPr="00C47005">
        <w:rPr>
          <w:rFonts w:ascii="Times New Roman" w:hAnsi="Times New Roman" w:cs="Times New Roman"/>
          <w:spacing w:val="-9"/>
          <w:szCs w:val="20"/>
        </w:rPr>
        <w:t xml:space="preserve"> </w:t>
      </w:r>
      <w:r w:rsidRPr="00C47005">
        <w:rPr>
          <w:rFonts w:ascii="Times New Roman" w:hAnsi="Times New Roman" w:cs="Times New Roman"/>
          <w:spacing w:val="-2"/>
          <w:szCs w:val="20"/>
        </w:rPr>
        <w:t>динамику:</w:t>
      </w:r>
    </w:p>
    <w:p w:rsidR="00467026" w:rsidRPr="00C47005" w:rsidRDefault="00467026" w:rsidP="008B4EC3">
      <w:pPr>
        <w:pStyle w:val="a0"/>
        <w:widowControl w:val="0"/>
        <w:numPr>
          <w:ilvl w:val="0"/>
          <w:numId w:val="24"/>
        </w:numPr>
        <w:tabs>
          <w:tab w:val="left" w:pos="974"/>
        </w:tabs>
        <w:spacing w:after="0" w:line="276" w:lineRule="auto"/>
        <w:ind w:left="0" w:right="115" w:firstLine="0"/>
        <w:jc w:val="both"/>
        <w:rPr>
          <w:rFonts w:ascii="Times New Roman" w:hAnsi="Times New Roman" w:cs="Times New Roman"/>
          <w:spacing w:val="-1"/>
          <w:szCs w:val="20"/>
        </w:rPr>
      </w:pPr>
      <w:r w:rsidRPr="00C47005">
        <w:rPr>
          <w:rFonts w:ascii="Times New Roman" w:hAnsi="Times New Roman" w:cs="Times New Roman"/>
          <w:szCs w:val="20"/>
        </w:rPr>
        <w:t>становления</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устойчивых</w:t>
      </w:r>
      <w:r w:rsidRPr="00C47005">
        <w:rPr>
          <w:rFonts w:ascii="Times New Roman" w:hAnsi="Times New Roman" w:cs="Times New Roman"/>
          <w:spacing w:val="36"/>
          <w:szCs w:val="20"/>
        </w:rPr>
        <w:t xml:space="preserve"> </w:t>
      </w:r>
      <w:r w:rsidRPr="00C47005">
        <w:rPr>
          <w:rFonts w:ascii="Times New Roman" w:hAnsi="Times New Roman" w:cs="Times New Roman"/>
          <w:spacing w:val="-1"/>
          <w:szCs w:val="20"/>
        </w:rPr>
        <w:t>познавательных</w:t>
      </w:r>
      <w:r w:rsidRPr="00C47005">
        <w:rPr>
          <w:rFonts w:ascii="Times New Roman" w:hAnsi="Times New Roman" w:cs="Times New Roman"/>
          <w:spacing w:val="36"/>
          <w:szCs w:val="20"/>
        </w:rPr>
        <w:t xml:space="preserve"> </w:t>
      </w:r>
      <w:r w:rsidRPr="00C47005">
        <w:rPr>
          <w:rFonts w:ascii="Times New Roman" w:hAnsi="Times New Roman" w:cs="Times New Roman"/>
          <w:szCs w:val="20"/>
        </w:rPr>
        <w:t>интересов</w:t>
      </w:r>
      <w:r w:rsidRPr="00C47005">
        <w:rPr>
          <w:rFonts w:ascii="Times New Roman" w:hAnsi="Times New Roman" w:cs="Times New Roman"/>
          <w:spacing w:val="38"/>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42"/>
          <w:szCs w:val="20"/>
        </w:rPr>
        <w:t xml:space="preserve"> </w:t>
      </w:r>
      <w:r w:rsidRPr="00C47005">
        <w:rPr>
          <w:rFonts w:ascii="Times New Roman" w:hAnsi="Times New Roman" w:cs="Times New Roman"/>
          <w:szCs w:val="20"/>
        </w:rPr>
        <w:t>в</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том</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сопровождающего</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успехами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различных</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учебных</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предметах;</w:t>
      </w:r>
    </w:p>
    <w:p w:rsidR="00467026" w:rsidRPr="00C47005" w:rsidRDefault="00467026" w:rsidP="008B4EC3">
      <w:pPr>
        <w:pStyle w:val="a0"/>
        <w:widowControl w:val="0"/>
        <w:numPr>
          <w:ilvl w:val="0"/>
          <w:numId w:val="24"/>
        </w:numPr>
        <w:tabs>
          <w:tab w:val="left" w:pos="974"/>
        </w:tabs>
        <w:spacing w:after="0" w:line="276" w:lineRule="auto"/>
        <w:ind w:left="0" w:right="115" w:firstLine="0"/>
        <w:jc w:val="both"/>
        <w:rPr>
          <w:rFonts w:ascii="Times New Roman" w:hAnsi="Times New Roman" w:cs="Times New Roman"/>
          <w:spacing w:val="-1"/>
          <w:szCs w:val="20"/>
        </w:rPr>
      </w:pPr>
      <w:r w:rsidRPr="00C47005">
        <w:rPr>
          <w:rFonts w:ascii="Times New Roman" w:hAnsi="Times New Roman" w:cs="Times New Roman"/>
          <w:szCs w:val="20"/>
        </w:rPr>
        <w:t>формирования</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3"/>
          <w:szCs w:val="20"/>
        </w:rPr>
        <w:t xml:space="preserve"> </w:t>
      </w:r>
      <w:r w:rsidRPr="00C47005">
        <w:rPr>
          <w:rFonts w:ascii="Times New Roman" w:hAnsi="Times New Roman" w:cs="Times New Roman"/>
          <w:szCs w:val="20"/>
        </w:rPr>
        <w:t>к</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целеполаганию,</w:t>
      </w:r>
      <w:r w:rsidRPr="00C47005">
        <w:rPr>
          <w:rFonts w:ascii="Times New Roman" w:hAnsi="Times New Roman" w:cs="Times New Roman"/>
          <w:spacing w:val="-4"/>
          <w:szCs w:val="20"/>
        </w:rPr>
        <w:t xml:space="preserve"> </w:t>
      </w:r>
      <w:r w:rsidRPr="00C47005">
        <w:rPr>
          <w:rFonts w:ascii="Times New Roman" w:hAnsi="Times New Roman" w:cs="Times New Roman"/>
          <w:szCs w:val="20"/>
        </w:rPr>
        <w:t>самостоятельной</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постановке</w:t>
      </w:r>
      <w:r w:rsidRPr="00C47005">
        <w:rPr>
          <w:rFonts w:ascii="Times New Roman" w:hAnsi="Times New Roman" w:cs="Times New Roman"/>
          <w:spacing w:val="-4"/>
          <w:szCs w:val="20"/>
        </w:rPr>
        <w:t xml:space="preserve"> </w:t>
      </w:r>
      <w:r w:rsidRPr="00C47005">
        <w:rPr>
          <w:rFonts w:ascii="Times New Roman" w:hAnsi="Times New Roman" w:cs="Times New Roman"/>
          <w:szCs w:val="20"/>
        </w:rPr>
        <w:t>новых</w:t>
      </w:r>
      <w:r w:rsidRPr="00C47005">
        <w:rPr>
          <w:rFonts w:ascii="Times New Roman" w:hAnsi="Times New Roman" w:cs="Times New Roman"/>
          <w:spacing w:val="62"/>
          <w:w w:val="99"/>
          <w:szCs w:val="20"/>
        </w:rPr>
        <w:t xml:space="preserve"> </w:t>
      </w:r>
      <w:r w:rsidRPr="00C47005">
        <w:rPr>
          <w:rFonts w:ascii="Times New Roman" w:hAnsi="Times New Roman" w:cs="Times New Roman"/>
          <w:spacing w:val="-1"/>
          <w:szCs w:val="20"/>
        </w:rPr>
        <w:t>учебных</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задач</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9"/>
          <w:szCs w:val="20"/>
        </w:rPr>
        <w:t xml:space="preserve"> </w:t>
      </w:r>
      <w:r w:rsidRPr="00C47005">
        <w:rPr>
          <w:rFonts w:ascii="Times New Roman" w:hAnsi="Times New Roman" w:cs="Times New Roman"/>
          <w:szCs w:val="20"/>
        </w:rPr>
        <w:t>проектированию</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собственной</w:t>
      </w:r>
      <w:r w:rsidRPr="00C47005">
        <w:rPr>
          <w:rFonts w:ascii="Times New Roman" w:hAnsi="Times New Roman" w:cs="Times New Roman"/>
          <w:spacing w:val="-16"/>
          <w:szCs w:val="20"/>
        </w:rPr>
        <w:t xml:space="preserve"> </w:t>
      </w:r>
      <w:r w:rsidRPr="00C47005">
        <w:rPr>
          <w:rFonts w:ascii="Times New Roman" w:hAnsi="Times New Roman" w:cs="Times New Roman"/>
          <w:szCs w:val="20"/>
        </w:rPr>
        <w:t>учебной</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деятельности.</w:t>
      </w:r>
    </w:p>
    <w:p w:rsidR="00467026" w:rsidRPr="00C47005" w:rsidRDefault="00467026" w:rsidP="00C73B96">
      <w:pPr>
        <w:pStyle w:val="a0"/>
        <w:spacing w:after="0" w:line="276" w:lineRule="auto"/>
        <w:ind w:right="115"/>
        <w:jc w:val="both"/>
        <w:rPr>
          <w:rFonts w:ascii="Times New Roman" w:hAnsi="Times New Roman" w:cs="Times New Roman"/>
          <w:spacing w:val="-1"/>
          <w:szCs w:val="20"/>
        </w:rPr>
      </w:pPr>
      <w:r w:rsidRPr="00C47005">
        <w:rPr>
          <w:rFonts w:ascii="Times New Roman" w:hAnsi="Times New Roman" w:cs="Times New Roman"/>
          <w:szCs w:val="20"/>
        </w:rPr>
        <w:t>Решение</w:t>
      </w:r>
      <w:r w:rsidRPr="00C47005">
        <w:rPr>
          <w:rFonts w:ascii="Times New Roman" w:hAnsi="Times New Roman" w:cs="Times New Roman"/>
          <w:spacing w:val="36"/>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использовании</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портфеля</w:t>
      </w:r>
      <w:r w:rsidRPr="00C47005">
        <w:rPr>
          <w:rFonts w:ascii="Times New Roman" w:hAnsi="Times New Roman" w:cs="Times New Roman"/>
          <w:spacing w:val="42"/>
          <w:szCs w:val="20"/>
        </w:rPr>
        <w:t xml:space="preserve"> </w:t>
      </w:r>
      <w:r w:rsidRPr="00C47005">
        <w:rPr>
          <w:rFonts w:ascii="Times New Roman" w:hAnsi="Times New Roman" w:cs="Times New Roman"/>
          <w:spacing w:val="-1"/>
          <w:szCs w:val="20"/>
        </w:rPr>
        <w:t>достижений</w:t>
      </w:r>
      <w:r w:rsidRPr="00C47005">
        <w:rPr>
          <w:rFonts w:ascii="Times New Roman" w:hAnsi="Times New Roman" w:cs="Times New Roman"/>
          <w:spacing w:val="42"/>
          <w:szCs w:val="20"/>
        </w:rPr>
        <w:t xml:space="preserve"> </w:t>
      </w:r>
      <w:r w:rsidRPr="00C47005">
        <w:rPr>
          <w:rFonts w:ascii="Times New Roman" w:hAnsi="Times New Roman" w:cs="Times New Roman"/>
          <w:szCs w:val="20"/>
        </w:rPr>
        <w:t>в</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рамках</w:t>
      </w:r>
      <w:r w:rsidRPr="00C47005">
        <w:rPr>
          <w:rFonts w:ascii="Times New Roman" w:hAnsi="Times New Roman" w:cs="Times New Roman"/>
          <w:spacing w:val="37"/>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внутренней</w:t>
      </w:r>
      <w:r w:rsidRPr="00C47005">
        <w:rPr>
          <w:rFonts w:ascii="Times New Roman" w:hAnsi="Times New Roman" w:cs="Times New Roman"/>
          <w:spacing w:val="66"/>
          <w:w w:val="99"/>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принимает</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образовательное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учреждение.</w:t>
      </w:r>
      <w:r w:rsidRPr="00C47005">
        <w:rPr>
          <w:rFonts w:ascii="Times New Roman" w:hAnsi="Times New Roman" w:cs="Times New Roman"/>
          <w:spacing w:val="29"/>
          <w:szCs w:val="20"/>
        </w:rPr>
        <w:t xml:space="preserve"> </w:t>
      </w:r>
      <w:r w:rsidRPr="00C47005">
        <w:rPr>
          <w:rFonts w:ascii="Times New Roman" w:hAnsi="Times New Roman" w:cs="Times New Roman"/>
          <w:szCs w:val="20"/>
        </w:rPr>
        <w:t>Отбор</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работ</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для</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портфеля</w:t>
      </w:r>
      <w:r w:rsidRPr="00C47005">
        <w:rPr>
          <w:rFonts w:ascii="Times New Roman" w:hAnsi="Times New Roman" w:cs="Times New Roman"/>
          <w:spacing w:val="27"/>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71"/>
          <w:w w:val="99"/>
          <w:szCs w:val="20"/>
        </w:rPr>
        <w:t xml:space="preserve"> </w:t>
      </w:r>
      <w:r w:rsidRPr="00C47005">
        <w:rPr>
          <w:rFonts w:ascii="Times New Roman" w:hAnsi="Times New Roman" w:cs="Times New Roman"/>
          <w:spacing w:val="-1"/>
          <w:szCs w:val="20"/>
        </w:rPr>
        <w:t>ведётся</w:t>
      </w:r>
      <w:r w:rsidRPr="00C47005">
        <w:rPr>
          <w:rFonts w:ascii="Times New Roman" w:hAnsi="Times New Roman" w:cs="Times New Roman"/>
          <w:spacing w:val="8"/>
          <w:szCs w:val="20"/>
        </w:rPr>
        <w:t xml:space="preserve"> </w:t>
      </w:r>
      <w:r w:rsidRPr="00C47005">
        <w:rPr>
          <w:rFonts w:ascii="Times New Roman" w:hAnsi="Times New Roman" w:cs="Times New Roman"/>
          <w:szCs w:val="20"/>
        </w:rPr>
        <w:t>самим</w:t>
      </w:r>
      <w:r w:rsidRPr="00C47005">
        <w:rPr>
          <w:rFonts w:ascii="Times New Roman" w:hAnsi="Times New Roman" w:cs="Times New Roman"/>
          <w:spacing w:val="11"/>
          <w:szCs w:val="20"/>
        </w:rPr>
        <w:t xml:space="preserve"> </w:t>
      </w:r>
      <w:r w:rsidRPr="00C47005">
        <w:rPr>
          <w:rFonts w:ascii="Times New Roman" w:hAnsi="Times New Roman" w:cs="Times New Roman"/>
          <w:szCs w:val="20"/>
        </w:rPr>
        <w:t>обучающимся</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совместно</w:t>
      </w:r>
      <w:r w:rsidRPr="00C47005">
        <w:rPr>
          <w:rFonts w:ascii="Times New Roman" w:hAnsi="Times New Roman" w:cs="Times New Roman"/>
          <w:spacing w:val="14"/>
          <w:szCs w:val="20"/>
        </w:rPr>
        <w:t xml:space="preserve"> </w:t>
      </w:r>
      <w:r w:rsidRPr="00C47005">
        <w:rPr>
          <w:rFonts w:ascii="Times New Roman" w:hAnsi="Times New Roman" w:cs="Times New Roman"/>
          <w:szCs w:val="20"/>
        </w:rPr>
        <w:t>с</w:t>
      </w:r>
      <w:r w:rsidRPr="00C47005">
        <w:rPr>
          <w:rFonts w:ascii="Times New Roman" w:hAnsi="Times New Roman" w:cs="Times New Roman"/>
          <w:spacing w:val="9"/>
          <w:szCs w:val="20"/>
        </w:rPr>
        <w:t xml:space="preserve"> </w:t>
      </w:r>
      <w:r w:rsidRPr="00C47005">
        <w:rPr>
          <w:rFonts w:ascii="Times New Roman" w:hAnsi="Times New Roman" w:cs="Times New Roman"/>
          <w:szCs w:val="20"/>
        </w:rPr>
        <w:t>классным</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руководителем</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при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участии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семьи.</w:t>
      </w:r>
      <w:r w:rsidRPr="00C47005">
        <w:rPr>
          <w:rFonts w:ascii="Times New Roman" w:hAnsi="Times New Roman" w:cs="Times New Roman"/>
          <w:spacing w:val="48"/>
          <w:w w:val="99"/>
          <w:szCs w:val="20"/>
        </w:rPr>
        <w:t xml:space="preserve"> </w:t>
      </w:r>
      <w:r w:rsidRPr="00C47005">
        <w:rPr>
          <w:rFonts w:ascii="Times New Roman" w:hAnsi="Times New Roman" w:cs="Times New Roman"/>
          <w:spacing w:val="-1"/>
          <w:szCs w:val="20"/>
        </w:rPr>
        <w:t>Включение</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каких-либо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материалов</w:t>
      </w:r>
      <w:r w:rsidRPr="00C47005">
        <w:rPr>
          <w:rFonts w:ascii="Times New Roman" w:hAnsi="Times New Roman" w:cs="Times New Roman"/>
          <w:spacing w:val="-3"/>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портфель</w:t>
      </w:r>
      <w:r w:rsidRPr="00C47005">
        <w:rPr>
          <w:rFonts w:ascii="Times New Roman" w:hAnsi="Times New Roman" w:cs="Times New Roman"/>
          <w:spacing w:val="-4"/>
          <w:szCs w:val="20"/>
        </w:rPr>
        <w:t xml:space="preserve"> </w:t>
      </w:r>
      <w:r w:rsidRPr="00C47005">
        <w:rPr>
          <w:rFonts w:ascii="Times New Roman" w:hAnsi="Times New Roman" w:cs="Times New Roman"/>
          <w:szCs w:val="20"/>
        </w:rPr>
        <w:t xml:space="preserve">достижений </w:t>
      </w:r>
      <w:r w:rsidRPr="00C47005">
        <w:rPr>
          <w:rFonts w:ascii="Times New Roman" w:hAnsi="Times New Roman" w:cs="Times New Roman"/>
          <w:spacing w:val="-1"/>
          <w:szCs w:val="20"/>
        </w:rPr>
        <w:t>без</w:t>
      </w:r>
      <w:r w:rsidRPr="00C47005">
        <w:rPr>
          <w:rFonts w:ascii="Times New Roman" w:hAnsi="Times New Roman" w:cs="Times New Roman"/>
          <w:szCs w:val="20"/>
        </w:rPr>
        <w:t xml:space="preserve"> </w:t>
      </w:r>
      <w:r w:rsidRPr="00C47005">
        <w:rPr>
          <w:rFonts w:ascii="Times New Roman" w:hAnsi="Times New Roman" w:cs="Times New Roman"/>
          <w:spacing w:val="-1"/>
          <w:szCs w:val="20"/>
        </w:rPr>
        <w:t>согласия</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 xml:space="preserve">обучающегося </w:t>
      </w:r>
      <w:r w:rsidRPr="00C47005">
        <w:rPr>
          <w:rFonts w:ascii="Times New Roman" w:hAnsi="Times New Roman" w:cs="Times New Roman"/>
          <w:szCs w:val="20"/>
        </w:rPr>
        <w:t>не</w:t>
      </w:r>
      <w:r w:rsidRPr="00C47005">
        <w:rPr>
          <w:rFonts w:ascii="Times New Roman" w:hAnsi="Times New Roman" w:cs="Times New Roman"/>
          <w:spacing w:val="71"/>
          <w:w w:val="99"/>
          <w:szCs w:val="20"/>
        </w:rPr>
        <w:t xml:space="preserve"> </w:t>
      </w:r>
      <w:r w:rsidRPr="00C47005">
        <w:rPr>
          <w:rFonts w:ascii="Times New Roman" w:hAnsi="Times New Roman" w:cs="Times New Roman"/>
          <w:spacing w:val="-1"/>
          <w:szCs w:val="20"/>
        </w:rPr>
        <w:t>допускается.</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zCs w:val="20"/>
          <w:u w:val="single"/>
        </w:rPr>
        <w:t>В</w:t>
      </w:r>
      <w:r w:rsidRPr="00C47005">
        <w:rPr>
          <w:rFonts w:ascii="Times New Roman" w:hAnsi="Times New Roman" w:cs="Times New Roman"/>
          <w:spacing w:val="29"/>
          <w:szCs w:val="20"/>
          <w:u w:val="single"/>
        </w:rPr>
        <w:t xml:space="preserve"> </w:t>
      </w:r>
      <w:r w:rsidRPr="00C47005">
        <w:rPr>
          <w:rFonts w:ascii="Times New Roman" w:hAnsi="Times New Roman" w:cs="Times New Roman"/>
          <w:szCs w:val="20"/>
          <w:u w:val="single"/>
        </w:rPr>
        <w:t xml:space="preserve">школе </w:t>
      </w:r>
      <w:r w:rsidRPr="00C47005">
        <w:rPr>
          <w:rFonts w:ascii="Times New Roman" w:hAnsi="Times New Roman" w:cs="Times New Roman"/>
          <w:spacing w:val="30"/>
          <w:szCs w:val="20"/>
          <w:u w:val="single"/>
        </w:rPr>
        <w:t xml:space="preserve"> </w:t>
      </w:r>
      <w:r w:rsidRPr="00C47005">
        <w:rPr>
          <w:rFonts w:ascii="Times New Roman" w:hAnsi="Times New Roman" w:cs="Times New Roman"/>
          <w:spacing w:val="-1"/>
          <w:szCs w:val="20"/>
          <w:u w:val="single"/>
        </w:rPr>
        <w:t>ведется</w:t>
      </w:r>
      <w:r w:rsidRPr="00C47005">
        <w:rPr>
          <w:rFonts w:ascii="Times New Roman" w:hAnsi="Times New Roman" w:cs="Times New Roman"/>
          <w:spacing w:val="32"/>
          <w:szCs w:val="20"/>
          <w:u w:val="single"/>
        </w:rPr>
        <w:t xml:space="preserve"> </w:t>
      </w:r>
      <w:r w:rsidRPr="00C47005">
        <w:rPr>
          <w:rFonts w:ascii="Times New Roman" w:hAnsi="Times New Roman" w:cs="Times New Roman"/>
          <w:spacing w:val="-1"/>
          <w:szCs w:val="20"/>
          <w:u w:val="single"/>
        </w:rPr>
        <w:t>база</w:t>
      </w:r>
      <w:r w:rsidRPr="00C47005">
        <w:rPr>
          <w:rFonts w:ascii="Times New Roman" w:hAnsi="Times New Roman" w:cs="Times New Roman"/>
          <w:spacing w:val="30"/>
          <w:szCs w:val="20"/>
          <w:u w:val="single"/>
        </w:rPr>
        <w:t xml:space="preserve"> </w:t>
      </w:r>
      <w:r w:rsidRPr="00C47005">
        <w:rPr>
          <w:rFonts w:ascii="Times New Roman" w:hAnsi="Times New Roman" w:cs="Times New Roman"/>
          <w:spacing w:val="-1"/>
          <w:szCs w:val="20"/>
          <w:u w:val="single"/>
        </w:rPr>
        <w:t>данных</w:t>
      </w:r>
      <w:r w:rsidRPr="00C47005">
        <w:rPr>
          <w:rFonts w:ascii="Times New Roman" w:hAnsi="Times New Roman" w:cs="Times New Roman"/>
          <w:spacing w:val="32"/>
          <w:szCs w:val="20"/>
          <w:u w:val="single"/>
        </w:rPr>
        <w:t xml:space="preserve"> </w:t>
      </w:r>
      <w:r w:rsidRPr="00C47005">
        <w:rPr>
          <w:rFonts w:ascii="Times New Roman" w:hAnsi="Times New Roman" w:cs="Times New Roman"/>
          <w:spacing w:val="-2"/>
          <w:szCs w:val="20"/>
          <w:u w:val="single"/>
        </w:rPr>
        <w:t>учащихся</w:t>
      </w:r>
      <w:r w:rsidRPr="00C47005">
        <w:rPr>
          <w:rFonts w:ascii="Times New Roman" w:hAnsi="Times New Roman" w:cs="Times New Roman"/>
          <w:spacing w:val="-2"/>
          <w:szCs w:val="20"/>
        </w:rPr>
        <w:t>,</w:t>
      </w:r>
      <w:r w:rsidRPr="00C47005">
        <w:rPr>
          <w:rFonts w:ascii="Times New Roman" w:hAnsi="Times New Roman" w:cs="Times New Roman"/>
          <w:spacing w:val="33"/>
          <w:szCs w:val="20"/>
        </w:rPr>
        <w:t xml:space="preserve"> </w:t>
      </w:r>
      <w:r w:rsidRPr="00C47005">
        <w:rPr>
          <w:rFonts w:ascii="Times New Roman" w:hAnsi="Times New Roman" w:cs="Times New Roman"/>
          <w:szCs w:val="20"/>
        </w:rPr>
        <w:t>в</w:t>
      </w:r>
      <w:r w:rsidRPr="00C47005">
        <w:rPr>
          <w:rFonts w:ascii="Times New Roman" w:hAnsi="Times New Roman" w:cs="Times New Roman"/>
          <w:spacing w:val="33"/>
          <w:szCs w:val="20"/>
        </w:rPr>
        <w:t xml:space="preserve"> </w:t>
      </w:r>
      <w:r w:rsidRPr="00C47005">
        <w:rPr>
          <w:rFonts w:ascii="Times New Roman" w:hAnsi="Times New Roman" w:cs="Times New Roman"/>
          <w:spacing w:val="-2"/>
          <w:szCs w:val="20"/>
        </w:rPr>
        <w:t>которую</w:t>
      </w:r>
      <w:r w:rsidRPr="00C47005">
        <w:rPr>
          <w:rFonts w:ascii="Times New Roman" w:hAnsi="Times New Roman" w:cs="Times New Roman"/>
          <w:spacing w:val="30"/>
          <w:szCs w:val="20"/>
        </w:rPr>
        <w:t xml:space="preserve"> </w:t>
      </w:r>
      <w:r w:rsidRPr="00C47005">
        <w:rPr>
          <w:rFonts w:ascii="Times New Roman" w:hAnsi="Times New Roman" w:cs="Times New Roman"/>
          <w:szCs w:val="20"/>
        </w:rPr>
        <w:t>заносятся</w:t>
      </w:r>
      <w:r w:rsidRPr="00C47005">
        <w:rPr>
          <w:rFonts w:ascii="Times New Roman" w:hAnsi="Times New Roman" w:cs="Times New Roman"/>
          <w:spacing w:val="31"/>
          <w:szCs w:val="20"/>
        </w:rPr>
        <w:t xml:space="preserve"> </w:t>
      </w:r>
      <w:r w:rsidRPr="00C47005">
        <w:rPr>
          <w:rFonts w:ascii="Times New Roman" w:hAnsi="Times New Roman" w:cs="Times New Roman"/>
          <w:szCs w:val="20"/>
        </w:rPr>
        <w:t>все</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значимые</w:t>
      </w:r>
      <w:r w:rsidRPr="00C47005">
        <w:rPr>
          <w:rFonts w:ascii="Times New Roman" w:hAnsi="Times New Roman" w:cs="Times New Roman"/>
          <w:spacing w:val="57"/>
          <w:w w:val="99"/>
          <w:szCs w:val="20"/>
        </w:rPr>
        <w:t xml:space="preserve"> </w:t>
      </w:r>
      <w:r w:rsidRPr="00C47005">
        <w:rPr>
          <w:rFonts w:ascii="Times New Roman" w:hAnsi="Times New Roman" w:cs="Times New Roman"/>
          <w:spacing w:val="-1"/>
          <w:szCs w:val="20"/>
        </w:rPr>
        <w:t>результаты</w:t>
      </w:r>
      <w:r w:rsidRPr="00C47005">
        <w:rPr>
          <w:rFonts w:ascii="Times New Roman" w:hAnsi="Times New Roman" w:cs="Times New Roman"/>
          <w:spacing w:val="25"/>
          <w:szCs w:val="20"/>
        </w:rPr>
        <w:t xml:space="preserve"> </w:t>
      </w:r>
      <w:r w:rsidRPr="00C47005">
        <w:rPr>
          <w:rFonts w:ascii="Times New Roman" w:hAnsi="Times New Roman" w:cs="Times New Roman"/>
          <w:spacing w:val="-1"/>
          <w:szCs w:val="20"/>
        </w:rPr>
        <w:t>участия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в</w:t>
      </w:r>
      <w:r w:rsidRPr="00C47005">
        <w:rPr>
          <w:rFonts w:ascii="Times New Roman" w:hAnsi="Times New Roman" w:cs="Times New Roman"/>
          <w:spacing w:val="21"/>
          <w:szCs w:val="20"/>
        </w:rPr>
        <w:t xml:space="preserve"> </w:t>
      </w:r>
      <w:r w:rsidRPr="00C47005">
        <w:rPr>
          <w:rFonts w:ascii="Times New Roman" w:hAnsi="Times New Roman" w:cs="Times New Roman"/>
          <w:spacing w:val="-1"/>
          <w:szCs w:val="20"/>
        </w:rPr>
        <w:t>олимпиадах,</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конкурсах,</w:t>
      </w:r>
      <w:r w:rsidRPr="00C47005">
        <w:rPr>
          <w:rFonts w:ascii="Times New Roman" w:hAnsi="Times New Roman" w:cs="Times New Roman"/>
          <w:spacing w:val="21"/>
          <w:szCs w:val="20"/>
        </w:rPr>
        <w:t xml:space="preserve"> </w:t>
      </w:r>
      <w:r w:rsidRPr="00C47005">
        <w:rPr>
          <w:rFonts w:ascii="Times New Roman" w:hAnsi="Times New Roman" w:cs="Times New Roman"/>
          <w:szCs w:val="20"/>
        </w:rPr>
        <w:t>соревнованиях,</w:t>
      </w:r>
      <w:r w:rsidRPr="00C47005">
        <w:rPr>
          <w:rFonts w:ascii="Times New Roman" w:hAnsi="Times New Roman" w:cs="Times New Roman"/>
          <w:spacing w:val="22"/>
          <w:szCs w:val="20"/>
        </w:rPr>
        <w:t xml:space="preserve"> </w:t>
      </w:r>
      <w:r w:rsidRPr="00C47005">
        <w:rPr>
          <w:rFonts w:ascii="Times New Roman" w:hAnsi="Times New Roman" w:cs="Times New Roman"/>
          <w:szCs w:val="20"/>
        </w:rPr>
        <w:t>начиная</w:t>
      </w:r>
      <w:r w:rsidRPr="00C47005">
        <w:rPr>
          <w:rFonts w:ascii="Times New Roman" w:hAnsi="Times New Roman" w:cs="Times New Roman"/>
          <w:spacing w:val="19"/>
          <w:szCs w:val="20"/>
        </w:rPr>
        <w:t xml:space="preserve"> </w:t>
      </w:r>
      <w:r w:rsidRPr="00C47005">
        <w:rPr>
          <w:rFonts w:ascii="Times New Roman" w:hAnsi="Times New Roman" w:cs="Times New Roman"/>
          <w:szCs w:val="20"/>
        </w:rPr>
        <w:t>со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школьного</w:t>
      </w:r>
      <w:r w:rsidRPr="00C47005">
        <w:rPr>
          <w:rFonts w:ascii="Times New Roman" w:hAnsi="Times New Roman" w:cs="Times New Roman"/>
          <w:spacing w:val="38"/>
          <w:w w:val="99"/>
          <w:szCs w:val="20"/>
        </w:rPr>
        <w:t xml:space="preserve"> </w:t>
      </w:r>
      <w:r w:rsidRPr="00C47005">
        <w:rPr>
          <w:rFonts w:ascii="Times New Roman" w:hAnsi="Times New Roman" w:cs="Times New Roman"/>
          <w:szCs w:val="20"/>
        </w:rPr>
        <w:t>уровня.</w:t>
      </w:r>
      <w:r w:rsidRPr="00C47005">
        <w:rPr>
          <w:rFonts w:ascii="Times New Roman" w:hAnsi="Times New Roman" w:cs="Times New Roman"/>
          <w:spacing w:val="17"/>
          <w:szCs w:val="20"/>
        </w:rPr>
        <w:t xml:space="preserve"> </w:t>
      </w:r>
      <w:r w:rsidRPr="00C47005">
        <w:rPr>
          <w:rFonts w:ascii="Times New Roman" w:hAnsi="Times New Roman" w:cs="Times New Roman"/>
          <w:szCs w:val="20"/>
        </w:rPr>
        <w:t>В</w:t>
      </w:r>
      <w:r w:rsidRPr="00C47005">
        <w:rPr>
          <w:rFonts w:ascii="Times New Roman" w:hAnsi="Times New Roman" w:cs="Times New Roman"/>
          <w:spacing w:val="13"/>
          <w:szCs w:val="20"/>
        </w:rPr>
        <w:t xml:space="preserve"> </w:t>
      </w:r>
      <w:r w:rsidRPr="00C47005">
        <w:rPr>
          <w:rFonts w:ascii="Times New Roman" w:hAnsi="Times New Roman" w:cs="Times New Roman"/>
          <w:szCs w:val="20"/>
        </w:rPr>
        <w:t>конце</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каждого</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учебного</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года</w:t>
      </w:r>
      <w:r w:rsidRPr="00C47005">
        <w:rPr>
          <w:rFonts w:ascii="Times New Roman" w:hAnsi="Times New Roman" w:cs="Times New Roman"/>
          <w:spacing w:val="13"/>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материалам</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базы</w:t>
      </w:r>
      <w:r w:rsidRPr="00C47005">
        <w:rPr>
          <w:rFonts w:ascii="Times New Roman" w:hAnsi="Times New Roman" w:cs="Times New Roman"/>
          <w:spacing w:val="17"/>
          <w:szCs w:val="20"/>
        </w:rPr>
        <w:t xml:space="preserve"> </w:t>
      </w:r>
      <w:r w:rsidRPr="00C47005">
        <w:rPr>
          <w:rFonts w:ascii="Times New Roman" w:hAnsi="Times New Roman" w:cs="Times New Roman"/>
          <w:szCs w:val="20"/>
        </w:rPr>
        <w:t>данных</w:t>
      </w:r>
      <w:r w:rsidRPr="00C47005">
        <w:rPr>
          <w:rFonts w:ascii="Times New Roman" w:hAnsi="Times New Roman" w:cs="Times New Roman"/>
          <w:spacing w:val="10"/>
          <w:szCs w:val="20"/>
        </w:rPr>
        <w:t xml:space="preserve"> </w:t>
      </w:r>
      <w:r w:rsidRPr="00C47005">
        <w:rPr>
          <w:rFonts w:ascii="Times New Roman" w:hAnsi="Times New Roman" w:cs="Times New Roman"/>
          <w:szCs w:val="20"/>
        </w:rPr>
        <w:t>подводится</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рейтинг</w:t>
      </w:r>
      <w:r w:rsidRPr="00C47005">
        <w:rPr>
          <w:rFonts w:ascii="Times New Roman" w:hAnsi="Times New Roman" w:cs="Times New Roman"/>
          <w:spacing w:val="32"/>
          <w:w w:val="99"/>
          <w:szCs w:val="20"/>
        </w:rPr>
        <w:t xml:space="preserve"> </w:t>
      </w:r>
      <w:r w:rsidRPr="00C47005">
        <w:rPr>
          <w:rFonts w:ascii="Times New Roman" w:hAnsi="Times New Roman" w:cs="Times New Roman"/>
          <w:spacing w:val="-1"/>
          <w:szCs w:val="20"/>
        </w:rPr>
        <w:t>среди</w:t>
      </w:r>
      <w:r w:rsidRPr="00C47005">
        <w:rPr>
          <w:rFonts w:ascii="Times New Roman" w:hAnsi="Times New Roman" w:cs="Times New Roman"/>
          <w:spacing w:val="29"/>
          <w:szCs w:val="20"/>
        </w:rPr>
        <w:t xml:space="preserve"> </w:t>
      </w:r>
      <w:r w:rsidRPr="00C47005">
        <w:rPr>
          <w:rFonts w:ascii="Times New Roman" w:hAnsi="Times New Roman" w:cs="Times New Roman"/>
          <w:spacing w:val="-2"/>
          <w:szCs w:val="20"/>
        </w:rPr>
        <w:t>учащихся</w:t>
      </w:r>
      <w:r w:rsidRPr="00C47005">
        <w:rPr>
          <w:rFonts w:ascii="Times New Roman" w:hAnsi="Times New Roman" w:cs="Times New Roman"/>
          <w:spacing w:val="25"/>
          <w:szCs w:val="20"/>
        </w:rPr>
        <w:t xml:space="preserve"> </w:t>
      </w:r>
      <w:r w:rsidRPr="00C47005">
        <w:rPr>
          <w:rFonts w:ascii="Times New Roman" w:hAnsi="Times New Roman" w:cs="Times New Roman"/>
          <w:szCs w:val="20"/>
        </w:rPr>
        <w:t>по</w:t>
      </w:r>
      <w:r w:rsidRPr="00C47005">
        <w:rPr>
          <w:rFonts w:ascii="Times New Roman" w:hAnsi="Times New Roman" w:cs="Times New Roman"/>
          <w:spacing w:val="29"/>
          <w:szCs w:val="20"/>
        </w:rPr>
        <w:t xml:space="preserve"> </w:t>
      </w:r>
      <w:r w:rsidRPr="00C47005">
        <w:rPr>
          <w:rFonts w:ascii="Times New Roman" w:hAnsi="Times New Roman" w:cs="Times New Roman"/>
          <w:spacing w:val="-1"/>
          <w:szCs w:val="20"/>
        </w:rPr>
        <w:t>количеству</w:t>
      </w:r>
      <w:r w:rsidRPr="00C47005">
        <w:rPr>
          <w:rFonts w:ascii="Times New Roman" w:hAnsi="Times New Roman" w:cs="Times New Roman"/>
          <w:spacing w:val="15"/>
          <w:szCs w:val="20"/>
        </w:rPr>
        <w:t xml:space="preserve"> </w:t>
      </w:r>
      <w:r w:rsidRPr="00C47005">
        <w:rPr>
          <w:rFonts w:ascii="Times New Roman" w:hAnsi="Times New Roman" w:cs="Times New Roman"/>
          <w:szCs w:val="20"/>
        </w:rPr>
        <w:t>побед</w:t>
      </w:r>
      <w:r w:rsidRPr="00C47005">
        <w:rPr>
          <w:rFonts w:ascii="Times New Roman" w:hAnsi="Times New Roman" w:cs="Times New Roman"/>
          <w:spacing w:val="22"/>
          <w:szCs w:val="20"/>
        </w:rPr>
        <w:t xml:space="preserve"> </w:t>
      </w:r>
      <w:r w:rsidRPr="00C47005">
        <w:rPr>
          <w:rFonts w:ascii="Times New Roman" w:hAnsi="Times New Roman" w:cs="Times New Roman"/>
          <w:szCs w:val="20"/>
        </w:rPr>
        <w:t>и</w:t>
      </w:r>
      <w:r w:rsidRPr="00C47005">
        <w:rPr>
          <w:rFonts w:ascii="Times New Roman" w:hAnsi="Times New Roman" w:cs="Times New Roman"/>
          <w:spacing w:val="25"/>
          <w:szCs w:val="20"/>
        </w:rPr>
        <w:t xml:space="preserve"> </w:t>
      </w:r>
      <w:r w:rsidRPr="00C47005">
        <w:rPr>
          <w:rFonts w:ascii="Times New Roman" w:hAnsi="Times New Roman" w:cs="Times New Roman"/>
          <w:szCs w:val="20"/>
        </w:rPr>
        <w:t>призовых</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мест</w:t>
      </w:r>
      <w:r w:rsidRPr="00C47005">
        <w:rPr>
          <w:rFonts w:ascii="Times New Roman" w:hAnsi="Times New Roman" w:cs="Times New Roman"/>
          <w:spacing w:val="24"/>
          <w:szCs w:val="20"/>
        </w:rPr>
        <w:t xml:space="preserve"> </w:t>
      </w:r>
      <w:r w:rsidRPr="00C47005">
        <w:rPr>
          <w:rFonts w:ascii="Times New Roman" w:hAnsi="Times New Roman" w:cs="Times New Roman"/>
          <w:szCs w:val="20"/>
        </w:rPr>
        <w:t>в</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интеллектуальных</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конкурсах</w:t>
      </w:r>
      <w:r w:rsidRPr="00C47005">
        <w:rPr>
          <w:rFonts w:ascii="Times New Roman" w:hAnsi="Times New Roman" w:cs="Times New Roman"/>
          <w:spacing w:val="19"/>
          <w:szCs w:val="20"/>
        </w:rPr>
        <w:t xml:space="preserve"> </w:t>
      </w:r>
      <w:r w:rsidRPr="00C47005">
        <w:rPr>
          <w:rFonts w:ascii="Times New Roman" w:hAnsi="Times New Roman" w:cs="Times New Roman"/>
          <w:szCs w:val="20"/>
        </w:rPr>
        <w:t>и</w:t>
      </w:r>
      <w:r w:rsidRPr="00C47005">
        <w:rPr>
          <w:rFonts w:ascii="Times New Roman" w:hAnsi="Times New Roman" w:cs="Times New Roman"/>
          <w:spacing w:val="74"/>
          <w:w w:val="99"/>
          <w:szCs w:val="20"/>
        </w:rPr>
        <w:t xml:space="preserve"> </w:t>
      </w:r>
      <w:r w:rsidRPr="00C47005">
        <w:rPr>
          <w:rFonts w:ascii="Times New Roman" w:hAnsi="Times New Roman" w:cs="Times New Roman"/>
          <w:spacing w:val="-1"/>
          <w:szCs w:val="20"/>
        </w:rPr>
        <w:t>определяются</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победители</w:t>
      </w:r>
      <w:r w:rsidRPr="00C47005">
        <w:rPr>
          <w:rFonts w:ascii="Times New Roman" w:hAnsi="Times New Roman" w:cs="Times New Roman"/>
          <w:spacing w:val="6"/>
          <w:szCs w:val="20"/>
        </w:rPr>
        <w:t xml:space="preserve"> </w:t>
      </w:r>
      <w:r w:rsidRPr="00C47005">
        <w:rPr>
          <w:rFonts w:ascii="Times New Roman" w:hAnsi="Times New Roman" w:cs="Times New Roman"/>
          <w:spacing w:val="-2"/>
          <w:szCs w:val="20"/>
        </w:rPr>
        <w:t>конкурса</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награждаются</w:t>
      </w:r>
      <w:r w:rsidRPr="00C47005">
        <w:rPr>
          <w:rFonts w:ascii="Times New Roman" w:hAnsi="Times New Roman" w:cs="Times New Roman"/>
          <w:spacing w:val="34"/>
          <w:szCs w:val="20"/>
        </w:rPr>
        <w:t xml:space="preserve"> </w:t>
      </w:r>
      <w:r w:rsidRPr="00C47005">
        <w:rPr>
          <w:rFonts w:ascii="Times New Roman" w:hAnsi="Times New Roman" w:cs="Times New Roman"/>
          <w:szCs w:val="20"/>
        </w:rPr>
        <w:t xml:space="preserve">памятными подарками, денежными премиями </w:t>
      </w:r>
      <w:r w:rsidRPr="00C47005">
        <w:rPr>
          <w:rFonts w:ascii="Times New Roman" w:hAnsi="Times New Roman" w:cs="Times New Roman"/>
          <w:spacing w:val="31"/>
          <w:szCs w:val="20"/>
        </w:rPr>
        <w:t xml:space="preserve"> </w:t>
      </w:r>
      <w:r w:rsidRPr="00C47005">
        <w:rPr>
          <w:rFonts w:ascii="Times New Roman" w:hAnsi="Times New Roman" w:cs="Times New Roman"/>
          <w:szCs w:val="20"/>
        </w:rPr>
        <w:t>и</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Похвальными</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грамотами.</w:t>
      </w:r>
    </w:p>
    <w:p w:rsidR="00467026" w:rsidRPr="00C47005" w:rsidRDefault="00467026" w:rsidP="008B4EC3">
      <w:pPr>
        <w:pStyle w:val="2"/>
        <w:keepNext w:val="0"/>
        <w:keepLines w:val="0"/>
        <w:widowControl w:val="0"/>
        <w:numPr>
          <w:ilvl w:val="2"/>
          <w:numId w:val="32"/>
        </w:numPr>
        <w:tabs>
          <w:tab w:val="clear" w:pos="1244"/>
          <w:tab w:val="left" w:pos="0"/>
          <w:tab w:val="num" w:pos="567"/>
        </w:tabs>
        <w:suppressAutoHyphens/>
        <w:spacing w:before="0"/>
        <w:ind w:left="0" w:right="976" w:firstLine="0"/>
        <w:jc w:val="both"/>
        <w:rPr>
          <w:rFonts w:ascii="Times New Roman" w:hAnsi="Times New Roman" w:cs="Times New Roman"/>
          <w:color w:val="000000" w:themeColor="text1"/>
          <w:spacing w:val="-1"/>
          <w:sz w:val="20"/>
          <w:szCs w:val="20"/>
        </w:rPr>
      </w:pPr>
      <w:bookmarkStart w:id="88" w:name="_TOC_250019"/>
      <w:bookmarkStart w:id="89" w:name="_Toc482532396"/>
      <w:bookmarkStart w:id="90" w:name="_Toc482535244"/>
      <w:r w:rsidRPr="00C47005">
        <w:rPr>
          <w:rFonts w:ascii="Times New Roman" w:hAnsi="Times New Roman" w:cs="Times New Roman"/>
          <w:color w:val="000000" w:themeColor="text1"/>
          <w:spacing w:val="-1"/>
          <w:sz w:val="20"/>
          <w:szCs w:val="20"/>
        </w:rPr>
        <w:t>Итоговая</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2"/>
          <w:sz w:val="20"/>
          <w:szCs w:val="20"/>
        </w:rPr>
        <w:t>оценка</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z w:val="20"/>
          <w:szCs w:val="20"/>
        </w:rPr>
        <w:t>выпускника</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8"/>
          <w:sz w:val="20"/>
          <w:szCs w:val="20"/>
        </w:rPr>
        <w:t xml:space="preserve"> </w:t>
      </w:r>
      <w:r w:rsidRPr="00C47005">
        <w:rPr>
          <w:rFonts w:ascii="Times New Roman" w:hAnsi="Times New Roman" w:cs="Times New Roman"/>
          <w:color w:val="000000" w:themeColor="text1"/>
          <w:sz w:val="20"/>
          <w:szCs w:val="20"/>
        </w:rPr>
        <w:t>её</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1"/>
          <w:sz w:val="20"/>
          <w:szCs w:val="20"/>
        </w:rPr>
        <w:t>использование</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1"/>
          <w:sz w:val="20"/>
          <w:szCs w:val="20"/>
        </w:rPr>
        <w:t>при</w:t>
      </w:r>
      <w:r w:rsidRPr="00C47005">
        <w:rPr>
          <w:rFonts w:ascii="Times New Roman" w:hAnsi="Times New Roman" w:cs="Times New Roman"/>
          <w:color w:val="000000" w:themeColor="text1"/>
          <w:spacing w:val="-8"/>
          <w:sz w:val="20"/>
          <w:szCs w:val="20"/>
        </w:rPr>
        <w:t xml:space="preserve"> </w:t>
      </w:r>
      <w:r w:rsidRPr="00C47005">
        <w:rPr>
          <w:rFonts w:ascii="Times New Roman" w:hAnsi="Times New Roman" w:cs="Times New Roman"/>
          <w:color w:val="000000" w:themeColor="text1"/>
          <w:sz w:val="20"/>
          <w:szCs w:val="20"/>
        </w:rPr>
        <w:t>переходе</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3"/>
          <w:sz w:val="20"/>
          <w:szCs w:val="20"/>
        </w:rPr>
        <w:t>от</w:t>
      </w:r>
      <w:r w:rsidRPr="00C47005">
        <w:rPr>
          <w:rFonts w:ascii="Times New Roman" w:hAnsi="Times New Roman" w:cs="Times New Roman"/>
          <w:color w:val="000000" w:themeColor="text1"/>
          <w:spacing w:val="36"/>
          <w:w w:val="99"/>
          <w:sz w:val="20"/>
          <w:szCs w:val="20"/>
        </w:rPr>
        <w:t xml:space="preserve"> </w:t>
      </w:r>
      <w:r w:rsidRPr="00C47005">
        <w:rPr>
          <w:rFonts w:ascii="Times New Roman" w:hAnsi="Times New Roman" w:cs="Times New Roman"/>
          <w:color w:val="000000" w:themeColor="text1"/>
          <w:sz w:val="20"/>
          <w:szCs w:val="20"/>
        </w:rPr>
        <w:t>основного</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среднему</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(полному)</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1"/>
          <w:sz w:val="20"/>
          <w:szCs w:val="20"/>
        </w:rPr>
        <w:t>общему</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образованию</w:t>
      </w:r>
      <w:bookmarkEnd w:id="88"/>
      <w:bookmarkEnd w:id="89"/>
      <w:bookmarkEnd w:id="90"/>
    </w:p>
    <w:p w:rsidR="00467026" w:rsidRPr="00C47005" w:rsidRDefault="00467026" w:rsidP="00C73B96">
      <w:pPr>
        <w:spacing w:after="0"/>
        <w:ind w:right="125"/>
        <w:jc w:val="both"/>
        <w:rPr>
          <w:rFonts w:ascii="Times New Roman" w:hAnsi="Times New Roman" w:cs="Times New Roman"/>
          <w:spacing w:val="-1"/>
          <w:sz w:val="20"/>
          <w:szCs w:val="20"/>
        </w:rPr>
      </w:pPr>
      <w:r w:rsidRPr="00C47005">
        <w:rPr>
          <w:rFonts w:ascii="Times New Roman" w:hAnsi="Times New Roman" w:cs="Times New Roman"/>
          <w:spacing w:val="-1"/>
          <w:sz w:val="20"/>
          <w:szCs w:val="20"/>
        </w:rPr>
        <w:t>На</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итоговую</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оценку</w:t>
      </w:r>
      <w:r w:rsidRPr="00C47005">
        <w:rPr>
          <w:rFonts w:ascii="Times New Roman" w:hAnsi="Times New Roman" w:cs="Times New Roman"/>
          <w:spacing w:val="5"/>
          <w:sz w:val="20"/>
          <w:szCs w:val="20"/>
        </w:rPr>
        <w:t xml:space="preserve"> </w:t>
      </w:r>
      <w:r w:rsidRPr="00C47005">
        <w:rPr>
          <w:rFonts w:ascii="Times New Roman" w:hAnsi="Times New Roman" w:cs="Times New Roman"/>
          <w:sz w:val="20"/>
          <w:szCs w:val="20"/>
        </w:rPr>
        <w:t>на</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ступени</w:t>
      </w:r>
      <w:r w:rsidRPr="00C47005">
        <w:rPr>
          <w:rFonts w:ascii="Times New Roman" w:hAnsi="Times New Roman" w:cs="Times New Roman"/>
          <w:spacing w:val="15"/>
          <w:sz w:val="20"/>
          <w:szCs w:val="20"/>
        </w:rPr>
        <w:t xml:space="preserve"> </w:t>
      </w:r>
      <w:r w:rsidRPr="00C47005">
        <w:rPr>
          <w:rFonts w:ascii="Times New Roman" w:hAnsi="Times New Roman" w:cs="Times New Roman"/>
          <w:spacing w:val="-1"/>
          <w:sz w:val="20"/>
          <w:szCs w:val="20"/>
        </w:rPr>
        <w:t>основного</w:t>
      </w:r>
      <w:r w:rsidRPr="00C47005">
        <w:rPr>
          <w:rFonts w:ascii="Times New Roman" w:hAnsi="Times New Roman" w:cs="Times New Roman"/>
          <w:spacing w:val="13"/>
          <w:sz w:val="20"/>
          <w:szCs w:val="20"/>
        </w:rPr>
        <w:t xml:space="preserve"> </w:t>
      </w:r>
      <w:r w:rsidRPr="00C47005">
        <w:rPr>
          <w:rFonts w:ascii="Times New Roman" w:hAnsi="Times New Roman" w:cs="Times New Roman"/>
          <w:spacing w:val="-1"/>
          <w:sz w:val="20"/>
          <w:szCs w:val="20"/>
        </w:rPr>
        <w:t>общего</w:t>
      </w:r>
      <w:r w:rsidRPr="00C47005">
        <w:rPr>
          <w:rFonts w:ascii="Times New Roman" w:hAnsi="Times New Roman" w:cs="Times New Roman"/>
          <w:spacing w:val="13"/>
          <w:sz w:val="20"/>
          <w:szCs w:val="20"/>
        </w:rPr>
        <w:t xml:space="preserve"> </w:t>
      </w:r>
      <w:r w:rsidRPr="00C47005">
        <w:rPr>
          <w:rFonts w:ascii="Times New Roman" w:hAnsi="Times New Roman" w:cs="Times New Roman"/>
          <w:sz w:val="20"/>
          <w:szCs w:val="20"/>
        </w:rPr>
        <w:t>образования</w:t>
      </w:r>
      <w:r w:rsidRPr="00C47005">
        <w:rPr>
          <w:rFonts w:ascii="Times New Roman" w:hAnsi="Times New Roman" w:cs="Times New Roman"/>
          <w:spacing w:val="10"/>
          <w:sz w:val="20"/>
          <w:szCs w:val="20"/>
        </w:rPr>
        <w:t xml:space="preserve"> </w:t>
      </w:r>
      <w:r w:rsidRPr="00C47005">
        <w:rPr>
          <w:rFonts w:ascii="Times New Roman" w:hAnsi="Times New Roman" w:cs="Times New Roman"/>
          <w:spacing w:val="-1"/>
          <w:sz w:val="20"/>
          <w:szCs w:val="20"/>
        </w:rPr>
        <w:t>выносятся</w:t>
      </w:r>
      <w:r w:rsidRPr="00C47005">
        <w:rPr>
          <w:rFonts w:ascii="Times New Roman" w:hAnsi="Times New Roman" w:cs="Times New Roman"/>
          <w:spacing w:val="9"/>
          <w:sz w:val="20"/>
          <w:szCs w:val="20"/>
        </w:rPr>
        <w:t xml:space="preserve"> </w:t>
      </w:r>
      <w:r w:rsidRPr="00C47005">
        <w:rPr>
          <w:rFonts w:ascii="Times New Roman" w:hAnsi="Times New Roman" w:cs="Times New Roman"/>
          <w:i/>
          <w:spacing w:val="-1"/>
          <w:sz w:val="20"/>
          <w:szCs w:val="20"/>
        </w:rPr>
        <w:t>только</w:t>
      </w:r>
      <w:r w:rsidRPr="00C47005">
        <w:rPr>
          <w:rFonts w:ascii="Times New Roman" w:hAnsi="Times New Roman" w:cs="Times New Roman"/>
          <w:i/>
          <w:spacing w:val="52"/>
          <w:w w:val="99"/>
          <w:sz w:val="20"/>
          <w:szCs w:val="20"/>
        </w:rPr>
        <w:t xml:space="preserve"> </w:t>
      </w:r>
      <w:r w:rsidRPr="00C47005">
        <w:rPr>
          <w:rFonts w:ascii="Times New Roman" w:hAnsi="Times New Roman" w:cs="Times New Roman"/>
          <w:i/>
          <w:spacing w:val="-1"/>
          <w:sz w:val="20"/>
          <w:szCs w:val="20"/>
        </w:rPr>
        <w:t>предметные</w:t>
      </w:r>
      <w:r w:rsidRPr="00C47005">
        <w:rPr>
          <w:rFonts w:ascii="Times New Roman" w:hAnsi="Times New Roman" w:cs="Times New Roman"/>
          <w:i/>
          <w:spacing w:val="19"/>
          <w:sz w:val="20"/>
          <w:szCs w:val="20"/>
        </w:rPr>
        <w:t xml:space="preserve"> </w:t>
      </w:r>
      <w:r w:rsidRPr="00C47005">
        <w:rPr>
          <w:rFonts w:ascii="Times New Roman" w:hAnsi="Times New Roman" w:cs="Times New Roman"/>
          <w:i/>
          <w:sz w:val="20"/>
          <w:szCs w:val="20"/>
        </w:rPr>
        <w:t>и</w:t>
      </w:r>
      <w:r w:rsidRPr="00C47005">
        <w:rPr>
          <w:rFonts w:ascii="Times New Roman" w:hAnsi="Times New Roman" w:cs="Times New Roman"/>
          <w:i/>
          <w:spacing w:val="21"/>
          <w:sz w:val="20"/>
          <w:szCs w:val="20"/>
        </w:rPr>
        <w:t xml:space="preserve"> </w:t>
      </w:r>
      <w:r w:rsidRPr="00C47005">
        <w:rPr>
          <w:rFonts w:ascii="Times New Roman" w:hAnsi="Times New Roman" w:cs="Times New Roman"/>
          <w:i/>
          <w:spacing w:val="-1"/>
          <w:sz w:val="20"/>
          <w:szCs w:val="20"/>
        </w:rPr>
        <w:t>метапредметные</w:t>
      </w:r>
      <w:r w:rsidRPr="00C47005">
        <w:rPr>
          <w:rFonts w:ascii="Times New Roman" w:hAnsi="Times New Roman" w:cs="Times New Roman"/>
          <w:i/>
          <w:spacing w:val="20"/>
          <w:sz w:val="20"/>
          <w:szCs w:val="20"/>
        </w:rPr>
        <w:t xml:space="preserve"> </w:t>
      </w:r>
      <w:r w:rsidRPr="00C47005">
        <w:rPr>
          <w:rFonts w:ascii="Times New Roman" w:hAnsi="Times New Roman" w:cs="Times New Roman"/>
          <w:i/>
          <w:spacing w:val="-1"/>
          <w:sz w:val="20"/>
          <w:szCs w:val="20"/>
        </w:rPr>
        <w:t>результаты</w:t>
      </w:r>
      <w:r w:rsidRPr="00C47005">
        <w:rPr>
          <w:rFonts w:ascii="Times New Roman" w:hAnsi="Times New Roman" w:cs="Times New Roman"/>
          <w:spacing w:val="-1"/>
          <w:sz w:val="20"/>
          <w:szCs w:val="20"/>
        </w:rPr>
        <w:t>,</w:t>
      </w:r>
      <w:r w:rsidRPr="00C47005">
        <w:rPr>
          <w:rFonts w:ascii="Times New Roman" w:hAnsi="Times New Roman" w:cs="Times New Roman"/>
          <w:spacing w:val="22"/>
          <w:sz w:val="20"/>
          <w:szCs w:val="20"/>
        </w:rPr>
        <w:t xml:space="preserve"> </w:t>
      </w:r>
      <w:r w:rsidRPr="00C47005">
        <w:rPr>
          <w:rFonts w:ascii="Times New Roman" w:hAnsi="Times New Roman" w:cs="Times New Roman"/>
          <w:sz w:val="20"/>
          <w:szCs w:val="20"/>
        </w:rPr>
        <w:t>описанные</w:t>
      </w:r>
      <w:r w:rsidRPr="00C47005">
        <w:rPr>
          <w:rFonts w:ascii="Times New Roman" w:hAnsi="Times New Roman" w:cs="Times New Roman"/>
          <w:spacing w:val="15"/>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23"/>
          <w:sz w:val="20"/>
          <w:szCs w:val="20"/>
        </w:rPr>
        <w:t xml:space="preserve"> </w:t>
      </w:r>
      <w:r w:rsidRPr="00C47005">
        <w:rPr>
          <w:rFonts w:ascii="Times New Roman" w:hAnsi="Times New Roman" w:cs="Times New Roman"/>
          <w:spacing w:val="-1"/>
          <w:sz w:val="20"/>
          <w:szCs w:val="20"/>
        </w:rPr>
        <w:t>разделе</w:t>
      </w:r>
      <w:r w:rsidRPr="00C47005">
        <w:rPr>
          <w:rFonts w:ascii="Times New Roman" w:hAnsi="Times New Roman" w:cs="Times New Roman"/>
          <w:spacing w:val="20"/>
          <w:sz w:val="20"/>
          <w:szCs w:val="20"/>
        </w:rPr>
        <w:t xml:space="preserve"> </w:t>
      </w:r>
      <w:r w:rsidRPr="00C47005">
        <w:rPr>
          <w:rFonts w:ascii="Times New Roman" w:hAnsi="Times New Roman" w:cs="Times New Roman"/>
          <w:spacing w:val="-1"/>
          <w:sz w:val="20"/>
          <w:szCs w:val="20"/>
        </w:rPr>
        <w:t>«Выпускник</w:t>
      </w:r>
      <w:r w:rsidRPr="00C47005">
        <w:rPr>
          <w:rFonts w:ascii="Times New Roman" w:hAnsi="Times New Roman" w:cs="Times New Roman"/>
          <w:spacing w:val="79"/>
          <w:w w:val="99"/>
          <w:sz w:val="20"/>
          <w:szCs w:val="20"/>
        </w:rPr>
        <w:t xml:space="preserve"> </w:t>
      </w:r>
      <w:r w:rsidRPr="00C47005">
        <w:rPr>
          <w:rFonts w:ascii="Times New Roman" w:hAnsi="Times New Roman" w:cs="Times New Roman"/>
          <w:spacing w:val="-1"/>
          <w:sz w:val="20"/>
          <w:szCs w:val="20"/>
        </w:rPr>
        <w:t>научится»</w:t>
      </w:r>
      <w:r w:rsidRPr="00C47005">
        <w:rPr>
          <w:rFonts w:ascii="Times New Roman" w:hAnsi="Times New Roman" w:cs="Times New Roman"/>
          <w:spacing w:val="-17"/>
          <w:sz w:val="20"/>
          <w:szCs w:val="20"/>
        </w:rPr>
        <w:t xml:space="preserve"> </w:t>
      </w:r>
      <w:r w:rsidRPr="00C47005">
        <w:rPr>
          <w:rFonts w:ascii="Times New Roman" w:hAnsi="Times New Roman" w:cs="Times New Roman"/>
          <w:spacing w:val="-1"/>
          <w:sz w:val="20"/>
          <w:szCs w:val="20"/>
        </w:rPr>
        <w:t>планируемых</w:t>
      </w:r>
      <w:r w:rsidRPr="00C47005">
        <w:rPr>
          <w:rFonts w:ascii="Times New Roman" w:hAnsi="Times New Roman" w:cs="Times New Roman"/>
          <w:spacing w:val="-16"/>
          <w:sz w:val="20"/>
          <w:szCs w:val="20"/>
        </w:rPr>
        <w:t xml:space="preserve"> </w:t>
      </w:r>
      <w:r w:rsidRPr="00C47005">
        <w:rPr>
          <w:rFonts w:ascii="Times New Roman" w:hAnsi="Times New Roman" w:cs="Times New Roman"/>
          <w:sz w:val="20"/>
          <w:szCs w:val="20"/>
        </w:rPr>
        <w:t>результатов</w:t>
      </w:r>
      <w:r w:rsidRPr="00C47005">
        <w:rPr>
          <w:rFonts w:ascii="Times New Roman" w:hAnsi="Times New Roman" w:cs="Times New Roman"/>
          <w:spacing w:val="-18"/>
          <w:sz w:val="20"/>
          <w:szCs w:val="20"/>
        </w:rPr>
        <w:t xml:space="preserve"> </w:t>
      </w:r>
      <w:r w:rsidRPr="00C47005">
        <w:rPr>
          <w:rFonts w:ascii="Times New Roman" w:hAnsi="Times New Roman" w:cs="Times New Roman"/>
          <w:spacing w:val="-1"/>
          <w:sz w:val="20"/>
          <w:szCs w:val="20"/>
        </w:rPr>
        <w:t>основного</w:t>
      </w:r>
      <w:r w:rsidRPr="00C47005">
        <w:rPr>
          <w:rFonts w:ascii="Times New Roman" w:hAnsi="Times New Roman" w:cs="Times New Roman"/>
          <w:spacing w:val="-17"/>
          <w:sz w:val="20"/>
          <w:szCs w:val="20"/>
        </w:rPr>
        <w:t xml:space="preserve"> </w:t>
      </w:r>
      <w:r w:rsidRPr="00C47005">
        <w:rPr>
          <w:rFonts w:ascii="Times New Roman" w:hAnsi="Times New Roman" w:cs="Times New Roman"/>
          <w:sz w:val="20"/>
          <w:szCs w:val="20"/>
        </w:rPr>
        <w:t>общего</w:t>
      </w:r>
      <w:r w:rsidRPr="00C47005">
        <w:rPr>
          <w:rFonts w:ascii="Times New Roman" w:hAnsi="Times New Roman" w:cs="Times New Roman"/>
          <w:spacing w:val="-12"/>
          <w:sz w:val="20"/>
          <w:szCs w:val="20"/>
        </w:rPr>
        <w:t xml:space="preserve"> </w:t>
      </w:r>
      <w:r w:rsidRPr="00C47005">
        <w:rPr>
          <w:rFonts w:ascii="Times New Roman" w:hAnsi="Times New Roman" w:cs="Times New Roman"/>
          <w:spacing w:val="-1"/>
          <w:sz w:val="20"/>
          <w:szCs w:val="20"/>
        </w:rPr>
        <w:t>образования.</w:t>
      </w:r>
    </w:p>
    <w:p w:rsidR="00467026" w:rsidRPr="00C47005" w:rsidRDefault="00467026"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Итоговая</w:t>
      </w:r>
      <w:r w:rsidRPr="00C47005">
        <w:rPr>
          <w:rFonts w:ascii="Times New Roman" w:hAnsi="Times New Roman" w:cs="Times New Roman"/>
          <w:spacing w:val="-13"/>
          <w:szCs w:val="20"/>
        </w:rPr>
        <w:t xml:space="preserve"> </w:t>
      </w:r>
      <w:r w:rsidRPr="00C47005">
        <w:rPr>
          <w:rFonts w:ascii="Times New Roman" w:hAnsi="Times New Roman" w:cs="Times New Roman"/>
          <w:spacing w:val="-1"/>
          <w:szCs w:val="20"/>
        </w:rPr>
        <w:t>оценка</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выпускника</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формируется</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0"/>
          <w:szCs w:val="20"/>
        </w:rPr>
        <w:t xml:space="preserve"> </w:t>
      </w:r>
      <w:r w:rsidRPr="00C47005">
        <w:rPr>
          <w:rFonts w:ascii="Times New Roman" w:hAnsi="Times New Roman" w:cs="Times New Roman"/>
          <w:szCs w:val="20"/>
        </w:rPr>
        <w:t>основе:</w:t>
      </w:r>
    </w:p>
    <w:p w:rsidR="00467026" w:rsidRPr="00C47005" w:rsidRDefault="00467026" w:rsidP="008B4EC3">
      <w:pPr>
        <w:pStyle w:val="a0"/>
        <w:widowControl w:val="0"/>
        <w:numPr>
          <w:ilvl w:val="0"/>
          <w:numId w:val="23"/>
        </w:numPr>
        <w:tabs>
          <w:tab w:val="left" w:pos="974"/>
        </w:tabs>
        <w:spacing w:after="0" w:line="276" w:lineRule="auto"/>
        <w:ind w:left="0" w:right="118" w:firstLine="0"/>
        <w:jc w:val="both"/>
        <w:rPr>
          <w:rFonts w:ascii="Times New Roman" w:hAnsi="Times New Roman" w:cs="Times New Roman"/>
          <w:szCs w:val="20"/>
        </w:rPr>
      </w:pPr>
      <w:r w:rsidRPr="00C47005">
        <w:rPr>
          <w:rFonts w:ascii="Times New Roman" w:hAnsi="Times New Roman" w:cs="Times New Roman"/>
          <w:spacing w:val="-1"/>
          <w:szCs w:val="20"/>
        </w:rPr>
        <w:t>результатов</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мониторинга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7"/>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3"/>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всем</w:t>
      </w:r>
      <w:r w:rsidRPr="00C47005">
        <w:rPr>
          <w:rFonts w:ascii="Times New Roman" w:hAnsi="Times New Roman" w:cs="Times New Roman"/>
          <w:spacing w:val="85"/>
          <w:w w:val="99"/>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зафиксированных</w:t>
      </w:r>
      <w:r w:rsidRPr="00C47005">
        <w:rPr>
          <w:rFonts w:ascii="Times New Roman" w:hAnsi="Times New Roman" w:cs="Times New Roman"/>
          <w:spacing w:val="58"/>
          <w:szCs w:val="20"/>
        </w:rPr>
        <w:t xml:space="preserve"> </w:t>
      </w:r>
      <w:r w:rsidRPr="00C47005">
        <w:rPr>
          <w:rFonts w:ascii="Times New Roman" w:hAnsi="Times New Roman" w:cs="Times New Roman"/>
          <w:szCs w:val="20"/>
        </w:rPr>
        <w:t>в</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оценочных</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листах,</w:t>
      </w:r>
      <w:r w:rsidRPr="00C47005">
        <w:rPr>
          <w:rFonts w:ascii="Times New Roman" w:hAnsi="Times New Roman" w:cs="Times New Roman"/>
          <w:spacing w:val="4"/>
          <w:szCs w:val="20"/>
        </w:rPr>
        <w:t xml:space="preserve"> </w:t>
      </w:r>
      <w:r w:rsidRPr="00C47005">
        <w:rPr>
          <w:rFonts w:ascii="Times New Roman" w:hAnsi="Times New Roman" w:cs="Times New Roman"/>
          <w:szCs w:val="20"/>
        </w:rPr>
        <w:t>в</w:t>
      </w:r>
      <w:r w:rsidRPr="00C47005">
        <w:rPr>
          <w:rFonts w:ascii="Times New Roman" w:hAnsi="Times New Roman" w:cs="Times New Roman"/>
          <w:spacing w:val="3"/>
          <w:szCs w:val="20"/>
        </w:rPr>
        <w:t xml:space="preserve"> </w:t>
      </w:r>
      <w:r w:rsidRPr="00C47005">
        <w:rPr>
          <w:rFonts w:ascii="Times New Roman" w:hAnsi="Times New Roman" w:cs="Times New Roman"/>
          <w:spacing w:val="1"/>
          <w:szCs w:val="20"/>
        </w:rPr>
        <w:t>том</w:t>
      </w:r>
      <w:r w:rsidRPr="00C47005">
        <w:rPr>
          <w:rFonts w:ascii="Times New Roman" w:hAnsi="Times New Roman" w:cs="Times New Roman"/>
          <w:spacing w:val="4"/>
          <w:szCs w:val="20"/>
        </w:rPr>
        <w:t xml:space="preserve"> </w:t>
      </w:r>
      <w:r w:rsidRPr="00C47005">
        <w:rPr>
          <w:rFonts w:ascii="Times New Roman" w:hAnsi="Times New Roman" w:cs="Times New Roman"/>
          <w:spacing w:val="-1"/>
          <w:szCs w:val="20"/>
        </w:rPr>
        <w:t>числе</w:t>
      </w:r>
      <w:r w:rsidRPr="00C47005">
        <w:rPr>
          <w:rFonts w:ascii="Times New Roman" w:hAnsi="Times New Roman" w:cs="Times New Roman"/>
          <w:spacing w:val="1"/>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1"/>
          <w:szCs w:val="20"/>
        </w:rPr>
        <w:t xml:space="preserve"> </w:t>
      </w:r>
      <w:r w:rsidRPr="00C47005">
        <w:rPr>
          <w:rFonts w:ascii="Times New Roman" w:hAnsi="Times New Roman" w:cs="Times New Roman"/>
          <w:spacing w:val="-1"/>
          <w:szCs w:val="20"/>
        </w:rPr>
        <w:t>промежуточные</w:t>
      </w:r>
      <w:r w:rsidRPr="00C47005">
        <w:rPr>
          <w:rFonts w:ascii="Times New Roman" w:hAnsi="Times New Roman" w:cs="Times New Roman"/>
          <w:spacing w:val="1"/>
          <w:szCs w:val="20"/>
        </w:rPr>
        <w:t xml:space="preserve"> </w:t>
      </w:r>
      <w:r w:rsidRPr="00C47005">
        <w:rPr>
          <w:rFonts w:ascii="Times New Roman" w:hAnsi="Times New Roman" w:cs="Times New Roman"/>
          <w:szCs w:val="20"/>
        </w:rPr>
        <w:t>и</w:t>
      </w:r>
      <w:r w:rsidRPr="00C47005">
        <w:rPr>
          <w:rFonts w:ascii="Times New Roman" w:hAnsi="Times New Roman" w:cs="Times New Roman"/>
          <w:spacing w:val="88"/>
          <w:w w:val="99"/>
          <w:szCs w:val="20"/>
        </w:rPr>
        <w:t xml:space="preserve"> </w:t>
      </w:r>
      <w:r w:rsidRPr="00C47005">
        <w:rPr>
          <w:rFonts w:ascii="Times New Roman" w:hAnsi="Times New Roman" w:cs="Times New Roman"/>
          <w:szCs w:val="20"/>
        </w:rPr>
        <w:t>итоговые</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комплексные</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5"/>
          <w:szCs w:val="20"/>
        </w:rPr>
        <w:t xml:space="preserve"> </w:t>
      </w:r>
      <w:r w:rsidRPr="00C47005">
        <w:rPr>
          <w:rFonts w:ascii="Times New Roman" w:hAnsi="Times New Roman" w:cs="Times New Roman"/>
          <w:szCs w:val="20"/>
        </w:rPr>
        <w:t>межпредметной</w:t>
      </w:r>
      <w:r w:rsidRPr="00C47005">
        <w:rPr>
          <w:rFonts w:ascii="Times New Roman" w:hAnsi="Times New Roman" w:cs="Times New Roman"/>
          <w:spacing w:val="-16"/>
          <w:szCs w:val="20"/>
        </w:rPr>
        <w:t xml:space="preserve"> </w:t>
      </w:r>
      <w:r w:rsidRPr="00C47005">
        <w:rPr>
          <w:rFonts w:ascii="Times New Roman" w:hAnsi="Times New Roman" w:cs="Times New Roman"/>
          <w:szCs w:val="20"/>
        </w:rPr>
        <w:t>основе;</w:t>
      </w:r>
    </w:p>
    <w:p w:rsidR="00467026" w:rsidRPr="00C47005" w:rsidRDefault="00467026" w:rsidP="008B4EC3">
      <w:pPr>
        <w:pStyle w:val="a0"/>
        <w:widowControl w:val="0"/>
        <w:numPr>
          <w:ilvl w:val="0"/>
          <w:numId w:val="23"/>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zCs w:val="20"/>
        </w:rPr>
        <w:t>оценок</w:t>
      </w:r>
      <w:r w:rsidRPr="00C47005">
        <w:rPr>
          <w:rFonts w:ascii="Times New Roman" w:hAnsi="Times New Roman" w:cs="Times New Roman"/>
          <w:spacing w:val="-12"/>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выполнение</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итоговых</w:t>
      </w:r>
      <w:r w:rsidRPr="00C47005">
        <w:rPr>
          <w:rFonts w:ascii="Times New Roman" w:hAnsi="Times New Roman" w:cs="Times New Roman"/>
          <w:spacing w:val="-11"/>
          <w:szCs w:val="20"/>
        </w:rPr>
        <w:t xml:space="preserve"> </w:t>
      </w:r>
      <w:r w:rsidRPr="00C47005">
        <w:rPr>
          <w:rFonts w:ascii="Times New Roman" w:hAnsi="Times New Roman" w:cs="Times New Roman"/>
          <w:szCs w:val="20"/>
        </w:rPr>
        <w:t>работ</w:t>
      </w:r>
      <w:r w:rsidRPr="00C47005">
        <w:rPr>
          <w:rFonts w:ascii="Times New Roman" w:hAnsi="Times New Roman" w:cs="Times New Roman"/>
          <w:spacing w:val="-10"/>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1"/>
          <w:szCs w:val="20"/>
        </w:rPr>
        <w:t xml:space="preserve"> </w:t>
      </w:r>
      <w:r w:rsidRPr="00C47005">
        <w:rPr>
          <w:rFonts w:ascii="Times New Roman" w:hAnsi="Times New Roman" w:cs="Times New Roman"/>
          <w:spacing w:val="-2"/>
          <w:szCs w:val="20"/>
        </w:rPr>
        <w:t>всем</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учебным</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предметам;</w:t>
      </w:r>
    </w:p>
    <w:p w:rsidR="00467026" w:rsidRPr="00C47005" w:rsidRDefault="00467026" w:rsidP="008B4EC3">
      <w:pPr>
        <w:pStyle w:val="a0"/>
        <w:widowControl w:val="0"/>
        <w:numPr>
          <w:ilvl w:val="0"/>
          <w:numId w:val="23"/>
        </w:numPr>
        <w:tabs>
          <w:tab w:val="left" w:pos="974"/>
        </w:tabs>
        <w:spacing w:after="0" w:line="276" w:lineRule="auto"/>
        <w:ind w:left="0" w:firstLine="0"/>
        <w:jc w:val="both"/>
        <w:rPr>
          <w:rFonts w:ascii="Times New Roman" w:hAnsi="Times New Roman" w:cs="Times New Roman"/>
          <w:spacing w:val="-2"/>
          <w:szCs w:val="20"/>
        </w:rPr>
      </w:pPr>
      <w:r w:rsidRPr="00C47005">
        <w:rPr>
          <w:rFonts w:ascii="Times New Roman" w:hAnsi="Times New Roman" w:cs="Times New Roman"/>
          <w:szCs w:val="20"/>
        </w:rPr>
        <w:t>оценки</w:t>
      </w:r>
      <w:r w:rsidRPr="00C47005">
        <w:rPr>
          <w:rFonts w:ascii="Times New Roman" w:hAnsi="Times New Roman" w:cs="Times New Roman"/>
          <w:spacing w:val="-11"/>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выполнение</w:t>
      </w:r>
      <w:r w:rsidRPr="00C47005">
        <w:rPr>
          <w:rFonts w:ascii="Times New Roman" w:hAnsi="Times New Roman" w:cs="Times New Roman"/>
          <w:spacing w:val="-12"/>
          <w:szCs w:val="20"/>
        </w:rPr>
        <w:t xml:space="preserve"> </w:t>
      </w:r>
      <w:r w:rsidRPr="00C47005">
        <w:rPr>
          <w:rFonts w:ascii="Times New Roman" w:hAnsi="Times New Roman" w:cs="Times New Roman"/>
          <w:szCs w:val="20"/>
        </w:rPr>
        <w:t>и</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защиту</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индивидуального</w:t>
      </w:r>
      <w:r w:rsidRPr="00C47005">
        <w:rPr>
          <w:rFonts w:ascii="Times New Roman" w:hAnsi="Times New Roman" w:cs="Times New Roman"/>
          <w:spacing w:val="-4"/>
          <w:szCs w:val="20"/>
        </w:rPr>
        <w:t xml:space="preserve"> </w:t>
      </w:r>
      <w:r w:rsidRPr="00C47005">
        <w:rPr>
          <w:rFonts w:ascii="Times New Roman" w:hAnsi="Times New Roman" w:cs="Times New Roman"/>
          <w:spacing w:val="-2"/>
          <w:szCs w:val="20"/>
        </w:rPr>
        <w:t>проекта;</w:t>
      </w:r>
    </w:p>
    <w:p w:rsidR="00467026" w:rsidRPr="00C47005" w:rsidRDefault="00467026" w:rsidP="008B4EC3">
      <w:pPr>
        <w:pStyle w:val="a0"/>
        <w:widowControl w:val="0"/>
        <w:numPr>
          <w:ilvl w:val="0"/>
          <w:numId w:val="23"/>
        </w:numPr>
        <w:tabs>
          <w:tab w:val="left" w:pos="974"/>
        </w:tabs>
        <w:spacing w:after="0" w:line="276" w:lineRule="auto"/>
        <w:ind w:left="0" w:firstLine="0"/>
        <w:jc w:val="both"/>
        <w:rPr>
          <w:rFonts w:ascii="Times New Roman" w:hAnsi="Times New Roman" w:cs="Times New Roman"/>
          <w:szCs w:val="20"/>
        </w:rPr>
      </w:pPr>
      <w:r w:rsidRPr="00C47005">
        <w:rPr>
          <w:rFonts w:ascii="Times New Roman" w:hAnsi="Times New Roman" w:cs="Times New Roman"/>
          <w:szCs w:val="20"/>
        </w:rPr>
        <w:t>оценок</w:t>
      </w:r>
      <w:r w:rsidRPr="00C47005">
        <w:rPr>
          <w:rFonts w:ascii="Times New Roman" w:hAnsi="Times New Roman" w:cs="Times New Roman"/>
          <w:spacing w:val="-13"/>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выносимые</w:t>
      </w:r>
      <w:r w:rsidRPr="00C47005">
        <w:rPr>
          <w:rFonts w:ascii="Times New Roman" w:hAnsi="Times New Roman" w:cs="Times New Roman"/>
          <w:spacing w:val="-12"/>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8"/>
          <w:szCs w:val="20"/>
        </w:rPr>
        <w:t xml:space="preserve"> </w:t>
      </w:r>
      <w:r w:rsidRPr="00C47005">
        <w:rPr>
          <w:rFonts w:ascii="Times New Roman" w:hAnsi="Times New Roman" w:cs="Times New Roman"/>
          <w:spacing w:val="-1"/>
          <w:szCs w:val="20"/>
        </w:rPr>
        <w:t>государственную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итоговую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аттестацию</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(далее</w:t>
      </w:r>
      <w:r w:rsidRPr="00C47005">
        <w:rPr>
          <w:rFonts w:ascii="Times New Roman" w:hAnsi="Times New Roman" w:cs="Times New Roman"/>
          <w:spacing w:val="-13"/>
          <w:szCs w:val="20"/>
        </w:rPr>
        <w:t xml:space="preserve"> </w:t>
      </w:r>
      <w:r w:rsidRPr="00C47005">
        <w:rPr>
          <w:rFonts w:ascii="Times New Roman" w:hAnsi="Times New Roman" w:cs="Times New Roman"/>
          <w:szCs w:val="20"/>
        </w:rPr>
        <w:t>—</w:t>
      </w:r>
    </w:p>
    <w:p w:rsidR="00467026" w:rsidRPr="00C47005" w:rsidRDefault="00467026" w:rsidP="00C73B96">
      <w:pPr>
        <w:pStyle w:val="a0"/>
        <w:spacing w:after="0" w:line="276" w:lineRule="auto"/>
        <w:jc w:val="both"/>
        <w:rPr>
          <w:rFonts w:ascii="Times New Roman" w:hAnsi="Times New Roman" w:cs="Times New Roman"/>
          <w:spacing w:val="-2"/>
          <w:szCs w:val="20"/>
        </w:rPr>
      </w:pPr>
      <w:r w:rsidRPr="00C47005">
        <w:rPr>
          <w:rFonts w:ascii="Times New Roman" w:hAnsi="Times New Roman" w:cs="Times New Roman"/>
          <w:spacing w:val="-2"/>
          <w:szCs w:val="20"/>
        </w:rPr>
        <w:t>ГИА).</w:t>
      </w:r>
    </w:p>
    <w:p w:rsidR="00467026" w:rsidRPr="00C47005" w:rsidRDefault="00467026"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pacing w:val="-1"/>
          <w:szCs w:val="20"/>
        </w:rPr>
        <w:t>При</w:t>
      </w:r>
      <w:r w:rsidRPr="00C47005">
        <w:rPr>
          <w:rFonts w:ascii="Times New Roman" w:hAnsi="Times New Roman" w:cs="Times New Roman"/>
          <w:spacing w:val="37"/>
          <w:szCs w:val="20"/>
        </w:rPr>
        <w:t xml:space="preserve"> </w:t>
      </w:r>
      <w:r w:rsidRPr="00C47005">
        <w:rPr>
          <w:rFonts w:ascii="Times New Roman" w:hAnsi="Times New Roman" w:cs="Times New Roman"/>
          <w:szCs w:val="20"/>
        </w:rPr>
        <w:t>этом</w:t>
      </w:r>
      <w:r w:rsidRPr="00C47005">
        <w:rPr>
          <w:rFonts w:ascii="Times New Roman" w:hAnsi="Times New Roman" w:cs="Times New Roman"/>
          <w:spacing w:val="34"/>
          <w:szCs w:val="20"/>
        </w:rPr>
        <w:t xml:space="preserve"> </w:t>
      </w:r>
      <w:r w:rsidRPr="00C47005">
        <w:rPr>
          <w:rFonts w:ascii="Times New Roman" w:hAnsi="Times New Roman" w:cs="Times New Roman"/>
          <w:spacing w:val="-2"/>
          <w:szCs w:val="20"/>
        </w:rPr>
        <w:t>результаты</w:t>
      </w:r>
      <w:r w:rsidRPr="00C47005">
        <w:rPr>
          <w:rFonts w:ascii="Times New Roman" w:hAnsi="Times New Roman" w:cs="Times New Roman"/>
          <w:spacing w:val="39"/>
          <w:szCs w:val="20"/>
        </w:rPr>
        <w:t xml:space="preserve"> </w:t>
      </w:r>
      <w:r w:rsidRPr="00C47005">
        <w:rPr>
          <w:rFonts w:ascii="Times New Roman" w:hAnsi="Times New Roman" w:cs="Times New Roman"/>
          <w:spacing w:val="-1"/>
          <w:szCs w:val="20"/>
        </w:rPr>
        <w:t>внутришкольного</w:t>
      </w:r>
      <w:r w:rsidRPr="00C47005">
        <w:rPr>
          <w:rFonts w:ascii="Times New Roman" w:hAnsi="Times New Roman" w:cs="Times New Roman"/>
          <w:spacing w:val="41"/>
          <w:szCs w:val="20"/>
        </w:rPr>
        <w:t xml:space="preserve"> </w:t>
      </w:r>
      <w:r w:rsidRPr="00C47005">
        <w:rPr>
          <w:rFonts w:ascii="Times New Roman" w:hAnsi="Times New Roman" w:cs="Times New Roman"/>
          <w:spacing w:val="-1"/>
          <w:szCs w:val="20"/>
        </w:rPr>
        <w:t>мониторинга</w:t>
      </w:r>
      <w:r w:rsidRPr="00C47005">
        <w:rPr>
          <w:rFonts w:ascii="Times New Roman" w:hAnsi="Times New Roman" w:cs="Times New Roman"/>
          <w:spacing w:val="36"/>
          <w:szCs w:val="20"/>
        </w:rPr>
        <w:t xml:space="preserve"> </w:t>
      </w:r>
      <w:r w:rsidRPr="00C47005">
        <w:rPr>
          <w:rFonts w:ascii="Times New Roman" w:hAnsi="Times New Roman" w:cs="Times New Roman"/>
          <w:spacing w:val="-2"/>
          <w:szCs w:val="20"/>
        </w:rPr>
        <w:t>характеризуют</w:t>
      </w:r>
      <w:r w:rsidRPr="00C47005">
        <w:rPr>
          <w:rFonts w:ascii="Times New Roman" w:hAnsi="Times New Roman" w:cs="Times New Roman"/>
          <w:spacing w:val="38"/>
          <w:szCs w:val="20"/>
        </w:rPr>
        <w:t xml:space="preserve"> </w:t>
      </w:r>
      <w:r w:rsidRPr="00C47005">
        <w:rPr>
          <w:rFonts w:ascii="Times New Roman" w:hAnsi="Times New Roman" w:cs="Times New Roman"/>
          <w:szCs w:val="20"/>
        </w:rPr>
        <w:t>выполнение</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lastRenderedPageBreak/>
        <w:t>всей</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совокупности</w:t>
      </w:r>
      <w:r w:rsidRPr="00C47005">
        <w:rPr>
          <w:rFonts w:ascii="Times New Roman" w:hAnsi="Times New Roman" w:cs="Times New Roman"/>
          <w:spacing w:val="2"/>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1"/>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4"/>
          <w:szCs w:val="20"/>
        </w:rPr>
        <w:t xml:space="preserve"> </w:t>
      </w:r>
      <w:r w:rsidRPr="00C47005">
        <w:rPr>
          <w:rFonts w:ascii="Times New Roman" w:hAnsi="Times New Roman" w:cs="Times New Roman"/>
          <w:szCs w:val="20"/>
        </w:rPr>
        <w:t xml:space="preserve">а </w:t>
      </w:r>
      <w:r w:rsidRPr="00C47005">
        <w:rPr>
          <w:rFonts w:ascii="Times New Roman" w:hAnsi="Times New Roman" w:cs="Times New Roman"/>
          <w:spacing w:val="-1"/>
          <w:szCs w:val="20"/>
        </w:rPr>
        <w:t>также</w:t>
      </w:r>
      <w:r w:rsidRPr="00C47005">
        <w:rPr>
          <w:rFonts w:ascii="Times New Roman" w:hAnsi="Times New Roman" w:cs="Times New Roman"/>
          <w:spacing w:val="1"/>
          <w:szCs w:val="20"/>
        </w:rPr>
        <w:t xml:space="preserve"> </w:t>
      </w:r>
      <w:r w:rsidRPr="00C47005">
        <w:rPr>
          <w:rFonts w:ascii="Times New Roman" w:hAnsi="Times New Roman" w:cs="Times New Roman"/>
          <w:szCs w:val="20"/>
        </w:rPr>
        <w:t>динамику</w:t>
      </w:r>
      <w:r w:rsidRPr="00C47005">
        <w:rPr>
          <w:rFonts w:ascii="Times New Roman" w:hAnsi="Times New Roman" w:cs="Times New Roman"/>
          <w:spacing w:val="52"/>
          <w:szCs w:val="20"/>
        </w:rPr>
        <w:t xml:space="preserve"> </w:t>
      </w:r>
      <w:r w:rsidRPr="00C47005">
        <w:rPr>
          <w:rFonts w:ascii="Times New Roman" w:hAnsi="Times New Roman" w:cs="Times New Roman"/>
          <w:szCs w:val="20"/>
        </w:rPr>
        <w:t>образовательных</w:t>
      </w:r>
      <w:r w:rsidRPr="00C47005">
        <w:rPr>
          <w:rFonts w:ascii="Times New Roman" w:hAnsi="Times New Roman" w:cs="Times New Roman"/>
          <w:spacing w:val="52"/>
          <w:w w:val="99"/>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обучающихся</w:t>
      </w:r>
      <w:r w:rsidRPr="00C47005">
        <w:rPr>
          <w:rFonts w:ascii="Times New Roman" w:hAnsi="Times New Roman" w:cs="Times New Roman"/>
          <w:spacing w:val="23"/>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22"/>
          <w:szCs w:val="20"/>
        </w:rPr>
        <w:t xml:space="preserve"> </w:t>
      </w:r>
      <w:r w:rsidRPr="00C47005">
        <w:rPr>
          <w:rFonts w:ascii="Times New Roman" w:hAnsi="Times New Roman" w:cs="Times New Roman"/>
          <w:szCs w:val="20"/>
        </w:rPr>
        <w:t>период</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обучения.</w:t>
      </w:r>
      <w:r w:rsidRPr="00C47005">
        <w:rPr>
          <w:rFonts w:ascii="Times New Roman" w:hAnsi="Times New Roman" w:cs="Times New Roman"/>
          <w:spacing w:val="25"/>
          <w:szCs w:val="20"/>
        </w:rPr>
        <w:t xml:space="preserve"> </w:t>
      </w:r>
      <w:r w:rsidRPr="00C47005">
        <w:rPr>
          <w:rFonts w:ascii="Times New Roman" w:hAnsi="Times New Roman" w:cs="Times New Roman"/>
          <w:szCs w:val="20"/>
        </w:rPr>
        <w:t>А</w:t>
      </w:r>
      <w:r w:rsidRPr="00C47005">
        <w:rPr>
          <w:rFonts w:ascii="Times New Roman" w:hAnsi="Times New Roman" w:cs="Times New Roman"/>
          <w:spacing w:val="18"/>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24"/>
          <w:szCs w:val="20"/>
        </w:rPr>
        <w:t xml:space="preserve"> </w:t>
      </w:r>
      <w:r w:rsidRPr="00C47005">
        <w:rPr>
          <w:rFonts w:ascii="Times New Roman" w:hAnsi="Times New Roman" w:cs="Times New Roman"/>
          <w:szCs w:val="20"/>
        </w:rPr>
        <w:t>за</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итоговые</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60"/>
          <w:w w:val="99"/>
          <w:szCs w:val="20"/>
        </w:rPr>
        <w:t xml:space="preserve"> </w:t>
      </w:r>
      <w:r w:rsidRPr="00C47005">
        <w:rPr>
          <w:rFonts w:ascii="Times New Roman" w:hAnsi="Times New Roman" w:cs="Times New Roman"/>
          <w:spacing w:val="-1"/>
          <w:szCs w:val="20"/>
        </w:rPr>
        <w:t>индивидуальный</w:t>
      </w:r>
      <w:r w:rsidRPr="00C47005">
        <w:rPr>
          <w:rFonts w:ascii="Times New Roman" w:hAnsi="Times New Roman" w:cs="Times New Roman"/>
          <w:spacing w:val="14"/>
          <w:szCs w:val="20"/>
        </w:rPr>
        <w:t xml:space="preserve"> </w:t>
      </w:r>
      <w:r w:rsidRPr="00C47005">
        <w:rPr>
          <w:rFonts w:ascii="Times New Roman" w:hAnsi="Times New Roman" w:cs="Times New Roman"/>
          <w:szCs w:val="20"/>
        </w:rPr>
        <w:t>проект</w:t>
      </w:r>
      <w:r w:rsidRPr="00C47005">
        <w:rPr>
          <w:rFonts w:ascii="Times New Roman" w:hAnsi="Times New Roman" w:cs="Times New Roman"/>
          <w:spacing w:val="14"/>
          <w:szCs w:val="20"/>
        </w:rPr>
        <w:t xml:space="preserve"> </w:t>
      </w:r>
      <w:r w:rsidRPr="00C47005">
        <w:rPr>
          <w:rFonts w:ascii="Times New Roman" w:hAnsi="Times New Roman" w:cs="Times New Roman"/>
          <w:szCs w:val="20"/>
        </w:rPr>
        <w:t>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работы,</w:t>
      </w:r>
      <w:r w:rsidRPr="00C47005">
        <w:rPr>
          <w:rFonts w:ascii="Times New Roman" w:hAnsi="Times New Roman" w:cs="Times New Roman"/>
          <w:spacing w:val="16"/>
          <w:szCs w:val="20"/>
        </w:rPr>
        <w:t xml:space="preserve"> </w:t>
      </w:r>
      <w:r w:rsidRPr="00C47005">
        <w:rPr>
          <w:rFonts w:ascii="Times New Roman" w:hAnsi="Times New Roman" w:cs="Times New Roman"/>
          <w:spacing w:val="-1"/>
          <w:szCs w:val="20"/>
        </w:rPr>
        <w:t>выносимые</w:t>
      </w:r>
      <w:r w:rsidRPr="00C47005">
        <w:rPr>
          <w:rFonts w:ascii="Times New Roman" w:hAnsi="Times New Roman" w:cs="Times New Roman"/>
          <w:spacing w:val="9"/>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ГИА,</w:t>
      </w:r>
      <w:r w:rsidRPr="00C47005">
        <w:rPr>
          <w:rFonts w:ascii="Times New Roman" w:hAnsi="Times New Roman" w:cs="Times New Roman"/>
          <w:spacing w:val="20"/>
          <w:szCs w:val="20"/>
        </w:rPr>
        <w:t xml:space="preserve"> </w:t>
      </w:r>
      <w:r w:rsidRPr="00C47005">
        <w:rPr>
          <w:rFonts w:ascii="Times New Roman" w:hAnsi="Times New Roman" w:cs="Times New Roman"/>
          <w:spacing w:val="-1"/>
          <w:szCs w:val="20"/>
        </w:rPr>
        <w:t>характеризуют</w:t>
      </w:r>
      <w:r w:rsidRPr="00C47005">
        <w:rPr>
          <w:rFonts w:ascii="Times New Roman" w:hAnsi="Times New Roman" w:cs="Times New Roman"/>
          <w:spacing w:val="18"/>
          <w:szCs w:val="20"/>
        </w:rPr>
        <w:t xml:space="preserve"> </w:t>
      </w:r>
      <w:r w:rsidRPr="00C47005">
        <w:rPr>
          <w:rFonts w:ascii="Times New Roman" w:hAnsi="Times New Roman" w:cs="Times New Roman"/>
          <w:szCs w:val="20"/>
        </w:rPr>
        <w:t>уровень</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усвоения</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обучающимися</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опорной</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системы</w:t>
      </w:r>
      <w:r w:rsidRPr="00C47005">
        <w:rPr>
          <w:rFonts w:ascii="Times New Roman" w:hAnsi="Times New Roman" w:cs="Times New Roman"/>
          <w:spacing w:val="9"/>
          <w:szCs w:val="20"/>
        </w:rPr>
        <w:t xml:space="preserve"> </w:t>
      </w:r>
      <w:r w:rsidRPr="00C47005">
        <w:rPr>
          <w:rFonts w:ascii="Times New Roman" w:hAnsi="Times New Roman" w:cs="Times New Roman"/>
          <w:szCs w:val="20"/>
        </w:rPr>
        <w:t>знаний</w:t>
      </w:r>
      <w:r w:rsidRPr="00C47005">
        <w:rPr>
          <w:rFonts w:ascii="Times New Roman" w:hAnsi="Times New Roman" w:cs="Times New Roman"/>
          <w:spacing w:val="7"/>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изучаемым</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предметам,</w:t>
      </w:r>
      <w:r w:rsidRPr="00C47005">
        <w:rPr>
          <w:rFonts w:ascii="Times New Roman" w:hAnsi="Times New Roman" w:cs="Times New Roman"/>
          <w:spacing w:val="12"/>
          <w:szCs w:val="20"/>
        </w:rPr>
        <w:t xml:space="preserve"> </w:t>
      </w:r>
      <w:r w:rsidRPr="00C47005">
        <w:rPr>
          <w:rFonts w:ascii="Times New Roman" w:hAnsi="Times New Roman" w:cs="Times New Roman"/>
          <w:szCs w:val="20"/>
        </w:rPr>
        <w:t>а</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уровень</w:t>
      </w:r>
      <w:r w:rsidRPr="00C47005">
        <w:rPr>
          <w:rFonts w:ascii="Times New Roman" w:hAnsi="Times New Roman" w:cs="Times New Roman"/>
          <w:spacing w:val="86"/>
          <w:w w:val="99"/>
          <w:szCs w:val="20"/>
        </w:rPr>
        <w:t xml:space="preserve"> </w:t>
      </w:r>
      <w:r w:rsidRPr="00C47005">
        <w:rPr>
          <w:rFonts w:ascii="Times New Roman" w:hAnsi="Times New Roman" w:cs="Times New Roman"/>
          <w:szCs w:val="20"/>
        </w:rPr>
        <w:t>овладения</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метапредметными</w:t>
      </w:r>
      <w:r w:rsidRPr="00C47005">
        <w:rPr>
          <w:rFonts w:ascii="Times New Roman" w:hAnsi="Times New Roman" w:cs="Times New Roman"/>
          <w:spacing w:val="-22"/>
          <w:szCs w:val="20"/>
        </w:rPr>
        <w:t xml:space="preserve"> </w:t>
      </w:r>
      <w:r w:rsidRPr="00C47005">
        <w:rPr>
          <w:rFonts w:ascii="Times New Roman" w:hAnsi="Times New Roman" w:cs="Times New Roman"/>
          <w:spacing w:val="-1"/>
          <w:szCs w:val="20"/>
        </w:rPr>
        <w:t>действиями.</w:t>
      </w:r>
    </w:p>
    <w:p w:rsidR="00467026" w:rsidRPr="00C47005" w:rsidRDefault="00467026" w:rsidP="00C73B96">
      <w:pPr>
        <w:pStyle w:val="a0"/>
        <w:spacing w:after="0" w:line="276" w:lineRule="auto"/>
        <w:ind w:right="117"/>
        <w:jc w:val="both"/>
        <w:rPr>
          <w:rFonts w:ascii="Times New Roman" w:hAnsi="Times New Roman" w:cs="Times New Roman"/>
          <w:spacing w:val="-1"/>
          <w:szCs w:val="20"/>
        </w:rPr>
      </w:pPr>
      <w:r w:rsidRPr="00C47005">
        <w:rPr>
          <w:rFonts w:ascii="Times New Roman" w:hAnsi="Times New Roman" w:cs="Times New Roman"/>
          <w:spacing w:val="-1"/>
          <w:szCs w:val="20"/>
        </w:rPr>
        <w:t>На</w:t>
      </w:r>
      <w:r w:rsidRPr="00C47005">
        <w:rPr>
          <w:rFonts w:ascii="Times New Roman" w:hAnsi="Times New Roman" w:cs="Times New Roman"/>
          <w:spacing w:val="11"/>
          <w:szCs w:val="20"/>
        </w:rPr>
        <w:t xml:space="preserve"> </w:t>
      </w:r>
      <w:r w:rsidRPr="00C47005">
        <w:rPr>
          <w:rFonts w:ascii="Times New Roman" w:hAnsi="Times New Roman" w:cs="Times New Roman"/>
          <w:szCs w:val="20"/>
        </w:rPr>
        <w:t>основании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этих</w:t>
      </w:r>
      <w:r w:rsidRPr="00C47005">
        <w:rPr>
          <w:rFonts w:ascii="Times New Roman" w:hAnsi="Times New Roman" w:cs="Times New Roman"/>
          <w:spacing w:val="9"/>
          <w:szCs w:val="20"/>
        </w:rPr>
        <w:t xml:space="preserve"> </w:t>
      </w:r>
      <w:r w:rsidRPr="00C47005">
        <w:rPr>
          <w:rFonts w:ascii="Times New Roman" w:hAnsi="Times New Roman" w:cs="Times New Roman"/>
          <w:szCs w:val="20"/>
        </w:rPr>
        <w:t>оценок</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делаются</w:t>
      </w:r>
      <w:r w:rsidRPr="00C47005">
        <w:rPr>
          <w:rFonts w:ascii="Times New Roman" w:hAnsi="Times New Roman" w:cs="Times New Roman"/>
          <w:spacing w:val="13"/>
          <w:szCs w:val="20"/>
        </w:rPr>
        <w:t xml:space="preserve"> </w:t>
      </w:r>
      <w:r w:rsidRPr="00C47005">
        <w:rPr>
          <w:rFonts w:ascii="Times New Roman" w:hAnsi="Times New Roman" w:cs="Times New Roman"/>
          <w:szCs w:val="20"/>
        </w:rPr>
        <w:t>выводы</w:t>
      </w:r>
      <w:r w:rsidRPr="00C47005">
        <w:rPr>
          <w:rFonts w:ascii="Times New Roman" w:hAnsi="Times New Roman" w:cs="Times New Roman"/>
          <w:spacing w:val="10"/>
          <w:szCs w:val="20"/>
        </w:rPr>
        <w:t xml:space="preserve"> </w:t>
      </w:r>
      <w:r w:rsidRPr="00C47005">
        <w:rPr>
          <w:rFonts w:ascii="Times New Roman" w:hAnsi="Times New Roman" w:cs="Times New Roman"/>
          <w:szCs w:val="20"/>
        </w:rPr>
        <w:t>о</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достижении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39"/>
          <w:w w:val="99"/>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53"/>
          <w:szCs w:val="20"/>
        </w:rPr>
        <w:t xml:space="preserve"> </w:t>
      </w:r>
      <w:r w:rsidRPr="00C47005">
        <w:rPr>
          <w:rFonts w:ascii="Times New Roman" w:hAnsi="Times New Roman" w:cs="Times New Roman"/>
          <w:szCs w:val="20"/>
        </w:rPr>
        <w:t>(на</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базовом</w:t>
      </w:r>
      <w:r w:rsidRPr="00C47005">
        <w:rPr>
          <w:rFonts w:ascii="Times New Roman" w:hAnsi="Times New Roman" w:cs="Times New Roman"/>
          <w:spacing w:val="54"/>
          <w:szCs w:val="20"/>
        </w:rPr>
        <w:t xml:space="preserve"> </w:t>
      </w:r>
      <w:r w:rsidRPr="00C47005">
        <w:rPr>
          <w:rFonts w:ascii="Times New Roman" w:hAnsi="Times New Roman" w:cs="Times New Roman"/>
          <w:szCs w:val="20"/>
        </w:rPr>
        <w:t>или</w:t>
      </w:r>
      <w:r w:rsidRPr="00C47005">
        <w:rPr>
          <w:rFonts w:ascii="Times New Roman" w:hAnsi="Times New Roman" w:cs="Times New Roman"/>
          <w:spacing w:val="54"/>
          <w:szCs w:val="20"/>
        </w:rPr>
        <w:t xml:space="preserve"> </w:t>
      </w:r>
      <w:r w:rsidRPr="00C47005">
        <w:rPr>
          <w:rFonts w:ascii="Times New Roman" w:hAnsi="Times New Roman" w:cs="Times New Roman"/>
          <w:spacing w:val="-1"/>
          <w:szCs w:val="20"/>
        </w:rPr>
        <w:t>повышенном</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уровне)</w:t>
      </w:r>
      <w:r w:rsidRPr="00C47005">
        <w:rPr>
          <w:rFonts w:ascii="Times New Roman" w:hAnsi="Times New Roman" w:cs="Times New Roman"/>
          <w:spacing w:val="54"/>
          <w:szCs w:val="20"/>
        </w:rPr>
        <w:t xml:space="preserve"> </w:t>
      </w:r>
      <w:r w:rsidRPr="00C47005">
        <w:rPr>
          <w:rFonts w:ascii="Times New Roman" w:hAnsi="Times New Roman" w:cs="Times New Roman"/>
          <w:spacing w:val="-2"/>
          <w:szCs w:val="20"/>
        </w:rPr>
        <w:t>по</w:t>
      </w:r>
      <w:r w:rsidRPr="00C47005">
        <w:rPr>
          <w:rFonts w:ascii="Times New Roman" w:hAnsi="Times New Roman" w:cs="Times New Roman"/>
          <w:spacing w:val="57"/>
          <w:szCs w:val="20"/>
        </w:rPr>
        <w:t xml:space="preserve"> </w:t>
      </w:r>
      <w:r w:rsidRPr="00C47005">
        <w:rPr>
          <w:rFonts w:ascii="Times New Roman" w:hAnsi="Times New Roman" w:cs="Times New Roman"/>
          <w:szCs w:val="20"/>
        </w:rPr>
        <w:t>каждому</w:t>
      </w:r>
      <w:r w:rsidRPr="00C47005">
        <w:rPr>
          <w:rFonts w:ascii="Times New Roman" w:hAnsi="Times New Roman" w:cs="Times New Roman"/>
          <w:spacing w:val="48"/>
          <w:szCs w:val="20"/>
        </w:rPr>
        <w:t xml:space="preserve"> </w:t>
      </w:r>
      <w:r w:rsidRPr="00C47005">
        <w:rPr>
          <w:rFonts w:ascii="Times New Roman" w:hAnsi="Times New Roman" w:cs="Times New Roman"/>
          <w:szCs w:val="20"/>
        </w:rPr>
        <w:t>учебному</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предмету,</w:t>
      </w:r>
      <w:r w:rsidRPr="00C47005">
        <w:rPr>
          <w:rFonts w:ascii="Times New Roman" w:hAnsi="Times New Roman" w:cs="Times New Roman"/>
          <w:spacing w:val="59"/>
          <w:szCs w:val="20"/>
        </w:rPr>
        <w:t xml:space="preserve"> </w:t>
      </w:r>
      <w:r w:rsidRPr="00C47005">
        <w:rPr>
          <w:rFonts w:ascii="Times New Roman" w:hAnsi="Times New Roman" w:cs="Times New Roman"/>
          <w:szCs w:val="20"/>
        </w:rPr>
        <w:t>а</w:t>
      </w:r>
      <w:r w:rsidRPr="00C47005">
        <w:rPr>
          <w:rFonts w:ascii="Times New Roman" w:hAnsi="Times New Roman" w:cs="Times New Roman"/>
          <w:spacing w:val="70"/>
          <w:w w:val="99"/>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45"/>
          <w:szCs w:val="20"/>
        </w:rPr>
        <w:t xml:space="preserve"> </w:t>
      </w:r>
      <w:r w:rsidRPr="00C47005">
        <w:rPr>
          <w:rFonts w:ascii="Times New Roman" w:hAnsi="Times New Roman" w:cs="Times New Roman"/>
          <w:spacing w:val="2"/>
          <w:szCs w:val="20"/>
        </w:rPr>
        <w:t>об</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овладении</w:t>
      </w:r>
      <w:r w:rsidRPr="00C47005">
        <w:rPr>
          <w:rFonts w:ascii="Times New Roman" w:hAnsi="Times New Roman" w:cs="Times New Roman"/>
          <w:spacing w:val="43"/>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основными</w:t>
      </w:r>
      <w:r w:rsidRPr="00C47005">
        <w:rPr>
          <w:rFonts w:ascii="Times New Roman" w:hAnsi="Times New Roman" w:cs="Times New Roman"/>
          <w:spacing w:val="47"/>
          <w:szCs w:val="20"/>
        </w:rPr>
        <w:t xml:space="preserve"> </w:t>
      </w:r>
      <w:r w:rsidRPr="00C47005">
        <w:rPr>
          <w:rFonts w:ascii="Times New Roman" w:hAnsi="Times New Roman" w:cs="Times New Roman"/>
          <w:spacing w:val="-1"/>
          <w:szCs w:val="20"/>
        </w:rPr>
        <w:t>познавательными,</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регулятивными</w:t>
      </w:r>
      <w:r w:rsidRPr="00C47005">
        <w:rPr>
          <w:rFonts w:ascii="Times New Roman" w:hAnsi="Times New Roman" w:cs="Times New Roman"/>
          <w:spacing w:val="43"/>
          <w:szCs w:val="20"/>
        </w:rPr>
        <w:t xml:space="preserve"> </w:t>
      </w:r>
      <w:r w:rsidRPr="00C47005">
        <w:rPr>
          <w:rFonts w:ascii="Times New Roman" w:hAnsi="Times New Roman" w:cs="Times New Roman"/>
          <w:szCs w:val="20"/>
        </w:rPr>
        <w:t>и</w:t>
      </w:r>
      <w:r w:rsidRPr="00C47005">
        <w:rPr>
          <w:rFonts w:ascii="Times New Roman" w:hAnsi="Times New Roman" w:cs="Times New Roman"/>
          <w:spacing w:val="72"/>
          <w:w w:val="99"/>
          <w:szCs w:val="20"/>
        </w:rPr>
        <w:t xml:space="preserve"> </w:t>
      </w:r>
      <w:r w:rsidRPr="00C47005">
        <w:rPr>
          <w:rFonts w:ascii="Times New Roman" w:hAnsi="Times New Roman" w:cs="Times New Roman"/>
          <w:spacing w:val="-1"/>
          <w:szCs w:val="20"/>
        </w:rPr>
        <w:t>коммуникативными</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действиями</w:t>
      </w:r>
      <w:r w:rsidRPr="00C47005">
        <w:rPr>
          <w:rFonts w:ascii="Times New Roman" w:hAnsi="Times New Roman" w:cs="Times New Roman"/>
          <w:spacing w:val="53"/>
          <w:szCs w:val="20"/>
        </w:rPr>
        <w:t xml:space="preserve"> </w:t>
      </w:r>
      <w:r w:rsidRPr="00C47005">
        <w:rPr>
          <w:rFonts w:ascii="Times New Roman" w:hAnsi="Times New Roman" w:cs="Times New Roman"/>
          <w:szCs w:val="20"/>
        </w:rPr>
        <w:t>и</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приобретении</w:t>
      </w:r>
      <w:r w:rsidRPr="00C47005">
        <w:rPr>
          <w:rFonts w:ascii="Times New Roman" w:hAnsi="Times New Roman" w:cs="Times New Roman"/>
          <w:spacing w:val="52"/>
          <w:szCs w:val="20"/>
        </w:rPr>
        <w:t xml:space="preserve"> </w:t>
      </w:r>
      <w:r w:rsidRPr="00C47005">
        <w:rPr>
          <w:rFonts w:ascii="Times New Roman" w:hAnsi="Times New Roman" w:cs="Times New Roman"/>
          <w:spacing w:val="-1"/>
          <w:szCs w:val="20"/>
        </w:rPr>
        <w:t>способности</w:t>
      </w:r>
      <w:r w:rsidRPr="00C47005">
        <w:rPr>
          <w:rFonts w:ascii="Times New Roman" w:hAnsi="Times New Roman" w:cs="Times New Roman"/>
          <w:spacing w:val="53"/>
          <w:szCs w:val="20"/>
        </w:rPr>
        <w:t xml:space="preserve"> </w:t>
      </w:r>
      <w:r w:rsidRPr="00C47005">
        <w:rPr>
          <w:rFonts w:ascii="Times New Roman" w:hAnsi="Times New Roman" w:cs="Times New Roman"/>
          <w:szCs w:val="20"/>
        </w:rPr>
        <w:t>к</w:t>
      </w:r>
      <w:r w:rsidRPr="00C47005">
        <w:rPr>
          <w:rFonts w:ascii="Times New Roman" w:hAnsi="Times New Roman" w:cs="Times New Roman"/>
          <w:spacing w:val="50"/>
          <w:szCs w:val="20"/>
        </w:rPr>
        <w:t xml:space="preserve"> </w:t>
      </w:r>
      <w:r w:rsidRPr="00C47005">
        <w:rPr>
          <w:rFonts w:ascii="Times New Roman" w:hAnsi="Times New Roman" w:cs="Times New Roman"/>
          <w:spacing w:val="-1"/>
          <w:szCs w:val="20"/>
        </w:rPr>
        <w:t>проектированию</w:t>
      </w:r>
      <w:r w:rsidRPr="00C47005">
        <w:rPr>
          <w:rFonts w:ascii="Times New Roman" w:hAnsi="Times New Roman" w:cs="Times New Roman"/>
          <w:spacing w:val="50"/>
          <w:szCs w:val="20"/>
        </w:rPr>
        <w:t xml:space="preserve"> </w:t>
      </w:r>
      <w:r w:rsidRPr="00C47005">
        <w:rPr>
          <w:rFonts w:ascii="Times New Roman" w:hAnsi="Times New Roman" w:cs="Times New Roman"/>
          <w:szCs w:val="20"/>
        </w:rPr>
        <w:t>и</w:t>
      </w:r>
      <w:r w:rsidRPr="00C47005">
        <w:rPr>
          <w:rFonts w:ascii="Times New Roman" w:hAnsi="Times New Roman" w:cs="Times New Roman"/>
          <w:spacing w:val="82"/>
          <w:w w:val="99"/>
          <w:szCs w:val="20"/>
        </w:rPr>
        <w:t xml:space="preserve"> </w:t>
      </w:r>
      <w:r w:rsidRPr="00C47005">
        <w:rPr>
          <w:rFonts w:ascii="Times New Roman" w:hAnsi="Times New Roman" w:cs="Times New Roman"/>
          <w:spacing w:val="-1"/>
          <w:szCs w:val="20"/>
        </w:rPr>
        <w:t>осуществлению</w:t>
      </w:r>
      <w:r w:rsidRPr="00C47005">
        <w:rPr>
          <w:rFonts w:ascii="Times New Roman" w:hAnsi="Times New Roman" w:cs="Times New Roman"/>
          <w:spacing w:val="-16"/>
          <w:szCs w:val="20"/>
        </w:rPr>
        <w:t xml:space="preserve"> </w:t>
      </w:r>
      <w:r w:rsidRPr="00C47005">
        <w:rPr>
          <w:rFonts w:ascii="Times New Roman" w:hAnsi="Times New Roman" w:cs="Times New Roman"/>
          <w:szCs w:val="20"/>
        </w:rPr>
        <w:t>целесообразной</w:t>
      </w:r>
      <w:r w:rsidRPr="00C47005">
        <w:rPr>
          <w:rFonts w:ascii="Times New Roman" w:hAnsi="Times New Roman" w:cs="Times New Roman"/>
          <w:spacing w:val="-17"/>
          <w:szCs w:val="20"/>
        </w:rPr>
        <w:t xml:space="preserve"> </w:t>
      </w:r>
      <w:r w:rsidRPr="00C47005">
        <w:rPr>
          <w:rFonts w:ascii="Times New Roman" w:hAnsi="Times New Roman" w:cs="Times New Roman"/>
          <w:szCs w:val="20"/>
        </w:rPr>
        <w:t>и</w:t>
      </w:r>
      <w:r w:rsidRPr="00C47005">
        <w:rPr>
          <w:rFonts w:ascii="Times New Roman" w:hAnsi="Times New Roman" w:cs="Times New Roman"/>
          <w:spacing w:val="-14"/>
          <w:szCs w:val="20"/>
        </w:rPr>
        <w:t xml:space="preserve"> </w:t>
      </w:r>
      <w:r w:rsidRPr="00C47005">
        <w:rPr>
          <w:rFonts w:ascii="Times New Roman" w:hAnsi="Times New Roman" w:cs="Times New Roman"/>
          <w:spacing w:val="-1"/>
          <w:szCs w:val="20"/>
        </w:rPr>
        <w:t>результативной</w:t>
      </w:r>
      <w:r w:rsidRPr="00C47005">
        <w:rPr>
          <w:rFonts w:ascii="Times New Roman" w:hAnsi="Times New Roman" w:cs="Times New Roman"/>
          <w:spacing w:val="-17"/>
          <w:szCs w:val="20"/>
        </w:rPr>
        <w:t xml:space="preserve"> </w:t>
      </w:r>
      <w:r w:rsidRPr="00C47005">
        <w:rPr>
          <w:rFonts w:ascii="Times New Roman" w:hAnsi="Times New Roman" w:cs="Times New Roman"/>
          <w:spacing w:val="-1"/>
          <w:szCs w:val="20"/>
        </w:rPr>
        <w:t>деятельности.</w:t>
      </w:r>
    </w:p>
    <w:p w:rsidR="00467026" w:rsidRPr="00C47005" w:rsidRDefault="00467026" w:rsidP="00C73B96">
      <w:pPr>
        <w:spacing w:after="0"/>
        <w:ind w:right="123"/>
        <w:jc w:val="both"/>
        <w:rPr>
          <w:rFonts w:ascii="Times New Roman" w:eastAsia="Times New Roman" w:hAnsi="Times New Roman" w:cs="Times New Roman"/>
          <w:i/>
          <w:spacing w:val="-1"/>
          <w:sz w:val="20"/>
          <w:szCs w:val="20"/>
        </w:rPr>
      </w:pPr>
      <w:r w:rsidRPr="00C47005">
        <w:rPr>
          <w:rFonts w:ascii="Times New Roman" w:eastAsia="Times New Roman" w:hAnsi="Times New Roman" w:cs="Times New Roman"/>
          <w:spacing w:val="-1"/>
          <w:sz w:val="20"/>
          <w:szCs w:val="20"/>
        </w:rPr>
        <w:t>Педагогический</w:t>
      </w:r>
      <w:r w:rsidRPr="00C47005">
        <w:rPr>
          <w:rFonts w:ascii="Times New Roman" w:eastAsia="Times New Roman" w:hAnsi="Times New Roman" w:cs="Times New Roman"/>
          <w:sz w:val="20"/>
          <w:szCs w:val="20"/>
        </w:rPr>
        <w:t xml:space="preserve"> </w:t>
      </w:r>
      <w:r w:rsidRPr="00C47005">
        <w:rPr>
          <w:rFonts w:ascii="Times New Roman" w:eastAsia="Times New Roman" w:hAnsi="Times New Roman" w:cs="Times New Roman"/>
          <w:spacing w:val="-1"/>
          <w:sz w:val="20"/>
          <w:szCs w:val="20"/>
        </w:rPr>
        <w:t>совет</w:t>
      </w:r>
      <w:r w:rsidRPr="00C47005">
        <w:rPr>
          <w:rFonts w:ascii="Times New Roman" w:eastAsia="Times New Roman" w:hAnsi="Times New Roman" w:cs="Times New Roman"/>
          <w:spacing w:val="59"/>
          <w:sz w:val="20"/>
          <w:szCs w:val="20"/>
        </w:rPr>
        <w:t xml:space="preserve"> </w:t>
      </w:r>
      <w:r w:rsidRPr="00C47005">
        <w:rPr>
          <w:rFonts w:ascii="Times New Roman" w:eastAsia="Times New Roman" w:hAnsi="Times New Roman" w:cs="Times New Roman"/>
          <w:sz w:val="20"/>
          <w:szCs w:val="20"/>
        </w:rPr>
        <w:t>школы  на</w:t>
      </w:r>
      <w:r w:rsidRPr="00C47005">
        <w:rPr>
          <w:rFonts w:ascii="Times New Roman" w:eastAsia="Times New Roman" w:hAnsi="Times New Roman" w:cs="Times New Roman"/>
          <w:spacing w:val="59"/>
          <w:sz w:val="20"/>
          <w:szCs w:val="20"/>
        </w:rPr>
        <w:t xml:space="preserve"> </w:t>
      </w:r>
      <w:r w:rsidRPr="00C47005">
        <w:rPr>
          <w:rFonts w:ascii="Times New Roman" w:eastAsia="Times New Roman" w:hAnsi="Times New Roman" w:cs="Times New Roman"/>
          <w:sz w:val="20"/>
          <w:szCs w:val="20"/>
        </w:rPr>
        <w:t>основе</w:t>
      </w:r>
      <w:r w:rsidRPr="00C47005">
        <w:rPr>
          <w:rFonts w:ascii="Times New Roman" w:eastAsia="Times New Roman" w:hAnsi="Times New Roman" w:cs="Times New Roman"/>
          <w:spacing w:val="59"/>
          <w:sz w:val="20"/>
          <w:szCs w:val="20"/>
        </w:rPr>
        <w:t xml:space="preserve"> </w:t>
      </w:r>
      <w:r w:rsidRPr="00C47005">
        <w:rPr>
          <w:rFonts w:ascii="Times New Roman" w:eastAsia="Times New Roman" w:hAnsi="Times New Roman" w:cs="Times New Roman"/>
          <w:sz w:val="20"/>
          <w:szCs w:val="20"/>
        </w:rPr>
        <w:t>выводов,</w:t>
      </w:r>
      <w:r w:rsidRPr="00C47005">
        <w:rPr>
          <w:rFonts w:ascii="Times New Roman" w:eastAsia="Times New Roman" w:hAnsi="Times New Roman" w:cs="Times New Roman"/>
          <w:spacing w:val="1"/>
          <w:sz w:val="20"/>
          <w:szCs w:val="20"/>
        </w:rPr>
        <w:t xml:space="preserve"> </w:t>
      </w:r>
      <w:r w:rsidRPr="00C47005">
        <w:rPr>
          <w:rFonts w:ascii="Times New Roman" w:eastAsia="Times New Roman" w:hAnsi="Times New Roman" w:cs="Times New Roman"/>
          <w:spacing w:val="-1"/>
          <w:sz w:val="20"/>
          <w:szCs w:val="20"/>
        </w:rPr>
        <w:t>сделанных</w:t>
      </w:r>
      <w:r w:rsidRPr="00C47005">
        <w:rPr>
          <w:rFonts w:ascii="Times New Roman" w:eastAsia="Times New Roman" w:hAnsi="Times New Roman" w:cs="Times New Roman"/>
          <w:spacing w:val="56"/>
          <w:sz w:val="20"/>
          <w:szCs w:val="20"/>
        </w:rPr>
        <w:t xml:space="preserve"> </w:t>
      </w:r>
      <w:r w:rsidRPr="00C47005">
        <w:rPr>
          <w:rFonts w:ascii="Times New Roman" w:eastAsia="Times New Roman" w:hAnsi="Times New Roman" w:cs="Times New Roman"/>
          <w:spacing w:val="-1"/>
          <w:sz w:val="20"/>
          <w:szCs w:val="20"/>
        </w:rPr>
        <w:t>классными</w:t>
      </w:r>
      <w:r w:rsidRPr="00C47005">
        <w:rPr>
          <w:rFonts w:ascii="Times New Roman" w:eastAsia="Times New Roman" w:hAnsi="Times New Roman" w:cs="Times New Roman"/>
          <w:spacing w:val="70"/>
          <w:w w:val="99"/>
          <w:sz w:val="20"/>
          <w:szCs w:val="20"/>
        </w:rPr>
        <w:t xml:space="preserve"> </w:t>
      </w:r>
      <w:r w:rsidRPr="00C47005">
        <w:rPr>
          <w:rFonts w:ascii="Times New Roman" w:eastAsia="Times New Roman" w:hAnsi="Times New Roman" w:cs="Times New Roman"/>
          <w:spacing w:val="-1"/>
          <w:sz w:val="20"/>
          <w:szCs w:val="20"/>
        </w:rPr>
        <w:t>руководителями</w:t>
      </w:r>
      <w:r w:rsidRPr="00C47005">
        <w:rPr>
          <w:rFonts w:ascii="Times New Roman" w:eastAsia="Times New Roman" w:hAnsi="Times New Roman" w:cs="Times New Roman"/>
          <w:spacing w:val="14"/>
          <w:sz w:val="20"/>
          <w:szCs w:val="20"/>
        </w:rPr>
        <w:t xml:space="preserve"> </w:t>
      </w:r>
      <w:r w:rsidRPr="00C47005">
        <w:rPr>
          <w:rFonts w:ascii="Times New Roman" w:eastAsia="Times New Roman" w:hAnsi="Times New Roman" w:cs="Times New Roman"/>
          <w:sz w:val="20"/>
          <w:szCs w:val="20"/>
        </w:rPr>
        <w:t>и</w:t>
      </w:r>
      <w:r w:rsidRPr="00C47005">
        <w:rPr>
          <w:rFonts w:ascii="Times New Roman" w:eastAsia="Times New Roman" w:hAnsi="Times New Roman" w:cs="Times New Roman"/>
          <w:spacing w:val="10"/>
          <w:sz w:val="20"/>
          <w:szCs w:val="20"/>
        </w:rPr>
        <w:t xml:space="preserve"> </w:t>
      </w:r>
      <w:r w:rsidRPr="00C47005">
        <w:rPr>
          <w:rFonts w:ascii="Times New Roman" w:eastAsia="Times New Roman" w:hAnsi="Times New Roman" w:cs="Times New Roman"/>
          <w:spacing w:val="-1"/>
          <w:sz w:val="20"/>
          <w:szCs w:val="20"/>
        </w:rPr>
        <w:t>учителями</w:t>
      </w:r>
      <w:r w:rsidRPr="00C47005">
        <w:rPr>
          <w:rFonts w:ascii="Times New Roman" w:eastAsia="Times New Roman" w:hAnsi="Times New Roman" w:cs="Times New Roman"/>
          <w:spacing w:val="11"/>
          <w:sz w:val="20"/>
          <w:szCs w:val="20"/>
        </w:rPr>
        <w:t xml:space="preserve"> </w:t>
      </w:r>
      <w:r w:rsidRPr="00C47005">
        <w:rPr>
          <w:rFonts w:ascii="Times New Roman" w:eastAsia="Times New Roman" w:hAnsi="Times New Roman" w:cs="Times New Roman"/>
          <w:sz w:val="20"/>
          <w:szCs w:val="20"/>
        </w:rPr>
        <w:t>отдельных</w:t>
      </w:r>
      <w:r w:rsidRPr="00C47005">
        <w:rPr>
          <w:rFonts w:ascii="Times New Roman" w:eastAsia="Times New Roman" w:hAnsi="Times New Roman" w:cs="Times New Roman"/>
          <w:spacing w:val="9"/>
          <w:sz w:val="20"/>
          <w:szCs w:val="20"/>
        </w:rPr>
        <w:t xml:space="preserve"> </w:t>
      </w:r>
      <w:r w:rsidRPr="00C47005">
        <w:rPr>
          <w:rFonts w:ascii="Times New Roman" w:eastAsia="Times New Roman" w:hAnsi="Times New Roman" w:cs="Times New Roman"/>
          <w:spacing w:val="-1"/>
          <w:sz w:val="20"/>
          <w:szCs w:val="20"/>
        </w:rPr>
        <w:t>предметов</w:t>
      </w:r>
      <w:r w:rsidRPr="00C47005">
        <w:rPr>
          <w:rFonts w:ascii="Times New Roman" w:eastAsia="Times New Roman" w:hAnsi="Times New Roman" w:cs="Times New Roman"/>
          <w:spacing w:val="15"/>
          <w:sz w:val="20"/>
          <w:szCs w:val="20"/>
        </w:rPr>
        <w:t xml:space="preserve"> </w:t>
      </w:r>
      <w:r w:rsidRPr="00C47005">
        <w:rPr>
          <w:rFonts w:ascii="Times New Roman" w:eastAsia="Times New Roman" w:hAnsi="Times New Roman" w:cs="Times New Roman"/>
          <w:spacing w:val="-2"/>
          <w:sz w:val="20"/>
          <w:szCs w:val="20"/>
        </w:rPr>
        <w:t>по</w:t>
      </w:r>
      <w:r w:rsidRPr="00C47005">
        <w:rPr>
          <w:rFonts w:ascii="Times New Roman" w:eastAsia="Times New Roman" w:hAnsi="Times New Roman" w:cs="Times New Roman"/>
          <w:spacing w:val="12"/>
          <w:sz w:val="20"/>
          <w:szCs w:val="20"/>
        </w:rPr>
        <w:t xml:space="preserve"> </w:t>
      </w:r>
      <w:r w:rsidRPr="00C47005">
        <w:rPr>
          <w:rFonts w:ascii="Times New Roman" w:eastAsia="Times New Roman" w:hAnsi="Times New Roman" w:cs="Times New Roman"/>
          <w:spacing w:val="-1"/>
          <w:sz w:val="20"/>
          <w:szCs w:val="20"/>
        </w:rPr>
        <w:t>каждому</w:t>
      </w:r>
      <w:r w:rsidRPr="00C47005">
        <w:rPr>
          <w:rFonts w:ascii="Times New Roman" w:eastAsia="Times New Roman" w:hAnsi="Times New Roman" w:cs="Times New Roman"/>
          <w:spacing w:val="5"/>
          <w:sz w:val="20"/>
          <w:szCs w:val="20"/>
        </w:rPr>
        <w:t xml:space="preserve"> </w:t>
      </w:r>
      <w:r w:rsidRPr="00C47005">
        <w:rPr>
          <w:rFonts w:ascii="Times New Roman" w:eastAsia="Times New Roman" w:hAnsi="Times New Roman" w:cs="Times New Roman"/>
          <w:spacing w:val="-1"/>
          <w:sz w:val="20"/>
          <w:szCs w:val="20"/>
        </w:rPr>
        <w:t>выпускнику,</w:t>
      </w:r>
      <w:r w:rsidRPr="00C47005">
        <w:rPr>
          <w:rFonts w:ascii="Times New Roman" w:eastAsia="Times New Roman" w:hAnsi="Times New Roman" w:cs="Times New Roman"/>
          <w:spacing w:val="70"/>
          <w:w w:val="99"/>
          <w:sz w:val="20"/>
          <w:szCs w:val="20"/>
        </w:rPr>
        <w:t xml:space="preserve"> </w:t>
      </w:r>
      <w:r w:rsidRPr="00C47005">
        <w:rPr>
          <w:rFonts w:ascii="Times New Roman" w:eastAsia="Times New Roman" w:hAnsi="Times New Roman" w:cs="Times New Roman"/>
          <w:spacing w:val="-1"/>
          <w:sz w:val="20"/>
          <w:szCs w:val="20"/>
        </w:rPr>
        <w:t>рассматривает</w:t>
      </w:r>
      <w:r w:rsidRPr="00C47005">
        <w:rPr>
          <w:rFonts w:ascii="Times New Roman" w:eastAsia="Times New Roman" w:hAnsi="Times New Roman" w:cs="Times New Roman"/>
          <w:spacing w:val="54"/>
          <w:sz w:val="20"/>
          <w:szCs w:val="20"/>
        </w:rPr>
        <w:t xml:space="preserve"> </w:t>
      </w:r>
      <w:r w:rsidRPr="00C47005">
        <w:rPr>
          <w:rFonts w:ascii="Times New Roman" w:eastAsia="Times New Roman" w:hAnsi="Times New Roman" w:cs="Times New Roman"/>
          <w:sz w:val="20"/>
          <w:szCs w:val="20"/>
        </w:rPr>
        <w:t>вопрос</w:t>
      </w:r>
      <w:r w:rsidRPr="00C47005">
        <w:rPr>
          <w:rFonts w:ascii="Times New Roman" w:eastAsia="Times New Roman" w:hAnsi="Times New Roman" w:cs="Times New Roman"/>
          <w:spacing w:val="49"/>
          <w:sz w:val="20"/>
          <w:szCs w:val="20"/>
        </w:rPr>
        <w:t xml:space="preserve"> </w:t>
      </w:r>
      <w:r w:rsidRPr="00C47005">
        <w:rPr>
          <w:rFonts w:ascii="Times New Roman" w:eastAsia="Times New Roman" w:hAnsi="Times New Roman" w:cs="Times New Roman"/>
          <w:spacing w:val="2"/>
          <w:sz w:val="20"/>
          <w:szCs w:val="20"/>
        </w:rPr>
        <w:t>об</w:t>
      </w:r>
      <w:r w:rsidRPr="00C47005">
        <w:rPr>
          <w:rFonts w:ascii="Times New Roman" w:eastAsia="Times New Roman" w:hAnsi="Times New Roman" w:cs="Times New Roman"/>
          <w:spacing w:val="51"/>
          <w:sz w:val="20"/>
          <w:szCs w:val="20"/>
        </w:rPr>
        <w:t xml:space="preserve"> </w:t>
      </w:r>
      <w:r w:rsidRPr="00C47005">
        <w:rPr>
          <w:rFonts w:ascii="Times New Roman" w:eastAsia="Times New Roman" w:hAnsi="Times New Roman" w:cs="Times New Roman"/>
          <w:i/>
          <w:spacing w:val="-1"/>
          <w:sz w:val="20"/>
          <w:szCs w:val="20"/>
        </w:rPr>
        <w:t>успешном</w:t>
      </w:r>
      <w:r w:rsidRPr="00C47005">
        <w:rPr>
          <w:rFonts w:ascii="Times New Roman" w:eastAsia="Times New Roman" w:hAnsi="Times New Roman" w:cs="Times New Roman"/>
          <w:i/>
          <w:spacing w:val="54"/>
          <w:sz w:val="20"/>
          <w:szCs w:val="20"/>
        </w:rPr>
        <w:t xml:space="preserve"> </w:t>
      </w:r>
      <w:r w:rsidRPr="00C47005">
        <w:rPr>
          <w:rFonts w:ascii="Times New Roman" w:eastAsia="Times New Roman" w:hAnsi="Times New Roman" w:cs="Times New Roman"/>
          <w:i/>
          <w:spacing w:val="-1"/>
          <w:sz w:val="20"/>
          <w:szCs w:val="20"/>
        </w:rPr>
        <w:t>освоении</w:t>
      </w:r>
      <w:r w:rsidRPr="00C47005">
        <w:rPr>
          <w:rFonts w:ascii="Times New Roman" w:eastAsia="Times New Roman" w:hAnsi="Times New Roman" w:cs="Times New Roman"/>
          <w:i/>
          <w:spacing w:val="50"/>
          <w:sz w:val="20"/>
          <w:szCs w:val="20"/>
        </w:rPr>
        <w:t xml:space="preserve"> </w:t>
      </w:r>
      <w:r w:rsidRPr="00C47005">
        <w:rPr>
          <w:rFonts w:ascii="Times New Roman" w:eastAsia="Times New Roman" w:hAnsi="Times New Roman" w:cs="Times New Roman"/>
          <w:i/>
          <w:spacing w:val="-1"/>
          <w:sz w:val="20"/>
          <w:szCs w:val="20"/>
        </w:rPr>
        <w:t>обучающимся</w:t>
      </w:r>
      <w:r w:rsidRPr="00C47005">
        <w:rPr>
          <w:rFonts w:ascii="Times New Roman" w:eastAsia="Times New Roman" w:hAnsi="Times New Roman" w:cs="Times New Roman"/>
          <w:i/>
          <w:spacing w:val="53"/>
          <w:sz w:val="20"/>
          <w:szCs w:val="20"/>
        </w:rPr>
        <w:t xml:space="preserve"> </w:t>
      </w:r>
      <w:r w:rsidRPr="00C47005">
        <w:rPr>
          <w:rFonts w:ascii="Times New Roman" w:eastAsia="Times New Roman" w:hAnsi="Times New Roman" w:cs="Times New Roman"/>
          <w:i/>
          <w:sz w:val="20"/>
          <w:szCs w:val="20"/>
        </w:rPr>
        <w:t>основной</w:t>
      </w:r>
      <w:r w:rsidRPr="00C47005">
        <w:rPr>
          <w:rFonts w:ascii="Times New Roman" w:eastAsia="Times New Roman" w:hAnsi="Times New Roman" w:cs="Times New Roman"/>
          <w:i/>
          <w:spacing w:val="53"/>
          <w:sz w:val="20"/>
          <w:szCs w:val="20"/>
        </w:rPr>
        <w:t xml:space="preserve"> </w:t>
      </w:r>
      <w:r w:rsidRPr="00C47005">
        <w:rPr>
          <w:rFonts w:ascii="Times New Roman" w:eastAsia="Times New Roman" w:hAnsi="Times New Roman" w:cs="Times New Roman"/>
          <w:i/>
          <w:spacing w:val="-1"/>
          <w:sz w:val="20"/>
          <w:szCs w:val="20"/>
        </w:rPr>
        <w:t>образовательной</w:t>
      </w:r>
      <w:r w:rsidRPr="00C47005">
        <w:rPr>
          <w:rFonts w:ascii="Times New Roman" w:eastAsia="Times New Roman" w:hAnsi="Times New Roman" w:cs="Times New Roman"/>
          <w:i/>
          <w:spacing w:val="87"/>
          <w:w w:val="99"/>
          <w:sz w:val="20"/>
          <w:szCs w:val="20"/>
        </w:rPr>
        <w:t xml:space="preserve"> </w:t>
      </w:r>
      <w:r w:rsidRPr="00C47005">
        <w:rPr>
          <w:rFonts w:ascii="Times New Roman" w:eastAsia="Times New Roman" w:hAnsi="Times New Roman" w:cs="Times New Roman"/>
          <w:i/>
          <w:sz w:val="20"/>
          <w:szCs w:val="20"/>
        </w:rPr>
        <w:t>программы</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pacing w:val="-1"/>
          <w:sz w:val="20"/>
          <w:szCs w:val="20"/>
        </w:rPr>
        <w:t>основного</w:t>
      </w:r>
      <w:r w:rsidRPr="00C47005">
        <w:rPr>
          <w:rFonts w:ascii="Times New Roman" w:eastAsia="Times New Roman" w:hAnsi="Times New Roman" w:cs="Times New Roman"/>
          <w:i/>
          <w:spacing w:val="-7"/>
          <w:sz w:val="20"/>
          <w:szCs w:val="20"/>
        </w:rPr>
        <w:t xml:space="preserve"> </w:t>
      </w:r>
      <w:r w:rsidRPr="00C47005">
        <w:rPr>
          <w:rFonts w:ascii="Times New Roman" w:eastAsia="Times New Roman" w:hAnsi="Times New Roman" w:cs="Times New Roman"/>
          <w:i/>
          <w:sz w:val="20"/>
          <w:szCs w:val="20"/>
        </w:rPr>
        <w:t>общего</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pacing w:val="-1"/>
          <w:sz w:val="20"/>
          <w:szCs w:val="20"/>
        </w:rPr>
        <w:t>образования</w:t>
      </w:r>
      <w:r w:rsidRPr="00C47005">
        <w:rPr>
          <w:rFonts w:ascii="Times New Roman" w:eastAsia="Times New Roman" w:hAnsi="Times New Roman" w:cs="Times New Roman"/>
          <w:i/>
          <w:spacing w:val="-7"/>
          <w:sz w:val="20"/>
          <w:szCs w:val="20"/>
        </w:rPr>
        <w:t xml:space="preserve"> </w:t>
      </w:r>
      <w:r w:rsidRPr="00C47005">
        <w:rPr>
          <w:rFonts w:ascii="Times New Roman" w:eastAsia="Times New Roman" w:hAnsi="Times New Roman" w:cs="Times New Roman"/>
          <w:i/>
          <w:sz w:val="20"/>
          <w:szCs w:val="20"/>
        </w:rPr>
        <w:t>и</w:t>
      </w:r>
      <w:r w:rsidRPr="00C47005">
        <w:rPr>
          <w:rFonts w:ascii="Times New Roman" w:eastAsia="Times New Roman" w:hAnsi="Times New Roman" w:cs="Times New Roman"/>
          <w:i/>
          <w:spacing w:val="-7"/>
          <w:sz w:val="20"/>
          <w:szCs w:val="20"/>
        </w:rPr>
        <w:t xml:space="preserve"> </w:t>
      </w:r>
      <w:r w:rsidRPr="00C47005">
        <w:rPr>
          <w:rFonts w:ascii="Times New Roman" w:eastAsia="Times New Roman" w:hAnsi="Times New Roman" w:cs="Times New Roman"/>
          <w:i/>
          <w:spacing w:val="-2"/>
          <w:sz w:val="20"/>
          <w:szCs w:val="20"/>
        </w:rPr>
        <w:t>выдачи</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pacing w:val="-1"/>
          <w:sz w:val="20"/>
          <w:szCs w:val="20"/>
        </w:rPr>
        <w:t>документа</w:t>
      </w:r>
      <w:r w:rsidRPr="00C47005">
        <w:rPr>
          <w:rFonts w:ascii="Times New Roman" w:eastAsia="Times New Roman" w:hAnsi="Times New Roman" w:cs="Times New Roman"/>
          <w:i/>
          <w:spacing w:val="-7"/>
          <w:sz w:val="20"/>
          <w:szCs w:val="20"/>
        </w:rPr>
        <w:t xml:space="preserve"> </w:t>
      </w:r>
      <w:r w:rsidRPr="00C47005">
        <w:rPr>
          <w:rFonts w:ascii="Times New Roman" w:eastAsia="Times New Roman" w:hAnsi="Times New Roman" w:cs="Times New Roman"/>
          <w:i/>
          <w:spacing w:val="-1"/>
          <w:sz w:val="20"/>
          <w:szCs w:val="20"/>
        </w:rPr>
        <w:t>государственного</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z w:val="20"/>
          <w:szCs w:val="20"/>
        </w:rPr>
        <w:t>образца</w:t>
      </w:r>
      <w:r w:rsidRPr="00C47005">
        <w:rPr>
          <w:rFonts w:ascii="Times New Roman" w:eastAsia="Times New Roman" w:hAnsi="Times New Roman" w:cs="Times New Roman"/>
          <w:i/>
          <w:spacing w:val="71"/>
          <w:w w:val="99"/>
          <w:sz w:val="20"/>
          <w:szCs w:val="20"/>
        </w:rPr>
        <w:t xml:space="preserve"> </w:t>
      </w:r>
      <w:r w:rsidRPr="00C47005">
        <w:rPr>
          <w:rFonts w:ascii="Times New Roman" w:eastAsia="Times New Roman" w:hAnsi="Times New Roman" w:cs="Times New Roman"/>
          <w:i/>
          <w:sz w:val="20"/>
          <w:szCs w:val="20"/>
        </w:rPr>
        <w:t>об</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z w:val="20"/>
          <w:szCs w:val="20"/>
        </w:rPr>
        <w:t>уровне</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pacing w:val="-1"/>
          <w:sz w:val="20"/>
          <w:szCs w:val="20"/>
        </w:rPr>
        <w:t>образования</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z w:val="20"/>
          <w:szCs w:val="20"/>
        </w:rPr>
        <w:t>—</w:t>
      </w:r>
      <w:r w:rsidRPr="00C47005">
        <w:rPr>
          <w:rFonts w:ascii="Times New Roman" w:eastAsia="Times New Roman" w:hAnsi="Times New Roman" w:cs="Times New Roman"/>
          <w:i/>
          <w:spacing w:val="-9"/>
          <w:sz w:val="20"/>
          <w:szCs w:val="20"/>
        </w:rPr>
        <w:t xml:space="preserve"> </w:t>
      </w:r>
      <w:r w:rsidRPr="00C47005">
        <w:rPr>
          <w:rFonts w:ascii="Times New Roman" w:eastAsia="Times New Roman" w:hAnsi="Times New Roman" w:cs="Times New Roman"/>
          <w:i/>
          <w:spacing w:val="-1"/>
          <w:sz w:val="20"/>
          <w:szCs w:val="20"/>
        </w:rPr>
        <w:t>аттестата</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z w:val="20"/>
          <w:szCs w:val="20"/>
        </w:rPr>
        <w:t>об</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pacing w:val="-2"/>
          <w:sz w:val="20"/>
          <w:szCs w:val="20"/>
        </w:rPr>
        <w:t>основном</w:t>
      </w:r>
      <w:r w:rsidRPr="00C47005">
        <w:rPr>
          <w:rFonts w:ascii="Times New Roman" w:eastAsia="Times New Roman" w:hAnsi="Times New Roman" w:cs="Times New Roman"/>
          <w:i/>
          <w:spacing w:val="-7"/>
          <w:sz w:val="20"/>
          <w:szCs w:val="20"/>
        </w:rPr>
        <w:t xml:space="preserve"> </w:t>
      </w:r>
      <w:r w:rsidRPr="00C47005">
        <w:rPr>
          <w:rFonts w:ascii="Times New Roman" w:eastAsia="Times New Roman" w:hAnsi="Times New Roman" w:cs="Times New Roman"/>
          <w:i/>
          <w:spacing w:val="-1"/>
          <w:sz w:val="20"/>
          <w:szCs w:val="20"/>
        </w:rPr>
        <w:t>общем</w:t>
      </w:r>
      <w:r w:rsidRPr="00C47005">
        <w:rPr>
          <w:rFonts w:ascii="Times New Roman" w:eastAsia="Times New Roman" w:hAnsi="Times New Roman" w:cs="Times New Roman"/>
          <w:i/>
          <w:spacing w:val="-6"/>
          <w:sz w:val="20"/>
          <w:szCs w:val="20"/>
        </w:rPr>
        <w:t xml:space="preserve"> </w:t>
      </w:r>
      <w:r w:rsidRPr="00C47005">
        <w:rPr>
          <w:rFonts w:ascii="Times New Roman" w:eastAsia="Times New Roman" w:hAnsi="Times New Roman" w:cs="Times New Roman"/>
          <w:i/>
          <w:spacing w:val="-1"/>
          <w:sz w:val="20"/>
          <w:szCs w:val="20"/>
        </w:rPr>
        <w:t>образовании.</w:t>
      </w:r>
    </w:p>
    <w:p w:rsidR="00467026" w:rsidRPr="00C47005" w:rsidRDefault="00467026" w:rsidP="00C73B96">
      <w:pPr>
        <w:pStyle w:val="a0"/>
        <w:spacing w:after="0" w:line="276" w:lineRule="auto"/>
        <w:ind w:right="122"/>
        <w:jc w:val="both"/>
        <w:rPr>
          <w:rFonts w:ascii="Times New Roman" w:eastAsia="Times New Roman" w:hAnsi="Times New Roman" w:cs="Times New Roman"/>
          <w:szCs w:val="20"/>
        </w:rPr>
      </w:pPr>
      <w:r w:rsidRPr="00C47005">
        <w:rPr>
          <w:rFonts w:ascii="Times New Roman" w:hAnsi="Times New Roman" w:cs="Times New Roman"/>
          <w:szCs w:val="20"/>
        </w:rPr>
        <w:t>В</w:t>
      </w:r>
      <w:r w:rsidRPr="00C47005">
        <w:rPr>
          <w:rFonts w:ascii="Times New Roman" w:hAnsi="Times New Roman" w:cs="Times New Roman"/>
          <w:spacing w:val="26"/>
          <w:szCs w:val="20"/>
        </w:rPr>
        <w:t xml:space="preserve"> </w:t>
      </w:r>
      <w:r w:rsidRPr="00C47005">
        <w:rPr>
          <w:rFonts w:ascii="Times New Roman" w:hAnsi="Times New Roman" w:cs="Times New Roman"/>
          <w:spacing w:val="-1"/>
          <w:szCs w:val="20"/>
        </w:rPr>
        <w:t>случае</w:t>
      </w:r>
      <w:r w:rsidRPr="00C47005">
        <w:rPr>
          <w:rFonts w:ascii="Times New Roman" w:hAnsi="Times New Roman" w:cs="Times New Roman"/>
          <w:spacing w:val="28"/>
          <w:szCs w:val="20"/>
        </w:rPr>
        <w:t xml:space="preserve"> </w:t>
      </w:r>
      <w:r w:rsidRPr="00C47005">
        <w:rPr>
          <w:rFonts w:ascii="Times New Roman" w:hAnsi="Times New Roman" w:cs="Times New Roman"/>
          <w:szCs w:val="20"/>
        </w:rPr>
        <w:t>если</w:t>
      </w:r>
      <w:r w:rsidRPr="00C47005">
        <w:rPr>
          <w:rFonts w:ascii="Times New Roman" w:hAnsi="Times New Roman" w:cs="Times New Roman"/>
          <w:spacing w:val="29"/>
          <w:szCs w:val="20"/>
        </w:rPr>
        <w:t xml:space="preserve"> </w:t>
      </w:r>
      <w:r w:rsidRPr="00C47005">
        <w:rPr>
          <w:rFonts w:ascii="Times New Roman" w:hAnsi="Times New Roman" w:cs="Times New Roman"/>
          <w:szCs w:val="20"/>
        </w:rPr>
        <w:t>полученные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обучающимся</w:t>
      </w:r>
      <w:r w:rsidRPr="00C47005">
        <w:rPr>
          <w:rFonts w:ascii="Times New Roman" w:hAnsi="Times New Roman" w:cs="Times New Roman"/>
          <w:spacing w:val="29"/>
          <w:szCs w:val="20"/>
        </w:rPr>
        <w:t xml:space="preserve"> </w:t>
      </w:r>
      <w:r w:rsidRPr="00C47005">
        <w:rPr>
          <w:rFonts w:ascii="Times New Roman" w:hAnsi="Times New Roman" w:cs="Times New Roman"/>
          <w:szCs w:val="20"/>
        </w:rPr>
        <w:t>итоговые</w:t>
      </w:r>
      <w:r w:rsidRPr="00C47005">
        <w:rPr>
          <w:rFonts w:ascii="Times New Roman" w:hAnsi="Times New Roman" w:cs="Times New Roman"/>
          <w:spacing w:val="23"/>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29"/>
          <w:szCs w:val="20"/>
        </w:rPr>
        <w:t xml:space="preserve"> </w:t>
      </w:r>
      <w:r w:rsidRPr="00C47005">
        <w:rPr>
          <w:rFonts w:ascii="Times New Roman" w:hAnsi="Times New Roman" w:cs="Times New Roman"/>
          <w:szCs w:val="20"/>
        </w:rPr>
        <w:t>не</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позволяют</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сделать</w:t>
      </w:r>
      <w:r w:rsidRPr="00C47005">
        <w:rPr>
          <w:rFonts w:ascii="Times New Roman" w:hAnsi="Times New Roman" w:cs="Times New Roman"/>
          <w:spacing w:val="58"/>
          <w:w w:val="99"/>
          <w:szCs w:val="20"/>
        </w:rPr>
        <w:t xml:space="preserve"> </w:t>
      </w:r>
      <w:r w:rsidRPr="00C47005">
        <w:rPr>
          <w:rFonts w:ascii="Times New Roman" w:hAnsi="Times New Roman" w:cs="Times New Roman"/>
          <w:spacing w:val="-1"/>
          <w:szCs w:val="20"/>
        </w:rPr>
        <w:t>однозначного</w:t>
      </w:r>
      <w:r w:rsidRPr="00C47005">
        <w:rPr>
          <w:rFonts w:ascii="Times New Roman" w:hAnsi="Times New Roman" w:cs="Times New Roman"/>
          <w:szCs w:val="20"/>
        </w:rPr>
        <w:t xml:space="preserve"> </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вывода</w:t>
      </w:r>
      <w:r w:rsidRPr="00C47005">
        <w:rPr>
          <w:rFonts w:ascii="Times New Roman" w:hAnsi="Times New Roman" w:cs="Times New Roman"/>
          <w:szCs w:val="20"/>
        </w:rPr>
        <w:t xml:space="preserve"> </w:t>
      </w:r>
      <w:r w:rsidRPr="00C47005">
        <w:rPr>
          <w:rFonts w:ascii="Times New Roman" w:hAnsi="Times New Roman" w:cs="Times New Roman"/>
          <w:spacing w:val="47"/>
          <w:szCs w:val="20"/>
        </w:rPr>
        <w:t xml:space="preserve"> </w:t>
      </w:r>
      <w:r w:rsidRPr="00C47005">
        <w:rPr>
          <w:rFonts w:ascii="Times New Roman" w:hAnsi="Times New Roman" w:cs="Times New Roman"/>
          <w:szCs w:val="20"/>
        </w:rPr>
        <w:t xml:space="preserve">о </w:t>
      </w:r>
      <w:r w:rsidRPr="00C47005">
        <w:rPr>
          <w:rFonts w:ascii="Times New Roman" w:hAnsi="Times New Roman" w:cs="Times New Roman"/>
          <w:spacing w:val="56"/>
          <w:szCs w:val="20"/>
        </w:rPr>
        <w:t xml:space="preserve"> </w:t>
      </w:r>
      <w:r w:rsidRPr="00C47005">
        <w:rPr>
          <w:rFonts w:ascii="Times New Roman" w:hAnsi="Times New Roman" w:cs="Times New Roman"/>
          <w:spacing w:val="-1"/>
          <w:szCs w:val="20"/>
        </w:rPr>
        <w:t>достижении</w:t>
      </w:r>
      <w:r w:rsidRPr="00C47005">
        <w:rPr>
          <w:rFonts w:ascii="Times New Roman" w:hAnsi="Times New Roman" w:cs="Times New Roman"/>
          <w:szCs w:val="20"/>
        </w:rPr>
        <w:t xml:space="preserve"> </w:t>
      </w:r>
      <w:r w:rsidRPr="00C47005">
        <w:rPr>
          <w:rFonts w:ascii="Times New Roman" w:hAnsi="Times New Roman" w:cs="Times New Roman"/>
          <w:spacing w:val="48"/>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zCs w:val="20"/>
        </w:rPr>
        <w:t xml:space="preserve"> </w:t>
      </w:r>
      <w:r w:rsidRPr="00C47005">
        <w:rPr>
          <w:rFonts w:ascii="Times New Roman" w:hAnsi="Times New Roman" w:cs="Times New Roman"/>
          <w:spacing w:val="48"/>
          <w:szCs w:val="20"/>
        </w:rPr>
        <w:t xml:space="preserve"> </w:t>
      </w:r>
      <w:r w:rsidRPr="00C47005">
        <w:rPr>
          <w:rFonts w:ascii="Times New Roman" w:hAnsi="Times New Roman" w:cs="Times New Roman"/>
          <w:szCs w:val="20"/>
        </w:rPr>
        <w:t xml:space="preserve">результатов, </w:t>
      </w:r>
      <w:r w:rsidRPr="00C47005">
        <w:rPr>
          <w:rFonts w:ascii="Times New Roman" w:hAnsi="Times New Roman" w:cs="Times New Roman"/>
          <w:spacing w:val="50"/>
          <w:szCs w:val="20"/>
        </w:rPr>
        <w:t xml:space="preserve"> </w:t>
      </w:r>
      <w:r w:rsidRPr="00C47005">
        <w:rPr>
          <w:rFonts w:ascii="Times New Roman" w:hAnsi="Times New Roman" w:cs="Times New Roman"/>
          <w:szCs w:val="20"/>
        </w:rPr>
        <w:t xml:space="preserve">решение </w:t>
      </w:r>
      <w:r w:rsidRPr="00C47005">
        <w:rPr>
          <w:rFonts w:ascii="Times New Roman" w:hAnsi="Times New Roman" w:cs="Times New Roman"/>
          <w:spacing w:val="46"/>
          <w:szCs w:val="20"/>
        </w:rPr>
        <w:t xml:space="preserve"> </w:t>
      </w:r>
      <w:r w:rsidRPr="00C47005">
        <w:rPr>
          <w:rFonts w:ascii="Times New Roman" w:hAnsi="Times New Roman" w:cs="Times New Roman"/>
          <w:szCs w:val="20"/>
        </w:rPr>
        <w:t xml:space="preserve">о </w:t>
      </w:r>
      <w:r w:rsidRPr="00C47005">
        <w:rPr>
          <w:rFonts w:ascii="Times New Roman" w:hAnsi="Times New Roman" w:cs="Times New Roman"/>
          <w:spacing w:val="47"/>
          <w:szCs w:val="20"/>
        </w:rPr>
        <w:t xml:space="preserve"> </w:t>
      </w:r>
      <w:r w:rsidRPr="00C47005">
        <w:rPr>
          <w:rFonts w:ascii="Times New Roman" w:hAnsi="Times New Roman" w:cs="Times New Roman"/>
          <w:i/>
          <w:spacing w:val="-1"/>
          <w:szCs w:val="20"/>
        </w:rPr>
        <w:t xml:space="preserve">выдаче </w:t>
      </w:r>
      <w:r w:rsidRPr="00C47005">
        <w:rPr>
          <w:rFonts w:ascii="Times New Roman" w:eastAsia="Times New Roman" w:hAnsi="Times New Roman" w:cs="Times New Roman"/>
          <w:i/>
          <w:spacing w:val="-1"/>
          <w:szCs w:val="20"/>
        </w:rPr>
        <w:t>документа</w:t>
      </w:r>
      <w:r w:rsidRPr="00C47005">
        <w:rPr>
          <w:rFonts w:ascii="Times New Roman" w:eastAsia="Times New Roman" w:hAnsi="Times New Roman" w:cs="Times New Roman"/>
          <w:i/>
          <w:spacing w:val="17"/>
          <w:szCs w:val="20"/>
        </w:rPr>
        <w:t xml:space="preserve"> </w:t>
      </w:r>
      <w:r w:rsidRPr="00C47005">
        <w:rPr>
          <w:rFonts w:ascii="Times New Roman" w:eastAsia="Times New Roman" w:hAnsi="Times New Roman" w:cs="Times New Roman"/>
          <w:i/>
          <w:spacing w:val="-1"/>
          <w:szCs w:val="20"/>
        </w:rPr>
        <w:t>государственного</w:t>
      </w:r>
      <w:r w:rsidRPr="00C47005">
        <w:rPr>
          <w:rFonts w:ascii="Times New Roman" w:eastAsia="Times New Roman" w:hAnsi="Times New Roman" w:cs="Times New Roman"/>
          <w:i/>
          <w:spacing w:val="18"/>
          <w:szCs w:val="20"/>
        </w:rPr>
        <w:t xml:space="preserve"> </w:t>
      </w:r>
      <w:r w:rsidRPr="00C47005">
        <w:rPr>
          <w:rFonts w:ascii="Times New Roman" w:eastAsia="Times New Roman" w:hAnsi="Times New Roman" w:cs="Times New Roman"/>
          <w:i/>
          <w:szCs w:val="20"/>
        </w:rPr>
        <w:t>образца</w:t>
      </w:r>
      <w:r w:rsidRPr="00C47005">
        <w:rPr>
          <w:rFonts w:ascii="Times New Roman" w:eastAsia="Times New Roman" w:hAnsi="Times New Roman" w:cs="Times New Roman"/>
          <w:i/>
          <w:spacing w:val="18"/>
          <w:szCs w:val="20"/>
        </w:rPr>
        <w:t xml:space="preserve"> </w:t>
      </w:r>
      <w:r w:rsidRPr="00C47005">
        <w:rPr>
          <w:rFonts w:ascii="Times New Roman" w:eastAsia="Times New Roman" w:hAnsi="Times New Roman" w:cs="Times New Roman"/>
          <w:i/>
          <w:szCs w:val="20"/>
        </w:rPr>
        <w:t>об</w:t>
      </w:r>
      <w:r w:rsidRPr="00C47005">
        <w:rPr>
          <w:rFonts w:ascii="Times New Roman" w:eastAsia="Times New Roman" w:hAnsi="Times New Roman" w:cs="Times New Roman"/>
          <w:i/>
          <w:spacing w:val="17"/>
          <w:szCs w:val="20"/>
        </w:rPr>
        <w:t xml:space="preserve"> </w:t>
      </w:r>
      <w:r w:rsidRPr="00C47005">
        <w:rPr>
          <w:rFonts w:ascii="Times New Roman" w:eastAsia="Times New Roman" w:hAnsi="Times New Roman" w:cs="Times New Roman"/>
          <w:i/>
          <w:szCs w:val="20"/>
        </w:rPr>
        <w:t>уровне</w:t>
      </w:r>
      <w:r w:rsidRPr="00C47005">
        <w:rPr>
          <w:rFonts w:ascii="Times New Roman" w:eastAsia="Times New Roman" w:hAnsi="Times New Roman" w:cs="Times New Roman"/>
          <w:i/>
          <w:spacing w:val="17"/>
          <w:szCs w:val="20"/>
        </w:rPr>
        <w:t xml:space="preserve"> </w:t>
      </w:r>
      <w:r w:rsidRPr="00C47005">
        <w:rPr>
          <w:rFonts w:ascii="Times New Roman" w:eastAsia="Times New Roman" w:hAnsi="Times New Roman" w:cs="Times New Roman"/>
          <w:i/>
          <w:szCs w:val="20"/>
        </w:rPr>
        <w:t>образования</w:t>
      </w:r>
      <w:r w:rsidRPr="00C47005">
        <w:rPr>
          <w:rFonts w:ascii="Times New Roman" w:eastAsia="Times New Roman" w:hAnsi="Times New Roman" w:cs="Times New Roman"/>
          <w:i/>
          <w:spacing w:val="15"/>
          <w:szCs w:val="20"/>
        </w:rPr>
        <w:t xml:space="preserve"> </w:t>
      </w:r>
      <w:r w:rsidRPr="00C47005">
        <w:rPr>
          <w:rFonts w:ascii="Times New Roman" w:eastAsia="Times New Roman" w:hAnsi="Times New Roman" w:cs="Times New Roman"/>
          <w:i/>
          <w:szCs w:val="20"/>
        </w:rPr>
        <w:t>–</w:t>
      </w:r>
      <w:r w:rsidRPr="00C47005">
        <w:rPr>
          <w:rFonts w:ascii="Times New Roman" w:eastAsia="Times New Roman" w:hAnsi="Times New Roman" w:cs="Times New Roman"/>
          <w:i/>
          <w:spacing w:val="17"/>
          <w:szCs w:val="20"/>
        </w:rPr>
        <w:t xml:space="preserve"> </w:t>
      </w:r>
      <w:r w:rsidRPr="00C47005">
        <w:rPr>
          <w:rFonts w:ascii="Times New Roman" w:eastAsia="Times New Roman" w:hAnsi="Times New Roman" w:cs="Times New Roman"/>
          <w:i/>
          <w:spacing w:val="-1"/>
          <w:szCs w:val="20"/>
        </w:rPr>
        <w:t>аттестата</w:t>
      </w:r>
      <w:r w:rsidRPr="00C47005">
        <w:rPr>
          <w:rFonts w:ascii="Times New Roman" w:eastAsia="Times New Roman" w:hAnsi="Times New Roman" w:cs="Times New Roman"/>
          <w:i/>
          <w:spacing w:val="18"/>
          <w:szCs w:val="20"/>
        </w:rPr>
        <w:t xml:space="preserve"> </w:t>
      </w:r>
      <w:r w:rsidRPr="00C47005">
        <w:rPr>
          <w:rFonts w:ascii="Times New Roman" w:eastAsia="Times New Roman" w:hAnsi="Times New Roman" w:cs="Times New Roman"/>
          <w:i/>
          <w:szCs w:val="20"/>
        </w:rPr>
        <w:t>об</w:t>
      </w:r>
      <w:r w:rsidRPr="00C47005">
        <w:rPr>
          <w:rFonts w:ascii="Times New Roman" w:eastAsia="Times New Roman" w:hAnsi="Times New Roman" w:cs="Times New Roman"/>
          <w:i/>
          <w:spacing w:val="17"/>
          <w:szCs w:val="20"/>
        </w:rPr>
        <w:t xml:space="preserve"> </w:t>
      </w:r>
      <w:r w:rsidRPr="00C47005">
        <w:rPr>
          <w:rFonts w:ascii="Times New Roman" w:eastAsia="Times New Roman" w:hAnsi="Times New Roman" w:cs="Times New Roman"/>
          <w:i/>
          <w:szCs w:val="20"/>
        </w:rPr>
        <w:t>основном</w:t>
      </w:r>
      <w:r w:rsidRPr="00C47005">
        <w:rPr>
          <w:rFonts w:ascii="Times New Roman" w:eastAsia="Times New Roman" w:hAnsi="Times New Roman" w:cs="Times New Roman"/>
          <w:i/>
          <w:spacing w:val="43"/>
          <w:w w:val="99"/>
          <w:szCs w:val="20"/>
        </w:rPr>
        <w:t xml:space="preserve"> </w:t>
      </w:r>
      <w:r w:rsidRPr="00C47005">
        <w:rPr>
          <w:rFonts w:ascii="Times New Roman" w:eastAsia="Times New Roman" w:hAnsi="Times New Roman" w:cs="Times New Roman"/>
          <w:i/>
          <w:spacing w:val="-1"/>
          <w:szCs w:val="20"/>
        </w:rPr>
        <w:t>общем</w:t>
      </w:r>
      <w:r w:rsidRPr="00C47005">
        <w:rPr>
          <w:rFonts w:ascii="Times New Roman" w:eastAsia="Times New Roman" w:hAnsi="Times New Roman" w:cs="Times New Roman"/>
          <w:i/>
          <w:spacing w:val="3"/>
          <w:szCs w:val="20"/>
        </w:rPr>
        <w:t xml:space="preserve"> </w:t>
      </w:r>
      <w:r w:rsidRPr="00C47005">
        <w:rPr>
          <w:rFonts w:ascii="Times New Roman" w:eastAsia="Times New Roman" w:hAnsi="Times New Roman" w:cs="Times New Roman"/>
          <w:i/>
          <w:szCs w:val="20"/>
        </w:rPr>
        <w:t xml:space="preserve">образовании  </w:t>
      </w:r>
      <w:r w:rsidRPr="00C47005">
        <w:rPr>
          <w:rFonts w:ascii="Times New Roman" w:eastAsia="Times New Roman" w:hAnsi="Times New Roman" w:cs="Times New Roman"/>
          <w:spacing w:val="-1"/>
          <w:szCs w:val="20"/>
        </w:rPr>
        <w:t>принимается</w:t>
      </w:r>
      <w:r w:rsidRPr="00C47005">
        <w:rPr>
          <w:rFonts w:ascii="Times New Roman" w:eastAsia="Times New Roman" w:hAnsi="Times New Roman" w:cs="Times New Roman"/>
          <w:spacing w:val="4"/>
          <w:szCs w:val="20"/>
        </w:rPr>
        <w:t xml:space="preserve"> </w:t>
      </w:r>
      <w:r w:rsidRPr="00C47005">
        <w:rPr>
          <w:rFonts w:ascii="Times New Roman" w:eastAsia="Times New Roman" w:hAnsi="Times New Roman" w:cs="Times New Roman"/>
          <w:spacing w:val="-1"/>
          <w:szCs w:val="20"/>
        </w:rPr>
        <w:t>педагогическим</w:t>
      </w:r>
      <w:r w:rsidRPr="00C47005">
        <w:rPr>
          <w:rFonts w:ascii="Times New Roman" w:eastAsia="Times New Roman" w:hAnsi="Times New Roman" w:cs="Times New Roman"/>
          <w:spacing w:val="5"/>
          <w:szCs w:val="20"/>
        </w:rPr>
        <w:t xml:space="preserve"> </w:t>
      </w:r>
      <w:r w:rsidRPr="00C47005">
        <w:rPr>
          <w:rFonts w:ascii="Times New Roman" w:eastAsia="Times New Roman" w:hAnsi="Times New Roman" w:cs="Times New Roman"/>
          <w:spacing w:val="-1"/>
          <w:szCs w:val="20"/>
        </w:rPr>
        <w:t>советом</w:t>
      </w:r>
      <w:r w:rsidRPr="00C47005">
        <w:rPr>
          <w:rFonts w:ascii="Times New Roman" w:eastAsia="Times New Roman" w:hAnsi="Times New Roman" w:cs="Times New Roman"/>
          <w:spacing w:val="6"/>
          <w:szCs w:val="20"/>
        </w:rPr>
        <w:t xml:space="preserve"> </w:t>
      </w:r>
      <w:r w:rsidRPr="00C47005">
        <w:rPr>
          <w:rFonts w:ascii="Times New Roman" w:eastAsia="Times New Roman" w:hAnsi="Times New Roman" w:cs="Times New Roman"/>
          <w:szCs w:val="20"/>
        </w:rPr>
        <w:t>с</w:t>
      </w:r>
      <w:r w:rsidRPr="00C47005">
        <w:rPr>
          <w:rFonts w:ascii="Times New Roman" w:eastAsia="Times New Roman" w:hAnsi="Times New Roman" w:cs="Times New Roman"/>
          <w:spacing w:val="3"/>
          <w:szCs w:val="20"/>
        </w:rPr>
        <w:t xml:space="preserve"> </w:t>
      </w:r>
      <w:r w:rsidRPr="00C47005">
        <w:rPr>
          <w:rFonts w:ascii="Times New Roman" w:eastAsia="Times New Roman" w:hAnsi="Times New Roman" w:cs="Times New Roman"/>
          <w:spacing w:val="-2"/>
          <w:szCs w:val="20"/>
        </w:rPr>
        <w:t>учётом</w:t>
      </w:r>
      <w:r w:rsidRPr="00C47005">
        <w:rPr>
          <w:rFonts w:ascii="Times New Roman" w:eastAsia="Times New Roman" w:hAnsi="Times New Roman" w:cs="Times New Roman"/>
          <w:spacing w:val="6"/>
          <w:szCs w:val="20"/>
        </w:rPr>
        <w:t xml:space="preserve"> </w:t>
      </w:r>
      <w:r w:rsidRPr="00C47005">
        <w:rPr>
          <w:rFonts w:ascii="Times New Roman" w:eastAsia="Times New Roman" w:hAnsi="Times New Roman" w:cs="Times New Roman"/>
          <w:spacing w:val="-1"/>
          <w:szCs w:val="20"/>
        </w:rPr>
        <w:t>динамики</w:t>
      </w:r>
      <w:r w:rsidRPr="00C47005">
        <w:rPr>
          <w:rFonts w:ascii="Times New Roman" w:eastAsia="Times New Roman" w:hAnsi="Times New Roman" w:cs="Times New Roman"/>
          <w:spacing w:val="75"/>
          <w:w w:val="99"/>
          <w:szCs w:val="20"/>
        </w:rPr>
        <w:t xml:space="preserve"> </w:t>
      </w:r>
      <w:r w:rsidRPr="00C47005">
        <w:rPr>
          <w:rFonts w:ascii="Times New Roman" w:eastAsia="Times New Roman" w:hAnsi="Times New Roman" w:cs="Times New Roman"/>
          <w:spacing w:val="-1"/>
          <w:szCs w:val="20"/>
        </w:rPr>
        <w:t>образовательных</w:t>
      </w:r>
      <w:r w:rsidRPr="00C47005">
        <w:rPr>
          <w:rFonts w:ascii="Times New Roman" w:eastAsia="Times New Roman" w:hAnsi="Times New Roman" w:cs="Times New Roman"/>
          <w:spacing w:val="5"/>
          <w:szCs w:val="20"/>
        </w:rPr>
        <w:t xml:space="preserve"> </w:t>
      </w:r>
      <w:r w:rsidRPr="00C47005">
        <w:rPr>
          <w:rFonts w:ascii="Times New Roman" w:eastAsia="Times New Roman" w:hAnsi="Times New Roman" w:cs="Times New Roman"/>
          <w:szCs w:val="20"/>
        </w:rPr>
        <w:t>достижений</w:t>
      </w:r>
      <w:r w:rsidRPr="00C47005">
        <w:rPr>
          <w:rFonts w:ascii="Times New Roman" w:eastAsia="Times New Roman" w:hAnsi="Times New Roman" w:cs="Times New Roman"/>
          <w:spacing w:val="6"/>
          <w:szCs w:val="20"/>
        </w:rPr>
        <w:t xml:space="preserve"> </w:t>
      </w:r>
      <w:r w:rsidRPr="00C47005">
        <w:rPr>
          <w:rFonts w:ascii="Times New Roman" w:eastAsia="Times New Roman" w:hAnsi="Times New Roman" w:cs="Times New Roman"/>
          <w:spacing w:val="-1"/>
          <w:szCs w:val="20"/>
        </w:rPr>
        <w:t>выпускника</w:t>
      </w:r>
      <w:r w:rsidRPr="00C47005">
        <w:rPr>
          <w:rFonts w:ascii="Times New Roman" w:eastAsia="Times New Roman" w:hAnsi="Times New Roman" w:cs="Times New Roman"/>
          <w:spacing w:val="9"/>
          <w:szCs w:val="20"/>
        </w:rPr>
        <w:t xml:space="preserve"> </w:t>
      </w:r>
      <w:r w:rsidRPr="00C47005">
        <w:rPr>
          <w:rFonts w:ascii="Times New Roman" w:eastAsia="Times New Roman" w:hAnsi="Times New Roman" w:cs="Times New Roman"/>
          <w:szCs w:val="20"/>
        </w:rPr>
        <w:t>и</w:t>
      </w:r>
      <w:r w:rsidRPr="00C47005">
        <w:rPr>
          <w:rFonts w:ascii="Times New Roman" w:eastAsia="Times New Roman" w:hAnsi="Times New Roman" w:cs="Times New Roman"/>
          <w:spacing w:val="16"/>
          <w:szCs w:val="20"/>
        </w:rPr>
        <w:t xml:space="preserve"> </w:t>
      </w:r>
      <w:r w:rsidRPr="00C47005">
        <w:rPr>
          <w:rFonts w:ascii="Times New Roman" w:eastAsia="Times New Roman" w:hAnsi="Times New Roman" w:cs="Times New Roman"/>
          <w:spacing w:val="-1"/>
          <w:szCs w:val="20"/>
        </w:rPr>
        <w:t>контекстной</w:t>
      </w:r>
      <w:r w:rsidRPr="00C47005">
        <w:rPr>
          <w:rFonts w:ascii="Times New Roman" w:eastAsia="Times New Roman" w:hAnsi="Times New Roman" w:cs="Times New Roman"/>
          <w:spacing w:val="10"/>
          <w:szCs w:val="20"/>
        </w:rPr>
        <w:t xml:space="preserve"> </w:t>
      </w:r>
      <w:r w:rsidRPr="00C47005">
        <w:rPr>
          <w:rFonts w:ascii="Times New Roman" w:eastAsia="Times New Roman" w:hAnsi="Times New Roman" w:cs="Times New Roman"/>
          <w:spacing w:val="-1"/>
          <w:szCs w:val="20"/>
        </w:rPr>
        <w:t>информации</w:t>
      </w:r>
      <w:r w:rsidRPr="00C47005">
        <w:rPr>
          <w:rFonts w:ascii="Times New Roman" w:eastAsia="Times New Roman" w:hAnsi="Times New Roman" w:cs="Times New Roman"/>
          <w:spacing w:val="7"/>
          <w:szCs w:val="20"/>
        </w:rPr>
        <w:t xml:space="preserve"> </w:t>
      </w:r>
      <w:r w:rsidRPr="00C47005">
        <w:rPr>
          <w:rFonts w:ascii="Times New Roman" w:eastAsia="Times New Roman" w:hAnsi="Times New Roman" w:cs="Times New Roman"/>
          <w:spacing w:val="2"/>
          <w:szCs w:val="20"/>
        </w:rPr>
        <w:t>об</w:t>
      </w:r>
      <w:r w:rsidRPr="00C47005">
        <w:rPr>
          <w:rFonts w:ascii="Times New Roman" w:eastAsia="Times New Roman" w:hAnsi="Times New Roman" w:cs="Times New Roman"/>
          <w:spacing w:val="12"/>
          <w:szCs w:val="20"/>
        </w:rPr>
        <w:t xml:space="preserve"> </w:t>
      </w:r>
      <w:r w:rsidRPr="00C47005">
        <w:rPr>
          <w:rFonts w:ascii="Times New Roman" w:eastAsia="Times New Roman" w:hAnsi="Times New Roman" w:cs="Times New Roman"/>
          <w:spacing w:val="-1"/>
          <w:szCs w:val="20"/>
        </w:rPr>
        <w:t>условиях</w:t>
      </w:r>
      <w:r w:rsidRPr="00C47005">
        <w:rPr>
          <w:rFonts w:ascii="Times New Roman" w:eastAsia="Times New Roman" w:hAnsi="Times New Roman" w:cs="Times New Roman"/>
          <w:spacing w:val="6"/>
          <w:szCs w:val="20"/>
        </w:rPr>
        <w:t xml:space="preserve"> </w:t>
      </w:r>
      <w:r w:rsidRPr="00C47005">
        <w:rPr>
          <w:rFonts w:ascii="Times New Roman" w:eastAsia="Times New Roman" w:hAnsi="Times New Roman" w:cs="Times New Roman"/>
          <w:szCs w:val="20"/>
        </w:rPr>
        <w:t>и</w:t>
      </w:r>
      <w:r w:rsidRPr="00C47005">
        <w:rPr>
          <w:rFonts w:ascii="Times New Roman" w:eastAsia="Times New Roman" w:hAnsi="Times New Roman" w:cs="Times New Roman"/>
          <w:spacing w:val="72"/>
          <w:w w:val="99"/>
          <w:szCs w:val="20"/>
        </w:rPr>
        <w:t xml:space="preserve"> </w:t>
      </w:r>
      <w:r w:rsidRPr="00C47005">
        <w:rPr>
          <w:rFonts w:ascii="Times New Roman" w:eastAsia="Times New Roman" w:hAnsi="Times New Roman" w:cs="Times New Roman"/>
          <w:spacing w:val="-1"/>
          <w:szCs w:val="20"/>
        </w:rPr>
        <w:t>особенностях</w:t>
      </w:r>
      <w:r w:rsidRPr="00C47005">
        <w:rPr>
          <w:rFonts w:ascii="Times New Roman" w:eastAsia="Times New Roman" w:hAnsi="Times New Roman" w:cs="Times New Roman"/>
          <w:spacing w:val="45"/>
          <w:szCs w:val="20"/>
        </w:rPr>
        <w:t xml:space="preserve"> </w:t>
      </w:r>
      <w:r w:rsidRPr="00C47005">
        <w:rPr>
          <w:rFonts w:ascii="Times New Roman" w:eastAsia="Times New Roman" w:hAnsi="Times New Roman" w:cs="Times New Roman"/>
          <w:szCs w:val="20"/>
        </w:rPr>
        <w:t>его</w:t>
      </w:r>
      <w:r w:rsidRPr="00C47005">
        <w:rPr>
          <w:rFonts w:ascii="Times New Roman" w:eastAsia="Times New Roman" w:hAnsi="Times New Roman" w:cs="Times New Roman"/>
          <w:spacing w:val="53"/>
          <w:szCs w:val="20"/>
        </w:rPr>
        <w:t xml:space="preserve"> </w:t>
      </w:r>
      <w:r w:rsidRPr="00C47005">
        <w:rPr>
          <w:rFonts w:ascii="Times New Roman" w:eastAsia="Times New Roman" w:hAnsi="Times New Roman" w:cs="Times New Roman"/>
          <w:spacing w:val="-1"/>
          <w:szCs w:val="20"/>
        </w:rPr>
        <w:t>обучения</w:t>
      </w:r>
      <w:r w:rsidRPr="00C47005">
        <w:rPr>
          <w:rFonts w:ascii="Times New Roman" w:eastAsia="Times New Roman" w:hAnsi="Times New Roman" w:cs="Times New Roman"/>
          <w:spacing w:val="49"/>
          <w:szCs w:val="20"/>
        </w:rPr>
        <w:t xml:space="preserve"> </w:t>
      </w:r>
      <w:r w:rsidRPr="00C47005">
        <w:rPr>
          <w:rFonts w:ascii="Times New Roman" w:eastAsia="Times New Roman" w:hAnsi="Times New Roman" w:cs="Times New Roman"/>
          <w:szCs w:val="20"/>
        </w:rPr>
        <w:t>в</w:t>
      </w:r>
      <w:r w:rsidRPr="00C47005">
        <w:rPr>
          <w:rFonts w:ascii="Times New Roman" w:eastAsia="Times New Roman" w:hAnsi="Times New Roman" w:cs="Times New Roman"/>
          <w:spacing w:val="51"/>
          <w:szCs w:val="20"/>
        </w:rPr>
        <w:t xml:space="preserve"> </w:t>
      </w:r>
      <w:r w:rsidRPr="00C47005">
        <w:rPr>
          <w:rFonts w:ascii="Times New Roman" w:eastAsia="Times New Roman" w:hAnsi="Times New Roman" w:cs="Times New Roman"/>
          <w:spacing w:val="-1"/>
          <w:szCs w:val="20"/>
        </w:rPr>
        <w:t>рамках</w:t>
      </w:r>
      <w:r w:rsidRPr="00C47005">
        <w:rPr>
          <w:rFonts w:ascii="Times New Roman" w:eastAsia="Times New Roman" w:hAnsi="Times New Roman" w:cs="Times New Roman"/>
          <w:spacing w:val="45"/>
          <w:szCs w:val="20"/>
        </w:rPr>
        <w:t xml:space="preserve"> </w:t>
      </w:r>
      <w:r w:rsidRPr="00C47005">
        <w:rPr>
          <w:rFonts w:ascii="Times New Roman" w:eastAsia="Times New Roman" w:hAnsi="Times New Roman" w:cs="Times New Roman"/>
          <w:szCs w:val="20"/>
        </w:rPr>
        <w:t>регламентированных</w:t>
      </w:r>
      <w:r w:rsidRPr="00C47005">
        <w:rPr>
          <w:rFonts w:ascii="Times New Roman" w:eastAsia="Times New Roman" w:hAnsi="Times New Roman" w:cs="Times New Roman"/>
          <w:spacing w:val="45"/>
          <w:szCs w:val="20"/>
        </w:rPr>
        <w:t xml:space="preserve"> </w:t>
      </w:r>
      <w:r w:rsidRPr="00C47005">
        <w:rPr>
          <w:rFonts w:ascii="Times New Roman" w:eastAsia="Times New Roman" w:hAnsi="Times New Roman" w:cs="Times New Roman"/>
          <w:spacing w:val="-1"/>
          <w:szCs w:val="20"/>
        </w:rPr>
        <w:t>процедур,</w:t>
      </w:r>
      <w:r w:rsidRPr="00C47005">
        <w:rPr>
          <w:rFonts w:ascii="Times New Roman" w:eastAsia="Times New Roman" w:hAnsi="Times New Roman" w:cs="Times New Roman"/>
          <w:spacing w:val="56"/>
          <w:szCs w:val="20"/>
        </w:rPr>
        <w:t xml:space="preserve"> </w:t>
      </w:r>
      <w:r w:rsidRPr="00C47005">
        <w:rPr>
          <w:rFonts w:ascii="Times New Roman" w:eastAsia="Times New Roman" w:hAnsi="Times New Roman" w:cs="Times New Roman"/>
          <w:spacing w:val="-1"/>
          <w:szCs w:val="20"/>
        </w:rPr>
        <w:t>устанавливаемых</w:t>
      </w:r>
      <w:r w:rsidRPr="00C47005">
        <w:rPr>
          <w:rFonts w:ascii="Times New Roman" w:eastAsia="Times New Roman" w:hAnsi="Times New Roman" w:cs="Times New Roman"/>
          <w:spacing w:val="86"/>
          <w:w w:val="99"/>
          <w:szCs w:val="20"/>
        </w:rPr>
        <w:t xml:space="preserve"> </w:t>
      </w:r>
      <w:r w:rsidRPr="00C47005">
        <w:rPr>
          <w:rFonts w:ascii="Times New Roman" w:eastAsia="Times New Roman" w:hAnsi="Times New Roman" w:cs="Times New Roman"/>
          <w:spacing w:val="-1"/>
          <w:szCs w:val="20"/>
        </w:rPr>
        <w:t>Министерством</w:t>
      </w:r>
      <w:r w:rsidRPr="00C47005">
        <w:rPr>
          <w:rFonts w:ascii="Times New Roman" w:eastAsia="Times New Roman" w:hAnsi="Times New Roman" w:cs="Times New Roman"/>
          <w:spacing w:val="-13"/>
          <w:szCs w:val="20"/>
        </w:rPr>
        <w:t xml:space="preserve"> </w:t>
      </w:r>
      <w:r w:rsidRPr="00C47005">
        <w:rPr>
          <w:rFonts w:ascii="Times New Roman" w:eastAsia="Times New Roman" w:hAnsi="Times New Roman" w:cs="Times New Roman"/>
          <w:spacing w:val="-1"/>
          <w:szCs w:val="20"/>
        </w:rPr>
        <w:t>образования</w:t>
      </w:r>
      <w:r w:rsidRPr="00C47005">
        <w:rPr>
          <w:rFonts w:ascii="Times New Roman" w:eastAsia="Times New Roman" w:hAnsi="Times New Roman" w:cs="Times New Roman"/>
          <w:spacing w:val="-11"/>
          <w:szCs w:val="20"/>
        </w:rPr>
        <w:t xml:space="preserve"> </w:t>
      </w:r>
      <w:r w:rsidRPr="00C47005">
        <w:rPr>
          <w:rFonts w:ascii="Times New Roman" w:eastAsia="Times New Roman" w:hAnsi="Times New Roman" w:cs="Times New Roman"/>
          <w:szCs w:val="20"/>
        </w:rPr>
        <w:t>и</w:t>
      </w:r>
      <w:r w:rsidRPr="00C47005">
        <w:rPr>
          <w:rFonts w:ascii="Times New Roman" w:eastAsia="Times New Roman" w:hAnsi="Times New Roman" w:cs="Times New Roman"/>
          <w:spacing w:val="-12"/>
          <w:szCs w:val="20"/>
        </w:rPr>
        <w:t xml:space="preserve"> </w:t>
      </w:r>
      <w:r w:rsidRPr="00C47005">
        <w:rPr>
          <w:rFonts w:ascii="Times New Roman" w:eastAsia="Times New Roman" w:hAnsi="Times New Roman" w:cs="Times New Roman"/>
          <w:spacing w:val="-3"/>
          <w:szCs w:val="20"/>
        </w:rPr>
        <w:t>науки</w:t>
      </w:r>
      <w:r w:rsidRPr="00C47005">
        <w:rPr>
          <w:rFonts w:ascii="Times New Roman" w:eastAsia="Times New Roman" w:hAnsi="Times New Roman" w:cs="Times New Roman"/>
          <w:spacing w:val="-10"/>
          <w:szCs w:val="20"/>
        </w:rPr>
        <w:t xml:space="preserve"> </w:t>
      </w:r>
      <w:r w:rsidRPr="00C47005">
        <w:rPr>
          <w:rFonts w:ascii="Times New Roman" w:eastAsia="Times New Roman" w:hAnsi="Times New Roman" w:cs="Times New Roman"/>
          <w:szCs w:val="20"/>
        </w:rPr>
        <w:t>Российской</w:t>
      </w:r>
      <w:r w:rsidRPr="00C47005">
        <w:rPr>
          <w:rFonts w:ascii="Times New Roman" w:eastAsia="Times New Roman" w:hAnsi="Times New Roman" w:cs="Times New Roman"/>
          <w:spacing w:val="-13"/>
          <w:szCs w:val="20"/>
        </w:rPr>
        <w:t xml:space="preserve"> </w:t>
      </w:r>
      <w:r w:rsidRPr="00C47005">
        <w:rPr>
          <w:rFonts w:ascii="Times New Roman" w:eastAsia="Times New Roman" w:hAnsi="Times New Roman" w:cs="Times New Roman"/>
          <w:szCs w:val="20"/>
        </w:rPr>
        <w:t>Федерации.</w:t>
      </w:r>
    </w:p>
    <w:p w:rsidR="00467026" w:rsidRPr="00C47005" w:rsidRDefault="00467026" w:rsidP="00C73B96">
      <w:pPr>
        <w:spacing w:after="0"/>
        <w:ind w:right="123"/>
        <w:jc w:val="both"/>
        <w:rPr>
          <w:rFonts w:ascii="Times New Roman" w:eastAsia="Times New Roman" w:hAnsi="Times New Roman" w:cs="Times New Roman"/>
          <w:spacing w:val="-1"/>
          <w:sz w:val="20"/>
          <w:szCs w:val="20"/>
        </w:rPr>
      </w:pPr>
      <w:r w:rsidRPr="00C47005">
        <w:rPr>
          <w:rFonts w:ascii="Times New Roman" w:eastAsia="Times New Roman" w:hAnsi="Times New Roman" w:cs="Times New Roman"/>
          <w:sz w:val="20"/>
          <w:szCs w:val="20"/>
        </w:rPr>
        <w:t>Решение</w:t>
      </w:r>
      <w:r w:rsidRPr="00C47005">
        <w:rPr>
          <w:rFonts w:ascii="Times New Roman" w:eastAsia="Times New Roman" w:hAnsi="Times New Roman" w:cs="Times New Roman"/>
          <w:spacing w:val="7"/>
          <w:sz w:val="20"/>
          <w:szCs w:val="20"/>
        </w:rPr>
        <w:t xml:space="preserve"> </w:t>
      </w:r>
      <w:r w:rsidRPr="00C47005">
        <w:rPr>
          <w:rFonts w:ascii="Times New Roman" w:eastAsia="Times New Roman" w:hAnsi="Times New Roman" w:cs="Times New Roman"/>
          <w:i/>
          <w:sz w:val="20"/>
          <w:szCs w:val="20"/>
        </w:rPr>
        <w:t>о</w:t>
      </w:r>
      <w:r w:rsidRPr="00C47005">
        <w:rPr>
          <w:rFonts w:ascii="Times New Roman" w:eastAsia="Times New Roman" w:hAnsi="Times New Roman" w:cs="Times New Roman"/>
          <w:i/>
          <w:spacing w:val="9"/>
          <w:sz w:val="20"/>
          <w:szCs w:val="20"/>
        </w:rPr>
        <w:t xml:space="preserve"> </w:t>
      </w:r>
      <w:r w:rsidRPr="00C47005">
        <w:rPr>
          <w:rFonts w:ascii="Times New Roman" w:eastAsia="Times New Roman" w:hAnsi="Times New Roman" w:cs="Times New Roman"/>
          <w:i/>
          <w:spacing w:val="-1"/>
          <w:sz w:val="20"/>
          <w:szCs w:val="20"/>
        </w:rPr>
        <w:t>выдаче</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pacing w:val="-1"/>
          <w:sz w:val="20"/>
          <w:szCs w:val="20"/>
        </w:rPr>
        <w:t>документа</w:t>
      </w:r>
      <w:r w:rsidRPr="00C47005">
        <w:rPr>
          <w:rFonts w:ascii="Times New Roman" w:eastAsia="Times New Roman" w:hAnsi="Times New Roman" w:cs="Times New Roman"/>
          <w:i/>
          <w:spacing w:val="9"/>
          <w:sz w:val="20"/>
          <w:szCs w:val="20"/>
        </w:rPr>
        <w:t xml:space="preserve"> </w:t>
      </w:r>
      <w:r w:rsidRPr="00C47005">
        <w:rPr>
          <w:rFonts w:ascii="Times New Roman" w:eastAsia="Times New Roman" w:hAnsi="Times New Roman" w:cs="Times New Roman"/>
          <w:i/>
          <w:sz w:val="20"/>
          <w:szCs w:val="20"/>
        </w:rPr>
        <w:t>государственного</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z w:val="20"/>
          <w:szCs w:val="20"/>
        </w:rPr>
        <w:t>образца</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z w:val="20"/>
          <w:szCs w:val="20"/>
        </w:rPr>
        <w:t>об</w:t>
      </w:r>
      <w:r w:rsidRPr="00C47005">
        <w:rPr>
          <w:rFonts w:ascii="Times New Roman" w:eastAsia="Times New Roman" w:hAnsi="Times New Roman" w:cs="Times New Roman"/>
          <w:i/>
          <w:spacing w:val="9"/>
          <w:sz w:val="20"/>
          <w:szCs w:val="20"/>
        </w:rPr>
        <w:t xml:space="preserve"> </w:t>
      </w:r>
      <w:r w:rsidRPr="00C47005">
        <w:rPr>
          <w:rFonts w:ascii="Times New Roman" w:eastAsia="Times New Roman" w:hAnsi="Times New Roman" w:cs="Times New Roman"/>
          <w:i/>
          <w:sz w:val="20"/>
          <w:szCs w:val="20"/>
        </w:rPr>
        <w:t>уровне</w:t>
      </w:r>
      <w:r w:rsidRPr="00C47005">
        <w:rPr>
          <w:rFonts w:ascii="Times New Roman" w:eastAsia="Times New Roman" w:hAnsi="Times New Roman" w:cs="Times New Roman"/>
          <w:i/>
          <w:spacing w:val="8"/>
          <w:sz w:val="20"/>
          <w:szCs w:val="20"/>
        </w:rPr>
        <w:t xml:space="preserve"> </w:t>
      </w:r>
      <w:r w:rsidRPr="00C47005">
        <w:rPr>
          <w:rFonts w:ascii="Times New Roman" w:eastAsia="Times New Roman" w:hAnsi="Times New Roman" w:cs="Times New Roman"/>
          <w:i/>
          <w:sz w:val="20"/>
          <w:szCs w:val="20"/>
        </w:rPr>
        <w:t>образования</w:t>
      </w:r>
      <w:r w:rsidRPr="00C47005">
        <w:rPr>
          <w:rFonts w:ascii="Times New Roman" w:eastAsia="Times New Roman" w:hAnsi="Times New Roman" w:cs="Times New Roman"/>
          <w:i/>
          <w:spacing w:val="5"/>
          <w:sz w:val="20"/>
          <w:szCs w:val="20"/>
        </w:rPr>
        <w:t xml:space="preserve"> </w:t>
      </w:r>
      <w:r w:rsidRPr="00C47005">
        <w:rPr>
          <w:rFonts w:ascii="Times New Roman" w:eastAsia="Times New Roman" w:hAnsi="Times New Roman" w:cs="Times New Roman"/>
          <w:i/>
          <w:sz w:val="20"/>
          <w:szCs w:val="20"/>
        </w:rPr>
        <w:t>—</w:t>
      </w:r>
      <w:r w:rsidRPr="00C47005">
        <w:rPr>
          <w:rFonts w:ascii="Times New Roman" w:eastAsia="Times New Roman" w:hAnsi="Times New Roman" w:cs="Times New Roman"/>
          <w:i/>
          <w:spacing w:val="28"/>
          <w:w w:val="99"/>
          <w:sz w:val="20"/>
          <w:szCs w:val="20"/>
        </w:rPr>
        <w:t xml:space="preserve"> </w:t>
      </w:r>
      <w:r w:rsidRPr="00C47005">
        <w:rPr>
          <w:rFonts w:ascii="Times New Roman" w:eastAsia="Times New Roman" w:hAnsi="Times New Roman" w:cs="Times New Roman"/>
          <w:i/>
          <w:spacing w:val="-1"/>
          <w:sz w:val="20"/>
          <w:szCs w:val="20"/>
        </w:rPr>
        <w:t>аттестата</w:t>
      </w:r>
      <w:r w:rsidRPr="00C47005">
        <w:rPr>
          <w:rFonts w:ascii="Times New Roman" w:eastAsia="Times New Roman" w:hAnsi="Times New Roman" w:cs="Times New Roman"/>
          <w:i/>
          <w:spacing w:val="42"/>
          <w:sz w:val="20"/>
          <w:szCs w:val="20"/>
        </w:rPr>
        <w:t xml:space="preserve"> </w:t>
      </w:r>
      <w:r w:rsidRPr="00C47005">
        <w:rPr>
          <w:rFonts w:ascii="Times New Roman" w:eastAsia="Times New Roman" w:hAnsi="Times New Roman" w:cs="Times New Roman"/>
          <w:i/>
          <w:sz w:val="20"/>
          <w:szCs w:val="20"/>
        </w:rPr>
        <w:t>об</w:t>
      </w:r>
      <w:r w:rsidRPr="00C47005">
        <w:rPr>
          <w:rFonts w:ascii="Times New Roman" w:eastAsia="Times New Roman" w:hAnsi="Times New Roman" w:cs="Times New Roman"/>
          <w:i/>
          <w:spacing w:val="42"/>
          <w:sz w:val="20"/>
          <w:szCs w:val="20"/>
        </w:rPr>
        <w:t xml:space="preserve"> </w:t>
      </w:r>
      <w:r w:rsidRPr="00C47005">
        <w:rPr>
          <w:rFonts w:ascii="Times New Roman" w:eastAsia="Times New Roman" w:hAnsi="Times New Roman" w:cs="Times New Roman"/>
          <w:i/>
          <w:sz w:val="20"/>
          <w:szCs w:val="20"/>
        </w:rPr>
        <w:t>основном</w:t>
      </w:r>
      <w:r w:rsidRPr="00C47005">
        <w:rPr>
          <w:rFonts w:ascii="Times New Roman" w:eastAsia="Times New Roman" w:hAnsi="Times New Roman" w:cs="Times New Roman"/>
          <w:i/>
          <w:spacing w:val="43"/>
          <w:sz w:val="20"/>
          <w:szCs w:val="20"/>
        </w:rPr>
        <w:t xml:space="preserve"> </w:t>
      </w:r>
      <w:r w:rsidRPr="00C47005">
        <w:rPr>
          <w:rFonts w:ascii="Times New Roman" w:eastAsia="Times New Roman" w:hAnsi="Times New Roman" w:cs="Times New Roman"/>
          <w:i/>
          <w:spacing w:val="-1"/>
          <w:sz w:val="20"/>
          <w:szCs w:val="20"/>
        </w:rPr>
        <w:t>общем</w:t>
      </w:r>
      <w:r w:rsidRPr="00C47005">
        <w:rPr>
          <w:rFonts w:ascii="Times New Roman" w:eastAsia="Times New Roman" w:hAnsi="Times New Roman" w:cs="Times New Roman"/>
          <w:i/>
          <w:spacing w:val="38"/>
          <w:sz w:val="20"/>
          <w:szCs w:val="20"/>
        </w:rPr>
        <w:t xml:space="preserve"> </w:t>
      </w:r>
      <w:r w:rsidRPr="00C47005">
        <w:rPr>
          <w:rFonts w:ascii="Times New Roman" w:eastAsia="Times New Roman" w:hAnsi="Times New Roman" w:cs="Times New Roman"/>
          <w:i/>
          <w:spacing w:val="-1"/>
          <w:sz w:val="20"/>
          <w:szCs w:val="20"/>
        </w:rPr>
        <w:t>образовании</w:t>
      </w:r>
      <w:r w:rsidRPr="00C47005">
        <w:rPr>
          <w:rFonts w:ascii="Times New Roman" w:eastAsia="Times New Roman" w:hAnsi="Times New Roman" w:cs="Times New Roman"/>
          <w:i/>
          <w:spacing w:val="40"/>
          <w:sz w:val="20"/>
          <w:szCs w:val="20"/>
        </w:rPr>
        <w:t xml:space="preserve"> </w:t>
      </w:r>
      <w:r w:rsidRPr="00C47005">
        <w:rPr>
          <w:rFonts w:ascii="Times New Roman" w:eastAsia="Times New Roman" w:hAnsi="Times New Roman" w:cs="Times New Roman"/>
          <w:spacing w:val="-1"/>
          <w:sz w:val="20"/>
          <w:szCs w:val="20"/>
        </w:rPr>
        <w:t>принимается</w:t>
      </w:r>
      <w:r w:rsidRPr="00C47005">
        <w:rPr>
          <w:rFonts w:ascii="Times New Roman" w:eastAsia="Times New Roman" w:hAnsi="Times New Roman" w:cs="Times New Roman"/>
          <w:spacing w:val="37"/>
          <w:sz w:val="20"/>
          <w:szCs w:val="20"/>
        </w:rPr>
        <w:t xml:space="preserve"> </w:t>
      </w:r>
      <w:r w:rsidRPr="00C47005">
        <w:rPr>
          <w:rFonts w:ascii="Times New Roman" w:eastAsia="Times New Roman" w:hAnsi="Times New Roman" w:cs="Times New Roman"/>
          <w:spacing w:val="-1"/>
          <w:sz w:val="20"/>
          <w:szCs w:val="20"/>
        </w:rPr>
        <w:t>одновременно</w:t>
      </w:r>
      <w:r w:rsidRPr="00C47005">
        <w:rPr>
          <w:rFonts w:ascii="Times New Roman" w:eastAsia="Times New Roman" w:hAnsi="Times New Roman" w:cs="Times New Roman"/>
          <w:spacing w:val="43"/>
          <w:sz w:val="20"/>
          <w:szCs w:val="20"/>
        </w:rPr>
        <w:t xml:space="preserve"> </w:t>
      </w:r>
      <w:r w:rsidRPr="00C47005">
        <w:rPr>
          <w:rFonts w:ascii="Times New Roman" w:eastAsia="Times New Roman" w:hAnsi="Times New Roman" w:cs="Times New Roman"/>
          <w:sz w:val="20"/>
          <w:szCs w:val="20"/>
        </w:rPr>
        <w:t>с</w:t>
      </w:r>
      <w:r w:rsidRPr="00C47005">
        <w:rPr>
          <w:rFonts w:ascii="Times New Roman" w:eastAsia="Times New Roman" w:hAnsi="Times New Roman" w:cs="Times New Roman"/>
          <w:spacing w:val="61"/>
          <w:w w:val="99"/>
          <w:sz w:val="20"/>
          <w:szCs w:val="20"/>
        </w:rPr>
        <w:t xml:space="preserve"> </w:t>
      </w:r>
      <w:r w:rsidRPr="00C47005">
        <w:rPr>
          <w:rFonts w:ascii="Times New Roman" w:eastAsia="Times New Roman" w:hAnsi="Times New Roman" w:cs="Times New Roman"/>
          <w:sz w:val="20"/>
          <w:szCs w:val="20"/>
        </w:rPr>
        <w:t>рассмотрением</w:t>
      </w:r>
      <w:r w:rsidRPr="00C47005">
        <w:rPr>
          <w:rFonts w:ascii="Times New Roman" w:eastAsia="Times New Roman" w:hAnsi="Times New Roman" w:cs="Times New Roman"/>
          <w:spacing w:val="48"/>
          <w:sz w:val="20"/>
          <w:szCs w:val="20"/>
        </w:rPr>
        <w:t xml:space="preserve"> </w:t>
      </w:r>
      <w:r w:rsidRPr="00C47005">
        <w:rPr>
          <w:rFonts w:ascii="Times New Roman" w:eastAsia="Times New Roman" w:hAnsi="Times New Roman" w:cs="Times New Roman"/>
          <w:sz w:val="20"/>
          <w:szCs w:val="20"/>
        </w:rPr>
        <w:t>и</w:t>
      </w:r>
      <w:r w:rsidRPr="00C47005">
        <w:rPr>
          <w:rFonts w:ascii="Times New Roman" w:eastAsia="Times New Roman" w:hAnsi="Times New Roman" w:cs="Times New Roman"/>
          <w:spacing w:val="53"/>
          <w:sz w:val="20"/>
          <w:szCs w:val="20"/>
        </w:rPr>
        <w:t xml:space="preserve"> </w:t>
      </w:r>
      <w:r w:rsidRPr="00C47005">
        <w:rPr>
          <w:rFonts w:ascii="Times New Roman" w:eastAsia="Times New Roman" w:hAnsi="Times New Roman" w:cs="Times New Roman"/>
          <w:spacing w:val="-1"/>
          <w:sz w:val="20"/>
          <w:szCs w:val="20"/>
        </w:rPr>
        <w:t>утверждением</w:t>
      </w:r>
      <w:r w:rsidRPr="00C47005">
        <w:rPr>
          <w:rFonts w:ascii="Times New Roman" w:eastAsia="Times New Roman" w:hAnsi="Times New Roman" w:cs="Times New Roman"/>
          <w:spacing w:val="51"/>
          <w:sz w:val="20"/>
          <w:szCs w:val="20"/>
        </w:rPr>
        <w:t xml:space="preserve"> </w:t>
      </w:r>
      <w:r w:rsidRPr="00C47005">
        <w:rPr>
          <w:rFonts w:ascii="Times New Roman" w:eastAsia="Times New Roman" w:hAnsi="Times New Roman" w:cs="Times New Roman"/>
          <w:i/>
          <w:spacing w:val="-1"/>
          <w:sz w:val="20"/>
          <w:szCs w:val="20"/>
        </w:rPr>
        <w:t>характеристики</w:t>
      </w:r>
      <w:r w:rsidRPr="00C47005">
        <w:rPr>
          <w:rFonts w:ascii="Times New Roman" w:eastAsia="Times New Roman" w:hAnsi="Times New Roman" w:cs="Times New Roman"/>
          <w:i/>
          <w:spacing w:val="52"/>
          <w:sz w:val="20"/>
          <w:szCs w:val="20"/>
        </w:rPr>
        <w:t xml:space="preserve"> </w:t>
      </w:r>
      <w:r w:rsidRPr="00C47005">
        <w:rPr>
          <w:rFonts w:ascii="Times New Roman" w:eastAsia="Times New Roman" w:hAnsi="Times New Roman" w:cs="Times New Roman"/>
          <w:i/>
          <w:spacing w:val="-1"/>
          <w:sz w:val="20"/>
          <w:szCs w:val="20"/>
        </w:rPr>
        <w:t>обучающегося</w:t>
      </w:r>
      <w:r w:rsidRPr="00C47005">
        <w:rPr>
          <w:rFonts w:ascii="Times New Roman" w:eastAsia="Times New Roman" w:hAnsi="Times New Roman" w:cs="Times New Roman"/>
          <w:b/>
          <w:bCs/>
          <w:spacing w:val="-1"/>
          <w:sz w:val="20"/>
          <w:szCs w:val="20"/>
        </w:rPr>
        <w:t>,</w:t>
      </w:r>
      <w:r w:rsidRPr="00C47005">
        <w:rPr>
          <w:rFonts w:ascii="Times New Roman" w:eastAsia="Times New Roman" w:hAnsi="Times New Roman" w:cs="Times New Roman"/>
          <w:b/>
          <w:bCs/>
          <w:spacing w:val="53"/>
          <w:sz w:val="20"/>
          <w:szCs w:val="20"/>
        </w:rPr>
        <w:t xml:space="preserve"> </w:t>
      </w:r>
      <w:r w:rsidRPr="00C47005">
        <w:rPr>
          <w:rFonts w:ascii="Times New Roman" w:eastAsia="Times New Roman" w:hAnsi="Times New Roman" w:cs="Times New Roman"/>
          <w:sz w:val="20"/>
          <w:szCs w:val="20"/>
        </w:rPr>
        <w:t>с</w:t>
      </w:r>
      <w:r w:rsidRPr="00C47005">
        <w:rPr>
          <w:rFonts w:ascii="Times New Roman" w:eastAsia="Times New Roman" w:hAnsi="Times New Roman" w:cs="Times New Roman"/>
          <w:spacing w:val="56"/>
          <w:sz w:val="20"/>
          <w:szCs w:val="20"/>
        </w:rPr>
        <w:t xml:space="preserve"> </w:t>
      </w:r>
      <w:r w:rsidRPr="00C47005">
        <w:rPr>
          <w:rFonts w:ascii="Times New Roman" w:eastAsia="Times New Roman" w:hAnsi="Times New Roman" w:cs="Times New Roman"/>
          <w:spacing w:val="-2"/>
          <w:sz w:val="20"/>
          <w:szCs w:val="20"/>
        </w:rPr>
        <w:t>учётом</w:t>
      </w:r>
      <w:r w:rsidRPr="00C47005">
        <w:rPr>
          <w:rFonts w:ascii="Times New Roman" w:eastAsia="Times New Roman" w:hAnsi="Times New Roman" w:cs="Times New Roman"/>
          <w:spacing w:val="53"/>
          <w:sz w:val="20"/>
          <w:szCs w:val="20"/>
        </w:rPr>
        <w:t xml:space="preserve"> </w:t>
      </w:r>
      <w:r w:rsidRPr="00C47005">
        <w:rPr>
          <w:rFonts w:ascii="Times New Roman" w:eastAsia="Times New Roman" w:hAnsi="Times New Roman" w:cs="Times New Roman"/>
          <w:spacing w:val="-1"/>
          <w:sz w:val="20"/>
          <w:szCs w:val="20"/>
        </w:rPr>
        <w:t>которой</w:t>
      </w:r>
      <w:r w:rsidRPr="00C47005">
        <w:rPr>
          <w:rFonts w:ascii="Times New Roman" w:eastAsia="Times New Roman" w:hAnsi="Times New Roman" w:cs="Times New Roman"/>
          <w:spacing w:val="57"/>
          <w:w w:val="99"/>
          <w:sz w:val="20"/>
          <w:szCs w:val="20"/>
        </w:rPr>
        <w:t xml:space="preserve"> </w:t>
      </w:r>
      <w:r w:rsidRPr="00C47005">
        <w:rPr>
          <w:rFonts w:ascii="Times New Roman" w:eastAsia="Times New Roman" w:hAnsi="Times New Roman" w:cs="Times New Roman"/>
          <w:spacing w:val="-1"/>
          <w:sz w:val="20"/>
          <w:szCs w:val="20"/>
        </w:rPr>
        <w:t>осуществляется</w:t>
      </w:r>
      <w:r w:rsidRPr="00C47005">
        <w:rPr>
          <w:rFonts w:ascii="Times New Roman" w:eastAsia="Times New Roman" w:hAnsi="Times New Roman" w:cs="Times New Roman"/>
          <w:spacing w:val="12"/>
          <w:sz w:val="20"/>
          <w:szCs w:val="20"/>
        </w:rPr>
        <w:t xml:space="preserve"> </w:t>
      </w:r>
      <w:r w:rsidRPr="00C47005">
        <w:rPr>
          <w:rFonts w:ascii="Times New Roman" w:eastAsia="Times New Roman" w:hAnsi="Times New Roman" w:cs="Times New Roman"/>
          <w:sz w:val="20"/>
          <w:szCs w:val="20"/>
        </w:rPr>
        <w:t>приём</w:t>
      </w:r>
      <w:r w:rsidRPr="00C47005">
        <w:rPr>
          <w:rFonts w:ascii="Times New Roman" w:eastAsia="Times New Roman" w:hAnsi="Times New Roman" w:cs="Times New Roman"/>
          <w:spacing w:val="14"/>
          <w:sz w:val="20"/>
          <w:szCs w:val="20"/>
        </w:rPr>
        <w:t xml:space="preserve"> </w:t>
      </w:r>
      <w:r w:rsidRPr="00C47005">
        <w:rPr>
          <w:rFonts w:ascii="Times New Roman" w:eastAsia="Times New Roman" w:hAnsi="Times New Roman" w:cs="Times New Roman"/>
          <w:sz w:val="20"/>
          <w:szCs w:val="20"/>
        </w:rPr>
        <w:t>в</w:t>
      </w:r>
      <w:r w:rsidRPr="00C47005">
        <w:rPr>
          <w:rFonts w:ascii="Times New Roman" w:eastAsia="Times New Roman" w:hAnsi="Times New Roman" w:cs="Times New Roman"/>
          <w:spacing w:val="14"/>
          <w:sz w:val="20"/>
          <w:szCs w:val="20"/>
        </w:rPr>
        <w:t xml:space="preserve"> </w:t>
      </w:r>
      <w:r w:rsidRPr="00C47005">
        <w:rPr>
          <w:rFonts w:ascii="Times New Roman" w:eastAsia="Times New Roman" w:hAnsi="Times New Roman" w:cs="Times New Roman"/>
          <w:sz w:val="20"/>
          <w:szCs w:val="20"/>
        </w:rPr>
        <w:t>профильные</w:t>
      </w:r>
      <w:r w:rsidRPr="00C47005">
        <w:rPr>
          <w:rFonts w:ascii="Times New Roman" w:eastAsia="Times New Roman" w:hAnsi="Times New Roman" w:cs="Times New Roman"/>
          <w:spacing w:val="11"/>
          <w:sz w:val="20"/>
          <w:szCs w:val="20"/>
        </w:rPr>
        <w:t xml:space="preserve"> </w:t>
      </w:r>
      <w:r w:rsidRPr="00C47005">
        <w:rPr>
          <w:rFonts w:ascii="Times New Roman" w:eastAsia="Times New Roman" w:hAnsi="Times New Roman" w:cs="Times New Roman"/>
          <w:spacing w:val="-1"/>
          <w:sz w:val="20"/>
          <w:szCs w:val="20"/>
        </w:rPr>
        <w:t>классы</w:t>
      </w:r>
      <w:r w:rsidRPr="00C47005">
        <w:rPr>
          <w:rFonts w:ascii="Times New Roman" w:eastAsia="Times New Roman" w:hAnsi="Times New Roman" w:cs="Times New Roman"/>
          <w:spacing w:val="14"/>
          <w:sz w:val="20"/>
          <w:szCs w:val="20"/>
        </w:rPr>
        <w:t xml:space="preserve"> </w:t>
      </w:r>
      <w:r w:rsidRPr="00C47005">
        <w:rPr>
          <w:rFonts w:ascii="Times New Roman" w:eastAsia="Times New Roman" w:hAnsi="Times New Roman" w:cs="Times New Roman"/>
          <w:spacing w:val="-1"/>
          <w:sz w:val="20"/>
          <w:szCs w:val="20"/>
        </w:rPr>
        <w:t>старшей</w:t>
      </w:r>
      <w:r w:rsidRPr="00C47005">
        <w:rPr>
          <w:rFonts w:ascii="Times New Roman" w:eastAsia="Times New Roman" w:hAnsi="Times New Roman" w:cs="Times New Roman"/>
          <w:spacing w:val="13"/>
          <w:sz w:val="20"/>
          <w:szCs w:val="20"/>
        </w:rPr>
        <w:t xml:space="preserve"> </w:t>
      </w:r>
      <w:r w:rsidRPr="00C47005">
        <w:rPr>
          <w:rFonts w:ascii="Times New Roman" w:eastAsia="Times New Roman" w:hAnsi="Times New Roman" w:cs="Times New Roman"/>
          <w:spacing w:val="-1"/>
          <w:sz w:val="20"/>
          <w:szCs w:val="20"/>
        </w:rPr>
        <w:t>школы.</w:t>
      </w:r>
      <w:r w:rsidRPr="00C47005">
        <w:rPr>
          <w:rFonts w:ascii="Times New Roman" w:eastAsia="Times New Roman" w:hAnsi="Times New Roman" w:cs="Times New Roman"/>
          <w:spacing w:val="14"/>
          <w:sz w:val="20"/>
          <w:szCs w:val="20"/>
        </w:rPr>
        <w:t xml:space="preserve"> </w:t>
      </w:r>
      <w:r w:rsidRPr="00C47005">
        <w:rPr>
          <w:rFonts w:ascii="Times New Roman" w:eastAsia="Times New Roman" w:hAnsi="Times New Roman" w:cs="Times New Roman"/>
          <w:sz w:val="20"/>
          <w:szCs w:val="20"/>
        </w:rPr>
        <w:t>В</w:t>
      </w:r>
      <w:r w:rsidRPr="00C47005">
        <w:rPr>
          <w:rFonts w:ascii="Times New Roman" w:eastAsia="Times New Roman" w:hAnsi="Times New Roman" w:cs="Times New Roman"/>
          <w:spacing w:val="11"/>
          <w:sz w:val="20"/>
          <w:szCs w:val="20"/>
        </w:rPr>
        <w:t xml:space="preserve"> </w:t>
      </w:r>
      <w:r w:rsidRPr="00C47005">
        <w:rPr>
          <w:rFonts w:ascii="Times New Roman" w:eastAsia="Times New Roman" w:hAnsi="Times New Roman" w:cs="Times New Roman"/>
          <w:spacing w:val="-1"/>
          <w:sz w:val="20"/>
          <w:szCs w:val="20"/>
        </w:rPr>
        <w:t>характеристике</w:t>
      </w:r>
      <w:r w:rsidRPr="00C47005">
        <w:rPr>
          <w:rFonts w:ascii="Times New Roman" w:eastAsia="Times New Roman" w:hAnsi="Times New Roman" w:cs="Times New Roman"/>
          <w:spacing w:val="52"/>
          <w:w w:val="99"/>
          <w:sz w:val="20"/>
          <w:szCs w:val="20"/>
        </w:rPr>
        <w:t xml:space="preserve"> </w:t>
      </w:r>
      <w:r w:rsidRPr="00C47005">
        <w:rPr>
          <w:rFonts w:ascii="Times New Roman" w:eastAsia="Times New Roman" w:hAnsi="Times New Roman" w:cs="Times New Roman"/>
          <w:spacing w:val="-1"/>
          <w:sz w:val="20"/>
          <w:szCs w:val="20"/>
        </w:rPr>
        <w:t>обучающегося:</w:t>
      </w:r>
    </w:p>
    <w:p w:rsidR="00467026" w:rsidRPr="00C47005" w:rsidRDefault="00467026" w:rsidP="008B4EC3">
      <w:pPr>
        <w:pStyle w:val="a0"/>
        <w:widowControl w:val="0"/>
        <w:numPr>
          <w:ilvl w:val="0"/>
          <w:numId w:val="23"/>
        </w:numPr>
        <w:tabs>
          <w:tab w:val="left" w:pos="974"/>
        </w:tabs>
        <w:spacing w:after="0" w:line="276" w:lineRule="auto"/>
        <w:ind w:left="0" w:right="119" w:firstLine="0"/>
        <w:jc w:val="both"/>
        <w:rPr>
          <w:rFonts w:ascii="Times New Roman" w:hAnsi="Times New Roman" w:cs="Times New Roman"/>
          <w:spacing w:val="-1"/>
          <w:szCs w:val="20"/>
        </w:rPr>
      </w:pPr>
      <w:r w:rsidRPr="00C47005">
        <w:rPr>
          <w:rFonts w:ascii="Times New Roman" w:hAnsi="Times New Roman" w:cs="Times New Roman"/>
          <w:spacing w:val="-1"/>
          <w:szCs w:val="20"/>
        </w:rPr>
        <w:t>отмечаются</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образовательные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28"/>
          <w:szCs w:val="20"/>
        </w:rPr>
        <w:t xml:space="preserve"> </w:t>
      </w:r>
      <w:r w:rsidRPr="00C47005">
        <w:rPr>
          <w:rFonts w:ascii="Times New Roman" w:hAnsi="Times New Roman" w:cs="Times New Roman"/>
          <w:szCs w:val="20"/>
        </w:rPr>
        <w:t>и</w:t>
      </w:r>
      <w:r w:rsidRPr="00C47005">
        <w:rPr>
          <w:rFonts w:ascii="Times New Roman" w:hAnsi="Times New Roman" w:cs="Times New Roman"/>
          <w:spacing w:val="28"/>
          <w:szCs w:val="20"/>
        </w:rPr>
        <w:t xml:space="preserve"> </w:t>
      </w:r>
      <w:r w:rsidRPr="00C47005">
        <w:rPr>
          <w:rFonts w:ascii="Times New Roman" w:hAnsi="Times New Roman" w:cs="Times New Roman"/>
          <w:spacing w:val="-1"/>
          <w:szCs w:val="20"/>
        </w:rPr>
        <w:t>положительные</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качества</w:t>
      </w:r>
      <w:r w:rsidRPr="00C47005">
        <w:rPr>
          <w:rFonts w:ascii="Times New Roman" w:hAnsi="Times New Roman" w:cs="Times New Roman"/>
          <w:spacing w:val="65"/>
          <w:w w:val="99"/>
          <w:szCs w:val="20"/>
        </w:rPr>
        <w:t xml:space="preserve"> </w:t>
      </w:r>
      <w:r w:rsidRPr="00C47005">
        <w:rPr>
          <w:rFonts w:ascii="Times New Roman" w:hAnsi="Times New Roman" w:cs="Times New Roman"/>
          <w:spacing w:val="-1"/>
          <w:szCs w:val="20"/>
        </w:rPr>
        <w:t>обучающегося;</w:t>
      </w:r>
    </w:p>
    <w:p w:rsidR="00467026" w:rsidRPr="00C47005" w:rsidRDefault="00467026" w:rsidP="008B4EC3">
      <w:pPr>
        <w:pStyle w:val="a0"/>
        <w:widowControl w:val="0"/>
        <w:numPr>
          <w:ilvl w:val="0"/>
          <w:numId w:val="23"/>
        </w:numPr>
        <w:tabs>
          <w:tab w:val="left" w:pos="974"/>
        </w:tabs>
        <w:spacing w:after="0" w:line="276" w:lineRule="auto"/>
        <w:ind w:left="0" w:right="120" w:firstLine="0"/>
        <w:jc w:val="both"/>
        <w:rPr>
          <w:rFonts w:ascii="Times New Roman" w:hAnsi="Times New Roman" w:cs="Times New Roman"/>
          <w:spacing w:val="-1"/>
          <w:szCs w:val="20"/>
        </w:rPr>
      </w:pPr>
      <w:r w:rsidRPr="00C47005">
        <w:rPr>
          <w:rFonts w:ascii="Times New Roman" w:hAnsi="Times New Roman" w:cs="Times New Roman"/>
          <w:spacing w:val="-1"/>
          <w:szCs w:val="20"/>
        </w:rPr>
        <w:t>даются</w:t>
      </w:r>
      <w:r w:rsidRPr="00C47005">
        <w:rPr>
          <w:rFonts w:ascii="Times New Roman" w:hAnsi="Times New Roman" w:cs="Times New Roman"/>
          <w:spacing w:val="4"/>
          <w:szCs w:val="20"/>
        </w:rPr>
        <w:t xml:space="preserve"> </w:t>
      </w:r>
      <w:r w:rsidRPr="00C47005">
        <w:rPr>
          <w:rFonts w:ascii="Times New Roman" w:hAnsi="Times New Roman" w:cs="Times New Roman"/>
          <w:szCs w:val="20"/>
        </w:rPr>
        <w:t>педагогические</w:t>
      </w:r>
      <w:r w:rsidRPr="00C47005">
        <w:rPr>
          <w:rFonts w:ascii="Times New Roman" w:hAnsi="Times New Roman" w:cs="Times New Roman"/>
          <w:spacing w:val="5"/>
          <w:szCs w:val="20"/>
        </w:rPr>
        <w:t xml:space="preserve"> </w:t>
      </w:r>
      <w:r w:rsidRPr="00C47005">
        <w:rPr>
          <w:rFonts w:ascii="Times New Roman" w:hAnsi="Times New Roman" w:cs="Times New Roman"/>
          <w:szCs w:val="20"/>
        </w:rPr>
        <w:t>рекомендации</w:t>
      </w:r>
      <w:r w:rsidRPr="00C47005">
        <w:rPr>
          <w:rFonts w:ascii="Times New Roman" w:hAnsi="Times New Roman" w:cs="Times New Roman"/>
          <w:spacing w:val="6"/>
          <w:szCs w:val="20"/>
        </w:rPr>
        <w:t xml:space="preserve"> </w:t>
      </w:r>
      <w:r w:rsidRPr="00C47005">
        <w:rPr>
          <w:rFonts w:ascii="Times New Roman" w:hAnsi="Times New Roman" w:cs="Times New Roman"/>
          <w:szCs w:val="20"/>
        </w:rPr>
        <w:t>к</w:t>
      </w:r>
      <w:r w:rsidRPr="00C47005">
        <w:rPr>
          <w:rFonts w:ascii="Times New Roman" w:hAnsi="Times New Roman" w:cs="Times New Roman"/>
          <w:spacing w:val="59"/>
          <w:szCs w:val="20"/>
        </w:rPr>
        <w:t xml:space="preserve"> </w:t>
      </w:r>
      <w:r w:rsidRPr="00C47005">
        <w:rPr>
          <w:rFonts w:ascii="Times New Roman" w:hAnsi="Times New Roman" w:cs="Times New Roman"/>
          <w:szCs w:val="20"/>
        </w:rPr>
        <w:t>выбору</w:t>
      </w:r>
      <w:r w:rsidRPr="00C47005">
        <w:rPr>
          <w:rFonts w:ascii="Times New Roman" w:hAnsi="Times New Roman" w:cs="Times New Roman"/>
          <w:spacing w:val="56"/>
          <w:szCs w:val="20"/>
        </w:rPr>
        <w:t xml:space="preserve"> </w:t>
      </w:r>
      <w:r w:rsidRPr="00C47005">
        <w:rPr>
          <w:rFonts w:ascii="Times New Roman" w:hAnsi="Times New Roman" w:cs="Times New Roman"/>
          <w:szCs w:val="20"/>
        </w:rPr>
        <w:t>направлений</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профильного</w:t>
      </w:r>
      <w:r w:rsidRPr="00C47005">
        <w:rPr>
          <w:rFonts w:ascii="Times New Roman" w:hAnsi="Times New Roman" w:cs="Times New Roman"/>
          <w:spacing w:val="20"/>
          <w:w w:val="99"/>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53"/>
          <w:szCs w:val="20"/>
        </w:rPr>
        <w:t xml:space="preserve"> </w:t>
      </w:r>
      <w:r w:rsidRPr="00C47005">
        <w:rPr>
          <w:rFonts w:ascii="Times New Roman" w:hAnsi="Times New Roman" w:cs="Times New Roman"/>
          <w:szCs w:val="20"/>
        </w:rPr>
        <w:t>с</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учётом</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выбора,</w:t>
      </w:r>
      <w:r w:rsidRPr="00C47005">
        <w:rPr>
          <w:rFonts w:ascii="Times New Roman" w:hAnsi="Times New Roman" w:cs="Times New Roman"/>
          <w:szCs w:val="20"/>
        </w:rPr>
        <w:t xml:space="preserve"> </w:t>
      </w:r>
      <w:r w:rsidRPr="00C47005">
        <w:rPr>
          <w:rFonts w:ascii="Times New Roman" w:hAnsi="Times New Roman" w:cs="Times New Roman"/>
          <w:spacing w:val="-1"/>
          <w:szCs w:val="20"/>
        </w:rPr>
        <w:t>сделанного</w:t>
      </w:r>
      <w:r w:rsidRPr="00C47005">
        <w:rPr>
          <w:rFonts w:ascii="Times New Roman" w:hAnsi="Times New Roman" w:cs="Times New Roman"/>
          <w:spacing w:val="58"/>
          <w:szCs w:val="20"/>
        </w:rPr>
        <w:t xml:space="preserve"> </w:t>
      </w:r>
      <w:r w:rsidRPr="00C47005">
        <w:rPr>
          <w:rFonts w:ascii="Times New Roman" w:hAnsi="Times New Roman" w:cs="Times New Roman"/>
          <w:spacing w:val="-1"/>
          <w:szCs w:val="20"/>
        </w:rPr>
        <w:t>выпускником,</w:t>
      </w:r>
      <w:r w:rsidRPr="00C47005">
        <w:rPr>
          <w:rFonts w:ascii="Times New Roman" w:hAnsi="Times New Roman" w:cs="Times New Roman"/>
          <w:szCs w:val="20"/>
        </w:rPr>
        <w:t xml:space="preserve"> а</w:t>
      </w:r>
      <w:r w:rsidRPr="00C47005">
        <w:rPr>
          <w:rFonts w:ascii="Times New Roman" w:hAnsi="Times New Roman" w:cs="Times New Roman"/>
          <w:spacing w:val="53"/>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57"/>
          <w:szCs w:val="20"/>
        </w:rPr>
        <w:t xml:space="preserve"> </w:t>
      </w:r>
      <w:r w:rsidRPr="00C47005">
        <w:rPr>
          <w:rFonts w:ascii="Times New Roman" w:hAnsi="Times New Roman" w:cs="Times New Roman"/>
          <w:szCs w:val="20"/>
        </w:rPr>
        <w:t>с</w:t>
      </w:r>
      <w:r w:rsidRPr="00C47005">
        <w:rPr>
          <w:rFonts w:ascii="Times New Roman" w:hAnsi="Times New Roman" w:cs="Times New Roman"/>
          <w:spacing w:val="57"/>
          <w:szCs w:val="20"/>
        </w:rPr>
        <w:t xml:space="preserve"> </w:t>
      </w:r>
      <w:r w:rsidRPr="00C47005">
        <w:rPr>
          <w:rFonts w:ascii="Times New Roman" w:hAnsi="Times New Roman" w:cs="Times New Roman"/>
          <w:spacing w:val="-1"/>
          <w:szCs w:val="20"/>
        </w:rPr>
        <w:t>учётом</w:t>
      </w:r>
      <w:r w:rsidRPr="00C47005">
        <w:rPr>
          <w:rFonts w:ascii="Times New Roman" w:hAnsi="Times New Roman" w:cs="Times New Roman"/>
          <w:szCs w:val="20"/>
        </w:rPr>
        <w:t xml:space="preserve">  </w:t>
      </w:r>
      <w:r w:rsidRPr="00C47005">
        <w:rPr>
          <w:rFonts w:ascii="Times New Roman" w:hAnsi="Times New Roman" w:cs="Times New Roman"/>
          <w:spacing w:val="-2"/>
          <w:szCs w:val="20"/>
        </w:rPr>
        <w:t>успехов</w:t>
      </w:r>
      <w:r w:rsidRPr="00C47005">
        <w:rPr>
          <w:rFonts w:ascii="Times New Roman" w:hAnsi="Times New Roman" w:cs="Times New Roman"/>
          <w:spacing w:val="59"/>
          <w:szCs w:val="20"/>
        </w:rPr>
        <w:t xml:space="preserve"> </w:t>
      </w:r>
      <w:r w:rsidRPr="00C47005">
        <w:rPr>
          <w:rFonts w:ascii="Times New Roman" w:hAnsi="Times New Roman" w:cs="Times New Roman"/>
          <w:szCs w:val="20"/>
        </w:rPr>
        <w:t>и</w:t>
      </w:r>
      <w:r w:rsidRPr="00C47005">
        <w:rPr>
          <w:rFonts w:ascii="Times New Roman" w:hAnsi="Times New Roman" w:cs="Times New Roman"/>
          <w:spacing w:val="62"/>
          <w:w w:val="99"/>
          <w:szCs w:val="20"/>
        </w:rPr>
        <w:t xml:space="preserve"> </w:t>
      </w:r>
      <w:r w:rsidRPr="00C47005">
        <w:rPr>
          <w:rFonts w:ascii="Times New Roman" w:hAnsi="Times New Roman" w:cs="Times New Roman"/>
          <w:szCs w:val="20"/>
        </w:rPr>
        <w:t>проблем</w:t>
      </w:r>
      <w:r w:rsidRPr="00C47005">
        <w:rPr>
          <w:rFonts w:ascii="Times New Roman" w:hAnsi="Times New Roman" w:cs="Times New Roman"/>
          <w:spacing w:val="-31"/>
          <w:szCs w:val="20"/>
        </w:rPr>
        <w:t xml:space="preserve"> </w:t>
      </w:r>
      <w:r w:rsidRPr="00C47005">
        <w:rPr>
          <w:rFonts w:ascii="Times New Roman" w:hAnsi="Times New Roman" w:cs="Times New Roman"/>
          <w:spacing w:val="-1"/>
          <w:szCs w:val="20"/>
        </w:rPr>
        <w:t>обучающегося.</w:t>
      </w:r>
    </w:p>
    <w:p w:rsidR="00467026" w:rsidRPr="00C47005" w:rsidRDefault="00467026" w:rsidP="00C73B96">
      <w:pPr>
        <w:pStyle w:val="a0"/>
        <w:spacing w:after="0" w:line="276" w:lineRule="auto"/>
        <w:ind w:right="122"/>
        <w:jc w:val="both"/>
        <w:rPr>
          <w:rFonts w:ascii="Times New Roman" w:hAnsi="Times New Roman" w:cs="Times New Roman"/>
          <w:spacing w:val="-1"/>
          <w:szCs w:val="20"/>
        </w:rPr>
      </w:pPr>
      <w:r w:rsidRPr="00C47005">
        <w:rPr>
          <w:rFonts w:ascii="Times New Roman" w:hAnsi="Times New Roman" w:cs="Times New Roman"/>
          <w:spacing w:val="-1"/>
          <w:szCs w:val="20"/>
        </w:rPr>
        <w:t>Все</w:t>
      </w:r>
      <w:r w:rsidRPr="00C47005">
        <w:rPr>
          <w:rFonts w:ascii="Times New Roman" w:hAnsi="Times New Roman" w:cs="Times New Roman"/>
          <w:spacing w:val="8"/>
          <w:szCs w:val="20"/>
        </w:rPr>
        <w:t xml:space="preserve"> </w:t>
      </w:r>
      <w:r w:rsidRPr="00C47005">
        <w:rPr>
          <w:rFonts w:ascii="Times New Roman" w:hAnsi="Times New Roman" w:cs="Times New Roman"/>
          <w:szCs w:val="20"/>
        </w:rPr>
        <w:t>выводы</w:t>
      </w:r>
      <w:r w:rsidRPr="00C47005">
        <w:rPr>
          <w:rFonts w:ascii="Times New Roman" w:hAnsi="Times New Roman" w:cs="Times New Roman"/>
          <w:spacing w:val="11"/>
          <w:szCs w:val="20"/>
        </w:rPr>
        <w:t xml:space="preserve"> </w:t>
      </w:r>
      <w:r w:rsidRPr="00C47005">
        <w:rPr>
          <w:rFonts w:ascii="Times New Roman" w:hAnsi="Times New Roman" w:cs="Times New Roman"/>
          <w:szCs w:val="20"/>
        </w:rPr>
        <w:t>и</w:t>
      </w:r>
      <w:r w:rsidRPr="00C47005">
        <w:rPr>
          <w:rFonts w:ascii="Times New Roman" w:hAnsi="Times New Roman" w:cs="Times New Roman"/>
          <w:spacing w:val="6"/>
          <w:szCs w:val="20"/>
        </w:rPr>
        <w:t xml:space="preserve"> </w:t>
      </w:r>
      <w:r w:rsidRPr="00C47005">
        <w:rPr>
          <w:rFonts w:ascii="Times New Roman" w:hAnsi="Times New Roman" w:cs="Times New Roman"/>
          <w:spacing w:val="-1"/>
          <w:szCs w:val="20"/>
        </w:rPr>
        <w:t>оценки,</w:t>
      </w:r>
      <w:r w:rsidRPr="00C47005">
        <w:rPr>
          <w:rFonts w:ascii="Times New Roman" w:hAnsi="Times New Roman" w:cs="Times New Roman"/>
          <w:spacing w:val="11"/>
          <w:szCs w:val="20"/>
        </w:rPr>
        <w:t xml:space="preserve"> </w:t>
      </w:r>
      <w:r w:rsidRPr="00C47005">
        <w:rPr>
          <w:rFonts w:ascii="Times New Roman" w:hAnsi="Times New Roman" w:cs="Times New Roman"/>
          <w:spacing w:val="-1"/>
          <w:szCs w:val="20"/>
        </w:rPr>
        <w:t>включаемые</w:t>
      </w:r>
      <w:r w:rsidRPr="00C47005">
        <w:rPr>
          <w:rFonts w:ascii="Times New Roman" w:hAnsi="Times New Roman" w:cs="Times New Roman"/>
          <w:spacing w:val="9"/>
          <w:szCs w:val="20"/>
        </w:rPr>
        <w:t xml:space="preserve"> </w:t>
      </w:r>
      <w:r w:rsidRPr="00C47005">
        <w:rPr>
          <w:rFonts w:ascii="Times New Roman" w:hAnsi="Times New Roman" w:cs="Times New Roman"/>
          <w:szCs w:val="20"/>
        </w:rPr>
        <w:t>в</w:t>
      </w:r>
      <w:r w:rsidRPr="00C47005">
        <w:rPr>
          <w:rFonts w:ascii="Times New Roman" w:hAnsi="Times New Roman" w:cs="Times New Roman"/>
          <w:spacing w:val="11"/>
          <w:szCs w:val="20"/>
        </w:rPr>
        <w:t xml:space="preserve"> </w:t>
      </w:r>
      <w:r w:rsidRPr="00C47005">
        <w:rPr>
          <w:rFonts w:ascii="Times New Roman" w:hAnsi="Times New Roman" w:cs="Times New Roman"/>
          <w:spacing w:val="-2"/>
          <w:szCs w:val="20"/>
        </w:rPr>
        <w:t>характеристику,</w:t>
      </w:r>
      <w:r w:rsidRPr="00C47005">
        <w:rPr>
          <w:rFonts w:ascii="Times New Roman" w:hAnsi="Times New Roman" w:cs="Times New Roman"/>
          <w:spacing w:val="11"/>
          <w:szCs w:val="20"/>
        </w:rPr>
        <w:t xml:space="preserve"> </w:t>
      </w:r>
      <w:r w:rsidRPr="00C47005">
        <w:rPr>
          <w:rFonts w:ascii="Times New Roman" w:hAnsi="Times New Roman" w:cs="Times New Roman"/>
          <w:szCs w:val="20"/>
        </w:rPr>
        <w:t>должны</w:t>
      </w:r>
      <w:r w:rsidRPr="00C47005">
        <w:rPr>
          <w:rFonts w:ascii="Times New Roman" w:hAnsi="Times New Roman" w:cs="Times New Roman"/>
          <w:spacing w:val="7"/>
          <w:szCs w:val="20"/>
        </w:rPr>
        <w:t xml:space="preserve"> </w:t>
      </w:r>
      <w:r w:rsidRPr="00C47005">
        <w:rPr>
          <w:rFonts w:ascii="Times New Roman" w:hAnsi="Times New Roman" w:cs="Times New Roman"/>
          <w:spacing w:val="-1"/>
          <w:szCs w:val="20"/>
        </w:rPr>
        <w:t>быть</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подтверждены</w:t>
      </w:r>
      <w:r w:rsidRPr="00C47005">
        <w:rPr>
          <w:rFonts w:ascii="Times New Roman" w:hAnsi="Times New Roman" w:cs="Times New Roman"/>
          <w:spacing w:val="81"/>
          <w:w w:val="99"/>
          <w:szCs w:val="20"/>
        </w:rPr>
        <w:t xml:space="preserve"> </w:t>
      </w:r>
      <w:r w:rsidRPr="00C47005">
        <w:rPr>
          <w:rFonts w:ascii="Times New Roman" w:hAnsi="Times New Roman" w:cs="Times New Roman"/>
          <w:spacing w:val="-1"/>
          <w:szCs w:val="20"/>
        </w:rPr>
        <w:t>материалами</w:t>
      </w:r>
      <w:r w:rsidRPr="00C47005">
        <w:rPr>
          <w:rFonts w:ascii="Times New Roman" w:hAnsi="Times New Roman" w:cs="Times New Roman"/>
          <w:spacing w:val="4"/>
          <w:szCs w:val="20"/>
        </w:rPr>
        <w:t xml:space="preserve"> </w:t>
      </w:r>
      <w:r w:rsidRPr="00C47005">
        <w:rPr>
          <w:rFonts w:ascii="Times New Roman" w:hAnsi="Times New Roman" w:cs="Times New Roman"/>
          <w:szCs w:val="20"/>
        </w:rPr>
        <w:t>мониторинга</w:t>
      </w:r>
      <w:r w:rsidRPr="00C47005">
        <w:rPr>
          <w:rFonts w:ascii="Times New Roman" w:hAnsi="Times New Roman" w:cs="Times New Roman"/>
          <w:spacing w:val="59"/>
          <w:szCs w:val="20"/>
        </w:rPr>
        <w:t xml:space="preserve"> </w:t>
      </w:r>
      <w:r w:rsidRPr="00C47005">
        <w:rPr>
          <w:rFonts w:ascii="Times New Roman" w:hAnsi="Times New Roman" w:cs="Times New Roman"/>
          <w:spacing w:val="-1"/>
          <w:szCs w:val="20"/>
        </w:rPr>
        <w:t>образовательных</w:t>
      </w:r>
      <w:r w:rsidRPr="00C47005">
        <w:rPr>
          <w:rFonts w:ascii="Times New Roman" w:hAnsi="Times New Roman" w:cs="Times New Roman"/>
          <w:spacing w:val="1"/>
          <w:szCs w:val="20"/>
        </w:rPr>
        <w:t xml:space="preserve"> </w:t>
      </w:r>
      <w:r w:rsidRPr="00C47005">
        <w:rPr>
          <w:rFonts w:ascii="Times New Roman" w:hAnsi="Times New Roman" w:cs="Times New Roman"/>
          <w:szCs w:val="20"/>
        </w:rPr>
        <w:t>достижений</w:t>
      </w:r>
      <w:r w:rsidRPr="00C47005">
        <w:rPr>
          <w:rFonts w:ascii="Times New Roman" w:hAnsi="Times New Roman" w:cs="Times New Roman"/>
          <w:spacing w:val="4"/>
          <w:szCs w:val="20"/>
        </w:rPr>
        <w:t xml:space="preserve"> </w:t>
      </w:r>
      <w:r w:rsidRPr="00C47005">
        <w:rPr>
          <w:rFonts w:ascii="Times New Roman" w:hAnsi="Times New Roman" w:cs="Times New Roman"/>
          <w:szCs w:val="20"/>
        </w:rPr>
        <w:t>и</w:t>
      </w:r>
      <w:r w:rsidRPr="00C47005">
        <w:rPr>
          <w:rFonts w:ascii="Times New Roman" w:hAnsi="Times New Roman" w:cs="Times New Roman"/>
          <w:spacing w:val="5"/>
          <w:szCs w:val="20"/>
        </w:rPr>
        <w:t xml:space="preserve"> </w:t>
      </w:r>
      <w:r w:rsidRPr="00C47005">
        <w:rPr>
          <w:rFonts w:ascii="Times New Roman" w:hAnsi="Times New Roman" w:cs="Times New Roman"/>
          <w:spacing w:val="-2"/>
          <w:szCs w:val="20"/>
        </w:rPr>
        <w:t>другими</w:t>
      </w:r>
      <w:r w:rsidRPr="00C47005">
        <w:rPr>
          <w:rFonts w:ascii="Times New Roman" w:hAnsi="Times New Roman" w:cs="Times New Roman"/>
          <w:spacing w:val="5"/>
          <w:szCs w:val="20"/>
        </w:rPr>
        <w:t xml:space="preserve"> </w:t>
      </w:r>
      <w:r w:rsidRPr="00C47005">
        <w:rPr>
          <w:rFonts w:ascii="Times New Roman" w:hAnsi="Times New Roman" w:cs="Times New Roman"/>
          <w:szCs w:val="20"/>
        </w:rPr>
        <w:t>объективными</w:t>
      </w:r>
      <w:r w:rsidRPr="00C47005">
        <w:rPr>
          <w:rFonts w:ascii="Times New Roman" w:hAnsi="Times New Roman" w:cs="Times New Roman"/>
          <w:spacing w:val="68"/>
          <w:w w:val="99"/>
          <w:szCs w:val="20"/>
        </w:rPr>
        <w:t xml:space="preserve"> </w:t>
      </w:r>
      <w:r w:rsidRPr="00C47005">
        <w:rPr>
          <w:rFonts w:ascii="Times New Roman" w:hAnsi="Times New Roman" w:cs="Times New Roman"/>
          <w:spacing w:val="-1"/>
          <w:szCs w:val="20"/>
        </w:rPr>
        <w:t>показателями.</w:t>
      </w:r>
    </w:p>
    <w:p w:rsidR="00467026" w:rsidRPr="00C47005" w:rsidRDefault="00467026" w:rsidP="008B4EC3">
      <w:pPr>
        <w:pStyle w:val="3"/>
        <w:numPr>
          <w:ilvl w:val="2"/>
          <w:numId w:val="1"/>
        </w:numPr>
        <w:spacing w:before="0" w:line="276" w:lineRule="auto"/>
        <w:ind w:left="0" w:firstLine="0"/>
        <w:jc w:val="both"/>
        <w:rPr>
          <w:rFonts w:ascii="Times New Roman" w:hAnsi="Times New Roman" w:cs="Times New Roman"/>
          <w:color w:val="00000A"/>
          <w:spacing w:val="-1"/>
          <w:szCs w:val="20"/>
          <w:lang w:val="ru-RU"/>
        </w:rPr>
      </w:pPr>
      <w:bookmarkStart w:id="91" w:name="_Toc482532397"/>
      <w:bookmarkStart w:id="92" w:name="_Toc482535245"/>
      <w:r w:rsidRPr="00C47005">
        <w:rPr>
          <w:rFonts w:ascii="Times New Roman" w:hAnsi="Times New Roman" w:cs="Times New Roman"/>
          <w:color w:val="00000A"/>
          <w:spacing w:val="-1"/>
          <w:szCs w:val="20"/>
          <w:lang w:val="ru-RU"/>
        </w:rPr>
        <w:t>Оценка</w:t>
      </w:r>
      <w:r w:rsidRPr="00C47005">
        <w:rPr>
          <w:rFonts w:ascii="Times New Roman" w:hAnsi="Times New Roman" w:cs="Times New Roman"/>
          <w:color w:val="00000A"/>
          <w:spacing w:val="-13"/>
          <w:szCs w:val="20"/>
          <w:lang w:val="ru-RU"/>
        </w:rPr>
        <w:t xml:space="preserve"> </w:t>
      </w:r>
      <w:r w:rsidRPr="00C47005">
        <w:rPr>
          <w:rFonts w:ascii="Times New Roman" w:hAnsi="Times New Roman" w:cs="Times New Roman"/>
          <w:color w:val="00000A"/>
          <w:szCs w:val="20"/>
          <w:lang w:val="ru-RU"/>
        </w:rPr>
        <w:t>результатов</w:t>
      </w:r>
      <w:r w:rsidRPr="00C47005">
        <w:rPr>
          <w:rFonts w:ascii="Times New Roman" w:hAnsi="Times New Roman" w:cs="Times New Roman"/>
          <w:color w:val="00000A"/>
          <w:spacing w:val="-17"/>
          <w:szCs w:val="20"/>
          <w:lang w:val="ru-RU"/>
        </w:rPr>
        <w:t xml:space="preserve"> </w:t>
      </w:r>
      <w:r w:rsidRPr="00C47005">
        <w:rPr>
          <w:rFonts w:ascii="Times New Roman" w:hAnsi="Times New Roman" w:cs="Times New Roman"/>
          <w:color w:val="00000A"/>
          <w:spacing w:val="-1"/>
          <w:szCs w:val="20"/>
          <w:lang w:val="ru-RU"/>
        </w:rPr>
        <w:t>деятельности</w:t>
      </w:r>
      <w:r w:rsidRPr="00C47005">
        <w:rPr>
          <w:rFonts w:ascii="Times New Roman" w:hAnsi="Times New Roman" w:cs="Times New Roman"/>
          <w:color w:val="00000A"/>
          <w:spacing w:val="-13"/>
          <w:szCs w:val="20"/>
          <w:lang w:val="ru-RU"/>
        </w:rPr>
        <w:t xml:space="preserve"> </w:t>
      </w:r>
      <w:r w:rsidRPr="00C47005">
        <w:rPr>
          <w:rFonts w:ascii="Times New Roman" w:hAnsi="Times New Roman" w:cs="Times New Roman"/>
          <w:color w:val="00000A"/>
          <w:spacing w:val="-1"/>
          <w:szCs w:val="20"/>
          <w:lang w:val="ru-RU"/>
        </w:rPr>
        <w:t>школы</w:t>
      </w:r>
      <w:bookmarkEnd w:id="91"/>
      <w:bookmarkEnd w:id="92"/>
    </w:p>
    <w:p w:rsidR="00467026" w:rsidRPr="00C47005" w:rsidRDefault="00467026" w:rsidP="00C73B96">
      <w:pPr>
        <w:pStyle w:val="a0"/>
        <w:spacing w:after="0" w:line="276" w:lineRule="auto"/>
        <w:ind w:right="121"/>
        <w:jc w:val="both"/>
        <w:rPr>
          <w:rFonts w:ascii="Times New Roman" w:hAnsi="Times New Roman" w:cs="Times New Roman"/>
          <w:spacing w:val="-1"/>
          <w:szCs w:val="20"/>
        </w:rPr>
      </w:pPr>
      <w:r w:rsidRPr="00C47005">
        <w:rPr>
          <w:rFonts w:ascii="Times New Roman" w:hAnsi="Times New Roman" w:cs="Times New Roman"/>
          <w:spacing w:val="-1"/>
          <w:szCs w:val="20"/>
        </w:rPr>
        <w:t>Оценка</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результатов</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деятельности</w:t>
      </w:r>
      <w:r w:rsidRPr="00C47005">
        <w:rPr>
          <w:rFonts w:ascii="Times New Roman" w:hAnsi="Times New Roman" w:cs="Times New Roman"/>
          <w:spacing w:val="47"/>
          <w:szCs w:val="20"/>
        </w:rPr>
        <w:t xml:space="preserve"> </w:t>
      </w:r>
      <w:r w:rsidRPr="00C47005">
        <w:rPr>
          <w:rFonts w:ascii="Times New Roman" w:hAnsi="Times New Roman" w:cs="Times New Roman"/>
          <w:szCs w:val="20"/>
        </w:rPr>
        <w:t>школы</w:t>
      </w:r>
      <w:r w:rsidRPr="00C47005">
        <w:rPr>
          <w:rFonts w:ascii="Times New Roman" w:hAnsi="Times New Roman" w:cs="Times New Roman"/>
          <w:spacing w:val="40"/>
          <w:szCs w:val="20"/>
        </w:rPr>
        <w:t xml:space="preserve"> </w:t>
      </w:r>
      <w:r w:rsidRPr="00C47005">
        <w:rPr>
          <w:rFonts w:ascii="Times New Roman" w:hAnsi="Times New Roman" w:cs="Times New Roman"/>
          <w:spacing w:val="-1"/>
          <w:szCs w:val="20"/>
        </w:rPr>
        <w:t>осуществляется</w:t>
      </w:r>
      <w:r w:rsidRPr="00C47005">
        <w:rPr>
          <w:rFonts w:ascii="Times New Roman" w:hAnsi="Times New Roman" w:cs="Times New Roman"/>
          <w:spacing w:val="47"/>
          <w:szCs w:val="20"/>
        </w:rPr>
        <w:t xml:space="preserve"> </w:t>
      </w:r>
      <w:r w:rsidRPr="00C47005">
        <w:rPr>
          <w:rFonts w:ascii="Times New Roman" w:hAnsi="Times New Roman" w:cs="Times New Roman"/>
          <w:szCs w:val="20"/>
        </w:rPr>
        <w:t>в</w:t>
      </w:r>
      <w:r w:rsidRPr="00C47005">
        <w:rPr>
          <w:rFonts w:ascii="Times New Roman" w:hAnsi="Times New Roman" w:cs="Times New Roman"/>
          <w:spacing w:val="49"/>
          <w:szCs w:val="20"/>
        </w:rPr>
        <w:t xml:space="preserve"> </w:t>
      </w:r>
      <w:r w:rsidRPr="00C47005">
        <w:rPr>
          <w:rFonts w:ascii="Times New Roman" w:hAnsi="Times New Roman" w:cs="Times New Roman"/>
          <w:spacing w:val="-1"/>
          <w:szCs w:val="20"/>
        </w:rPr>
        <w:t>ходе</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аккредитации,</w:t>
      </w:r>
      <w:r w:rsidRPr="00C47005">
        <w:rPr>
          <w:rFonts w:ascii="Times New Roman" w:hAnsi="Times New Roman" w:cs="Times New Roman"/>
          <w:spacing w:val="49"/>
          <w:szCs w:val="20"/>
        </w:rPr>
        <w:t xml:space="preserve"> </w:t>
      </w:r>
      <w:r w:rsidRPr="00C47005">
        <w:rPr>
          <w:rFonts w:ascii="Times New Roman" w:hAnsi="Times New Roman" w:cs="Times New Roman"/>
          <w:szCs w:val="20"/>
        </w:rPr>
        <w:t>а</w:t>
      </w:r>
      <w:r w:rsidRPr="00C47005">
        <w:rPr>
          <w:rFonts w:ascii="Times New Roman" w:hAnsi="Times New Roman" w:cs="Times New Roman"/>
          <w:spacing w:val="83"/>
          <w:w w:val="99"/>
          <w:szCs w:val="20"/>
        </w:rPr>
        <w:t xml:space="preserve"> </w:t>
      </w:r>
      <w:r w:rsidRPr="00C47005">
        <w:rPr>
          <w:rFonts w:ascii="Times New Roman" w:hAnsi="Times New Roman" w:cs="Times New Roman"/>
          <w:spacing w:val="-1"/>
          <w:szCs w:val="20"/>
        </w:rPr>
        <w:t>также</w:t>
      </w:r>
      <w:r w:rsidRPr="00C47005">
        <w:rPr>
          <w:rFonts w:ascii="Times New Roman" w:hAnsi="Times New Roman" w:cs="Times New Roman"/>
          <w:spacing w:val="-2"/>
          <w:szCs w:val="20"/>
        </w:rPr>
        <w:t xml:space="preserve"> </w:t>
      </w:r>
      <w:r w:rsidRPr="00C47005">
        <w:rPr>
          <w:rFonts w:ascii="Times New Roman" w:hAnsi="Times New Roman" w:cs="Times New Roman"/>
          <w:szCs w:val="20"/>
        </w:rPr>
        <w:t>в</w:t>
      </w:r>
      <w:r w:rsidRPr="00C47005">
        <w:rPr>
          <w:rFonts w:ascii="Times New Roman" w:hAnsi="Times New Roman" w:cs="Times New Roman"/>
          <w:spacing w:val="2"/>
          <w:szCs w:val="20"/>
        </w:rPr>
        <w:t xml:space="preserve"> </w:t>
      </w:r>
      <w:r w:rsidRPr="00C47005">
        <w:rPr>
          <w:rFonts w:ascii="Times New Roman" w:hAnsi="Times New Roman" w:cs="Times New Roman"/>
          <w:szCs w:val="20"/>
        </w:rPr>
        <w:t xml:space="preserve">рамках </w:t>
      </w:r>
      <w:r w:rsidRPr="00C47005">
        <w:rPr>
          <w:rFonts w:ascii="Times New Roman" w:hAnsi="Times New Roman" w:cs="Times New Roman"/>
          <w:spacing w:val="-1"/>
          <w:szCs w:val="20"/>
        </w:rPr>
        <w:t>аттестации</w:t>
      </w:r>
      <w:r w:rsidRPr="00C47005">
        <w:rPr>
          <w:rFonts w:ascii="Times New Roman" w:hAnsi="Times New Roman" w:cs="Times New Roman"/>
          <w:spacing w:val="1"/>
          <w:szCs w:val="20"/>
        </w:rPr>
        <w:t xml:space="preserve"> </w:t>
      </w:r>
      <w:r w:rsidRPr="00C47005">
        <w:rPr>
          <w:rFonts w:ascii="Times New Roman" w:hAnsi="Times New Roman" w:cs="Times New Roman"/>
          <w:szCs w:val="20"/>
        </w:rPr>
        <w:t>педагогических</w:t>
      </w:r>
      <w:r w:rsidRPr="00C47005">
        <w:rPr>
          <w:rFonts w:ascii="Times New Roman" w:hAnsi="Times New Roman" w:cs="Times New Roman"/>
          <w:spacing w:val="-5"/>
          <w:szCs w:val="20"/>
        </w:rPr>
        <w:t xml:space="preserve"> </w:t>
      </w:r>
      <w:r w:rsidRPr="00C47005">
        <w:rPr>
          <w:rFonts w:ascii="Times New Roman" w:hAnsi="Times New Roman" w:cs="Times New Roman"/>
          <w:szCs w:val="20"/>
        </w:rPr>
        <w:t>кадров.</w:t>
      </w:r>
      <w:r w:rsidRPr="00C47005">
        <w:rPr>
          <w:rFonts w:ascii="Times New Roman" w:hAnsi="Times New Roman" w:cs="Times New Roman"/>
          <w:spacing w:val="2"/>
          <w:szCs w:val="20"/>
        </w:rPr>
        <w:t xml:space="preserve"> </w:t>
      </w:r>
      <w:r w:rsidRPr="00C47005">
        <w:rPr>
          <w:rFonts w:ascii="Times New Roman" w:hAnsi="Times New Roman" w:cs="Times New Roman"/>
          <w:szCs w:val="20"/>
        </w:rPr>
        <w:t>Она</w:t>
      </w:r>
      <w:r w:rsidRPr="00C47005">
        <w:rPr>
          <w:rFonts w:ascii="Times New Roman" w:hAnsi="Times New Roman" w:cs="Times New Roman"/>
          <w:spacing w:val="-1"/>
          <w:szCs w:val="20"/>
        </w:rPr>
        <w:t xml:space="preserve"> </w:t>
      </w:r>
      <w:r w:rsidRPr="00C47005">
        <w:rPr>
          <w:rFonts w:ascii="Times New Roman" w:hAnsi="Times New Roman" w:cs="Times New Roman"/>
          <w:szCs w:val="20"/>
        </w:rPr>
        <w:t>проводится на</w:t>
      </w:r>
      <w:r w:rsidRPr="00C47005">
        <w:rPr>
          <w:rFonts w:ascii="Times New Roman" w:hAnsi="Times New Roman" w:cs="Times New Roman"/>
          <w:spacing w:val="-1"/>
          <w:szCs w:val="20"/>
        </w:rPr>
        <w:t xml:space="preserve"> </w:t>
      </w:r>
      <w:r w:rsidRPr="00C47005">
        <w:rPr>
          <w:rFonts w:ascii="Times New Roman" w:hAnsi="Times New Roman" w:cs="Times New Roman"/>
          <w:szCs w:val="20"/>
        </w:rPr>
        <w:t>основе</w:t>
      </w:r>
      <w:r w:rsidRPr="00C47005">
        <w:rPr>
          <w:rFonts w:ascii="Times New Roman" w:hAnsi="Times New Roman" w:cs="Times New Roman"/>
          <w:spacing w:val="-1"/>
          <w:szCs w:val="20"/>
        </w:rPr>
        <w:t xml:space="preserve"> результатов</w:t>
      </w:r>
      <w:r w:rsidRPr="00C47005">
        <w:rPr>
          <w:rFonts w:ascii="Times New Roman" w:hAnsi="Times New Roman" w:cs="Times New Roman"/>
          <w:spacing w:val="54"/>
          <w:w w:val="99"/>
          <w:szCs w:val="20"/>
        </w:rPr>
        <w:t xml:space="preserve"> </w:t>
      </w:r>
      <w:r w:rsidRPr="00C47005">
        <w:rPr>
          <w:rFonts w:ascii="Times New Roman" w:hAnsi="Times New Roman" w:cs="Times New Roman"/>
          <w:spacing w:val="-1"/>
          <w:szCs w:val="20"/>
        </w:rPr>
        <w:t>итоговой</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оценки</w:t>
      </w:r>
      <w:r w:rsidRPr="00C47005">
        <w:rPr>
          <w:rFonts w:ascii="Times New Roman" w:hAnsi="Times New Roman" w:cs="Times New Roman"/>
          <w:spacing w:val="46"/>
          <w:szCs w:val="20"/>
        </w:rPr>
        <w:t xml:space="preserve"> </w:t>
      </w:r>
      <w:r w:rsidRPr="00C47005">
        <w:rPr>
          <w:rFonts w:ascii="Times New Roman" w:hAnsi="Times New Roman" w:cs="Times New Roman"/>
          <w:spacing w:val="-1"/>
          <w:szCs w:val="20"/>
        </w:rPr>
        <w:t>достижения</w:t>
      </w:r>
      <w:r w:rsidRPr="00C47005">
        <w:rPr>
          <w:rFonts w:ascii="Times New Roman" w:hAnsi="Times New Roman" w:cs="Times New Roman"/>
          <w:spacing w:val="44"/>
          <w:szCs w:val="20"/>
        </w:rPr>
        <w:t xml:space="preserve"> </w:t>
      </w:r>
      <w:r w:rsidRPr="00C47005">
        <w:rPr>
          <w:rFonts w:ascii="Times New Roman" w:hAnsi="Times New Roman" w:cs="Times New Roman"/>
          <w:spacing w:val="-1"/>
          <w:szCs w:val="20"/>
        </w:rPr>
        <w:t>учащимися</w:t>
      </w:r>
      <w:r w:rsidRPr="00C47005">
        <w:rPr>
          <w:rFonts w:ascii="Times New Roman" w:hAnsi="Times New Roman" w:cs="Times New Roman"/>
          <w:spacing w:val="45"/>
          <w:szCs w:val="20"/>
        </w:rPr>
        <w:t xml:space="preserve"> </w:t>
      </w:r>
      <w:r w:rsidRPr="00C47005">
        <w:rPr>
          <w:rFonts w:ascii="Times New Roman" w:hAnsi="Times New Roman" w:cs="Times New Roman"/>
          <w:spacing w:val="-1"/>
          <w:szCs w:val="20"/>
        </w:rPr>
        <w:t>планируемых</w:t>
      </w:r>
      <w:r w:rsidRPr="00C47005">
        <w:rPr>
          <w:rFonts w:ascii="Times New Roman" w:hAnsi="Times New Roman" w:cs="Times New Roman"/>
          <w:spacing w:val="40"/>
          <w:szCs w:val="20"/>
        </w:rPr>
        <w:t xml:space="preserve"> </w:t>
      </w:r>
      <w:r w:rsidRPr="00C47005">
        <w:rPr>
          <w:rFonts w:ascii="Times New Roman" w:hAnsi="Times New Roman" w:cs="Times New Roman"/>
          <w:szCs w:val="20"/>
        </w:rPr>
        <w:t>результатов</w:t>
      </w:r>
      <w:r w:rsidRPr="00C47005">
        <w:rPr>
          <w:rFonts w:ascii="Times New Roman" w:hAnsi="Times New Roman" w:cs="Times New Roman"/>
          <w:spacing w:val="41"/>
          <w:szCs w:val="20"/>
        </w:rPr>
        <w:t xml:space="preserve"> </w:t>
      </w:r>
      <w:r w:rsidRPr="00C47005">
        <w:rPr>
          <w:rFonts w:ascii="Times New Roman" w:hAnsi="Times New Roman" w:cs="Times New Roman"/>
          <w:szCs w:val="20"/>
        </w:rPr>
        <w:t>освоения</w:t>
      </w:r>
      <w:r w:rsidRPr="00C47005">
        <w:rPr>
          <w:rFonts w:ascii="Times New Roman" w:hAnsi="Times New Roman" w:cs="Times New Roman"/>
          <w:spacing w:val="40"/>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56"/>
          <w:w w:val="99"/>
          <w:szCs w:val="20"/>
        </w:rPr>
        <w:t xml:space="preserve"> </w:t>
      </w:r>
      <w:r w:rsidRPr="00C47005">
        <w:rPr>
          <w:rFonts w:ascii="Times New Roman" w:hAnsi="Times New Roman" w:cs="Times New Roman"/>
          <w:spacing w:val="-1"/>
          <w:szCs w:val="20"/>
        </w:rPr>
        <w:t>образовательной</w:t>
      </w:r>
      <w:r w:rsidRPr="00C47005">
        <w:rPr>
          <w:rFonts w:ascii="Times New Roman" w:hAnsi="Times New Roman" w:cs="Times New Roman"/>
          <w:spacing w:val="-10"/>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общего</w:t>
      </w:r>
      <w:r w:rsidRPr="00C47005">
        <w:rPr>
          <w:rFonts w:ascii="Times New Roman" w:hAnsi="Times New Roman" w:cs="Times New Roman"/>
          <w:spacing w:val="-14"/>
          <w:szCs w:val="20"/>
        </w:rPr>
        <w:t xml:space="preserve"> </w:t>
      </w:r>
      <w:r w:rsidRPr="00C47005">
        <w:rPr>
          <w:rFonts w:ascii="Times New Roman" w:hAnsi="Times New Roman" w:cs="Times New Roman"/>
          <w:szCs w:val="20"/>
        </w:rPr>
        <w:t>образования</w:t>
      </w:r>
      <w:r w:rsidRPr="00C47005">
        <w:rPr>
          <w:rFonts w:ascii="Times New Roman" w:hAnsi="Times New Roman" w:cs="Times New Roman"/>
          <w:spacing w:val="-10"/>
          <w:szCs w:val="20"/>
        </w:rPr>
        <w:t xml:space="preserve"> </w:t>
      </w:r>
      <w:r w:rsidRPr="00C47005">
        <w:rPr>
          <w:rFonts w:ascii="Times New Roman" w:hAnsi="Times New Roman" w:cs="Times New Roman"/>
          <w:szCs w:val="20"/>
        </w:rPr>
        <w:t>с</w:t>
      </w:r>
      <w:r w:rsidRPr="00C47005">
        <w:rPr>
          <w:rFonts w:ascii="Times New Roman" w:hAnsi="Times New Roman" w:cs="Times New Roman"/>
          <w:spacing w:val="-15"/>
          <w:szCs w:val="20"/>
        </w:rPr>
        <w:t xml:space="preserve"> </w:t>
      </w:r>
      <w:r w:rsidRPr="00C47005">
        <w:rPr>
          <w:rFonts w:ascii="Times New Roman" w:hAnsi="Times New Roman" w:cs="Times New Roman"/>
          <w:spacing w:val="-1"/>
          <w:szCs w:val="20"/>
        </w:rPr>
        <w:t>учётом:</w:t>
      </w:r>
    </w:p>
    <w:p w:rsidR="00467026" w:rsidRPr="00C47005" w:rsidRDefault="00467026" w:rsidP="008B4EC3">
      <w:pPr>
        <w:pStyle w:val="a0"/>
        <w:widowControl w:val="0"/>
        <w:numPr>
          <w:ilvl w:val="0"/>
          <w:numId w:val="23"/>
        </w:numPr>
        <w:tabs>
          <w:tab w:val="left" w:pos="974"/>
        </w:tabs>
        <w:spacing w:after="0" w:line="276" w:lineRule="auto"/>
        <w:ind w:left="0" w:right="123" w:firstLine="0"/>
        <w:jc w:val="both"/>
        <w:rPr>
          <w:rFonts w:ascii="Times New Roman" w:hAnsi="Times New Roman" w:cs="Times New Roman"/>
          <w:spacing w:val="-1"/>
          <w:szCs w:val="20"/>
        </w:rPr>
      </w:pPr>
      <w:r w:rsidRPr="00C47005">
        <w:rPr>
          <w:rFonts w:ascii="Times New Roman" w:hAnsi="Times New Roman" w:cs="Times New Roman"/>
          <w:spacing w:val="-1"/>
          <w:szCs w:val="20"/>
        </w:rPr>
        <w:t>результатов</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мониторинговых</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исследований</w:t>
      </w:r>
      <w:r w:rsidRPr="00C47005">
        <w:rPr>
          <w:rFonts w:ascii="Times New Roman" w:hAnsi="Times New Roman" w:cs="Times New Roman"/>
          <w:spacing w:val="24"/>
          <w:szCs w:val="20"/>
        </w:rPr>
        <w:t xml:space="preserve"> </w:t>
      </w:r>
      <w:r w:rsidRPr="00C47005">
        <w:rPr>
          <w:rFonts w:ascii="Times New Roman" w:hAnsi="Times New Roman" w:cs="Times New Roman"/>
          <w:spacing w:val="-1"/>
          <w:szCs w:val="20"/>
        </w:rPr>
        <w:t>разного</w:t>
      </w:r>
      <w:r w:rsidRPr="00C47005">
        <w:rPr>
          <w:rFonts w:ascii="Times New Roman" w:hAnsi="Times New Roman" w:cs="Times New Roman"/>
          <w:spacing w:val="27"/>
          <w:szCs w:val="20"/>
        </w:rPr>
        <w:t xml:space="preserve"> </w:t>
      </w:r>
      <w:r w:rsidRPr="00C47005">
        <w:rPr>
          <w:rFonts w:ascii="Times New Roman" w:hAnsi="Times New Roman" w:cs="Times New Roman"/>
          <w:spacing w:val="-1"/>
          <w:szCs w:val="20"/>
        </w:rPr>
        <w:t>уровня</w:t>
      </w:r>
      <w:r w:rsidRPr="00C47005">
        <w:rPr>
          <w:rFonts w:ascii="Times New Roman" w:hAnsi="Times New Roman" w:cs="Times New Roman"/>
          <w:spacing w:val="18"/>
          <w:szCs w:val="20"/>
        </w:rPr>
        <w:t xml:space="preserve"> </w:t>
      </w:r>
      <w:r w:rsidRPr="00C47005">
        <w:rPr>
          <w:rFonts w:ascii="Times New Roman" w:hAnsi="Times New Roman" w:cs="Times New Roman"/>
          <w:spacing w:val="-1"/>
          <w:szCs w:val="20"/>
        </w:rPr>
        <w:t>(федерального,</w:t>
      </w:r>
      <w:r w:rsidRPr="00C47005">
        <w:rPr>
          <w:rFonts w:ascii="Times New Roman" w:hAnsi="Times New Roman" w:cs="Times New Roman"/>
          <w:spacing w:val="77"/>
          <w:w w:val="99"/>
          <w:szCs w:val="20"/>
        </w:rPr>
        <w:t xml:space="preserve"> </w:t>
      </w:r>
      <w:r w:rsidRPr="00C47005">
        <w:rPr>
          <w:rFonts w:ascii="Times New Roman" w:hAnsi="Times New Roman" w:cs="Times New Roman"/>
          <w:spacing w:val="-1"/>
          <w:szCs w:val="20"/>
        </w:rPr>
        <w:t>регионального,</w:t>
      </w:r>
      <w:r w:rsidRPr="00C47005">
        <w:rPr>
          <w:rFonts w:ascii="Times New Roman" w:hAnsi="Times New Roman" w:cs="Times New Roman"/>
          <w:spacing w:val="-35"/>
          <w:szCs w:val="20"/>
        </w:rPr>
        <w:t xml:space="preserve"> </w:t>
      </w:r>
      <w:r w:rsidRPr="00C47005">
        <w:rPr>
          <w:rFonts w:ascii="Times New Roman" w:hAnsi="Times New Roman" w:cs="Times New Roman"/>
          <w:spacing w:val="-1"/>
          <w:szCs w:val="20"/>
        </w:rPr>
        <w:t>муниципального);</w:t>
      </w:r>
    </w:p>
    <w:p w:rsidR="00467026" w:rsidRPr="00C47005" w:rsidRDefault="00467026" w:rsidP="008B4EC3">
      <w:pPr>
        <w:pStyle w:val="a0"/>
        <w:widowControl w:val="0"/>
        <w:numPr>
          <w:ilvl w:val="0"/>
          <w:numId w:val="23"/>
        </w:numPr>
        <w:tabs>
          <w:tab w:val="left" w:pos="979"/>
        </w:tabs>
        <w:spacing w:after="0" w:line="276" w:lineRule="auto"/>
        <w:ind w:left="0" w:right="121" w:firstLine="0"/>
        <w:jc w:val="both"/>
        <w:rPr>
          <w:rFonts w:ascii="Times New Roman" w:hAnsi="Times New Roman" w:cs="Times New Roman"/>
          <w:szCs w:val="20"/>
        </w:rPr>
      </w:pPr>
      <w:r w:rsidRPr="00C47005">
        <w:rPr>
          <w:rFonts w:ascii="Times New Roman" w:hAnsi="Times New Roman" w:cs="Times New Roman"/>
          <w:spacing w:val="-1"/>
          <w:szCs w:val="20"/>
        </w:rPr>
        <w:t>условий</w:t>
      </w:r>
      <w:r w:rsidRPr="00C47005">
        <w:rPr>
          <w:rFonts w:ascii="Times New Roman" w:hAnsi="Times New Roman" w:cs="Times New Roman"/>
          <w:spacing w:val="8"/>
          <w:szCs w:val="20"/>
        </w:rPr>
        <w:t xml:space="preserve"> </w:t>
      </w:r>
      <w:r w:rsidRPr="00C47005">
        <w:rPr>
          <w:rFonts w:ascii="Times New Roman" w:hAnsi="Times New Roman" w:cs="Times New Roman"/>
          <w:szCs w:val="20"/>
        </w:rPr>
        <w:t>реализации</w:t>
      </w:r>
      <w:r w:rsidRPr="00C47005">
        <w:rPr>
          <w:rFonts w:ascii="Times New Roman" w:hAnsi="Times New Roman" w:cs="Times New Roman"/>
          <w:spacing w:val="4"/>
          <w:szCs w:val="20"/>
        </w:rPr>
        <w:t xml:space="preserve"> </w:t>
      </w:r>
      <w:r w:rsidRPr="00C47005">
        <w:rPr>
          <w:rFonts w:ascii="Times New Roman" w:hAnsi="Times New Roman" w:cs="Times New Roman"/>
          <w:szCs w:val="20"/>
        </w:rPr>
        <w:t>основной</w:t>
      </w:r>
      <w:r w:rsidRPr="00C47005">
        <w:rPr>
          <w:rFonts w:ascii="Times New Roman" w:hAnsi="Times New Roman" w:cs="Times New Roman"/>
          <w:spacing w:val="9"/>
          <w:szCs w:val="20"/>
        </w:rPr>
        <w:t xml:space="preserve"> </w:t>
      </w:r>
      <w:r w:rsidRPr="00C47005">
        <w:rPr>
          <w:rFonts w:ascii="Times New Roman" w:hAnsi="Times New Roman" w:cs="Times New Roman"/>
          <w:szCs w:val="20"/>
        </w:rPr>
        <w:t>образовательной</w:t>
      </w:r>
      <w:r w:rsidRPr="00C47005">
        <w:rPr>
          <w:rFonts w:ascii="Times New Roman" w:hAnsi="Times New Roman" w:cs="Times New Roman"/>
          <w:spacing w:val="9"/>
          <w:szCs w:val="20"/>
        </w:rPr>
        <w:t xml:space="preserve"> </w:t>
      </w:r>
      <w:r w:rsidRPr="00C47005">
        <w:rPr>
          <w:rFonts w:ascii="Times New Roman" w:hAnsi="Times New Roman" w:cs="Times New Roman"/>
          <w:spacing w:val="-1"/>
          <w:szCs w:val="20"/>
        </w:rPr>
        <w:t>программы</w:t>
      </w:r>
      <w:r w:rsidRPr="00C47005">
        <w:rPr>
          <w:rFonts w:ascii="Times New Roman" w:hAnsi="Times New Roman" w:cs="Times New Roman"/>
          <w:spacing w:val="5"/>
          <w:szCs w:val="20"/>
        </w:rPr>
        <w:t xml:space="preserve"> </w:t>
      </w:r>
      <w:r w:rsidRPr="00C47005">
        <w:rPr>
          <w:rFonts w:ascii="Times New Roman" w:hAnsi="Times New Roman" w:cs="Times New Roman"/>
          <w:spacing w:val="-1"/>
          <w:szCs w:val="20"/>
        </w:rPr>
        <w:t>основного</w:t>
      </w:r>
      <w:r w:rsidRPr="00C47005">
        <w:rPr>
          <w:rFonts w:ascii="Times New Roman" w:hAnsi="Times New Roman" w:cs="Times New Roman"/>
          <w:spacing w:val="12"/>
          <w:szCs w:val="20"/>
        </w:rPr>
        <w:t xml:space="preserve"> </w:t>
      </w:r>
      <w:r w:rsidRPr="00C47005">
        <w:rPr>
          <w:rFonts w:ascii="Times New Roman" w:hAnsi="Times New Roman" w:cs="Times New Roman"/>
          <w:spacing w:val="-1"/>
          <w:szCs w:val="20"/>
        </w:rPr>
        <w:t>общего</w:t>
      </w:r>
      <w:r w:rsidRPr="00C47005">
        <w:rPr>
          <w:rFonts w:ascii="Times New Roman" w:hAnsi="Times New Roman" w:cs="Times New Roman"/>
          <w:spacing w:val="30"/>
          <w:w w:val="99"/>
          <w:szCs w:val="20"/>
        </w:rPr>
        <w:t xml:space="preserve"> </w:t>
      </w:r>
      <w:r w:rsidRPr="00C47005">
        <w:rPr>
          <w:rFonts w:ascii="Times New Roman" w:hAnsi="Times New Roman" w:cs="Times New Roman"/>
          <w:szCs w:val="20"/>
        </w:rPr>
        <w:t>образования;</w:t>
      </w:r>
    </w:p>
    <w:p w:rsidR="00467026" w:rsidRPr="00C47005" w:rsidRDefault="00467026" w:rsidP="008B4EC3">
      <w:pPr>
        <w:pStyle w:val="a0"/>
        <w:widowControl w:val="0"/>
        <w:numPr>
          <w:ilvl w:val="0"/>
          <w:numId w:val="23"/>
        </w:numPr>
        <w:tabs>
          <w:tab w:val="left" w:pos="974"/>
        </w:tabs>
        <w:spacing w:after="0" w:line="276" w:lineRule="auto"/>
        <w:ind w:left="0" w:firstLine="0"/>
        <w:jc w:val="both"/>
        <w:rPr>
          <w:rFonts w:ascii="Times New Roman" w:hAnsi="Times New Roman" w:cs="Times New Roman"/>
          <w:spacing w:val="-1"/>
          <w:szCs w:val="20"/>
        </w:rPr>
      </w:pPr>
      <w:r w:rsidRPr="00C47005">
        <w:rPr>
          <w:rFonts w:ascii="Times New Roman" w:hAnsi="Times New Roman" w:cs="Times New Roman"/>
          <w:spacing w:val="-1"/>
          <w:szCs w:val="20"/>
        </w:rPr>
        <w:t>особенностей</w:t>
      </w:r>
      <w:r w:rsidRPr="00C47005">
        <w:rPr>
          <w:rFonts w:ascii="Times New Roman" w:hAnsi="Times New Roman" w:cs="Times New Roman"/>
          <w:spacing w:val="-19"/>
          <w:szCs w:val="20"/>
        </w:rPr>
        <w:t xml:space="preserve"> </w:t>
      </w:r>
      <w:r w:rsidRPr="00C47005">
        <w:rPr>
          <w:rFonts w:ascii="Times New Roman" w:hAnsi="Times New Roman" w:cs="Times New Roman"/>
          <w:spacing w:val="-1"/>
          <w:szCs w:val="20"/>
        </w:rPr>
        <w:t>контингента</w:t>
      </w:r>
      <w:r w:rsidRPr="00C47005">
        <w:rPr>
          <w:rFonts w:ascii="Times New Roman" w:hAnsi="Times New Roman" w:cs="Times New Roman"/>
          <w:spacing w:val="-23"/>
          <w:szCs w:val="20"/>
        </w:rPr>
        <w:t xml:space="preserve"> </w:t>
      </w:r>
      <w:r w:rsidRPr="00C47005">
        <w:rPr>
          <w:rFonts w:ascii="Times New Roman" w:hAnsi="Times New Roman" w:cs="Times New Roman"/>
          <w:spacing w:val="-1"/>
          <w:szCs w:val="20"/>
        </w:rPr>
        <w:t>обучающихся.</w:t>
      </w:r>
    </w:p>
    <w:p w:rsidR="00467026" w:rsidRPr="00C47005" w:rsidRDefault="00467026" w:rsidP="00C73B96">
      <w:pPr>
        <w:spacing w:after="0"/>
        <w:jc w:val="both"/>
        <w:rPr>
          <w:rFonts w:ascii="Times New Roman" w:hAnsi="Times New Roman" w:cs="Times New Roman"/>
          <w:spacing w:val="-1"/>
          <w:sz w:val="20"/>
          <w:szCs w:val="20"/>
        </w:rPr>
      </w:pPr>
      <w:r w:rsidRPr="00C47005">
        <w:rPr>
          <w:rFonts w:ascii="Times New Roman" w:hAnsi="Times New Roman" w:cs="Times New Roman"/>
          <w:sz w:val="20"/>
          <w:szCs w:val="20"/>
        </w:rPr>
        <w:t>Предметом</w:t>
      </w:r>
      <w:r w:rsidRPr="00C47005">
        <w:rPr>
          <w:rFonts w:ascii="Times New Roman" w:hAnsi="Times New Roman" w:cs="Times New Roman"/>
          <w:spacing w:val="39"/>
          <w:sz w:val="20"/>
          <w:szCs w:val="20"/>
        </w:rPr>
        <w:t xml:space="preserve"> </w:t>
      </w:r>
      <w:r w:rsidRPr="00C47005">
        <w:rPr>
          <w:rFonts w:ascii="Times New Roman" w:hAnsi="Times New Roman" w:cs="Times New Roman"/>
          <w:sz w:val="20"/>
          <w:szCs w:val="20"/>
        </w:rPr>
        <w:t>оценки</w:t>
      </w:r>
      <w:r w:rsidRPr="00C47005">
        <w:rPr>
          <w:rFonts w:ascii="Times New Roman" w:hAnsi="Times New Roman" w:cs="Times New Roman"/>
          <w:spacing w:val="44"/>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44"/>
          <w:sz w:val="20"/>
          <w:szCs w:val="20"/>
        </w:rPr>
        <w:t xml:space="preserve"> </w:t>
      </w:r>
      <w:r w:rsidRPr="00C47005">
        <w:rPr>
          <w:rFonts w:ascii="Times New Roman" w:hAnsi="Times New Roman" w:cs="Times New Roman"/>
          <w:spacing w:val="-1"/>
          <w:sz w:val="20"/>
          <w:szCs w:val="20"/>
        </w:rPr>
        <w:t>ходе</w:t>
      </w:r>
      <w:r w:rsidRPr="00C47005">
        <w:rPr>
          <w:rFonts w:ascii="Times New Roman" w:hAnsi="Times New Roman" w:cs="Times New Roman"/>
          <w:spacing w:val="42"/>
          <w:sz w:val="20"/>
          <w:szCs w:val="20"/>
        </w:rPr>
        <w:t xml:space="preserve"> </w:t>
      </w:r>
      <w:r w:rsidRPr="00C47005">
        <w:rPr>
          <w:rFonts w:ascii="Times New Roman" w:hAnsi="Times New Roman" w:cs="Times New Roman"/>
          <w:sz w:val="20"/>
          <w:szCs w:val="20"/>
        </w:rPr>
        <w:t>данных</w:t>
      </w:r>
      <w:r w:rsidRPr="00C47005">
        <w:rPr>
          <w:rFonts w:ascii="Times New Roman" w:hAnsi="Times New Roman" w:cs="Times New Roman"/>
          <w:spacing w:val="38"/>
          <w:sz w:val="20"/>
          <w:szCs w:val="20"/>
        </w:rPr>
        <w:t xml:space="preserve"> </w:t>
      </w:r>
      <w:r w:rsidRPr="00C47005">
        <w:rPr>
          <w:rFonts w:ascii="Times New Roman" w:hAnsi="Times New Roman" w:cs="Times New Roman"/>
          <w:spacing w:val="-1"/>
          <w:sz w:val="20"/>
          <w:szCs w:val="20"/>
        </w:rPr>
        <w:t>процедур</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1"/>
          <w:sz w:val="20"/>
          <w:szCs w:val="20"/>
        </w:rPr>
        <w:t>является</w:t>
      </w:r>
      <w:r w:rsidRPr="00C47005">
        <w:rPr>
          <w:rFonts w:ascii="Times New Roman" w:hAnsi="Times New Roman" w:cs="Times New Roman"/>
          <w:spacing w:val="42"/>
          <w:sz w:val="20"/>
          <w:szCs w:val="20"/>
        </w:rPr>
        <w:t xml:space="preserve"> </w:t>
      </w:r>
      <w:r w:rsidRPr="00C47005">
        <w:rPr>
          <w:rFonts w:ascii="Times New Roman" w:hAnsi="Times New Roman" w:cs="Times New Roman"/>
          <w:spacing w:val="-1"/>
          <w:sz w:val="20"/>
          <w:szCs w:val="20"/>
        </w:rPr>
        <w:t>также</w:t>
      </w:r>
      <w:r w:rsidRPr="00C47005">
        <w:rPr>
          <w:rFonts w:ascii="Times New Roman" w:hAnsi="Times New Roman" w:cs="Times New Roman"/>
          <w:spacing w:val="39"/>
          <w:sz w:val="20"/>
          <w:szCs w:val="20"/>
        </w:rPr>
        <w:t xml:space="preserve"> </w:t>
      </w:r>
      <w:r w:rsidRPr="00C47005">
        <w:rPr>
          <w:rFonts w:ascii="Times New Roman" w:hAnsi="Times New Roman" w:cs="Times New Roman"/>
          <w:i/>
          <w:spacing w:val="-1"/>
          <w:sz w:val="20"/>
          <w:szCs w:val="20"/>
        </w:rPr>
        <w:t>текущая</w:t>
      </w:r>
      <w:r w:rsidRPr="00C47005">
        <w:rPr>
          <w:rFonts w:ascii="Times New Roman" w:hAnsi="Times New Roman" w:cs="Times New Roman"/>
          <w:i/>
          <w:spacing w:val="42"/>
          <w:sz w:val="20"/>
          <w:szCs w:val="20"/>
        </w:rPr>
        <w:t xml:space="preserve"> </w:t>
      </w:r>
      <w:r w:rsidRPr="00C47005">
        <w:rPr>
          <w:rFonts w:ascii="Times New Roman" w:hAnsi="Times New Roman" w:cs="Times New Roman"/>
          <w:i/>
          <w:spacing w:val="-1"/>
          <w:sz w:val="20"/>
          <w:szCs w:val="20"/>
        </w:rPr>
        <w:t>оценочная</w:t>
      </w:r>
      <w:r w:rsidRPr="00C47005">
        <w:rPr>
          <w:rFonts w:ascii="Times New Roman" w:hAnsi="Times New Roman" w:cs="Times New Roman"/>
          <w:i/>
          <w:spacing w:val="62"/>
          <w:w w:val="99"/>
          <w:sz w:val="20"/>
          <w:szCs w:val="20"/>
        </w:rPr>
        <w:t xml:space="preserve"> </w:t>
      </w:r>
      <w:r w:rsidRPr="00C47005">
        <w:rPr>
          <w:rFonts w:ascii="Times New Roman" w:hAnsi="Times New Roman" w:cs="Times New Roman"/>
          <w:i/>
          <w:spacing w:val="-1"/>
          <w:sz w:val="20"/>
          <w:szCs w:val="20"/>
        </w:rPr>
        <w:t>деятельность</w:t>
      </w:r>
      <w:r w:rsidRPr="00C47005">
        <w:rPr>
          <w:rFonts w:ascii="Times New Roman" w:hAnsi="Times New Roman" w:cs="Times New Roman"/>
          <w:i/>
          <w:spacing w:val="45"/>
          <w:sz w:val="20"/>
          <w:szCs w:val="20"/>
        </w:rPr>
        <w:t xml:space="preserve"> </w:t>
      </w:r>
      <w:r w:rsidRPr="00C47005">
        <w:rPr>
          <w:rFonts w:ascii="Times New Roman" w:hAnsi="Times New Roman" w:cs="Times New Roman"/>
          <w:sz w:val="20"/>
          <w:szCs w:val="20"/>
        </w:rPr>
        <w:t>образовательных</w:t>
      </w:r>
      <w:r w:rsidRPr="00C47005">
        <w:rPr>
          <w:rFonts w:ascii="Times New Roman" w:hAnsi="Times New Roman" w:cs="Times New Roman"/>
          <w:spacing w:val="46"/>
          <w:sz w:val="20"/>
          <w:szCs w:val="20"/>
        </w:rPr>
        <w:t xml:space="preserve"> </w:t>
      </w:r>
      <w:r w:rsidRPr="00C47005">
        <w:rPr>
          <w:rFonts w:ascii="Times New Roman" w:hAnsi="Times New Roman" w:cs="Times New Roman"/>
          <w:spacing w:val="-2"/>
          <w:sz w:val="20"/>
          <w:szCs w:val="20"/>
        </w:rPr>
        <w:t>учреждений</w:t>
      </w:r>
      <w:r w:rsidRPr="00C47005">
        <w:rPr>
          <w:rFonts w:ascii="Times New Roman" w:hAnsi="Times New Roman" w:cs="Times New Roman"/>
          <w:spacing w:val="52"/>
          <w:sz w:val="20"/>
          <w:szCs w:val="20"/>
        </w:rPr>
        <w:t xml:space="preserve"> </w:t>
      </w:r>
      <w:r w:rsidRPr="00C47005">
        <w:rPr>
          <w:rFonts w:ascii="Times New Roman" w:hAnsi="Times New Roman" w:cs="Times New Roman"/>
          <w:sz w:val="20"/>
          <w:szCs w:val="20"/>
        </w:rPr>
        <w:t>и</w:t>
      </w:r>
      <w:r w:rsidRPr="00C47005">
        <w:rPr>
          <w:rFonts w:ascii="Times New Roman" w:hAnsi="Times New Roman" w:cs="Times New Roman"/>
          <w:spacing w:val="47"/>
          <w:sz w:val="20"/>
          <w:szCs w:val="20"/>
        </w:rPr>
        <w:t xml:space="preserve"> </w:t>
      </w:r>
      <w:r w:rsidRPr="00C47005">
        <w:rPr>
          <w:rFonts w:ascii="Times New Roman" w:hAnsi="Times New Roman" w:cs="Times New Roman"/>
          <w:sz w:val="20"/>
          <w:szCs w:val="20"/>
        </w:rPr>
        <w:t>педагогов</w:t>
      </w:r>
      <w:r w:rsidRPr="00C47005">
        <w:rPr>
          <w:rFonts w:ascii="Times New Roman" w:hAnsi="Times New Roman" w:cs="Times New Roman"/>
          <w:spacing w:val="47"/>
          <w:sz w:val="20"/>
          <w:szCs w:val="20"/>
        </w:rPr>
        <w:t xml:space="preserve"> </w:t>
      </w:r>
      <w:r w:rsidRPr="00C47005">
        <w:rPr>
          <w:rFonts w:ascii="Times New Roman" w:hAnsi="Times New Roman" w:cs="Times New Roman"/>
          <w:spacing w:val="-2"/>
          <w:sz w:val="20"/>
          <w:szCs w:val="20"/>
        </w:rPr>
        <w:t>и,</w:t>
      </w:r>
      <w:r w:rsidRPr="00C47005">
        <w:rPr>
          <w:rFonts w:ascii="Times New Roman" w:hAnsi="Times New Roman" w:cs="Times New Roman"/>
          <w:spacing w:val="48"/>
          <w:sz w:val="20"/>
          <w:szCs w:val="20"/>
        </w:rPr>
        <w:t xml:space="preserve"> </w:t>
      </w:r>
      <w:r w:rsidRPr="00C47005">
        <w:rPr>
          <w:rFonts w:ascii="Times New Roman" w:hAnsi="Times New Roman" w:cs="Times New Roman"/>
          <w:sz w:val="20"/>
          <w:szCs w:val="20"/>
        </w:rPr>
        <w:t>в</w:t>
      </w:r>
      <w:r w:rsidRPr="00C47005">
        <w:rPr>
          <w:rFonts w:ascii="Times New Roman" w:hAnsi="Times New Roman" w:cs="Times New Roman"/>
          <w:spacing w:val="48"/>
          <w:sz w:val="20"/>
          <w:szCs w:val="20"/>
        </w:rPr>
        <w:t xml:space="preserve"> </w:t>
      </w:r>
      <w:r w:rsidRPr="00C47005">
        <w:rPr>
          <w:rFonts w:ascii="Times New Roman" w:hAnsi="Times New Roman" w:cs="Times New Roman"/>
          <w:spacing w:val="-1"/>
          <w:sz w:val="20"/>
          <w:szCs w:val="20"/>
        </w:rPr>
        <w:t>частности,</w:t>
      </w:r>
      <w:r w:rsidRPr="00C47005">
        <w:rPr>
          <w:rFonts w:ascii="Times New Roman" w:hAnsi="Times New Roman" w:cs="Times New Roman"/>
          <w:spacing w:val="43"/>
          <w:sz w:val="20"/>
          <w:szCs w:val="20"/>
        </w:rPr>
        <w:t xml:space="preserve"> </w:t>
      </w:r>
      <w:r w:rsidRPr="00C47005">
        <w:rPr>
          <w:rFonts w:ascii="Times New Roman" w:hAnsi="Times New Roman" w:cs="Times New Roman"/>
          <w:sz w:val="20"/>
          <w:szCs w:val="20"/>
        </w:rPr>
        <w:t>отслеживание</w:t>
      </w:r>
      <w:r w:rsidRPr="00C47005">
        <w:rPr>
          <w:rFonts w:ascii="Times New Roman" w:hAnsi="Times New Roman" w:cs="Times New Roman"/>
          <w:spacing w:val="47"/>
          <w:w w:val="99"/>
          <w:sz w:val="20"/>
          <w:szCs w:val="20"/>
        </w:rPr>
        <w:t xml:space="preserve"> </w:t>
      </w:r>
      <w:r w:rsidRPr="00C47005">
        <w:rPr>
          <w:rFonts w:ascii="Times New Roman" w:hAnsi="Times New Roman" w:cs="Times New Roman"/>
          <w:spacing w:val="-1"/>
          <w:sz w:val="20"/>
          <w:szCs w:val="20"/>
        </w:rPr>
        <w:t>динамики</w:t>
      </w:r>
      <w:r w:rsidRPr="00C47005">
        <w:rPr>
          <w:rFonts w:ascii="Times New Roman" w:hAnsi="Times New Roman" w:cs="Times New Roman"/>
          <w:spacing w:val="58"/>
          <w:sz w:val="20"/>
          <w:szCs w:val="20"/>
        </w:rPr>
        <w:t xml:space="preserve"> </w:t>
      </w:r>
      <w:r w:rsidRPr="00C47005">
        <w:rPr>
          <w:rFonts w:ascii="Times New Roman" w:hAnsi="Times New Roman" w:cs="Times New Roman"/>
          <w:spacing w:val="-1"/>
          <w:sz w:val="20"/>
          <w:szCs w:val="20"/>
        </w:rPr>
        <w:t>образовательных</w:t>
      </w:r>
      <w:r w:rsidRPr="00C47005">
        <w:rPr>
          <w:rFonts w:ascii="Times New Roman" w:hAnsi="Times New Roman" w:cs="Times New Roman"/>
          <w:spacing w:val="53"/>
          <w:sz w:val="20"/>
          <w:szCs w:val="20"/>
        </w:rPr>
        <w:t xml:space="preserve"> </w:t>
      </w:r>
      <w:r w:rsidRPr="00C47005">
        <w:rPr>
          <w:rFonts w:ascii="Times New Roman" w:hAnsi="Times New Roman" w:cs="Times New Roman"/>
          <w:sz w:val="20"/>
          <w:szCs w:val="20"/>
        </w:rPr>
        <w:t>достижений</w:t>
      </w:r>
      <w:r w:rsidRPr="00C47005">
        <w:rPr>
          <w:rFonts w:ascii="Times New Roman" w:hAnsi="Times New Roman" w:cs="Times New Roman"/>
          <w:spacing w:val="53"/>
          <w:sz w:val="20"/>
          <w:szCs w:val="20"/>
        </w:rPr>
        <w:t xml:space="preserve"> </w:t>
      </w:r>
      <w:r w:rsidRPr="00C47005">
        <w:rPr>
          <w:rFonts w:ascii="Times New Roman" w:hAnsi="Times New Roman" w:cs="Times New Roman"/>
          <w:spacing w:val="-1"/>
          <w:sz w:val="20"/>
          <w:szCs w:val="20"/>
        </w:rPr>
        <w:t>выпускников</w:t>
      </w:r>
      <w:r w:rsidRPr="00C47005">
        <w:rPr>
          <w:rFonts w:ascii="Times New Roman" w:hAnsi="Times New Roman" w:cs="Times New Roman"/>
          <w:spacing w:val="54"/>
          <w:sz w:val="20"/>
          <w:szCs w:val="20"/>
        </w:rPr>
        <w:t xml:space="preserve"> </w:t>
      </w:r>
      <w:r w:rsidRPr="00C47005">
        <w:rPr>
          <w:rFonts w:ascii="Times New Roman" w:hAnsi="Times New Roman" w:cs="Times New Roman"/>
          <w:sz w:val="20"/>
          <w:szCs w:val="20"/>
        </w:rPr>
        <w:t>основной</w:t>
      </w:r>
      <w:r w:rsidRPr="00C47005">
        <w:rPr>
          <w:rFonts w:ascii="Times New Roman" w:hAnsi="Times New Roman" w:cs="Times New Roman"/>
          <w:spacing w:val="54"/>
          <w:sz w:val="20"/>
          <w:szCs w:val="20"/>
        </w:rPr>
        <w:t xml:space="preserve"> </w:t>
      </w:r>
      <w:r w:rsidRPr="00C47005">
        <w:rPr>
          <w:rFonts w:ascii="Times New Roman" w:hAnsi="Times New Roman" w:cs="Times New Roman"/>
          <w:spacing w:val="-1"/>
          <w:sz w:val="20"/>
          <w:szCs w:val="20"/>
        </w:rPr>
        <w:t>школы</w:t>
      </w:r>
      <w:r w:rsidRPr="00C47005">
        <w:rPr>
          <w:rFonts w:ascii="Times New Roman" w:hAnsi="Times New Roman" w:cs="Times New Roman"/>
          <w:spacing w:val="59"/>
          <w:sz w:val="20"/>
          <w:szCs w:val="20"/>
        </w:rPr>
        <w:t xml:space="preserve"> </w:t>
      </w:r>
      <w:r w:rsidRPr="00C47005">
        <w:rPr>
          <w:rFonts w:ascii="Times New Roman" w:hAnsi="Times New Roman" w:cs="Times New Roman"/>
          <w:spacing w:val="-1"/>
          <w:sz w:val="20"/>
          <w:szCs w:val="20"/>
        </w:rPr>
        <w:t>данного</w:t>
      </w:r>
      <w:r w:rsidRPr="00C47005">
        <w:rPr>
          <w:rFonts w:ascii="Times New Roman" w:hAnsi="Times New Roman" w:cs="Times New Roman"/>
          <w:spacing w:val="80"/>
          <w:w w:val="99"/>
          <w:sz w:val="20"/>
          <w:szCs w:val="20"/>
        </w:rPr>
        <w:t xml:space="preserve"> </w:t>
      </w:r>
      <w:r w:rsidRPr="00C47005">
        <w:rPr>
          <w:rFonts w:ascii="Times New Roman" w:hAnsi="Times New Roman" w:cs="Times New Roman"/>
          <w:spacing w:val="-1"/>
          <w:sz w:val="20"/>
          <w:szCs w:val="20"/>
        </w:rPr>
        <w:t>образовательного</w:t>
      </w:r>
      <w:r w:rsidRPr="00C47005">
        <w:rPr>
          <w:rFonts w:ascii="Times New Roman" w:hAnsi="Times New Roman" w:cs="Times New Roman"/>
          <w:spacing w:val="-24"/>
          <w:sz w:val="20"/>
          <w:szCs w:val="20"/>
        </w:rPr>
        <w:t xml:space="preserve"> </w:t>
      </w:r>
      <w:r w:rsidRPr="00C47005">
        <w:rPr>
          <w:rFonts w:ascii="Times New Roman" w:hAnsi="Times New Roman" w:cs="Times New Roman"/>
          <w:spacing w:val="-1"/>
          <w:sz w:val="20"/>
          <w:szCs w:val="20"/>
        </w:rPr>
        <w:t>учреждения.</w:t>
      </w:r>
    </w:p>
    <w:p w:rsidR="00467026" w:rsidRPr="00C47005" w:rsidRDefault="00467026" w:rsidP="00C73B96">
      <w:pPr>
        <w:pStyle w:val="a0"/>
        <w:spacing w:after="0" w:line="276" w:lineRule="auto"/>
        <w:ind w:right="121"/>
        <w:jc w:val="both"/>
        <w:rPr>
          <w:rFonts w:ascii="Times New Roman" w:hAnsi="Times New Roman" w:cs="Times New Roman"/>
          <w:spacing w:val="-1"/>
          <w:szCs w:val="20"/>
        </w:rPr>
      </w:pPr>
    </w:p>
    <w:p w:rsidR="00467026" w:rsidRPr="00C47005" w:rsidRDefault="00467026" w:rsidP="00C73B96">
      <w:pPr>
        <w:spacing w:after="0"/>
        <w:jc w:val="both"/>
        <w:rPr>
          <w:rFonts w:ascii="Times New Roman" w:hAnsi="Times New Roman" w:cs="Times New Roman"/>
          <w:szCs w:val="20"/>
        </w:rPr>
      </w:pPr>
    </w:p>
    <w:p w:rsidR="001B26C0" w:rsidRPr="00C47005" w:rsidRDefault="001B26C0" w:rsidP="00C73B96">
      <w:pPr>
        <w:spacing w:after="0"/>
        <w:rPr>
          <w:rFonts w:ascii="Times New Roman" w:hAnsi="Times New Roman" w:cs="Times New Roman"/>
          <w:sz w:val="20"/>
          <w:szCs w:val="20"/>
        </w:rPr>
      </w:pPr>
      <w:r w:rsidRPr="00C47005">
        <w:rPr>
          <w:rFonts w:ascii="Times New Roman" w:hAnsi="Times New Roman" w:cs="Times New Roman"/>
          <w:sz w:val="20"/>
          <w:szCs w:val="20"/>
        </w:rPr>
        <w:br w:type="page"/>
      </w:r>
    </w:p>
    <w:p w:rsidR="003F1593" w:rsidRPr="00C47005" w:rsidRDefault="006F3ABE" w:rsidP="008B4EC3">
      <w:pPr>
        <w:pStyle w:val="1"/>
        <w:numPr>
          <w:ilvl w:val="0"/>
          <w:numId w:val="2"/>
        </w:numPr>
        <w:spacing w:before="0"/>
        <w:ind w:left="0" w:firstLine="0"/>
        <w:rPr>
          <w:rStyle w:val="13"/>
          <w:rFonts w:ascii="Times New Roman" w:hAnsi="Times New Roman" w:cs="Times New Roman"/>
          <w:color w:val="auto"/>
          <w:sz w:val="24"/>
          <w:szCs w:val="20"/>
        </w:rPr>
      </w:pPr>
      <w:bookmarkStart w:id="93" w:name="_Toc482535246"/>
      <w:r w:rsidRPr="00C47005">
        <w:rPr>
          <w:rStyle w:val="13"/>
          <w:rFonts w:ascii="Times New Roman" w:hAnsi="Times New Roman" w:cs="Times New Roman"/>
          <w:color w:val="auto"/>
          <w:sz w:val="24"/>
          <w:szCs w:val="20"/>
        </w:rPr>
        <w:lastRenderedPageBreak/>
        <w:t>Содержательный разде</w:t>
      </w:r>
      <w:r w:rsidR="003F1593" w:rsidRPr="00C47005">
        <w:rPr>
          <w:rStyle w:val="13"/>
          <w:rFonts w:ascii="Times New Roman" w:hAnsi="Times New Roman" w:cs="Times New Roman"/>
          <w:color w:val="auto"/>
          <w:sz w:val="24"/>
          <w:szCs w:val="20"/>
        </w:rPr>
        <w:t>л</w:t>
      </w:r>
      <w:bookmarkEnd w:id="93"/>
    </w:p>
    <w:p w:rsidR="003F1593" w:rsidRPr="00C47005" w:rsidRDefault="006F3ABE" w:rsidP="008B4EC3">
      <w:pPr>
        <w:pStyle w:val="1"/>
        <w:numPr>
          <w:ilvl w:val="1"/>
          <w:numId w:val="2"/>
        </w:numPr>
        <w:spacing w:before="0"/>
        <w:ind w:left="0" w:firstLine="0"/>
        <w:rPr>
          <w:rFonts w:ascii="Times New Roman" w:hAnsi="Times New Roman" w:cs="Times New Roman"/>
          <w:color w:val="000000" w:themeColor="text1"/>
          <w:sz w:val="22"/>
          <w:szCs w:val="20"/>
        </w:rPr>
      </w:pPr>
      <w:bookmarkStart w:id="94" w:name="_Toc482535247"/>
      <w:r w:rsidRPr="00C47005">
        <w:rPr>
          <w:rFonts w:ascii="Times New Roman" w:hAnsi="Times New Roman" w:cs="Times New Roman"/>
          <w:color w:val="000000" w:themeColor="text1"/>
          <w:sz w:val="22"/>
          <w:szCs w:val="20"/>
        </w:rPr>
        <w:t>Программа формирования и развития универсальных учебных действий</w:t>
      </w:r>
      <w:bookmarkEnd w:id="94"/>
    </w:p>
    <w:p w:rsidR="003F1593" w:rsidRPr="00C47005" w:rsidRDefault="003F1593" w:rsidP="00C73B96">
      <w:pPr>
        <w:pStyle w:val="a0"/>
        <w:spacing w:after="0" w:line="276" w:lineRule="auto"/>
        <w:ind w:right="123"/>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Программа</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составлена</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требований</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 xml:space="preserve">ФГОС ООО. </w:t>
      </w:r>
    </w:p>
    <w:p w:rsidR="003F1593" w:rsidRPr="00C47005" w:rsidRDefault="003F1593" w:rsidP="00C73B96">
      <w:pPr>
        <w:pStyle w:val="a0"/>
        <w:spacing w:after="0" w:line="276" w:lineRule="auto"/>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Программа</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формирования</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определяет:</w:t>
      </w:r>
    </w:p>
    <w:p w:rsidR="003F1593" w:rsidRPr="00C47005" w:rsidRDefault="003F1593" w:rsidP="008B4EC3">
      <w:pPr>
        <w:pStyle w:val="a0"/>
        <w:widowControl w:val="0"/>
        <w:numPr>
          <w:ilvl w:val="0"/>
          <w:numId w:val="21"/>
        </w:numPr>
        <w:tabs>
          <w:tab w:val="left" w:pos="278"/>
        </w:tabs>
        <w:spacing w:after="0" w:line="276" w:lineRule="auto"/>
        <w:ind w:left="0" w:right="117" w:firstLine="0"/>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zCs w:val="20"/>
        </w:rPr>
        <w:t>цели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задачи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взаимодействия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педагогов</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по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формированию</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развитию</w:t>
      </w:r>
      <w:r w:rsidRPr="00C47005">
        <w:rPr>
          <w:rFonts w:ascii="Times New Roman" w:hAnsi="Times New Roman" w:cs="Times New Roman"/>
          <w:color w:val="000000" w:themeColor="text1"/>
          <w:spacing w:val="34"/>
          <w:w w:val="99"/>
          <w:szCs w:val="20"/>
        </w:rPr>
        <w:t xml:space="preserve"> </w:t>
      </w:r>
      <w:r w:rsidRPr="00C47005">
        <w:rPr>
          <w:rFonts w:ascii="Times New Roman" w:hAnsi="Times New Roman" w:cs="Times New Roman"/>
          <w:color w:val="000000" w:themeColor="text1"/>
          <w:spacing w:val="-1"/>
          <w:szCs w:val="20"/>
        </w:rPr>
        <w:t>универсальных</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школе,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описание</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zCs w:val="20"/>
        </w:rPr>
        <w:t>основных</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подходов,</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zCs w:val="20"/>
        </w:rPr>
        <w:t>обеспечивающих</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эффективное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их</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усвоение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обучающимися,</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взаимосвязи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содержания</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урочной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внеурочной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по</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развитию</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УУД;</w:t>
      </w:r>
    </w:p>
    <w:p w:rsidR="003F1593" w:rsidRPr="00C47005" w:rsidRDefault="003F1593" w:rsidP="008B4EC3">
      <w:pPr>
        <w:pStyle w:val="a0"/>
        <w:widowControl w:val="0"/>
        <w:numPr>
          <w:ilvl w:val="0"/>
          <w:numId w:val="21"/>
        </w:numPr>
        <w:tabs>
          <w:tab w:val="left" w:pos="340"/>
        </w:tabs>
        <w:spacing w:after="0" w:line="276" w:lineRule="auto"/>
        <w:ind w:left="0" w:right="119"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планируемые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результаты</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усвоения</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обучающимися</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познавательных,</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регулятивных</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pacing w:val="-1"/>
          <w:szCs w:val="20"/>
        </w:rPr>
        <w:t>коммуникативных</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универсальных</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действий,</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показатели</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2"/>
          <w:szCs w:val="20"/>
        </w:rPr>
        <w:t>уровней</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степени</w:t>
      </w:r>
      <w:r w:rsidRPr="00C47005">
        <w:rPr>
          <w:rFonts w:ascii="Times New Roman" w:hAnsi="Times New Roman" w:cs="Times New Roman"/>
          <w:color w:val="000000" w:themeColor="text1"/>
          <w:spacing w:val="78"/>
          <w:w w:val="99"/>
          <w:szCs w:val="20"/>
        </w:rPr>
        <w:t xml:space="preserve"> </w:t>
      </w:r>
      <w:r w:rsidRPr="00C47005">
        <w:rPr>
          <w:rFonts w:ascii="Times New Roman" w:hAnsi="Times New Roman" w:cs="Times New Roman"/>
          <w:color w:val="000000" w:themeColor="text1"/>
          <w:spacing w:val="-1"/>
          <w:szCs w:val="20"/>
        </w:rPr>
        <w:t>владения</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zCs w:val="20"/>
        </w:rPr>
        <w:t>ими,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их</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взаимосвязь</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другими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результатами</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освоения</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36"/>
          <w:w w:val="99"/>
          <w:szCs w:val="20"/>
        </w:rPr>
        <w:t xml:space="preserve"> </w:t>
      </w:r>
      <w:r w:rsidRPr="00C47005">
        <w:rPr>
          <w:rFonts w:ascii="Times New Roman" w:hAnsi="Times New Roman" w:cs="Times New Roman"/>
          <w:color w:val="000000" w:themeColor="text1"/>
          <w:spacing w:val="-1"/>
          <w:szCs w:val="20"/>
        </w:rPr>
        <w:t>образовательной</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программы</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основного</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общего</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образования;</w:t>
      </w:r>
    </w:p>
    <w:p w:rsidR="003F1593" w:rsidRPr="00C47005" w:rsidRDefault="003F1593" w:rsidP="008B4EC3">
      <w:pPr>
        <w:pStyle w:val="a0"/>
        <w:widowControl w:val="0"/>
        <w:numPr>
          <w:ilvl w:val="0"/>
          <w:numId w:val="21"/>
        </w:numPr>
        <w:tabs>
          <w:tab w:val="left" w:pos="326"/>
        </w:tabs>
        <w:spacing w:after="0" w:line="276" w:lineRule="auto"/>
        <w:ind w:left="0" w:right="119"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ценностные</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ориентиры</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1"/>
          <w:szCs w:val="20"/>
        </w:rPr>
        <w:t>универсальных</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1"/>
          <w:szCs w:val="20"/>
        </w:rPr>
        <w:t>учебный</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действий,</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место</w:t>
      </w:r>
      <w:r w:rsidRPr="00C47005">
        <w:rPr>
          <w:rFonts w:ascii="Times New Roman" w:hAnsi="Times New Roman" w:cs="Times New Roman"/>
          <w:color w:val="000000" w:themeColor="text1"/>
          <w:szCs w:val="20"/>
        </w:rPr>
        <w:t xml:space="preserve">  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формы</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zCs w:val="20"/>
        </w:rPr>
        <w:t>развития</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zCs w:val="20"/>
        </w:rPr>
        <w:t>образовательные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области,</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учебные</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предметы,</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внеурочные</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занятия</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zCs w:val="20"/>
        </w:rPr>
        <w:t>т.</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2"/>
          <w:szCs w:val="20"/>
        </w:rPr>
        <w:t>п.</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Связь</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универсальных</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содержанием</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предметов;</w:t>
      </w:r>
    </w:p>
    <w:p w:rsidR="003F1593" w:rsidRPr="00C47005" w:rsidRDefault="003F1593" w:rsidP="008B4EC3">
      <w:pPr>
        <w:pStyle w:val="a0"/>
        <w:widowControl w:val="0"/>
        <w:numPr>
          <w:ilvl w:val="0"/>
          <w:numId w:val="21"/>
        </w:numPr>
        <w:tabs>
          <w:tab w:val="left" w:pos="316"/>
        </w:tabs>
        <w:spacing w:after="0" w:line="276" w:lineRule="auto"/>
        <w:ind w:left="0" w:right="115"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основные</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направления</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2"/>
          <w:szCs w:val="20"/>
        </w:rPr>
        <w:t>по</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развитию</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школе,</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описание</w:t>
      </w:r>
      <w:r w:rsidRPr="00C47005">
        <w:rPr>
          <w:rFonts w:ascii="Times New Roman" w:hAnsi="Times New Roman" w:cs="Times New Roman"/>
          <w:color w:val="000000" w:themeColor="text1"/>
          <w:spacing w:val="80"/>
          <w:w w:val="99"/>
          <w:szCs w:val="20"/>
        </w:rPr>
        <w:t xml:space="preserve"> </w:t>
      </w:r>
      <w:r w:rsidRPr="00C47005">
        <w:rPr>
          <w:rFonts w:ascii="Times New Roman" w:hAnsi="Times New Roman" w:cs="Times New Roman"/>
          <w:color w:val="000000" w:themeColor="text1"/>
          <w:szCs w:val="20"/>
        </w:rPr>
        <w:t>технологии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включения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развивающих</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задач</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 xml:space="preserve">как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2"/>
          <w:szCs w:val="20"/>
        </w:rPr>
        <w:t>урочную,</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так</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внеурочную</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деятельность</w:t>
      </w:r>
      <w:r w:rsidRPr="00C47005">
        <w:rPr>
          <w:rFonts w:ascii="Times New Roman" w:hAnsi="Times New Roman" w:cs="Times New Roman"/>
          <w:color w:val="000000" w:themeColor="text1"/>
          <w:spacing w:val="44"/>
          <w:w w:val="99"/>
          <w:szCs w:val="20"/>
        </w:rPr>
        <w:t xml:space="preserve"> </w:t>
      </w:r>
      <w:r w:rsidRPr="00C47005">
        <w:rPr>
          <w:rFonts w:ascii="Times New Roman" w:hAnsi="Times New Roman" w:cs="Times New Roman"/>
          <w:color w:val="000000" w:themeColor="text1"/>
          <w:spacing w:val="-1"/>
          <w:szCs w:val="20"/>
        </w:rPr>
        <w:t>обучающихся;</w:t>
      </w:r>
    </w:p>
    <w:p w:rsidR="003F1593" w:rsidRPr="00C47005" w:rsidRDefault="003F1593" w:rsidP="008B4EC3">
      <w:pPr>
        <w:pStyle w:val="a0"/>
        <w:widowControl w:val="0"/>
        <w:numPr>
          <w:ilvl w:val="0"/>
          <w:numId w:val="21"/>
        </w:numPr>
        <w:tabs>
          <w:tab w:val="left" w:pos="268"/>
        </w:tabs>
        <w:spacing w:after="0" w:line="276" w:lineRule="auto"/>
        <w:ind w:left="0" w:firstLine="0"/>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pacing w:val="-1"/>
          <w:szCs w:val="20"/>
        </w:rPr>
        <w:t>условия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УУД.</w:t>
      </w:r>
    </w:p>
    <w:p w:rsidR="003F1593" w:rsidRPr="00C47005" w:rsidRDefault="003F1593" w:rsidP="00C73B96">
      <w:pPr>
        <w:pStyle w:val="a0"/>
        <w:spacing w:after="0" w:line="276" w:lineRule="auto"/>
        <w:ind w:right="117"/>
        <w:jc w:val="both"/>
        <w:rPr>
          <w:rFonts w:ascii="Times New Roman" w:hAnsi="Times New Roman" w:cs="Times New Roman"/>
          <w:color w:val="000000" w:themeColor="text1"/>
          <w:spacing w:val="-1"/>
          <w:szCs w:val="20"/>
        </w:rPr>
      </w:pPr>
      <w:r w:rsidRPr="00C47005">
        <w:rPr>
          <w:rFonts w:ascii="Times New Roman" w:hAnsi="Times New Roman" w:cs="Times New Roman"/>
          <w:b/>
          <w:color w:val="000000" w:themeColor="text1"/>
          <w:szCs w:val="20"/>
        </w:rPr>
        <w:t>Цель:</w:t>
      </w:r>
      <w:r w:rsidRPr="00C47005">
        <w:rPr>
          <w:rFonts w:ascii="Times New Roman" w:hAnsi="Times New Roman" w:cs="Times New Roman"/>
          <w:b/>
          <w:color w:val="000000" w:themeColor="text1"/>
          <w:spacing w:val="57"/>
          <w:szCs w:val="20"/>
        </w:rPr>
        <w:t xml:space="preserve"> </w:t>
      </w:r>
      <w:r w:rsidRPr="00C47005">
        <w:rPr>
          <w:rFonts w:ascii="Times New Roman" w:hAnsi="Times New Roman" w:cs="Times New Roman"/>
          <w:color w:val="000000" w:themeColor="text1"/>
          <w:spacing w:val="-1"/>
          <w:szCs w:val="20"/>
        </w:rPr>
        <w:t>способствовать</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формированию</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духовной</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2"/>
          <w:szCs w:val="20"/>
        </w:rPr>
        <w:t>культуры</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личности,</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составляющей</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pacing w:val="-1"/>
          <w:szCs w:val="20"/>
        </w:rPr>
        <w:t>частью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которой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является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способность</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самосовершенствованию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саморазвитию.</w:t>
      </w:r>
    </w:p>
    <w:p w:rsidR="003F1593" w:rsidRPr="00C47005" w:rsidRDefault="003F1593" w:rsidP="00C73B96">
      <w:pPr>
        <w:pStyle w:val="a0"/>
        <w:spacing w:after="0" w:line="276" w:lineRule="auto"/>
        <w:ind w:right="114"/>
        <w:jc w:val="both"/>
        <w:rPr>
          <w:rFonts w:ascii="Times New Roman" w:hAnsi="Times New Roman" w:cs="Times New Roman"/>
          <w:b/>
          <w:color w:val="000000" w:themeColor="text1"/>
          <w:spacing w:val="4"/>
          <w:szCs w:val="20"/>
        </w:rPr>
      </w:pPr>
      <w:r w:rsidRPr="00C47005">
        <w:rPr>
          <w:rFonts w:ascii="Times New Roman" w:hAnsi="Times New Roman" w:cs="Times New Roman"/>
          <w:b/>
          <w:color w:val="000000" w:themeColor="text1"/>
          <w:spacing w:val="-1"/>
          <w:szCs w:val="20"/>
        </w:rPr>
        <w:t>Задачи:</w:t>
      </w:r>
      <w:r w:rsidRPr="00C47005">
        <w:rPr>
          <w:rFonts w:ascii="Times New Roman" w:hAnsi="Times New Roman" w:cs="Times New Roman"/>
          <w:b/>
          <w:color w:val="000000" w:themeColor="text1"/>
          <w:spacing w:val="4"/>
          <w:szCs w:val="20"/>
        </w:rPr>
        <w:t xml:space="preserve"> </w:t>
      </w:r>
    </w:p>
    <w:p w:rsidR="003F1593" w:rsidRPr="00C47005" w:rsidRDefault="003F1593" w:rsidP="00C73B96">
      <w:pPr>
        <w:pStyle w:val="a0"/>
        <w:spacing w:after="0" w:line="276" w:lineRule="auto"/>
        <w:ind w:right="11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1)</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формировать</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универсальные</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2"/>
          <w:szCs w:val="20"/>
        </w:rPr>
        <w:t>учебные</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как</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систему</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75"/>
          <w:w w:val="99"/>
          <w:szCs w:val="20"/>
        </w:rPr>
        <w:t xml:space="preserve"> </w:t>
      </w:r>
      <w:r w:rsidRPr="00C47005">
        <w:rPr>
          <w:rFonts w:ascii="Times New Roman" w:hAnsi="Times New Roman" w:cs="Times New Roman"/>
          <w:color w:val="000000" w:themeColor="text1"/>
          <w:spacing w:val="-1"/>
          <w:szCs w:val="20"/>
        </w:rPr>
        <w:t>учащегося,</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обеспечивающих</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культурную</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идентичность,</w:t>
      </w:r>
      <w:r w:rsidRPr="00C47005">
        <w:rPr>
          <w:rFonts w:ascii="Times New Roman" w:hAnsi="Times New Roman" w:cs="Times New Roman"/>
          <w:color w:val="000000" w:themeColor="text1"/>
          <w:spacing w:val="-1"/>
          <w:szCs w:val="20"/>
        </w:rPr>
        <w:t xml:space="preserve"> способность</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самостоятельному</w:t>
      </w:r>
      <w:r w:rsidRPr="00C47005">
        <w:rPr>
          <w:rFonts w:ascii="Times New Roman" w:hAnsi="Times New Roman" w:cs="Times New Roman"/>
          <w:color w:val="000000" w:themeColor="text1"/>
          <w:spacing w:val="70"/>
          <w:w w:val="99"/>
          <w:szCs w:val="20"/>
        </w:rPr>
        <w:t xml:space="preserve"> </w:t>
      </w:r>
      <w:r w:rsidRPr="00C47005">
        <w:rPr>
          <w:rFonts w:ascii="Times New Roman" w:hAnsi="Times New Roman" w:cs="Times New Roman"/>
          <w:color w:val="000000" w:themeColor="text1"/>
          <w:szCs w:val="20"/>
        </w:rPr>
        <w:t>успешному</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zCs w:val="20"/>
        </w:rPr>
        <w:t>освоению</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zCs w:val="20"/>
        </w:rPr>
        <w:t>новых</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знаний</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компетентностей,</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важнейшей</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из</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которых</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является</w:t>
      </w:r>
      <w:r w:rsidRPr="00C47005">
        <w:rPr>
          <w:rFonts w:ascii="Times New Roman" w:hAnsi="Times New Roman" w:cs="Times New Roman"/>
          <w:color w:val="000000" w:themeColor="text1"/>
          <w:spacing w:val="78"/>
          <w:w w:val="99"/>
          <w:szCs w:val="20"/>
        </w:rPr>
        <w:t xml:space="preserve"> </w:t>
      </w:r>
      <w:r w:rsidRPr="00C47005">
        <w:rPr>
          <w:rFonts w:ascii="Times New Roman" w:hAnsi="Times New Roman" w:cs="Times New Roman"/>
          <w:color w:val="000000" w:themeColor="text1"/>
          <w:spacing w:val="-1"/>
          <w:szCs w:val="20"/>
        </w:rPr>
        <w:t>умение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учиться;</w:t>
      </w:r>
    </w:p>
    <w:p w:rsidR="003F1593" w:rsidRPr="00C47005" w:rsidRDefault="003F1593" w:rsidP="008B4EC3">
      <w:pPr>
        <w:widowControl w:val="0"/>
        <w:numPr>
          <w:ilvl w:val="0"/>
          <w:numId w:val="20"/>
        </w:numPr>
        <w:tabs>
          <w:tab w:val="left" w:pos="384"/>
        </w:tabs>
        <w:suppressAutoHyphens/>
        <w:spacing w:after="0"/>
        <w:ind w:left="0" w:right="157" w:firstLine="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1"/>
          <w:sz w:val="20"/>
          <w:szCs w:val="20"/>
        </w:rPr>
        <w:t>создать</w:t>
      </w:r>
      <w:r w:rsidRPr="00C47005">
        <w:rPr>
          <w:rFonts w:ascii="Times New Roman" w:hAnsi="Times New Roman" w:cs="Times New Roman"/>
          <w:color w:val="000000" w:themeColor="text1"/>
          <w:spacing w:val="-8"/>
          <w:sz w:val="20"/>
          <w:szCs w:val="20"/>
        </w:rPr>
        <w:t xml:space="preserve"> </w:t>
      </w:r>
      <w:r w:rsidRPr="00C47005">
        <w:rPr>
          <w:rFonts w:ascii="Times New Roman" w:hAnsi="Times New Roman" w:cs="Times New Roman"/>
          <w:color w:val="000000" w:themeColor="text1"/>
          <w:spacing w:val="-1"/>
          <w:sz w:val="20"/>
          <w:szCs w:val="20"/>
        </w:rPr>
        <w:t>благоприятные</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pacing w:val="-1"/>
          <w:sz w:val="20"/>
          <w:szCs w:val="20"/>
        </w:rPr>
        <w:t>условия</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1"/>
          <w:sz w:val="20"/>
          <w:szCs w:val="20"/>
        </w:rPr>
        <w:t>для</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личностного</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познавательного</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развития</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color w:val="000000" w:themeColor="text1"/>
          <w:spacing w:val="-2"/>
          <w:sz w:val="20"/>
          <w:szCs w:val="20"/>
        </w:rPr>
        <w:t>учащихся.</w:t>
      </w:r>
    </w:p>
    <w:p w:rsidR="003F1593" w:rsidRPr="00C47005" w:rsidRDefault="003F1593" w:rsidP="00C73B96">
      <w:pPr>
        <w:widowControl w:val="0"/>
        <w:tabs>
          <w:tab w:val="left" w:pos="384"/>
        </w:tabs>
        <w:spacing w:after="0"/>
        <w:ind w:right="157"/>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77"/>
          <w:w w:val="99"/>
          <w:sz w:val="20"/>
          <w:szCs w:val="20"/>
        </w:rPr>
        <w:t xml:space="preserve"> </w:t>
      </w:r>
      <w:r w:rsidRPr="00C47005">
        <w:rPr>
          <w:rFonts w:ascii="Times New Roman" w:hAnsi="Times New Roman" w:cs="Times New Roman"/>
          <w:color w:val="000000" w:themeColor="text1"/>
          <w:spacing w:val="-1"/>
          <w:sz w:val="20"/>
          <w:szCs w:val="20"/>
        </w:rPr>
        <w:t>Ф</w:t>
      </w:r>
      <w:r w:rsidRPr="00C47005">
        <w:rPr>
          <w:rFonts w:ascii="Times New Roman" w:hAnsi="Times New Roman" w:cs="Times New Roman"/>
          <w:i/>
          <w:color w:val="000000" w:themeColor="text1"/>
          <w:spacing w:val="-1"/>
          <w:sz w:val="20"/>
          <w:szCs w:val="20"/>
        </w:rPr>
        <w:t>ункции</w:t>
      </w:r>
      <w:r w:rsidRPr="00C47005">
        <w:rPr>
          <w:rFonts w:ascii="Times New Roman" w:hAnsi="Times New Roman" w:cs="Times New Roman"/>
          <w:i/>
          <w:color w:val="000000" w:themeColor="text1"/>
          <w:spacing w:val="-13"/>
          <w:sz w:val="20"/>
          <w:szCs w:val="20"/>
        </w:rPr>
        <w:t xml:space="preserve"> </w:t>
      </w:r>
      <w:r w:rsidRPr="00C47005">
        <w:rPr>
          <w:rFonts w:ascii="Times New Roman" w:hAnsi="Times New Roman" w:cs="Times New Roman"/>
          <w:i/>
          <w:color w:val="000000" w:themeColor="text1"/>
          <w:spacing w:val="-1"/>
          <w:sz w:val="20"/>
          <w:szCs w:val="20"/>
        </w:rPr>
        <w:t>универсальных</w:t>
      </w:r>
      <w:r w:rsidRPr="00C47005">
        <w:rPr>
          <w:rFonts w:ascii="Times New Roman" w:hAnsi="Times New Roman" w:cs="Times New Roman"/>
          <w:i/>
          <w:color w:val="000000" w:themeColor="text1"/>
          <w:spacing w:val="-18"/>
          <w:sz w:val="20"/>
          <w:szCs w:val="20"/>
        </w:rPr>
        <w:t xml:space="preserve"> </w:t>
      </w:r>
      <w:r w:rsidRPr="00C47005">
        <w:rPr>
          <w:rFonts w:ascii="Times New Roman" w:hAnsi="Times New Roman" w:cs="Times New Roman"/>
          <w:i/>
          <w:color w:val="000000" w:themeColor="text1"/>
          <w:spacing w:val="-1"/>
          <w:sz w:val="20"/>
          <w:szCs w:val="20"/>
        </w:rPr>
        <w:t>учебных</w:t>
      </w:r>
      <w:r w:rsidRPr="00C47005">
        <w:rPr>
          <w:rFonts w:ascii="Times New Roman" w:hAnsi="Times New Roman" w:cs="Times New Roman"/>
          <w:i/>
          <w:color w:val="000000" w:themeColor="text1"/>
          <w:spacing w:val="-13"/>
          <w:sz w:val="20"/>
          <w:szCs w:val="20"/>
        </w:rPr>
        <w:t xml:space="preserve"> </w:t>
      </w:r>
      <w:r w:rsidRPr="00C47005">
        <w:rPr>
          <w:rFonts w:ascii="Times New Roman" w:hAnsi="Times New Roman" w:cs="Times New Roman"/>
          <w:i/>
          <w:color w:val="000000" w:themeColor="text1"/>
          <w:spacing w:val="-1"/>
          <w:sz w:val="20"/>
          <w:szCs w:val="20"/>
        </w:rPr>
        <w:t>действий</w:t>
      </w:r>
      <w:r w:rsidRPr="00C47005">
        <w:rPr>
          <w:rFonts w:ascii="Times New Roman" w:hAnsi="Times New Roman" w:cs="Times New Roman"/>
          <w:color w:val="000000" w:themeColor="text1"/>
          <w:spacing w:val="-1"/>
          <w:sz w:val="20"/>
          <w:szCs w:val="20"/>
        </w:rPr>
        <w:t>:</w:t>
      </w:r>
    </w:p>
    <w:p w:rsidR="003F1593" w:rsidRPr="00C47005" w:rsidRDefault="003F1593" w:rsidP="00C73B96">
      <w:pPr>
        <w:pStyle w:val="a0"/>
        <w:spacing w:after="0" w:line="276" w:lineRule="auto"/>
        <w:ind w:right="12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1.Обеспечение</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pacing w:val="-1"/>
          <w:szCs w:val="20"/>
        </w:rPr>
        <w:t>возможностей</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учащегося</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самостоятельно</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осуществлять</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деятельность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2"/>
          <w:szCs w:val="20"/>
        </w:rPr>
        <w:t>учения,</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ставить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2"/>
          <w:szCs w:val="20"/>
        </w:rPr>
        <w:t>учебные</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цели,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2"/>
          <w:szCs w:val="20"/>
        </w:rPr>
        <w:t>искать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использовать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необходимые</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pacing w:val="-1"/>
          <w:szCs w:val="20"/>
        </w:rPr>
        <w:t>средства</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и способы</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достижения,</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контролировать</w:t>
      </w:r>
      <w:r w:rsidRPr="00C47005">
        <w:rPr>
          <w:rFonts w:ascii="Times New Roman" w:hAnsi="Times New Roman" w:cs="Times New Roman"/>
          <w:color w:val="000000" w:themeColor="text1"/>
          <w:szCs w:val="20"/>
        </w:rPr>
        <w:t xml:space="preserve"> и оценивать </w:t>
      </w:r>
      <w:r w:rsidRPr="00C47005">
        <w:rPr>
          <w:rFonts w:ascii="Times New Roman" w:hAnsi="Times New Roman" w:cs="Times New Roman"/>
          <w:color w:val="000000" w:themeColor="text1"/>
          <w:spacing w:val="-1"/>
          <w:szCs w:val="20"/>
        </w:rPr>
        <w:t>процесс</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pacing w:val="-1"/>
          <w:szCs w:val="20"/>
        </w:rPr>
        <w:t>результаты</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деятельности.</w:t>
      </w:r>
    </w:p>
    <w:p w:rsidR="003F1593" w:rsidRPr="00C47005" w:rsidRDefault="003F1593" w:rsidP="008B4EC3">
      <w:pPr>
        <w:pStyle w:val="a0"/>
        <w:widowControl w:val="0"/>
        <w:numPr>
          <w:ilvl w:val="1"/>
          <w:numId w:val="20"/>
        </w:numPr>
        <w:tabs>
          <w:tab w:val="left" w:pos="993"/>
        </w:tabs>
        <w:spacing w:after="0" w:line="276" w:lineRule="auto"/>
        <w:ind w:left="0" w:right="118"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.Создание</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условий</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личности</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ее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самореализации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системе</w:t>
      </w:r>
      <w:r w:rsidRPr="00C47005">
        <w:rPr>
          <w:rFonts w:ascii="Times New Roman" w:hAnsi="Times New Roman" w:cs="Times New Roman"/>
          <w:color w:val="000000" w:themeColor="text1"/>
          <w:spacing w:val="63"/>
          <w:w w:val="99"/>
          <w:szCs w:val="20"/>
        </w:rPr>
        <w:t xml:space="preserve"> </w:t>
      </w:r>
      <w:r w:rsidRPr="00C47005">
        <w:rPr>
          <w:rFonts w:ascii="Times New Roman" w:hAnsi="Times New Roman" w:cs="Times New Roman"/>
          <w:color w:val="000000" w:themeColor="text1"/>
          <w:spacing w:val="-1"/>
          <w:szCs w:val="20"/>
        </w:rPr>
        <w:t>непрерывного</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образования,</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толерантности</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pacing w:val="-1"/>
          <w:szCs w:val="20"/>
        </w:rPr>
        <w:t>личности,</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zCs w:val="20"/>
        </w:rPr>
        <w:t>обеспечивающих</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ее</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жизнь</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71"/>
          <w:w w:val="99"/>
          <w:szCs w:val="20"/>
        </w:rPr>
        <w:t xml:space="preserve"> </w:t>
      </w:r>
      <w:r w:rsidRPr="00C47005">
        <w:rPr>
          <w:rFonts w:ascii="Times New Roman" w:hAnsi="Times New Roman" w:cs="Times New Roman"/>
          <w:color w:val="000000" w:themeColor="text1"/>
          <w:spacing w:val="-1"/>
          <w:szCs w:val="20"/>
        </w:rPr>
        <w:t>поликультурном</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обществе,</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высокой</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социальной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профессиональной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мобильности.</w:t>
      </w:r>
    </w:p>
    <w:p w:rsidR="003F1593" w:rsidRPr="00C47005" w:rsidRDefault="003F1593" w:rsidP="008B4EC3">
      <w:pPr>
        <w:pStyle w:val="a0"/>
        <w:widowControl w:val="0"/>
        <w:numPr>
          <w:ilvl w:val="1"/>
          <w:numId w:val="20"/>
        </w:numPr>
        <w:tabs>
          <w:tab w:val="left" w:pos="1077"/>
          <w:tab w:val="left" w:pos="2690"/>
        </w:tabs>
        <w:spacing w:after="0" w:line="276" w:lineRule="auto"/>
        <w:ind w:left="0" w:right="114"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.Обеспечение</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успешного</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pacing w:val="-1"/>
          <w:szCs w:val="20"/>
        </w:rPr>
        <w:t>усвоения</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знаний,</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2"/>
          <w:szCs w:val="20"/>
        </w:rPr>
        <w:t>умений</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навыков,</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zCs w:val="20"/>
        </w:rPr>
        <w:t>формирования</w:t>
      </w:r>
      <w:r w:rsidRPr="00C47005">
        <w:rPr>
          <w:rFonts w:ascii="Times New Roman" w:hAnsi="Times New Roman" w:cs="Times New Roman"/>
          <w:color w:val="000000" w:themeColor="text1"/>
          <w:spacing w:val="48"/>
          <w:w w:val="99"/>
          <w:szCs w:val="20"/>
        </w:rPr>
        <w:t xml:space="preserve"> </w:t>
      </w:r>
      <w:r w:rsidRPr="00C47005">
        <w:rPr>
          <w:rFonts w:ascii="Times New Roman" w:hAnsi="Times New Roman" w:cs="Times New Roman"/>
          <w:color w:val="000000" w:themeColor="text1"/>
          <w:spacing w:val="-1"/>
          <w:szCs w:val="20"/>
        </w:rPr>
        <w:t>картины</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мира,</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компетентностей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любой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предметной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области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познания.</w:t>
      </w:r>
    </w:p>
    <w:p w:rsidR="003F1593" w:rsidRPr="00C47005" w:rsidRDefault="003F1593" w:rsidP="00C73B96">
      <w:pPr>
        <w:spacing w:after="0"/>
        <w:jc w:val="both"/>
        <w:rPr>
          <w:rFonts w:ascii="Times New Roman" w:hAnsi="Times New Roman" w:cs="Times New Roman"/>
          <w:i/>
          <w:color w:val="000000" w:themeColor="text1"/>
          <w:spacing w:val="-1"/>
          <w:sz w:val="20"/>
          <w:szCs w:val="20"/>
        </w:rPr>
      </w:pPr>
      <w:r w:rsidRPr="00C47005">
        <w:rPr>
          <w:rFonts w:ascii="Times New Roman" w:hAnsi="Times New Roman" w:cs="Times New Roman"/>
          <w:b/>
          <w:i/>
          <w:color w:val="000000" w:themeColor="text1"/>
          <w:sz w:val="20"/>
          <w:szCs w:val="20"/>
          <w:u w:val="single"/>
        </w:rPr>
        <w:t>Виды</w:t>
      </w:r>
      <w:r w:rsidRPr="00C47005">
        <w:rPr>
          <w:rFonts w:ascii="Times New Roman" w:hAnsi="Times New Roman" w:cs="Times New Roman"/>
          <w:b/>
          <w:i/>
          <w:color w:val="000000" w:themeColor="text1"/>
          <w:spacing w:val="-11"/>
          <w:sz w:val="20"/>
          <w:szCs w:val="20"/>
          <w:u w:val="single"/>
        </w:rPr>
        <w:t xml:space="preserve"> </w:t>
      </w:r>
      <w:r w:rsidRPr="00C47005">
        <w:rPr>
          <w:rFonts w:ascii="Times New Roman" w:hAnsi="Times New Roman" w:cs="Times New Roman"/>
          <w:b/>
          <w:i/>
          <w:color w:val="000000" w:themeColor="text1"/>
          <w:spacing w:val="-1"/>
          <w:sz w:val="20"/>
          <w:szCs w:val="20"/>
          <w:u w:val="single"/>
        </w:rPr>
        <w:t>универсальных</w:t>
      </w:r>
      <w:r w:rsidRPr="00C47005">
        <w:rPr>
          <w:rFonts w:ascii="Times New Roman" w:hAnsi="Times New Roman" w:cs="Times New Roman"/>
          <w:b/>
          <w:i/>
          <w:color w:val="000000" w:themeColor="text1"/>
          <w:spacing w:val="-12"/>
          <w:sz w:val="20"/>
          <w:szCs w:val="20"/>
          <w:u w:val="single"/>
        </w:rPr>
        <w:t xml:space="preserve"> </w:t>
      </w:r>
      <w:r w:rsidRPr="00C47005">
        <w:rPr>
          <w:rFonts w:ascii="Times New Roman" w:hAnsi="Times New Roman" w:cs="Times New Roman"/>
          <w:b/>
          <w:i/>
          <w:color w:val="000000" w:themeColor="text1"/>
          <w:spacing w:val="-1"/>
          <w:sz w:val="20"/>
          <w:szCs w:val="20"/>
          <w:u w:val="single"/>
        </w:rPr>
        <w:t>учебных</w:t>
      </w:r>
      <w:r w:rsidRPr="00C47005">
        <w:rPr>
          <w:rFonts w:ascii="Times New Roman" w:hAnsi="Times New Roman" w:cs="Times New Roman"/>
          <w:b/>
          <w:i/>
          <w:color w:val="000000" w:themeColor="text1"/>
          <w:spacing w:val="-12"/>
          <w:sz w:val="20"/>
          <w:szCs w:val="20"/>
          <w:u w:val="single"/>
        </w:rPr>
        <w:t xml:space="preserve"> </w:t>
      </w:r>
      <w:r w:rsidRPr="00C47005">
        <w:rPr>
          <w:rFonts w:ascii="Times New Roman" w:hAnsi="Times New Roman" w:cs="Times New Roman"/>
          <w:b/>
          <w:i/>
          <w:color w:val="000000" w:themeColor="text1"/>
          <w:spacing w:val="-1"/>
          <w:sz w:val="20"/>
          <w:szCs w:val="20"/>
          <w:u w:val="single"/>
        </w:rPr>
        <w:t>действий</w:t>
      </w:r>
      <w:r w:rsidRPr="00C47005">
        <w:rPr>
          <w:rFonts w:ascii="Times New Roman" w:hAnsi="Times New Roman" w:cs="Times New Roman"/>
          <w:i/>
          <w:color w:val="000000" w:themeColor="text1"/>
          <w:spacing w:val="-1"/>
          <w:sz w:val="20"/>
          <w:szCs w:val="20"/>
        </w:rPr>
        <w:t>:</w:t>
      </w:r>
    </w:p>
    <w:p w:rsidR="003F1593" w:rsidRPr="00C47005" w:rsidRDefault="003F1593" w:rsidP="008B4EC3">
      <w:pPr>
        <w:pStyle w:val="a0"/>
        <w:widowControl w:val="0"/>
        <w:numPr>
          <w:ilvl w:val="0"/>
          <w:numId w:val="19"/>
        </w:numPr>
        <w:tabs>
          <w:tab w:val="left" w:pos="364"/>
        </w:tabs>
        <w:spacing w:after="0" w:line="276" w:lineRule="auto"/>
        <w:ind w:left="0" w:firstLine="0"/>
        <w:jc w:val="both"/>
        <w:rPr>
          <w:rFonts w:ascii="Times New Roman" w:hAnsi="Times New Roman" w:cs="Times New Roman"/>
          <w:b/>
          <w:i/>
          <w:color w:val="000000" w:themeColor="text1"/>
          <w:spacing w:val="-2"/>
          <w:szCs w:val="20"/>
        </w:rPr>
      </w:pPr>
      <w:r w:rsidRPr="00C47005">
        <w:rPr>
          <w:rFonts w:ascii="Times New Roman" w:hAnsi="Times New Roman" w:cs="Times New Roman"/>
          <w:b/>
          <w:i/>
          <w:color w:val="000000" w:themeColor="text1"/>
          <w:spacing w:val="-1"/>
          <w:szCs w:val="20"/>
        </w:rPr>
        <w:t>Личностные</w:t>
      </w:r>
      <w:r w:rsidRPr="00C47005">
        <w:rPr>
          <w:rFonts w:ascii="Times New Roman" w:hAnsi="Times New Roman" w:cs="Times New Roman"/>
          <w:b/>
          <w:i/>
          <w:color w:val="000000" w:themeColor="text1"/>
          <w:spacing w:val="-18"/>
          <w:szCs w:val="20"/>
        </w:rPr>
        <w:t xml:space="preserve"> </w:t>
      </w:r>
      <w:r w:rsidRPr="00C47005">
        <w:rPr>
          <w:rFonts w:ascii="Times New Roman" w:hAnsi="Times New Roman" w:cs="Times New Roman"/>
          <w:b/>
          <w:i/>
          <w:color w:val="000000" w:themeColor="text1"/>
          <w:spacing w:val="-2"/>
          <w:szCs w:val="20"/>
        </w:rPr>
        <w:t>УУД.</w:t>
      </w:r>
    </w:p>
    <w:p w:rsidR="003F1593" w:rsidRPr="00C47005" w:rsidRDefault="003F1593" w:rsidP="008B4EC3">
      <w:pPr>
        <w:pStyle w:val="a0"/>
        <w:widowControl w:val="0"/>
        <w:numPr>
          <w:ilvl w:val="0"/>
          <w:numId w:val="19"/>
        </w:numPr>
        <w:tabs>
          <w:tab w:val="left" w:pos="364"/>
        </w:tabs>
        <w:spacing w:after="0" w:line="276" w:lineRule="auto"/>
        <w:ind w:left="0" w:firstLine="0"/>
        <w:jc w:val="both"/>
        <w:rPr>
          <w:rFonts w:ascii="Times New Roman" w:hAnsi="Times New Roman" w:cs="Times New Roman"/>
          <w:b/>
          <w:i/>
          <w:color w:val="000000" w:themeColor="text1"/>
          <w:spacing w:val="-1"/>
          <w:szCs w:val="20"/>
        </w:rPr>
      </w:pPr>
      <w:r w:rsidRPr="00C47005">
        <w:rPr>
          <w:rFonts w:ascii="Times New Roman" w:hAnsi="Times New Roman" w:cs="Times New Roman"/>
          <w:b/>
          <w:i/>
          <w:color w:val="000000" w:themeColor="text1"/>
          <w:spacing w:val="-1"/>
          <w:szCs w:val="20"/>
        </w:rPr>
        <w:t>Регулятивные</w:t>
      </w:r>
      <w:r w:rsidRPr="00C47005">
        <w:rPr>
          <w:rFonts w:ascii="Times New Roman" w:hAnsi="Times New Roman" w:cs="Times New Roman"/>
          <w:b/>
          <w:i/>
          <w:color w:val="000000" w:themeColor="text1"/>
          <w:spacing w:val="-19"/>
          <w:szCs w:val="20"/>
        </w:rPr>
        <w:t xml:space="preserve"> </w:t>
      </w:r>
      <w:r w:rsidRPr="00C47005">
        <w:rPr>
          <w:rFonts w:ascii="Times New Roman" w:hAnsi="Times New Roman" w:cs="Times New Roman"/>
          <w:b/>
          <w:i/>
          <w:color w:val="000000" w:themeColor="text1"/>
          <w:spacing w:val="-1"/>
          <w:szCs w:val="20"/>
        </w:rPr>
        <w:t>УДД.</w:t>
      </w:r>
    </w:p>
    <w:p w:rsidR="003F1593" w:rsidRPr="00C47005" w:rsidRDefault="003F1593" w:rsidP="008B4EC3">
      <w:pPr>
        <w:pStyle w:val="a0"/>
        <w:widowControl w:val="0"/>
        <w:numPr>
          <w:ilvl w:val="0"/>
          <w:numId w:val="19"/>
        </w:numPr>
        <w:tabs>
          <w:tab w:val="left" w:pos="364"/>
        </w:tabs>
        <w:spacing w:after="0" w:line="276" w:lineRule="auto"/>
        <w:ind w:left="0" w:firstLine="0"/>
        <w:jc w:val="both"/>
        <w:rPr>
          <w:rFonts w:ascii="Times New Roman" w:hAnsi="Times New Roman" w:cs="Times New Roman"/>
          <w:b/>
          <w:i/>
          <w:color w:val="000000" w:themeColor="text1"/>
          <w:spacing w:val="-1"/>
          <w:szCs w:val="20"/>
        </w:rPr>
      </w:pPr>
      <w:r w:rsidRPr="00C47005">
        <w:rPr>
          <w:rFonts w:ascii="Times New Roman" w:hAnsi="Times New Roman" w:cs="Times New Roman"/>
          <w:b/>
          <w:i/>
          <w:color w:val="000000" w:themeColor="text1"/>
          <w:spacing w:val="-1"/>
          <w:szCs w:val="20"/>
        </w:rPr>
        <w:t>Познавательные</w:t>
      </w:r>
      <w:r w:rsidRPr="00C47005">
        <w:rPr>
          <w:rFonts w:ascii="Times New Roman" w:hAnsi="Times New Roman" w:cs="Times New Roman"/>
          <w:b/>
          <w:i/>
          <w:color w:val="000000" w:themeColor="text1"/>
          <w:spacing w:val="-27"/>
          <w:szCs w:val="20"/>
        </w:rPr>
        <w:t xml:space="preserve"> </w:t>
      </w:r>
      <w:r w:rsidRPr="00C47005">
        <w:rPr>
          <w:rFonts w:ascii="Times New Roman" w:hAnsi="Times New Roman" w:cs="Times New Roman"/>
          <w:b/>
          <w:i/>
          <w:color w:val="000000" w:themeColor="text1"/>
          <w:spacing w:val="-1"/>
          <w:szCs w:val="20"/>
        </w:rPr>
        <w:t>УДД.</w:t>
      </w:r>
    </w:p>
    <w:p w:rsidR="003F1593" w:rsidRPr="00C47005" w:rsidRDefault="003F1593" w:rsidP="008B4EC3">
      <w:pPr>
        <w:pStyle w:val="a0"/>
        <w:widowControl w:val="0"/>
        <w:numPr>
          <w:ilvl w:val="0"/>
          <w:numId w:val="19"/>
        </w:numPr>
        <w:tabs>
          <w:tab w:val="left" w:pos="364"/>
        </w:tabs>
        <w:spacing w:after="0" w:line="276" w:lineRule="auto"/>
        <w:ind w:left="0" w:firstLine="0"/>
        <w:jc w:val="both"/>
        <w:rPr>
          <w:rFonts w:ascii="Times New Roman" w:hAnsi="Times New Roman" w:cs="Times New Roman"/>
          <w:b/>
          <w:i/>
          <w:color w:val="000000" w:themeColor="text1"/>
          <w:spacing w:val="-1"/>
          <w:szCs w:val="20"/>
        </w:rPr>
      </w:pPr>
      <w:r w:rsidRPr="00C47005">
        <w:rPr>
          <w:rFonts w:ascii="Times New Roman" w:hAnsi="Times New Roman" w:cs="Times New Roman"/>
          <w:b/>
          <w:i/>
          <w:color w:val="000000" w:themeColor="text1"/>
          <w:spacing w:val="-1"/>
          <w:szCs w:val="20"/>
        </w:rPr>
        <w:t>Коммуникативные</w:t>
      </w:r>
      <w:r w:rsidRPr="00C47005">
        <w:rPr>
          <w:rFonts w:ascii="Times New Roman" w:hAnsi="Times New Roman" w:cs="Times New Roman"/>
          <w:b/>
          <w:i/>
          <w:color w:val="000000" w:themeColor="text1"/>
          <w:spacing w:val="-24"/>
          <w:szCs w:val="20"/>
        </w:rPr>
        <w:t xml:space="preserve"> </w:t>
      </w:r>
      <w:r w:rsidRPr="00C47005">
        <w:rPr>
          <w:rFonts w:ascii="Times New Roman" w:hAnsi="Times New Roman" w:cs="Times New Roman"/>
          <w:b/>
          <w:i/>
          <w:color w:val="000000" w:themeColor="text1"/>
          <w:spacing w:val="-1"/>
          <w:szCs w:val="20"/>
        </w:rPr>
        <w:t>УДД.</w:t>
      </w:r>
    </w:p>
    <w:p w:rsidR="003F1593" w:rsidRPr="00C47005" w:rsidRDefault="003F1593" w:rsidP="00C73B96">
      <w:pPr>
        <w:pStyle w:val="a0"/>
        <w:spacing w:after="0" w:line="276" w:lineRule="auto"/>
        <w:ind w:right="118"/>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Личностные</w:t>
      </w:r>
      <w:r w:rsidRPr="00C47005">
        <w:rPr>
          <w:rFonts w:ascii="Times New Roman" w:hAnsi="Times New Roman" w:cs="Times New Roman"/>
          <w:i/>
          <w:color w:val="000000" w:themeColor="text1"/>
          <w:spacing w:val="56"/>
          <w:szCs w:val="20"/>
        </w:rPr>
        <w:t xml:space="preserve"> </w:t>
      </w:r>
      <w:r w:rsidRPr="00C47005">
        <w:rPr>
          <w:rFonts w:ascii="Times New Roman" w:hAnsi="Times New Roman" w:cs="Times New Roman"/>
          <w:i/>
          <w:color w:val="000000" w:themeColor="text1"/>
          <w:spacing w:val="-1"/>
          <w:szCs w:val="20"/>
        </w:rPr>
        <w:t>УУД</w:t>
      </w:r>
      <w:r w:rsidRPr="00C47005">
        <w:rPr>
          <w:rFonts w:ascii="Times New Roman" w:hAnsi="Times New Roman" w:cs="Times New Roman"/>
          <w:i/>
          <w:color w:val="000000" w:themeColor="text1"/>
          <w:spacing w:val="52"/>
          <w:szCs w:val="20"/>
        </w:rPr>
        <w:t xml:space="preserve"> </w:t>
      </w:r>
      <w:r w:rsidRPr="00C47005">
        <w:rPr>
          <w:rFonts w:ascii="Times New Roman" w:hAnsi="Times New Roman" w:cs="Times New Roman"/>
          <w:color w:val="000000" w:themeColor="text1"/>
          <w:spacing w:val="-1"/>
          <w:szCs w:val="20"/>
        </w:rPr>
        <w:t>включают</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себя</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жизненное,</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личностное,</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профессиональное</w:t>
      </w:r>
      <w:r w:rsidRPr="00C47005">
        <w:rPr>
          <w:rFonts w:ascii="Times New Roman" w:hAnsi="Times New Roman" w:cs="Times New Roman"/>
          <w:color w:val="000000" w:themeColor="text1"/>
          <w:spacing w:val="63"/>
          <w:w w:val="99"/>
          <w:szCs w:val="20"/>
        </w:rPr>
        <w:t xml:space="preserve"> </w:t>
      </w:r>
      <w:r w:rsidRPr="00C47005">
        <w:rPr>
          <w:rFonts w:ascii="Times New Roman" w:hAnsi="Times New Roman" w:cs="Times New Roman"/>
          <w:color w:val="000000" w:themeColor="text1"/>
          <w:szCs w:val="20"/>
        </w:rPr>
        <w:t>самоопределение;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обеспечивают</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1"/>
          <w:szCs w:val="20"/>
        </w:rPr>
        <w:t>ценностно-смысловую</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zCs w:val="20"/>
        </w:rPr>
        <w:t>ориентацию</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2"/>
          <w:szCs w:val="20"/>
        </w:rPr>
        <w:t>учащихся</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zCs w:val="20"/>
        </w:rPr>
        <w:t>(умение</w:t>
      </w:r>
      <w:r w:rsidRPr="00C47005">
        <w:rPr>
          <w:rFonts w:ascii="Times New Roman" w:hAnsi="Times New Roman" w:cs="Times New Roman"/>
          <w:color w:val="000000" w:themeColor="text1"/>
          <w:spacing w:val="58"/>
          <w:w w:val="99"/>
          <w:szCs w:val="20"/>
        </w:rPr>
        <w:t xml:space="preserve"> </w:t>
      </w:r>
      <w:r w:rsidRPr="00C47005">
        <w:rPr>
          <w:rFonts w:ascii="Times New Roman" w:hAnsi="Times New Roman" w:cs="Times New Roman"/>
          <w:color w:val="000000" w:themeColor="text1"/>
          <w:spacing w:val="-1"/>
          <w:szCs w:val="20"/>
        </w:rPr>
        <w:t>соотносить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2"/>
          <w:szCs w:val="20"/>
        </w:rPr>
        <w:t>поступки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события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принятыми</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этическими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принципами,</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знание</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моральных</w:t>
      </w:r>
      <w:r w:rsidRPr="00C47005">
        <w:rPr>
          <w:rFonts w:ascii="Times New Roman" w:hAnsi="Times New Roman" w:cs="Times New Roman"/>
          <w:color w:val="000000" w:themeColor="text1"/>
          <w:spacing w:val="88"/>
          <w:w w:val="99"/>
          <w:szCs w:val="20"/>
        </w:rPr>
        <w:t xml:space="preserve"> </w:t>
      </w:r>
      <w:r w:rsidRPr="00C47005">
        <w:rPr>
          <w:rFonts w:ascii="Times New Roman" w:hAnsi="Times New Roman" w:cs="Times New Roman"/>
          <w:color w:val="000000" w:themeColor="text1"/>
          <w:szCs w:val="20"/>
        </w:rPr>
        <w:t>норм</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2"/>
          <w:szCs w:val="20"/>
        </w:rPr>
        <w:t>умение</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выделить</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нравственный</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аспект</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поведения),</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а</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1"/>
          <w:szCs w:val="20"/>
        </w:rPr>
        <w:t>также</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ориентацию</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0"/>
          <w:w w:val="99"/>
          <w:szCs w:val="20"/>
        </w:rPr>
        <w:t xml:space="preserve"> </w:t>
      </w:r>
      <w:r w:rsidRPr="00C47005">
        <w:rPr>
          <w:rFonts w:ascii="Times New Roman" w:hAnsi="Times New Roman" w:cs="Times New Roman"/>
          <w:color w:val="000000" w:themeColor="text1"/>
          <w:szCs w:val="20"/>
        </w:rPr>
        <w:t>социальных</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ролях</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межличностных</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отношениях.</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Применительно</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 xml:space="preserve">к </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учебной</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2"/>
          <w:szCs w:val="20"/>
        </w:rPr>
        <w:t>следует</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выделить</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два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типа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действий:</w:t>
      </w:r>
    </w:p>
    <w:p w:rsidR="003F1593" w:rsidRPr="00C47005" w:rsidRDefault="003F1593" w:rsidP="008B4EC3">
      <w:pPr>
        <w:pStyle w:val="a0"/>
        <w:widowControl w:val="0"/>
        <w:numPr>
          <w:ilvl w:val="1"/>
          <w:numId w:val="19"/>
        </w:numPr>
        <w:tabs>
          <w:tab w:val="left" w:pos="840"/>
        </w:tabs>
        <w:spacing w:after="0" w:line="276" w:lineRule="auto"/>
        <w:ind w:left="0" w:right="120"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действие</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смыслообразования</w:t>
      </w:r>
      <w:r w:rsidRPr="00C47005">
        <w:rPr>
          <w:rFonts w:ascii="Times New Roman" w:hAnsi="Times New Roman" w:cs="Times New Roman"/>
          <w:i/>
          <w:color w:val="000000" w:themeColor="text1"/>
          <w:spacing w:val="-1"/>
          <w:szCs w:val="20"/>
        </w:rPr>
        <w:t>,</w:t>
      </w:r>
      <w:r w:rsidRPr="00C47005">
        <w:rPr>
          <w:rFonts w:ascii="Times New Roman" w:hAnsi="Times New Roman" w:cs="Times New Roman"/>
          <w:i/>
          <w:color w:val="000000" w:themeColor="text1"/>
          <w:spacing w:val="57"/>
          <w:szCs w:val="20"/>
        </w:rPr>
        <w:t xml:space="preserve"> </w:t>
      </w:r>
      <w:r w:rsidRPr="00C47005">
        <w:rPr>
          <w:rFonts w:ascii="Times New Roman" w:hAnsi="Times New Roman" w:cs="Times New Roman"/>
          <w:color w:val="000000" w:themeColor="text1"/>
          <w:spacing w:val="-1"/>
          <w:szCs w:val="20"/>
        </w:rPr>
        <w:t>т.е.</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установление</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учащимися</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zCs w:val="20"/>
        </w:rPr>
        <w:t>связи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между</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zCs w:val="20"/>
        </w:rPr>
        <w:t>целью</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zCs w:val="20"/>
        </w:rPr>
        <w:t>учебной</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ее</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мотивом,</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другими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словами,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между</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результатом</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2"/>
          <w:szCs w:val="20"/>
        </w:rPr>
        <w:t>учения</w:t>
      </w:r>
      <w:r w:rsidRPr="00C47005">
        <w:rPr>
          <w:rFonts w:ascii="Times New Roman" w:hAnsi="Times New Roman" w:cs="Times New Roman"/>
          <w:color w:val="000000" w:themeColor="text1"/>
          <w:spacing w:val="42"/>
          <w:w w:val="9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тем,</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ради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2"/>
          <w:szCs w:val="20"/>
        </w:rPr>
        <w:t>чего</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осуществляется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деятельность.</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Ученик</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должен</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задаваться</w:t>
      </w:r>
      <w:r w:rsidRPr="00C47005">
        <w:rPr>
          <w:rFonts w:ascii="Times New Roman" w:hAnsi="Times New Roman" w:cs="Times New Roman"/>
          <w:color w:val="000000" w:themeColor="text1"/>
          <w:spacing w:val="51"/>
          <w:w w:val="99"/>
          <w:szCs w:val="20"/>
        </w:rPr>
        <w:t xml:space="preserve"> </w:t>
      </w:r>
      <w:r w:rsidRPr="00C47005">
        <w:rPr>
          <w:rFonts w:ascii="Times New Roman" w:hAnsi="Times New Roman" w:cs="Times New Roman"/>
          <w:color w:val="000000" w:themeColor="text1"/>
          <w:szCs w:val="20"/>
        </w:rPr>
        <w:t>вопросом</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«Какое</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zCs w:val="20"/>
        </w:rPr>
        <w:t>значение,</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смысл</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имеет</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zCs w:val="20"/>
        </w:rPr>
        <w:t>меня</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учение?»,</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2"/>
          <w:szCs w:val="20"/>
        </w:rPr>
        <w:t>уметь</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находить</w:t>
      </w:r>
      <w:r w:rsidRPr="00C47005">
        <w:rPr>
          <w:rFonts w:ascii="Times New Roman" w:hAnsi="Times New Roman" w:cs="Times New Roman"/>
          <w:color w:val="000000" w:themeColor="text1"/>
          <w:spacing w:val="29"/>
          <w:w w:val="99"/>
          <w:szCs w:val="20"/>
        </w:rPr>
        <w:t xml:space="preserve"> </w:t>
      </w:r>
      <w:r w:rsidRPr="00C47005">
        <w:rPr>
          <w:rFonts w:ascii="Times New Roman" w:hAnsi="Times New Roman" w:cs="Times New Roman"/>
          <w:color w:val="000000" w:themeColor="text1"/>
          <w:szCs w:val="20"/>
        </w:rPr>
        <w:t>ответ</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него;</w:t>
      </w:r>
    </w:p>
    <w:p w:rsidR="003F1593" w:rsidRPr="00C47005" w:rsidRDefault="003F1593" w:rsidP="008B4EC3">
      <w:pPr>
        <w:pStyle w:val="a0"/>
        <w:widowControl w:val="0"/>
        <w:numPr>
          <w:ilvl w:val="1"/>
          <w:numId w:val="19"/>
        </w:numPr>
        <w:tabs>
          <w:tab w:val="left" w:pos="840"/>
        </w:tabs>
        <w:spacing w:after="0" w:line="276" w:lineRule="auto"/>
        <w:ind w:left="0" w:right="122"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действие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нравственно</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этического</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направления,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обеспечивающее</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личностный</w:t>
      </w:r>
      <w:r w:rsidRPr="00C47005">
        <w:rPr>
          <w:rFonts w:ascii="Times New Roman" w:hAnsi="Times New Roman" w:cs="Times New Roman"/>
          <w:color w:val="000000" w:themeColor="text1"/>
          <w:spacing w:val="81"/>
          <w:w w:val="99"/>
          <w:szCs w:val="20"/>
        </w:rPr>
        <w:t xml:space="preserve"> </w:t>
      </w:r>
      <w:r w:rsidRPr="00C47005">
        <w:rPr>
          <w:rFonts w:ascii="Times New Roman" w:hAnsi="Times New Roman" w:cs="Times New Roman"/>
          <w:color w:val="000000" w:themeColor="text1"/>
          <w:szCs w:val="20"/>
        </w:rPr>
        <w:t>моральный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выбор</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социальных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личностных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ценностей.</w:t>
      </w:r>
    </w:p>
    <w:p w:rsidR="003F1593" w:rsidRPr="00C47005" w:rsidRDefault="003F1593" w:rsidP="00C73B96">
      <w:pPr>
        <w:pStyle w:val="a0"/>
        <w:tabs>
          <w:tab w:val="left" w:pos="2231"/>
          <w:tab w:val="left" w:pos="3033"/>
          <w:tab w:val="left" w:pos="4781"/>
          <w:tab w:val="left" w:pos="6424"/>
          <w:tab w:val="left" w:pos="7754"/>
          <w:tab w:val="left" w:pos="8633"/>
        </w:tabs>
        <w:spacing w:after="0" w:line="276" w:lineRule="auto"/>
        <w:ind w:right="127"/>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Регулятивные</w:t>
      </w:r>
      <w:r w:rsidRPr="00C47005">
        <w:rPr>
          <w:rFonts w:ascii="Times New Roman" w:hAnsi="Times New Roman" w:cs="Times New Roman"/>
          <w:i/>
          <w:color w:val="000000" w:themeColor="text1"/>
          <w:spacing w:val="-1"/>
          <w:szCs w:val="20"/>
        </w:rPr>
        <w:tab/>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2"/>
          <w:szCs w:val="20"/>
        </w:rPr>
        <w:tab/>
      </w:r>
      <w:r w:rsidRPr="00C47005">
        <w:rPr>
          <w:rFonts w:ascii="Times New Roman" w:hAnsi="Times New Roman" w:cs="Times New Roman"/>
          <w:color w:val="000000" w:themeColor="text1"/>
          <w:spacing w:val="-1"/>
          <w:szCs w:val="20"/>
        </w:rPr>
        <w:t>обеспечивают</w:t>
      </w:r>
      <w:r w:rsidRPr="00C47005">
        <w:rPr>
          <w:rFonts w:ascii="Times New Roman" w:hAnsi="Times New Roman" w:cs="Times New Roman"/>
          <w:color w:val="000000" w:themeColor="text1"/>
          <w:spacing w:val="-1"/>
          <w:szCs w:val="20"/>
        </w:rPr>
        <w:tab/>
        <w:t>организацию</w:t>
      </w:r>
      <w:r w:rsidRPr="00C47005">
        <w:rPr>
          <w:rFonts w:ascii="Times New Roman" w:hAnsi="Times New Roman" w:cs="Times New Roman"/>
          <w:color w:val="000000" w:themeColor="text1"/>
          <w:spacing w:val="-1"/>
          <w:szCs w:val="20"/>
        </w:rPr>
        <w:tab/>
        <w:t>учащимся</w:t>
      </w:r>
      <w:r w:rsidRPr="00C47005">
        <w:rPr>
          <w:rFonts w:ascii="Times New Roman" w:hAnsi="Times New Roman" w:cs="Times New Roman"/>
          <w:color w:val="000000" w:themeColor="text1"/>
          <w:spacing w:val="-1"/>
          <w:szCs w:val="20"/>
        </w:rPr>
        <w:tab/>
        <w:t>своей</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pacing w:val="-2"/>
          <w:szCs w:val="20"/>
        </w:rPr>
        <w:t>учебной</w:t>
      </w:r>
      <w:r w:rsidRPr="00C47005">
        <w:rPr>
          <w:rFonts w:ascii="Times New Roman" w:hAnsi="Times New Roman" w:cs="Times New Roman"/>
          <w:color w:val="000000" w:themeColor="text1"/>
          <w:spacing w:val="86"/>
          <w:w w:val="99"/>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ним</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относятся</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следующие:</w:t>
      </w:r>
    </w:p>
    <w:p w:rsidR="003F1593" w:rsidRPr="00C47005" w:rsidRDefault="003F1593" w:rsidP="008B4EC3">
      <w:pPr>
        <w:pStyle w:val="a0"/>
        <w:widowControl w:val="0"/>
        <w:numPr>
          <w:ilvl w:val="1"/>
          <w:numId w:val="19"/>
        </w:numPr>
        <w:tabs>
          <w:tab w:val="left" w:pos="840"/>
        </w:tabs>
        <w:spacing w:after="0" w:line="276" w:lineRule="auto"/>
        <w:ind w:left="0" w:right="123" w:firstLine="0"/>
        <w:jc w:val="both"/>
        <w:rPr>
          <w:rFonts w:ascii="Times New Roman" w:hAnsi="Times New Roman" w:cs="Times New Roman"/>
          <w:color w:val="000000" w:themeColor="text1"/>
          <w:szCs w:val="20"/>
        </w:rPr>
      </w:pPr>
      <w:r w:rsidRPr="00C47005">
        <w:rPr>
          <w:rFonts w:ascii="Times New Roman" w:hAnsi="Times New Roman" w:cs="Times New Roman"/>
          <w:i/>
          <w:color w:val="000000" w:themeColor="text1"/>
          <w:szCs w:val="20"/>
        </w:rPr>
        <w:lastRenderedPageBreak/>
        <w:t>целеполагание</w:t>
      </w:r>
      <w:r w:rsidRPr="00C47005">
        <w:rPr>
          <w:rFonts w:ascii="Times New Roman" w:hAnsi="Times New Roman" w:cs="Times New Roman"/>
          <w:i/>
          <w:color w:val="000000" w:themeColor="text1"/>
          <w:spacing w:val="3"/>
          <w:szCs w:val="20"/>
        </w:rPr>
        <w:t xml:space="preserve"> </w:t>
      </w:r>
      <w:r w:rsidRPr="00C47005">
        <w:rPr>
          <w:rFonts w:ascii="Times New Roman" w:hAnsi="Times New Roman" w:cs="Times New Roman"/>
          <w:color w:val="000000" w:themeColor="text1"/>
          <w:spacing w:val="-1"/>
          <w:szCs w:val="20"/>
        </w:rPr>
        <w:t>как</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постановка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учебной</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задачи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соотнесения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того,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2"/>
          <w:szCs w:val="20"/>
        </w:rPr>
        <w:t>что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3"/>
          <w:szCs w:val="20"/>
        </w:rPr>
        <w:t>уже</w:t>
      </w:r>
      <w:r w:rsidRPr="00C47005">
        <w:rPr>
          <w:rFonts w:ascii="Times New Roman" w:hAnsi="Times New Roman" w:cs="Times New Roman"/>
          <w:color w:val="000000" w:themeColor="text1"/>
          <w:spacing w:val="55"/>
          <w:w w:val="99"/>
          <w:szCs w:val="20"/>
        </w:rPr>
        <w:t xml:space="preserve"> </w:t>
      </w:r>
      <w:r w:rsidRPr="00C47005">
        <w:rPr>
          <w:rFonts w:ascii="Times New Roman" w:hAnsi="Times New Roman" w:cs="Times New Roman"/>
          <w:color w:val="000000" w:themeColor="text1"/>
          <w:spacing w:val="-1"/>
          <w:szCs w:val="20"/>
        </w:rPr>
        <w:t>известно</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усвоено</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учащимся,</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того,</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2"/>
          <w:szCs w:val="20"/>
        </w:rPr>
        <w:t>что</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2"/>
          <w:szCs w:val="20"/>
        </w:rPr>
        <w:t>еще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неизвестно;</w:t>
      </w:r>
    </w:p>
    <w:p w:rsidR="003F1593" w:rsidRPr="00C47005" w:rsidRDefault="003F1593" w:rsidP="008B4EC3">
      <w:pPr>
        <w:pStyle w:val="a0"/>
        <w:widowControl w:val="0"/>
        <w:numPr>
          <w:ilvl w:val="1"/>
          <w:numId w:val="19"/>
        </w:numPr>
        <w:tabs>
          <w:tab w:val="left" w:pos="840"/>
        </w:tabs>
        <w:spacing w:after="0" w:line="276" w:lineRule="auto"/>
        <w:ind w:left="0" w:right="122" w:firstLine="0"/>
        <w:jc w:val="both"/>
        <w:rPr>
          <w:rFonts w:ascii="Times New Roman" w:hAnsi="Times New Roman" w:cs="Times New Roman"/>
          <w:color w:val="000000" w:themeColor="text1"/>
          <w:szCs w:val="20"/>
        </w:rPr>
      </w:pPr>
      <w:r w:rsidRPr="00C47005">
        <w:rPr>
          <w:rFonts w:ascii="Times New Roman" w:hAnsi="Times New Roman" w:cs="Times New Roman"/>
          <w:i/>
          <w:color w:val="000000" w:themeColor="text1"/>
          <w:szCs w:val="20"/>
        </w:rPr>
        <w:t>планирование</w:t>
      </w:r>
      <w:r w:rsidRPr="00C47005">
        <w:rPr>
          <w:rFonts w:ascii="Times New Roman" w:hAnsi="Times New Roman" w:cs="Times New Roman"/>
          <w:i/>
          <w:color w:val="000000" w:themeColor="text1"/>
          <w:spacing w:val="25"/>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определение</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последовательности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промежуточных</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целей</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2"/>
          <w:szCs w:val="20"/>
        </w:rPr>
        <w:t>учетом</w:t>
      </w:r>
      <w:r w:rsidRPr="00C47005">
        <w:rPr>
          <w:rFonts w:ascii="Times New Roman" w:hAnsi="Times New Roman" w:cs="Times New Roman"/>
          <w:color w:val="000000" w:themeColor="text1"/>
          <w:spacing w:val="58"/>
          <w:w w:val="99"/>
          <w:szCs w:val="20"/>
        </w:rPr>
        <w:t xml:space="preserve"> </w:t>
      </w:r>
      <w:r w:rsidRPr="00C47005">
        <w:rPr>
          <w:rFonts w:ascii="Times New Roman" w:hAnsi="Times New Roman" w:cs="Times New Roman"/>
          <w:color w:val="000000" w:themeColor="text1"/>
          <w:spacing w:val="-1"/>
          <w:szCs w:val="20"/>
        </w:rPr>
        <w:t>конечного</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результата;</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составление</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плана</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последовательности</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действий;</w:t>
      </w:r>
    </w:p>
    <w:p w:rsidR="003F1593" w:rsidRPr="00C47005" w:rsidRDefault="003F1593" w:rsidP="008B4EC3">
      <w:pPr>
        <w:pStyle w:val="a0"/>
        <w:widowControl w:val="0"/>
        <w:numPr>
          <w:ilvl w:val="1"/>
          <w:numId w:val="19"/>
        </w:numPr>
        <w:tabs>
          <w:tab w:val="left" w:pos="840"/>
        </w:tabs>
        <w:spacing w:after="0" w:line="276" w:lineRule="auto"/>
        <w:ind w:left="0" w:right="117" w:firstLine="0"/>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zCs w:val="20"/>
        </w:rPr>
        <w:t>прогнозирование</w:t>
      </w:r>
      <w:r w:rsidRPr="00C47005">
        <w:rPr>
          <w:rFonts w:ascii="Times New Roman" w:hAnsi="Times New Roman" w:cs="Times New Roman"/>
          <w:i/>
          <w:color w:val="000000" w:themeColor="text1"/>
          <w:spacing w:val="16"/>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предвосхищение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2"/>
          <w:szCs w:val="20"/>
        </w:rPr>
        <w:t>результата</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уровня</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усвоения;</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2"/>
          <w:szCs w:val="20"/>
        </w:rPr>
        <w:t>его</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временных</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pacing w:val="-1"/>
          <w:szCs w:val="20"/>
        </w:rPr>
        <w:t>характеристик;</w:t>
      </w:r>
    </w:p>
    <w:p w:rsidR="003F1593" w:rsidRPr="00C47005" w:rsidRDefault="003F1593" w:rsidP="008B4EC3">
      <w:pPr>
        <w:pStyle w:val="a0"/>
        <w:widowControl w:val="0"/>
        <w:numPr>
          <w:ilvl w:val="1"/>
          <w:numId w:val="19"/>
        </w:numPr>
        <w:tabs>
          <w:tab w:val="left" w:pos="840"/>
        </w:tabs>
        <w:spacing w:after="0" w:line="276" w:lineRule="auto"/>
        <w:ind w:left="0" w:right="128" w:firstLine="0"/>
        <w:jc w:val="both"/>
        <w:rPr>
          <w:rFonts w:ascii="Times New Roman" w:hAnsi="Times New Roman" w:cs="Times New Roman"/>
          <w:color w:val="000000" w:themeColor="text1"/>
          <w:szCs w:val="20"/>
        </w:rPr>
      </w:pPr>
      <w:r w:rsidRPr="00C47005">
        <w:rPr>
          <w:rFonts w:ascii="Times New Roman" w:hAnsi="Times New Roman" w:cs="Times New Roman"/>
          <w:i/>
          <w:color w:val="000000" w:themeColor="text1"/>
          <w:spacing w:val="-1"/>
          <w:szCs w:val="20"/>
        </w:rPr>
        <w:t>контроль</w:t>
      </w:r>
      <w:r w:rsidRPr="00C47005">
        <w:rPr>
          <w:rFonts w:ascii="Times New Roman" w:hAnsi="Times New Roman" w:cs="Times New Roman"/>
          <w:i/>
          <w:color w:val="000000" w:themeColor="text1"/>
          <w:spacing w:val="2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форме</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сличения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способа</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его</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2"/>
          <w:szCs w:val="20"/>
        </w:rPr>
        <w:t>результата</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заданным</w:t>
      </w:r>
      <w:r w:rsidRPr="00C47005">
        <w:rPr>
          <w:rFonts w:ascii="Times New Roman" w:hAnsi="Times New Roman" w:cs="Times New Roman"/>
          <w:color w:val="000000" w:themeColor="text1"/>
          <w:spacing w:val="50"/>
          <w:w w:val="99"/>
          <w:szCs w:val="20"/>
        </w:rPr>
        <w:t xml:space="preserve"> </w:t>
      </w:r>
      <w:r w:rsidRPr="00C47005">
        <w:rPr>
          <w:rFonts w:ascii="Times New Roman" w:hAnsi="Times New Roman" w:cs="Times New Roman"/>
          <w:color w:val="000000" w:themeColor="text1"/>
          <w:szCs w:val="20"/>
        </w:rPr>
        <w:t>эталоном</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целью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обнаружения</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отклонений</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2"/>
          <w:szCs w:val="20"/>
        </w:rPr>
        <w:t>от</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него;</w:t>
      </w:r>
    </w:p>
    <w:p w:rsidR="003F1593" w:rsidRPr="00C47005" w:rsidRDefault="003F1593" w:rsidP="008B4EC3">
      <w:pPr>
        <w:pStyle w:val="a0"/>
        <w:widowControl w:val="0"/>
        <w:numPr>
          <w:ilvl w:val="1"/>
          <w:numId w:val="19"/>
        </w:numPr>
        <w:tabs>
          <w:tab w:val="left" w:pos="840"/>
        </w:tabs>
        <w:spacing w:after="0" w:line="276" w:lineRule="auto"/>
        <w:ind w:left="0" w:right="119" w:firstLine="0"/>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коррекция</w:t>
      </w:r>
      <w:r w:rsidRPr="00C47005">
        <w:rPr>
          <w:rFonts w:ascii="Times New Roman" w:hAnsi="Times New Roman" w:cs="Times New Roman"/>
          <w:i/>
          <w:color w:val="000000" w:themeColor="text1"/>
          <w:spacing w:val="56"/>
          <w:szCs w:val="20"/>
        </w:rPr>
        <w:t xml:space="preserve"> </w:t>
      </w:r>
      <w:r w:rsidRPr="00C47005">
        <w:rPr>
          <w:rFonts w:ascii="Times New Roman" w:hAnsi="Times New Roman" w:cs="Times New Roman"/>
          <w:i/>
          <w:color w:val="000000" w:themeColor="text1"/>
          <w:szCs w:val="20"/>
        </w:rPr>
        <w:t>–</w:t>
      </w:r>
      <w:r w:rsidRPr="00C47005">
        <w:rPr>
          <w:rFonts w:ascii="Times New Roman" w:hAnsi="Times New Roman" w:cs="Times New Roman"/>
          <w:i/>
          <w:color w:val="000000" w:themeColor="text1"/>
          <w:spacing w:val="57"/>
          <w:szCs w:val="20"/>
        </w:rPr>
        <w:t xml:space="preserve"> </w:t>
      </w:r>
      <w:r w:rsidRPr="00C47005">
        <w:rPr>
          <w:rFonts w:ascii="Times New Roman" w:hAnsi="Times New Roman" w:cs="Times New Roman"/>
          <w:color w:val="000000" w:themeColor="text1"/>
          <w:szCs w:val="20"/>
        </w:rPr>
        <w:t>внесение</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необходимых</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zCs w:val="20"/>
        </w:rPr>
        <w:t>дополнений</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корректив</w:t>
      </w:r>
      <w:r w:rsidRPr="00C47005">
        <w:rPr>
          <w:rFonts w:ascii="Times New Roman" w:hAnsi="Times New Roman" w:cs="Times New Roman"/>
          <w:color w:val="000000" w:themeColor="text1"/>
          <w:szCs w:val="20"/>
        </w:rPr>
        <w:t xml:space="preserve">  в</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план,</w:t>
      </w:r>
      <w:r w:rsidRPr="00C47005">
        <w:rPr>
          <w:rFonts w:ascii="Times New Roman" w:hAnsi="Times New Roman" w:cs="Times New Roman"/>
          <w:color w:val="000000" w:themeColor="text1"/>
          <w:szCs w:val="20"/>
        </w:rPr>
        <w:t xml:space="preserve"> и</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способ</w:t>
      </w:r>
      <w:r w:rsidRPr="00C47005">
        <w:rPr>
          <w:rFonts w:ascii="Times New Roman" w:hAnsi="Times New Roman" w:cs="Times New Roman"/>
          <w:color w:val="000000" w:themeColor="text1"/>
          <w:spacing w:val="40"/>
          <w:w w:val="99"/>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3"/>
          <w:szCs w:val="20"/>
        </w:rPr>
        <w:t>случае</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расхождения</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ожидаемого</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2"/>
          <w:szCs w:val="20"/>
        </w:rPr>
        <w:t>результата</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2"/>
          <w:szCs w:val="20"/>
        </w:rPr>
        <w:t>его</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реального</w:t>
      </w:r>
      <w:r w:rsidRPr="00C47005">
        <w:rPr>
          <w:rFonts w:ascii="Times New Roman" w:hAnsi="Times New Roman" w:cs="Times New Roman"/>
          <w:color w:val="000000" w:themeColor="text1"/>
          <w:spacing w:val="79"/>
          <w:w w:val="99"/>
          <w:szCs w:val="20"/>
        </w:rPr>
        <w:t xml:space="preserve"> </w:t>
      </w:r>
      <w:r w:rsidRPr="00C47005">
        <w:rPr>
          <w:rFonts w:ascii="Times New Roman" w:hAnsi="Times New Roman" w:cs="Times New Roman"/>
          <w:color w:val="000000" w:themeColor="text1"/>
          <w:spacing w:val="-1"/>
          <w:szCs w:val="20"/>
        </w:rPr>
        <w:t>продукта;</w:t>
      </w:r>
    </w:p>
    <w:p w:rsidR="003F1593" w:rsidRPr="00C47005" w:rsidRDefault="003F1593" w:rsidP="008B4EC3">
      <w:pPr>
        <w:pStyle w:val="a0"/>
        <w:widowControl w:val="0"/>
        <w:numPr>
          <w:ilvl w:val="1"/>
          <w:numId w:val="19"/>
        </w:numPr>
        <w:tabs>
          <w:tab w:val="left" w:pos="840"/>
        </w:tabs>
        <w:spacing w:after="0" w:line="276" w:lineRule="auto"/>
        <w:ind w:left="0" w:right="120" w:firstLine="0"/>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оценка</w:t>
      </w:r>
      <w:r w:rsidRPr="00C47005">
        <w:rPr>
          <w:rFonts w:ascii="Times New Roman" w:hAnsi="Times New Roman" w:cs="Times New Roman"/>
          <w:i/>
          <w:color w:val="000000" w:themeColor="text1"/>
          <w:spacing w:val="8"/>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выделение</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осознание</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2"/>
          <w:szCs w:val="20"/>
        </w:rPr>
        <w:t>учащимся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того,</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2"/>
          <w:szCs w:val="20"/>
        </w:rPr>
        <w:t>что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3"/>
          <w:szCs w:val="20"/>
        </w:rPr>
        <w:t>уже</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усвоено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что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еще</w:t>
      </w:r>
      <w:r w:rsidRPr="00C47005">
        <w:rPr>
          <w:rFonts w:ascii="Times New Roman" w:hAnsi="Times New Roman" w:cs="Times New Roman"/>
          <w:color w:val="000000" w:themeColor="text1"/>
          <w:spacing w:val="33"/>
          <w:w w:val="99"/>
          <w:szCs w:val="20"/>
        </w:rPr>
        <w:t xml:space="preserve"> </w:t>
      </w:r>
      <w:r w:rsidRPr="00C47005">
        <w:rPr>
          <w:rFonts w:ascii="Times New Roman" w:hAnsi="Times New Roman" w:cs="Times New Roman"/>
          <w:color w:val="000000" w:themeColor="text1"/>
          <w:szCs w:val="20"/>
        </w:rPr>
        <w:t>подлежит</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усвоению,</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оценивание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качества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уровня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усвоения;</w:t>
      </w:r>
    </w:p>
    <w:p w:rsidR="003F1593" w:rsidRPr="00C47005" w:rsidRDefault="003F1593" w:rsidP="008B4EC3">
      <w:pPr>
        <w:pStyle w:val="a0"/>
        <w:widowControl w:val="0"/>
        <w:numPr>
          <w:ilvl w:val="1"/>
          <w:numId w:val="19"/>
        </w:numPr>
        <w:tabs>
          <w:tab w:val="left" w:pos="840"/>
        </w:tabs>
        <w:spacing w:after="0" w:line="276" w:lineRule="auto"/>
        <w:ind w:left="0" w:right="121"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волевая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i/>
          <w:color w:val="000000" w:themeColor="text1"/>
          <w:spacing w:val="-1"/>
          <w:szCs w:val="20"/>
        </w:rPr>
        <w:t>саморегуляция</w:t>
      </w:r>
      <w:r w:rsidRPr="00C47005">
        <w:rPr>
          <w:rFonts w:ascii="Times New Roman" w:hAnsi="Times New Roman" w:cs="Times New Roman"/>
          <w:i/>
          <w:color w:val="000000" w:themeColor="text1"/>
          <w:spacing w:val="4"/>
          <w:szCs w:val="20"/>
        </w:rPr>
        <w:t xml:space="preserve"> </w:t>
      </w:r>
      <w:r w:rsidRPr="00C47005">
        <w:rPr>
          <w:rFonts w:ascii="Times New Roman" w:hAnsi="Times New Roman" w:cs="Times New Roman"/>
          <w:color w:val="000000" w:themeColor="text1"/>
          <w:spacing w:val="-1"/>
          <w:szCs w:val="20"/>
        </w:rPr>
        <w:t>как</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способность</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мобилизации</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сил</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энергии;</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способность</w:t>
      </w:r>
      <w:r w:rsidRPr="00C47005">
        <w:rPr>
          <w:rFonts w:ascii="Times New Roman" w:hAnsi="Times New Roman" w:cs="Times New Roman"/>
          <w:color w:val="000000" w:themeColor="text1"/>
          <w:spacing w:val="77"/>
          <w:w w:val="99"/>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волевому</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1"/>
          <w:szCs w:val="20"/>
        </w:rPr>
        <w:t>усилию</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выбору</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zCs w:val="20"/>
        </w:rPr>
        <w:t>ситуации</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мотивационного</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1"/>
          <w:szCs w:val="20"/>
        </w:rPr>
        <w:t>конфликта</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50"/>
          <w:w w:val="99"/>
          <w:szCs w:val="20"/>
        </w:rPr>
        <w:t xml:space="preserve"> </w:t>
      </w:r>
      <w:r w:rsidRPr="00C47005">
        <w:rPr>
          <w:rFonts w:ascii="Times New Roman" w:hAnsi="Times New Roman" w:cs="Times New Roman"/>
          <w:color w:val="000000" w:themeColor="text1"/>
          <w:szCs w:val="20"/>
        </w:rPr>
        <w:t>преодолению</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препятствий.</w:t>
      </w:r>
    </w:p>
    <w:p w:rsidR="003F1593" w:rsidRPr="00C47005" w:rsidRDefault="003F1593" w:rsidP="00C73B96">
      <w:pPr>
        <w:spacing w:after="0"/>
        <w:jc w:val="both"/>
        <w:rPr>
          <w:rFonts w:ascii="Times New Roman" w:hAnsi="Times New Roman" w:cs="Times New Roman"/>
          <w:i/>
          <w:color w:val="000000" w:themeColor="text1"/>
          <w:spacing w:val="-1"/>
          <w:sz w:val="20"/>
          <w:szCs w:val="20"/>
        </w:rPr>
      </w:pPr>
      <w:r w:rsidRPr="00C47005">
        <w:rPr>
          <w:rFonts w:ascii="Times New Roman" w:hAnsi="Times New Roman" w:cs="Times New Roman"/>
          <w:i/>
          <w:color w:val="000000" w:themeColor="text1"/>
          <w:sz w:val="20"/>
          <w:szCs w:val="20"/>
        </w:rPr>
        <w:t>Познавательные</w:t>
      </w:r>
      <w:r w:rsidRPr="00C47005">
        <w:rPr>
          <w:rFonts w:ascii="Times New Roman" w:hAnsi="Times New Roman" w:cs="Times New Roman"/>
          <w:i/>
          <w:color w:val="000000" w:themeColor="text1"/>
          <w:spacing w:val="-10"/>
          <w:sz w:val="20"/>
          <w:szCs w:val="20"/>
        </w:rPr>
        <w:t xml:space="preserve"> </w:t>
      </w:r>
      <w:r w:rsidRPr="00C47005">
        <w:rPr>
          <w:rFonts w:ascii="Times New Roman" w:hAnsi="Times New Roman" w:cs="Times New Roman"/>
          <w:color w:val="000000" w:themeColor="text1"/>
          <w:spacing w:val="-2"/>
          <w:sz w:val="20"/>
          <w:szCs w:val="20"/>
        </w:rPr>
        <w:t>УУД</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1"/>
          <w:sz w:val="20"/>
          <w:szCs w:val="20"/>
        </w:rPr>
        <w:t>включают</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i/>
          <w:color w:val="000000" w:themeColor="text1"/>
          <w:spacing w:val="-1"/>
          <w:sz w:val="20"/>
          <w:szCs w:val="20"/>
        </w:rPr>
        <w:t>общеучебные,</w:t>
      </w:r>
      <w:r w:rsidRPr="00C47005">
        <w:rPr>
          <w:rFonts w:ascii="Times New Roman" w:hAnsi="Times New Roman" w:cs="Times New Roman"/>
          <w:i/>
          <w:color w:val="000000" w:themeColor="text1"/>
          <w:spacing w:val="-8"/>
          <w:sz w:val="20"/>
          <w:szCs w:val="20"/>
        </w:rPr>
        <w:t xml:space="preserve"> </w:t>
      </w:r>
      <w:r w:rsidRPr="00C47005">
        <w:rPr>
          <w:rFonts w:ascii="Times New Roman" w:hAnsi="Times New Roman" w:cs="Times New Roman"/>
          <w:i/>
          <w:color w:val="000000" w:themeColor="text1"/>
          <w:spacing w:val="-1"/>
          <w:sz w:val="20"/>
          <w:szCs w:val="20"/>
        </w:rPr>
        <w:t>логические</w:t>
      </w:r>
      <w:r w:rsidRPr="00C47005">
        <w:rPr>
          <w:rFonts w:ascii="Times New Roman" w:hAnsi="Times New Roman" w:cs="Times New Roman"/>
          <w:i/>
          <w:color w:val="000000" w:themeColor="text1"/>
          <w:spacing w:val="-10"/>
          <w:sz w:val="20"/>
          <w:szCs w:val="20"/>
        </w:rPr>
        <w:t xml:space="preserve"> </w:t>
      </w:r>
      <w:r w:rsidRPr="00C47005">
        <w:rPr>
          <w:rFonts w:ascii="Times New Roman" w:hAnsi="Times New Roman" w:cs="Times New Roman"/>
          <w:i/>
          <w:color w:val="000000" w:themeColor="text1"/>
          <w:spacing w:val="-1"/>
          <w:sz w:val="20"/>
          <w:szCs w:val="20"/>
        </w:rPr>
        <w:t>действия,</w:t>
      </w:r>
      <w:r w:rsidRPr="00C47005">
        <w:rPr>
          <w:rFonts w:ascii="Times New Roman" w:hAnsi="Times New Roman" w:cs="Times New Roman"/>
          <w:i/>
          <w:color w:val="000000" w:themeColor="text1"/>
          <w:spacing w:val="-8"/>
          <w:sz w:val="20"/>
          <w:szCs w:val="20"/>
        </w:rPr>
        <w:t xml:space="preserve"> </w:t>
      </w:r>
      <w:r w:rsidRPr="00C47005">
        <w:rPr>
          <w:rFonts w:ascii="Times New Roman" w:hAnsi="Times New Roman" w:cs="Times New Roman"/>
          <w:color w:val="000000" w:themeColor="text1"/>
          <w:sz w:val="20"/>
          <w:szCs w:val="20"/>
        </w:rPr>
        <w:t>а</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1"/>
          <w:sz w:val="20"/>
          <w:szCs w:val="20"/>
        </w:rPr>
        <w:t>также</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i/>
          <w:color w:val="000000" w:themeColor="text1"/>
          <w:sz w:val="20"/>
          <w:szCs w:val="20"/>
        </w:rPr>
        <w:t>действия</w:t>
      </w:r>
      <w:r w:rsidRPr="00C47005">
        <w:rPr>
          <w:rFonts w:ascii="Times New Roman" w:hAnsi="Times New Roman" w:cs="Times New Roman"/>
          <w:i/>
          <w:color w:val="000000" w:themeColor="text1"/>
          <w:spacing w:val="55"/>
          <w:w w:val="99"/>
          <w:sz w:val="20"/>
          <w:szCs w:val="20"/>
        </w:rPr>
        <w:t xml:space="preserve"> </w:t>
      </w:r>
      <w:r w:rsidRPr="00C47005">
        <w:rPr>
          <w:rFonts w:ascii="Times New Roman" w:hAnsi="Times New Roman" w:cs="Times New Roman"/>
          <w:i/>
          <w:color w:val="000000" w:themeColor="text1"/>
          <w:spacing w:val="-1"/>
          <w:sz w:val="20"/>
          <w:szCs w:val="20"/>
        </w:rPr>
        <w:t>постановки</w:t>
      </w:r>
      <w:r w:rsidRPr="00C47005">
        <w:rPr>
          <w:rFonts w:ascii="Times New Roman" w:hAnsi="Times New Roman" w:cs="Times New Roman"/>
          <w:i/>
          <w:color w:val="000000" w:themeColor="text1"/>
          <w:spacing w:val="-10"/>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i/>
          <w:color w:val="000000" w:themeColor="text1"/>
          <w:spacing w:val="-1"/>
          <w:sz w:val="20"/>
          <w:szCs w:val="20"/>
        </w:rPr>
        <w:t>решения</w:t>
      </w:r>
      <w:r w:rsidRPr="00C47005">
        <w:rPr>
          <w:rFonts w:ascii="Times New Roman" w:hAnsi="Times New Roman" w:cs="Times New Roman"/>
          <w:i/>
          <w:color w:val="000000" w:themeColor="text1"/>
          <w:spacing w:val="-10"/>
          <w:sz w:val="20"/>
          <w:szCs w:val="20"/>
        </w:rPr>
        <w:t xml:space="preserve"> </w:t>
      </w:r>
      <w:r w:rsidRPr="00C47005">
        <w:rPr>
          <w:rFonts w:ascii="Times New Roman" w:hAnsi="Times New Roman" w:cs="Times New Roman"/>
          <w:i/>
          <w:color w:val="000000" w:themeColor="text1"/>
          <w:spacing w:val="-1"/>
          <w:sz w:val="20"/>
          <w:szCs w:val="20"/>
        </w:rPr>
        <w:t>проблем.</w:t>
      </w:r>
    </w:p>
    <w:p w:rsidR="003F1593" w:rsidRPr="00C47005" w:rsidRDefault="003F1593" w:rsidP="00C73B96">
      <w:pPr>
        <w:pStyle w:val="a0"/>
        <w:spacing w:after="0" w:line="276" w:lineRule="auto"/>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общеучебным</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относятся:</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самостоятельное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выделение</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формулирование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познавательной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цели;</w:t>
      </w:r>
    </w:p>
    <w:p w:rsidR="003F1593" w:rsidRPr="00C47005" w:rsidRDefault="003F1593" w:rsidP="008B4EC3">
      <w:pPr>
        <w:pStyle w:val="a0"/>
        <w:widowControl w:val="0"/>
        <w:numPr>
          <w:ilvl w:val="1"/>
          <w:numId w:val="19"/>
        </w:numPr>
        <w:tabs>
          <w:tab w:val="left" w:pos="840"/>
        </w:tabs>
        <w:spacing w:after="0" w:line="276" w:lineRule="auto"/>
        <w:ind w:left="0" w:right="118"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поиск</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выделение</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zCs w:val="20"/>
        </w:rPr>
        <w:t>необходимой</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информации;</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применение</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методов</w:t>
      </w:r>
      <w:r w:rsidRPr="00C47005">
        <w:rPr>
          <w:rFonts w:ascii="Times New Roman" w:hAnsi="Times New Roman" w:cs="Times New Roman"/>
          <w:color w:val="000000" w:themeColor="text1"/>
          <w:spacing w:val="38"/>
          <w:w w:val="99"/>
          <w:szCs w:val="20"/>
        </w:rPr>
        <w:t xml:space="preserve"> </w:t>
      </w:r>
      <w:r w:rsidRPr="00C47005">
        <w:rPr>
          <w:rFonts w:ascii="Times New Roman" w:hAnsi="Times New Roman" w:cs="Times New Roman"/>
          <w:color w:val="000000" w:themeColor="text1"/>
          <w:spacing w:val="-1"/>
          <w:szCs w:val="20"/>
        </w:rPr>
        <w:t>информационного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поиска,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2"/>
          <w:szCs w:val="20"/>
        </w:rPr>
        <w:t>том</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числе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помощью</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компьютерных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средств;</w:t>
      </w:r>
    </w:p>
    <w:p w:rsidR="003F1593" w:rsidRPr="00C47005" w:rsidRDefault="003F1593" w:rsidP="008B4EC3">
      <w:pPr>
        <w:pStyle w:val="a0"/>
        <w:widowControl w:val="0"/>
        <w:numPr>
          <w:ilvl w:val="1"/>
          <w:numId w:val="19"/>
        </w:numPr>
        <w:tabs>
          <w:tab w:val="left" w:pos="840"/>
        </w:tabs>
        <w:spacing w:after="0" w:line="276" w:lineRule="auto"/>
        <w:ind w:left="0" w:right="120"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знаково-символические:</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i/>
          <w:color w:val="000000" w:themeColor="text1"/>
          <w:spacing w:val="-1"/>
          <w:szCs w:val="20"/>
        </w:rPr>
        <w:t>моделирование-</w:t>
      </w:r>
      <w:r w:rsidRPr="00C47005">
        <w:rPr>
          <w:rFonts w:ascii="Times New Roman" w:hAnsi="Times New Roman" w:cs="Times New Roman"/>
          <w:i/>
          <w:color w:val="000000" w:themeColor="text1"/>
          <w:spacing w:val="43"/>
          <w:szCs w:val="20"/>
        </w:rPr>
        <w:t xml:space="preserve"> </w:t>
      </w:r>
      <w:r w:rsidRPr="00C47005">
        <w:rPr>
          <w:rFonts w:ascii="Times New Roman" w:hAnsi="Times New Roman" w:cs="Times New Roman"/>
          <w:color w:val="000000" w:themeColor="text1"/>
          <w:szCs w:val="20"/>
        </w:rPr>
        <w:t>преобразование</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pacing w:val="-1"/>
          <w:szCs w:val="20"/>
        </w:rPr>
        <w:t>объекта</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из</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zCs w:val="20"/>
        </w:rPr>
        <w:t>чувственной</w:t>
      </w:r>
      <w:r w:rsidRPr="00C47005">
        <w:rPr>
          <w:rFonts w:ascii="Times New Roman" w:hAnsi="Times New Roman" w:cs="Times New Roman"/>
          <w:color w:val="000000" w:themeColor="text1"/>
          <w:spacing w:val="74"/>
          <w:w w:val="99"/>
          <w:szCs w:val="20"/>
        </w:rPr>
        <w:t xml:space="preserve"> </w:t>
      </w:r>
      <w:r w:rsidRPr="00C47005">
        <w:rPr>
          <w:rFonts w:ascii="Times New Roman" w:hAnsi="Times New Roman" w:cs="Times New Roman"/>
          <w:color w:val="000000" w:themeColor="text1"/>
          <w:szCs w:val="20"/>
        </w:rPr>
        <w:t>формы</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pacing w:val="-1"/>
          <w:szCs w:val="20"/>
        </w:rPr>
        <w:t>пространственно-графическую</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или</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знаково-символическую</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модель,</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где</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pacing w:val="-1"/>
          <w:szCs w:val="20"/>
        </w:rPr>
        <w:t>выделены</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1"/>
          <w:szCs w:val="20"/>
        </w:rPr>
        <w:t>существенные</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характеристики</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1"/>
          <w:szCs w:val="20"/>
        </w:rPr>
        <w:t>объекта,</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i/>
          <w:color w:val="000000" w:themeColor="text1"/>
          <w:spacing w:val="-1"/>
          <w:szCs w:val="20"/>
        </w:rPr>
        <w:t>преобразование</w:t>
      </w:r>
      <w:r w:rsidRPr="00C47005">
        <w:rPr>
          <w:rFonts w:ascii="Times New Roman" w:hAnsi="Times New Roman" w:cs="Times New Roman"/>
          <w:i/>
          <w:color w:val="000000" w:themeColor="text1"/>
          <w:spacing w:val="27"/>
          <w:szCs w:val="20"/>
        </w:rPr>
        <w:t xml:space="preserve"> </w:t>
      </w:r>
      <w:r w:rsidRPr="00C47005">
        <w:rPr>
          <w:rFonts w:ascii="Times New Roman" w:hAnsi="Times New Roman" w:cs="Times New Roman"/>
          <w:i/>
          <w:color w:val="000000" w:themeColor="text1"/>
          <w:spacing w:val="-1"/>
          <w:szCs w:val="20"/>
        </w:rPr>
        <w:t>модели</w:t>
      </w:r>
      <w:r w:rsidRPr="00C47005">
        <w:rPr>
          <w:rFonts w:ascii="Times New Roman" w:hAnsi="Times New Roman" w:cs="Times New Roman"/>
          <w:i/>
          <w:color w:val="000000" w:themeColor="text1"/>
          <w:spacing w:val="2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67"/>
          <w:w w:val="99"/>
          <w:szCs w:val="20"/>
        </w:rPr>
        <w:t xml:space="preserve"> </w:t>
      </w:r>
      <w:r w:rsidRPr="00C47005">
        <w:rPr>
          <w:rFonts w:ascii="Times New Roman" w:hAnsi="Times New Roman" w:cs="Times New Roman"/>
          <w:color w:val="000000" w:themeColor="text1"/>
          <w:szCs w:val="20"/>
        </w:rPr>
        <w:t>целью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выявления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общих</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законов,</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определяющих</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данную</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предметную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область;</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умение</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структурировать</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знания;</w:t>
      </w:r>
    </w:p>
    <w:p w:rsidR="003F1593" w:rsidRPr="00C47005" w:rsidRDefault="003F1593" w:rsidP="008B4EC3">
      <w:pPr>
        <w:pStyle w:val="a0"/>
        <w:widowControl w:val="0"/>
        <w:numPr>
          <w:ilvl w:val="1"/>
          <w:numId w:val="19"/>
        </w:numPr>
        <w:tabs>
          <w:tab w:val="left" w:pos="840"/>
        </w:tabs>
        <w:spacing w:after="0" w:line="276" w:lineRule="auto"/>
        <w:ind w:left="0" w:right="117" w:firstLine="0"/>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pacing w:val="-1"/>
          <w:szCs w:val="20"/>
        </w:rPr>
        <w:t>умение</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осознанно</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произвольно</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pacing w:val="-1"/>
          <w:szCs w:val="20"/>
        </w:rPr>
        <w:t>строить</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речевое</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высказывание</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устной</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8"/>
          <w:w w:val="99"/>
          <w:szCs w:val="20"/>
        </w:rPr>
        <w:t xml:space="preserve"> </w:t>
      </w:r>
      <w:r w:rsidRPr="00C47005">
        <w:rPr>
          <w:rFonts w:ascii="Times New Roman" w:hAnsi="Times New Roman" w:cs="Times New Roman"/>
          <w:color w:val="000000" w:themeColor="text1"/>
          <w:szCs w:val="20"/>
        </w:rPr>
        <w:t>письменной</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2"/>
          <w:szCs w:val="20"/>
        </w:rPr>
        <w:t>формах;</w:t>
      </w:r>
    </w:p>
    <w:p w:rsidR="003F1593" w:rsidRPr="00C47005" w:rsidRDefault="003F1593" w:rsidP="008B4EC3">
      <w:pPr>
        <w:pStyle w:val="a0"/>
        <w:widowControl w:val="0"/>
        <w:numPr>
          <w:ilvl w:val="1"/>
          <w:numId w:val="19"/>
        </w:numPr>
        <w:tabs>
          <w:tab w:val="left" w:pos="840"/>
        </w:tabs>
        <w:spacing w:after="0" w:line="276" w:lineRule="auto"/>
        <w:ind w:left="0" w:right="121"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выбор</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наиболее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эффективных</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способов</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решения</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задач</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зависимости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2"/>
          <w:szCs w:val="20"/>
        </w:rPr>
        <w:t>от</w:t>
      </w:r>
      <w:r w:rsidRPr="00C47005">
        <w:rPr>
          <w:rFonts w:ascii="Times New Roman" w:hAnsi="Times New Roman" w:cs="Times New Roman"/>
          <w:color w:val="000000" w:themeColor="text1"/>
          <w:spacing w:val="54"/>
          <w:w w:val="99"/>
          <w:szCs w:val="20"/>
        </w:rPr>
        <w:t xml:space="preserve"> </w:t>
      </w:r>
      <w:r w:rsidRPr="00C47005">
        <w:rPr>
          <w:rFonts w:ascii="Times New Roman" w:hAnsi="Times New Roman" w:cs="Times New Roman"/>
          <w:color w:val="000000" w:themeColor="text1"/>
          <w:szCs w:val="20"/>
        </w:rPr>
        <w:t>конкретных</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условий;</w:t>
      </w:r>
    </w:p>
    <w:p w:rsidR="003F1593" w:rsidRPr="00C47005" w:rsidRDefault="003F1593" w:rsidP="008B4EC3">
      <w:pPr>
        <w:pStyle w:val="a0"/>
        <w:widowControl w:val="0"/>
        <w:numPr>
          <w:ilvl w:val="1"/>
          <w:numId w:val="19"/>
        </w:numPr>
        <w:tabs>
          <w:tab w:val="left" w:pos="840"/>
        </w:tabs>
        <w:spacing w:after="0" w:line="276" w:lineRule="auto"/>
        <w:ind w:left="0" w:right="117"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рефлекция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способов</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условий</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контроль</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оценка</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результатов</w:t>
      </w:r>
      <w:r w:rsidRPr="00C47005">
        <w:rPr>
          <w:rFonts w:ascii="Times New Roman" w:hAnsi="Times New Roman" w:cs="Times New Roman"/>
          <w:color w:val="000000" w:themeColor="text1"/>
          <w:spacing w:val="58"/>
          <w:w w:val="99"/>
          <w:szCs w:val="20"/>
        </w:rPr>
        <w:t xml:space="preserve"> </w:t>
      </w:r>
      <w:r w:rsidRPr="00C47005">
        <w:rPr>
          <w:rFonts w:ascii="Times New Roman" w:hAnsi="Times New Roman" w:cs="Times New Roman"/>
          <w:color w:val="000000" w:themeColor="text1"/>
          <w:szCs w:val="20"/>
        </w:rPr>
        <w:t>деятельности;</w:t>
      </w:r>
    </w:p>
    <w:p w:rsidR="003F1593" w:rsidRPr="00C47005" w:rsidRDefault="003F1593" w:rsidP="00C73B96">
      <w:pPr>
        <w:pStyle w:val="ac"/>
        <w:spacing w:line="276" w:lineRule="auto"/>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z w:val="20"/>
          <w:szCs w:val="20"/>
        </w:rPr>
        <w:t>смысловое</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z w:val="20"/>
          <w:szCs w:val="20"/>
        </w:rPr>
        <w:t xml:space="preserve">чтение </w:t>
      </w:r>
      <w:r w:rsidRPr="00C47005">
        <w:rPr>
          <w:rFonts w:ascii="Times New Roman" w:hAnsi="Times New Roman" w:cs="Times New Roman"/>
          <w:color w:val="000000" w:themeColor="text1"/>
          <w:spacing w:val="-1"/>
          <w:sz w:val="20"/>
          <w:szCs w:val="20"/>
        </w:rPr>
        <w:t>как</w:t>
      </w:r>
      <w:r w:rsidRPr="00C47005">
        <w:rPr>
          <w:rFonts w:ascii="Times New Roman" w:hAnsi="Times New Roman" w:cs="Times New Roman"/>
          <w:color w:val="000000" w:themeColor="text1"/>
          <w:sz w:val="20"/>
          <w:szCs w:val="20"/>
        </w:rPr>
        <w:t xml:space="preserve"> осмысление цели</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чтения</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1"/>
          <w:sz w:val="20"/>
          <w:szCs w:val="20"/>
        </w:rPr>
        <w:t>выбор</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z w:val="20"/>
          <w:szCs w:val="20"/>
        </w:rPr>
        <w:t>вида чтения</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зависимости</w:t>
      </w:r>
      <w:r w:rsidRPr="00C47005">
        <w:rPr>
          <w:rFonts w:ascii="Times New Roman" w:hAnsi="Times New Roman" w:cs="Times New Roman"/>
          <w:color w:val="000000" w:themeColor="text1"/>
          <w:spacing w:val="31"/>
          <w:w w:val="99"/>
          <w:sz w:val="20"/>
          <w:szCs w:val="20"/>
        </w:rPr>
        <w:t xml:space="preserve"> </w:t>
      </w:r>
      <w:r w:rsidRPr="00C47005">
        <w:rPr>
          <w:rFonts w:ascii="Times New Roman" w:hAnsi="Times New Roman" w:cs="Times New Roman"/>
          <w:color w:val="000000" w:themeColor="text1"/>
          <w:spacing w:val="2"/>
          <w:sz w:val="20"/>
          <w:szCs w:val="20"/>
        </w:rPr>
        <w:t>от</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z w:val="20"/>
          <w:szCs w:val="20"/>
        </w:rPr>
        <w:t xml:space="preserve">цели;  </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z w:val="20"/>
          <w:szCs w:val="20"/>
        </w:rPr>
        <w:t xml:space="preserve">извлечение  </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pacing w:val="-1"/>
          <w:sz w:val="20"/>
          <w:szCs w:val="20"/>
        </w:rPr>
        <w:t>необходимой</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pacing w:val="-1"/>
          <w:sz w:val="20"/>
          <w:szCs w:val="20"/>
        </w:rPr>
        <w:t>информации</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7"/>
          <w:sz w:val="20"/>
          <w:szCs w:val="20"/>
        </w:rPr>
        <w:t xml:space="preserve"> </w:t>
      </w:r>
      <w:r w:rsidRPr="00C47005">
        <w:rPr>
          <w:rFonts w:ascii="Times New Roman" w:hAnsi="Times New Roman" w:cs="Times New Roman"/>
          <w:color w:val="000000" w:themeColor="text1"/>
          <w:sz w:val="20"/>
          <w:szCs w:val="20"/>
        </w:rPr>
        <w:t xml:space="preserve">из  </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прослушанных</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текстов, относящихся</w:t>
      </w:r>
      <w:r w:rsidRPr="00C47005">
        <w:rPr>
          <w:rFonts w:ascii="Times New Roman" w:hAnsi="Times New Roman" w:cs="Times New Roman"/>
          <w:color w:val="000000" w:themeColor="text1"/>
          <w:spacing w:val="37"/>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36"/>
          <w:sz w:val="20"/>
          <w:szCs w:val="20"/>
        </w:rPr>
        <w:t xml:space="preserve"> </w:t>
      </w:r>
      <w:r w:rsidRPr="00C47005">
        <w:rPr>
          <w:rFonts w:ascii="Times New Roman" w:hAnsi="Times New Roman" w:cs="Times New Roman"/>
          <w:color w:val="000000" w:themeColor="text1"/>
          <w:sz w:val="20"/>
          <w:szCs w:val="20"/>
        </w:rPr>
        <w:t>различным</w:t>
      </w:r>
      <w:r w:rsidRPr="00C47005">
        <w:rPr>
          <w:rFonts w:ascii="Times New Roman" w:hAnsi="Times New Roman" w:cs="Times New Roman"/>
          <w:color w:val="000000" w:themeColor="text1"/>
          <w:spacing w:val="40"/>
          <w:sz w:val="20"/>
          <w:szCs w:val="20"/>
        </w:rPr>
        <w:t xml:space="preserve"> </w:t>
      </w:r>
      <w:r w:rsidRPr="00C47005">
        <w:rPr>
          <w:rFonts w:ascii="Times New Roman" w:hAnsi="Times New Roman" w:cs="Times New Roman"/>
          <w:color w:val="000000" w:themeColor="text1"/>
          <w:sz w:val="20"/>
          <w:szCs w:val="20"/>
        </w:rPr>
        <w:t>жанрам;</w:t>
      </w:r>
      <w:r w:rsidRPr="00C47005">
        <w:rPr>
          <w:rFonts w:ascii="Times New Roman" w:hAnsi="Times New Roman" w:cs="Times New Roman"/>
          <w:color w:val="000000" w:themeColor="text1"/>
          <w:spacing w:val="33"/>
          <w:sz w:val="20"/>
          <w:szCs w:val="20"/>
        </w:rPr>
        <w:t xml:space="preserve"> </w:t>
      </w:r>
      <w:r w:rsidRPr="00C47005">
        <w:rPr>
          <w:rFonts w:ascii="Times New Roman" w:hAnsi="Times New Roman" w:cs="Times New Roman"/>
          <w:color w:val="000000" w:themeColor="text1"/>
          <w:sz w:val="20"/>
          <w:szCs w:val="20"/>
        </w:rPr>
        <w:t>определение</w:t>
      </w:r>
      <w:r w:rsidRPr="00C47005">
        <w:rPr>
          <w:rFonts w:ascii="Times New Roman" w:hAnsi="Times New Roman" w:cs="Times New Roman"/>
          <w:color w:val="000000" w:themeColor="text1"/>
          <w:spacing w:val="37"/>
          <w:sz w:val="20"/>
          <w:szCs w:val="20"/>
        </w:rPr>
        <w:t xml:space="preserve"> </w:t>
      </w:r>
      <w:r w:rsidRPr="00C47005">
        <w:rPr>
          <w:rFonts w:ascii="Times New Roman" w:hAnsi="Times New Roman" w:cs="Times New Roman"/>
          <w:color w:val="000000" w:themeColor="text1"/>
          <w:sz w:val="20"/>
          <w:szCs w:val="20"/>
        </w:rPr>
        <w:t>основной</w:t>
      </w:r>
      <w:r w:rsidRPr="00C47005">
        <w:rPr>
          <w:rFonts w:ascii="Times New Roman" w:hAnsi="Times New Roman" w:cs="Times New Roman"/>
          <w:color w:val="000000" w:themeColor="text1"/>
          <w:spacing w:val="40"/>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39"/>
          <w:sz w:val="20"/>
          <w:szCs w:val="20"/>
        </w:rPr>
        <w:t xml:space="preserve"> </w:t>
      </w:r>
      <w:r w:rsidRPr="00C47005">
        <w:rPr>
          <w:rFonts w:ascii="Times New Roman" w:hAnsi="Times New Roman" w:cs="Times New Roman"/>
          <w:color w:val="000000" w:themeColor="text1"/>
          <w:spacing w:val="-1"/>
          <w:sz w:val="20"/>
          <w:szCs w:val="20"/>
        </w:rPr>
        <w:t>второстепенной</w:t>
      </w:r>
      <w:r w:rsidRPr="00C47005">
        <w:rPr>
          <w:rFonts w:ascii="Times New Roman" w:hAnsi="Times New Roman" w:cs="Times New Roman"/>
          <w:color w:val="000000" w:themeColor="text1"/>
          <w:spacing w:val="40"/>
          <w:w w:val="99"/>
          <w:sz w:val="20"/>
          <w:szCs w:val="20"/>
        </w:rPr>
        <w:t xml:space="preserve"> </w:t>
      </w:r>
      <w:r w:rsidRPr="00C47005">
        <w:rPr>
          <w:rFonts w:ascii="Times New Roman" w:hAnsi="Times New Roman" w:cs="Times New Roman"/>
          <w:color w:val="000000" w:themeColor="text1"/>
          <w:sz w:val="20"/>
          <w:szCs w:val="20"/>
        </w:rPr>
        <w:t>информации;</w:t>
      </w:r>
      <w:r w:rsidRPr="00C47005">
        <w:rPr>
          <w:rFonts w:ascii="Times New Roman" w:hAnsi="Times New Roman" w:cs="Times New Roman"/>
          <w:color w:val="000000" w:themeColor="text1"/>
          <w:spacing w:val="52"/>
          <w:sz w:val="20"/>
          <w:szCs w:val="20"/>
        </w:rPr>
        <w:t xml:space="preserve"> </w:t>
      </w:r>
      <w:r w:rsidRPr="00C47005">
        <w:rPr>
          <w:rFonts w:ascii="Times New Roman" w:hAnsi="Times New Roman" w:cs="Times New Roman"/>
          <w:color w:val="000000" w:themeColor="text1"/>
          <w:sz w:val="20"/>
          <w:szCs w:val="20"/>
        </w:rPr>
        <w:t>свободная</w:t>
      </w:r>
      <w:r w:rsidRPr="00C47005">
        <w:rPr>
          <w:rFonts w:ascii="Times New Roman" w:hAnsi="Times New Roman" w:cs="Times New Roman"/>
          <w:color w:val="000000" w:themeColor="text1"/>
          <w:spacing w:val="51"/>
          <w:sz w:val="20"/>
          <w:szCs w:val="20"/>
        </w:rPr>
        <w:t xml:space="preserve"> </w:t>
      </w:r>
      <w:r w:rsidRPr="00C47005">
        <w:rPr>
          <w:rFonts w:ascii="Times New Roman" w:hAnsi="Times New Roman" w:cs="Times New Roman"/>
          <w:color w:val="000000" w:themeColor="text1"/>
          <w:sz w:val="20"/>
          <w:szCs w:val="20"/>
        </w:rPr>
        <w:t>ориентация</w:t>
      </w:r>
      <w:r w:rsidRPr="00C47005">
        <w:rPr>
          <w:rFonts w:ascii="Times New Roman" w:hAnsi="Times New Roman" w:cs="Times New Roman"/>
          <w:color w:val="000000" w:themeColor="text1"/>
          <w:spacing w:val="55"/>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57"/>
          <w:sz w:val="20"/>
          <w:szCs w:val="20"/>
        </w:rPr>
        <w:t xml:space="preserve"> </w:t>
      </w:r>
      <w:r w:rsidRPr="00C47005">
        <w:rPr>
          <w:rFonts w:ascii="Times New Roman" w:hAnsi="Times New Roman" w:cs="Times New Roman"/>
          <w:color w:val="000000" w:themeColor="text1"/>
          <w:spacing w:val="-1"/>
          <w:sz w:val="20"/>
          <w:szCs w:val="20"/>
        </w:rPr>
        <w:t>восприятие</w:t>
      </w:r>
      <w:r w:rsidRPr="00C47005">
        <w:rPr>
          <w:rFonts w:ascii="Times New Roman" w:hAnsi="Times New Roman" w:cs="Times New Roman"/>
          <w:color w:val="000000" w:themeColor="text1"/>
          <w:spacing w:val="55"/>
          <w:sz w:val="20"/>
          <w:szCs w:val="20"/>
        </w:rPr>
        <w:t xml:space="preserve"> </w:t>
      </w:r>
      <w:r w:rsidRPr="00C47005">
        <w:rPr>
          <w:rFonts w:ascii="Times New Roman" w:hAnsi="Times New Roman" w:cs="Times New Roman"/>
          <w:color w:val="000000" w:themeColor="text1"/>
          <w:sz w:val="20"/>
          <w:szCs w:val="20"/>
        </w:rPr>
        <w:t>текстов</w:t>
      </w:r>
      <w:r w:rsidRPr="00C47005">
        <w:rPr>
          <w:rFonts w:ascii="Times New Roman" w:hAnsi="Times New Roman" w:cs="Times New Roman"/>
          <w:color w:val="000000" w:themeColor="text1"/>
          <w:spacing w:val="57"/>
          <w:sz w:val="20"/>
          <w:szCs w:val="20"/>
        </w:rPr>
        <w:t xml:space="preserve"> </w:t>
      </w:r>
      <w:r w:rsidRPr="00C47005">
        <w:rPr>
          <w:rFonts w:ascii="Times New Roman" w:hAnsi="Times New Roman" w:cs="Times New Roman"/>
          <w:color w:val="000000" w:themeColor="text1"/>
          <w:spacing w:val="-1"/>
          <w:sz w:val="20"/>
          <w:szCs w:val="20"/>
        </w:rPr>
        <w:t>художественного,</w:t>
      </w:r>
      <w:r w:rsidRPr="00C47005">
        <w:rPr>
          <w:rFonts w:ascii="Times New Roman" w:hAnsi="Times New Roman" w:cs="Times New Roman"/>
          <w:color w:val="000000" w:themeColor="text1"/>
          <w:spacing w:val="62"/>
          <w:w w:val="99"/>
          <w:sz w:val="20"/>
          <w:szCs w:val="20"/>
        </w:rPr>
        <w:t xml:space="preserve"> </w:t>
      </w:r>
      <w:r w:rsidRPr="00C47005">
        <w:rPr>
          <w:rFonts w:ascii="Times New Roman" w:hAnsi="Times New Roman" w:cs="Times New Roman"/>
          <w:color w:val="000000" w:themeColor="text1"/>
          <w:spacing w:val="-1"/>
          <w:sz w:val="20"/>
          <w:szCs w:val="20"/>
        </w:rPr>
        <w:t>научного,</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pacing w:val="-1"/>
          <w:sz w:val="20"/>
          <w:szCs w:val="20"/>
        </w:rPr>
        <w:t>публицистического</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pacing w:val="-1"/>
          <w:sz w:val="20"/>
          <w:szCs w:val="20"/>
        </w:rPr>
        <w:t>официально-делового</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z w:val="20"/>
          <w:szCs w:val="20"/>
        </w:rPr>
        <w:t>стилей;</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z w:val="20"/>
          <w:szCs w:val="20"/>
        </w:rPr>
        <w:t>понимание</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48"/>
          <w:w w:val="99"/>
          <w:sz w:val="20"/>
          <w:szCs w:val="20"/>
        </w:rPr>
        <w:t xml:space="preserve"> </w:t>
      </w:r>
      <w:r w:rsidRPr="00C47005">
        <w:rPr>
          <w:rFonts w:ascii="Times New Roman" w:hAnsi="Times New Roman" w:cs="Times New Roman"/>
          <w:color w:val="000000" w:themeColor="text1"/>
          <w:spacing w:val="-1"/>
          <w:sz w:val="20"/>
          <w:szCs w:val="20"/>
        </w:rPr>
        <w:t>адекватная</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z w:val="20"/>
          <w:szCs w:val="20"/>
        </w:rPr>
        <w:t>оценка</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языка</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средств</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1"/>
          <w:sz w:val="20"/>
          <w:szCs w:val="20"/>
        </w:rPr>
        <w:t>массовой</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информации;</w:t>
      </w:r>
    </w:p>
    <w:p w:rsidR="003F1593" w:rsidRPr="00C47005" w:rsidRDefault="003F1593" w:rsidP="008B4EC3">
      <w:pPr>
        <w:pStyle w:val="a0"/>
        <w:widowControl w:val="0"/>
        <w:numPr>
          <w:ilvl w:val="1"/>
          <w:numId w:val="19"/>
        </w:numPr>
        <w:tabs>
          <w:tab w:val="left" w:pos="840"/>
        </w:tabs>
        <w:spacing w:after="0" w:line="276" w:lineRule="auto"/>
        <w:ind w:left="0" w:right="122" w:firstLine="0"/>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pacing w:val="-1"/>
          <w:szCs w:val="20"/>
        </w:rPr>
        <w:t>постановка</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1"/>
          <w:szCs w:val="20"/>
        </w:rPr>
        <w:t>формулирование</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проблемы,</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самостоятельное</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1"/>
          <w:szCs w:val="20"/>
        </w:rPr>
        <w:t>создание</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алгоритмов</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при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решении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проблем</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творческого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поискового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характера.</w:t>
      </w:r>
    </w:p>
    <w:p w:rsidR="003F1593" w:rsidRPr="00C47005" w:rsidRDefault="003F1593" w:rsidP="00C73B96">
      <w:pPr>
        <w:spacing w:after="0"/>
        <w:jc w:val="both"/>
        <w:rPr>
          <w:rFonts w:ascii="Times New Roman" w:hAnsi="Times New Roman" w:cs="Times New Roman"/>
          <w:color w:val="000000" w:themeColor="text1"/>
          <w:sz w:val="20"/>
          <w:szCs w:val="20"/>
        </w:rPr>
      </w:pPr>
      <w:r w:rsidRPr="00C47005">
        <w:rPr>
          <w:rFonts w:ascii="Times New Roman" w:hAnsi="Times New Roman" w:cs="Times New Roman"/>
          <w:i/>
          <w:color w:val="000000" w:themeColor="text1"/>
          <w:spacing w:val="-1"/>
          <w:sz w:val="20"/>
          <w:szCs w:val="20"/>
        </w:rPr>
        <w:t>Логические</w:t>
      </w:r>
      <w:r w:rsidRPr="00C47005">
        <w:rPr>
          <w:rFonts w:ascii="Times New Roman" w:hAnsi="Times New Roman" w:cs="Times New Roman"/>
          <w:i/>
          <w:color w:val="000000" w:themeColor="text1"/>
          <w:spacing w:val="-16"/>
          <w:sz w:val="20"/>
          <w:szCs w:val="20"/>
        </w:rPr>
        <w:t xml:space="preserve"> </w:t>
      </w:r>
      <w:r w:rsidRPr="00C47005">
        <w:rPr>
          <w:rFonts w:ascii="Times New Roman" w:hAnsi="Times New Roman" w:cs="Times New Roman"/>
          <w:color w:val="000000" w:themeColor="text1"/>
          <w:spacing w:val="-2"/>
          <w:sz w:val="20"/>
          <w:szCs w:val="20"/>
        </w:rPr>
        <w:t>УУД</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z w:val="20"/>
          <w:szCs w:val="20"/>
        </w:rPr>
        <w:t>предполагают:</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анализ</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объектов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целью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выделения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признаков</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(существенных,</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несущественных);</w:t>
      </w:r>
    </w:p>
    <w:p w:rsidR="003F1593" w:rsidRPr="00C47005" w:rsidRDefault="003F1593" w:rsidP="008B4EC3">
      <w:pPr>
        <w:pStyle w:val="a0"/>
        <w:widowControl w:val="0"/>
        <w:numPr>
          <w:ilvl w:val="1"/>
          <w:numId w:val="19"/>
        </w:numPr>
        <w:tabs>
          <w:tab w:val="left" w:pos="840"/>
          <w:tab w:val="left" w:pos="1727"/>
          <w:tab w:val="left" w:pos="2280"/>
          <w:tab w:val="left" w:pos="3745"/>
          <w:tab w:val="left" w:pos="4652"/>
          <w:tab w:val="left" w:pos="5094"/>
          <w:tab w:val="left" w:pos="6040"/>
          <w:tab w:val="left" w:pos="6367"/>
          <w:tab w:val="left" w:pos="6962"/>
          <w:tab w:val="left" w:pos="7755"/>
        </w:tabs>
        <w:spacing w:after="0" w:line="276" w:lineRule="auto"/>
        <w:ind w:left="0" w:right="119"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синтез</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как</w:t>
      </w:r>
      <w:r w:rsidRPr="00C47005">
        <w:rPr>
          <w:rFonts w:ascii="Times New Roman" w:hAnsi="Times New Roman" w:cs="Times New Roman"/>
          <w:color w:val="000000" w:themeColor="text1"/>
          <w:spacing w:val="-1"/>
          <w:szCs w:val="20"/>
        </w:rPr>
        <w:tab/>
        <w:t>составление</w:t>
      </w:r>
      <w:r w:rsidRPr="00C47005">
        <w:rPr>
          <w:rFonts w:ascii="Times New Roman" w:hAnsi="Times New Roman" w:cs="Times New Roman"/>
          <w:color w:val="000000" w:themeColor="text1"/>
          <w:spacing w:val="-1"/>
          <w:szCs w:val="20"/>
        </w:rPr>
        <w:tab/>
        <w:t>целого</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zCs w:val="20"/>
        </w:rPr>
        <w:t>из</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2"/>
          <w:szCs w:val="20"/>
        </w:rPr>
        <w:t>частей,</w:t>
      </w:r>
      <w:r w:rsidRPr="00C47005">
        <w:rPr>
          <w:rFonts w:ascii="Times New Roman" w:hAnsi="Times New Roman" w:cs="Times New Roman"/>
          <w:color w:val="000000" w:themeColor="text1"/>
          <w:spacing w:val="-2"/>
          <w:szCs w:val="20"/>
        </w:rPr>
        <w:tab/>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zCs w:val="20"/>
        </w:rPr>
        <w:tab/>
        <w:t>том</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2"/>
          <w:szCs w:val="20"/>
        </w:rPr>
        <w:t>числе</w:t>
      </w:r>
      <w:r w:rsidRPr="00C47005">
        <w:rPr>
          <w:rFonts w:ascii="Times New Roman" w:hAnsi="Times New Roman" w:cs="Times New Roman"/>
          <w:color w:val="000000" w:themeColor="text1"/>
          <w:spacing w:val="-2"/>
          <w:szCs w:val="20"/>
        </w:rPr>
        <w:tab/>
      </w:r>
      <w:r w:rsidRPr="00C47005">
        <w:rPr>
          <w:rFonts w:ascii="Times New Roman" w:hAnsi="Times New Roman" w:cs="Times New Roman"/>
          <w:color w:val="000000" w:themeColor="text1"/>
          <w:spacing w:val="-1"/>
          <w:szCs w:val="20"/>
        </w:rPr>
        <w:t>самостоятельное</w:t>
      </w:r>
      <w:r w:rsidRPr="00C47005">
        <w:rPr>
          <w:rFonts w:ascii="Times New Roman" w:hAnsi="Times New Roman" w:cs="Times New Roman"/>
          <w:color w:val="000000" w:themeColor="text1"/>
          <w:spacing w:val="67"/>
          <w:w w:val="99"/>
          <w:szCs w:val="20"/>
        </w:rPr>
        <w:t xml:space="preserve"> </w:t>
      </w:r>
      <w:r w:rsidRPr="00C47005">
        <w:rPr>
          <w:rFonts w:ascii="Times New Roman" w:hAnsi="Times New Roman" w:cs="Times New Roman"/>
          <w:color w:val="000000" w:themeColor="text1"/>
          <w:spacing w:val="-1"/>
          <w:szCs w:val="20"/>
        </w:rPr>
        <w:t>достраивание,</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восполнение</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недостающих</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компонентов;</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выбор</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оснований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критериев</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сравнения,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сериации,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классификации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объектов;</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подведение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под</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понятия,</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выведение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следствий;</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установление</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pacing w:val="-1"/>
          <w:szCs w:val="20"/>
        </w:rPr>
        <w:t>причинно-следственных</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связей;</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построение</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логической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цепи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рассуждений;</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доказательство;</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выдвижение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гипотез</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обоснование.</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2"/>
          <w:sz w:val="20"/>
          <w:szCs w:val="20"/>
        </w:rPr>
        <w:t>УУД</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i/>
          <w:color w:val="000000" w:themeColor="text1"/>
          <w:spacing w:val="-1"/>
          <w:sz w:val="20"/>
          <w:szCs w:val="20"/>
        </w:rPr>
        <w:t>постановки</w:t>
      </w:r>
      <w:r w:rsidRPr="00C47005">
        <w:rPr>
          <w:rFonts w:ascii="Times New Roman" w:hAnsi="Times New Roman" w:cs="Times New Roman"/>
          <w:i/>
          <w:color w:val="000000" w:themeColor="text1"/>
          <w:spacing w:val="-6"/>
          <w:sz w:val="20"/>
          <w:szCs w:val="20"/>
        </w:rPr>
        <w:t xml:space="preserve"> </w:t>
      </w:r>
      <w:r w:rsidRPr="00C47005">
        <w:rPr>
          <w:rFonts w:ascii="Times New Roman" w:hAnsi="Times New Roman" w:cs="Times New Roman"/>
          <w:i/>
          <w:color w:val="000000" w:themeColor="text1"/>
          <w:sz w:val="20"/>
          <w:szCs w:val="20"/>
        </w:rPr>
        <w:t>и</w:t>
      </w:r>
      <w:r w:rsidRPr="00C47005">
        <w:rPr>
          <w:rFonts w:ascii="Times New Roman" w:hAnsi="Times New Roman" w:cs="Times New Roman"/>
          <w:i/>
          <w:color w:val="000000" w:themeColor="text1"/>
          <w:spacing w:val="-6"/>
          <w:sz w:val="20"/>
          <w:szCs w:val="20"/>
        </w:rPr>
        <w:t xml:space="preserve"> </w:t>
      </w:r>
      <w:r w:rsidRPr="00C47005">
        <w:rPr>
          <w:rFonts w:ascii="Times New Roman" w:hAnsi="Times New Roman" w:cs="Times New Roman"/>
          <w:i/>
          <w:color w:val="000000" w:themeColor="text1"/>
          <w:spacing w:val="-1"/>
          <w:sz w:val="20"/>
          <w:szCs w:val="20"/>
        </w:rPr>
        <w:t>решения</w:t>
      </w:r>
      <w:r w:rsidRPr="00C47005">
        <w:rPr>
          <w:rFonts w:ascii="Times New Roman" w:hAnsi="Times New Roman" w:cs="Times New Roman"/>
          <w:i/>
          <w:color w:val="000000" w:themeColor="text1"/>
          <w:spacing w:val="-7"/>
          <w:sz w:val="20"/>
          <w:szCs w:val="20"/>
        </w:rPr>
        <w:t xml:space="preserve"> </w:t>
      </w:r>
      <w:r w:rsidRPr="00C47005">
        <w:rPr>
          <w:rFonts w:ascii="Times New Roman" w:hAnsi="Times New Roman" w:cs="Times New Roman"/>
          <w:i/>
          <w:color w:val="000000" w:themeColor="text1"/>
          <w:spacing w:val="-1"/>
          <w:sz w:val="20"/>
          <w:szCs w:val="20"/>
        </w:rPr>
        <w:t>проблем</w:t>
      </w:r>
      <w:r w:rsidRPr="00C47005">
        <w:rPr>
          <w:rFonts w:ascii="Times New Roman" w:hAnsi="Times New Roman" w:cs="Times New Roman"/>
          <w:i/>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входят</w:t>
      </w:r>
      <w:r w:rsidRPr="00C47005">
        <w:rPr>
          <w:rFonts w:ascii="Times New Roman" w:hAnsi="Times New Roman" w:cs="Times New Roman"/>
          <w:color w:val="000000" w:themeColor="text1"/>
          <w:spacing w:val="-10"/>
          <w:sz w:val="20"/>
          <w:szCs w:val="20"/>
        </w:rPr>
        <w:t xml:space="preserve"> </w:t>
      </w:r>
      <w:r w:rsidRPr="00C47005">
        <w:rPr>
          <w:rFonts w:ascii="Times New Roman" w:hAnsi="Times New Roman" w:cs="Times New Roman"/>
          <w:color w:val="000000" w:themeColor="text1"/>
          <w:spacing w:val="-1"/>
          <w:sz w:val="20"/>
          <w:szCs w:val="20"/>
        </w:rPr>
        <w:t>следующие:</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формулирование</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проблемы;</w:t>
      </w:r>
    </w:p>
    <w:p w:rsidR="003F1593" w:rsidRPr="00C47005" w:rsidRDefault="003F1593" w:rsidP="008B4EC3">
      <w:pPr>
        <w:pStyle w:val="a0"/>
        <w:widowControl w:val="0"/>
        <w:numPr>
          <w:ilvl w:val="1"/>
          <w:numId w:val="19"/>
        </w:numPr>
        <w:tabs>
          <w:tab w:val="left" w:pos="840"/>
        </w:tabs>
        <w:spacing w:after="0" w:line="276" w:lineRule="auto"/>
        <w:ind w:left="0" w:right="128"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самостоятельное</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создание</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способов</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решения</w:t>
      </w:r>
      <w:r w:rsidRPr="00C47005">
        <w:rPr>
          <w:rFonts w:ascii="Times New Roman" w:hAnsi="Times New Roman" w:cs="Times New Roman"/>
          <w:color w:val="000000" w:themeColor="text1"/>
          <w:spacing w:val="34"/>
          <w:szCs w:val="20"/>
        </w:rPr>
        <w:t xml:space="preserve"> </w:t>
      </w:r>
      <w:r w:rsidRPr="00C47005">
        <w:rPr>
          <w:rFonts w:ascii="Times New Roman" w:hAnsi="Times New Roman" w:cs="Times New Roman"/>
          <w:color w:val="000000" w:themeColor="text1"/>
          <w:szCs w:val="20"/>
        </w:rPr>
        <w:t>проблем</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творческого</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pacing w:val="-1"/>
          <w:szCs w:val="20"/>
        </w:rPr>
        <w:t>поискового</w:t>
      </w:r>
      <w:r w:rsidRPr="00C47005">
        <w:rPr>
          <w:rFonts w:ascii="Times New Roman" w:hAnsi="Times New Roman" w:cs="Times New Roman"/>
          <w:color w:val="000000" w:themeColor="text1"/>
          <w:spacing w:val="47"/>
          <w:w w:val="99"/>
          <w:szCs w:val="20"/>
        </w:rPr>
        <w:t xml:space="preserve"> </w:t>
      </w:r>
      <w:r w:rsidRPr="00C47005">
        <w:rPr>
          <w:rFonts w:ascii="Times New Roman" w:hAnsi="Times New Roman" w:cs="Times New Roman"/>
          <w:color w:val="000000" w:themeColor="text1"/>
          <w:spacing w:val="-1"/>
          <w:szCs w:val="20"/>
        </w:rPr>
        <w:t>характера.</w:t>
      </w:r>
    </w:p>
    <w:p w:rsidR="003F1593" w:rsidRPr="00C47005" w:rsidRDefault="003F1593" w:rsidP="00C73B96">
      <w:pPr>
        <w:pStyle w:val="a0"/>
        <w:spacing w:after="0" w:line="276" w:lineRule="auto"/>
        <w:ind w:right="116"/>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Коммуникативные</w:t>
      </w:r>
      <w:r w:rsidRPr="00C47005">
        <w:rPr>
          <w:rFonts w:ascii="Times New Roman" w:hAnsi="Times New Roman" w:cs="Times New Roman"/>
          <w:i/>
          <w:color w:val="000000" w:themeColor="text1"/>
          <w:spacing w:val="38"/>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обеспечивают</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социальную</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zCs w:val="20"/>
        </w:rPr>
        <w:t>компетентность</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2"/>
          <w:szCs w:val="20"/>
        </w:rPr>
        <w:t>учет</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позиции</w:t>
      </w:r>
      <w:r w:rsidRPr="00C47005">
        <w:rPr>
          <w:rFonts w:ascii="Times New Roman" w:hAnsi="Times New Roman" w:cs="Times New Roman"/>
          <w:color w:val="000000" w:themeColor="text1"/>
          <w:spacing w:val="60"/>
          <w:w w:val="99"/>
          <w:szCs w:val="20"/>
        </w:rPr>
        <w:t xml:space="preserve"> </w:t>
      </w:r>
      <w:r w:rsidRPr="00C47005">
        <w:rPr>
          <w:rFonts w:ascii="Times New Roman" w:hAnsi="Times New Roman" w:cs="Times New Roman"/>
          <w:color w:val="000000" w:themeColor="text1"/>
          <w:szCs w:val="20"/>
        </w:rPr>
        <w:t>других</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людей,</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партнера</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по</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общению</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zCs w:val="20"/>
        </w:rPr>
        <w:t>или</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2"/>
          <w:szCs w:val="20"/>
        </w:rPr>
        <w:t>умение</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1"/>
          <w:szCs w:val="20"/>
        </w:rPr>
        <w:t>слушать</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2"/>
          <w:szCs w:val="20"/>
        </w:rPr>
        <w:t>вступать</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2"/>
          <w:w w:val="99"/>
          <w:szCs w:val="20"/>
        </w:rPr>
        <w:t xml:space="preserve"> </w:t>
      </w:r>
      <w:r w:rsidRPr="00C47005">
        <w:rPr>
          <w:rFonts w:ascii="Times New Roman" w:hAnsi="Times New Roman" w:cs="Times New Roman"/>
          <w:color w:val="000000" w:themeColor="text1"/>
          <w:szCs w:val="20"/>
        </w:rPr>
        <w:t>диалог;</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участвовать</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коллективном</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обсуждении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проблем;</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интегрироваться</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группу</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pacing w:val="-1"/>
          <w:szCs w:val="20"/>
        </w:rPr>
        <w:t>сверстников</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строить</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продуктивное</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взаимодействие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сотрудничество со сверстниками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2"/>
          <w:w w:val="99"/>
          <w:szCs w:val="20"/>
        </w:rPr>
        <w:t xml:space="preserve"> </w:t>
      </w:r>
      <w:r w:rsidRPr="00C47005">
        <w:rPr>
          <w:rFonts w:ascii="Times New Roman" w:hAnsi="Times New Roman" w:cs="Times New Roman"/>
          <w:color w:val="000000" w:themeColor="text1"/>
          <w:spacing w:val="-1"/>
          <w:szCs w:val="20"/>
        </w:rPr>
        <w:t>взрослыми.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Видами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коммуникативных</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являются:</w:t>
      </w:r>
    </w:p>
    <w:p w:rsidR="003F1593" w:rsidRPr="00C47005" w:rsidRDefault="003F1593" w:rsidP="008B4EC3">
      <w:pPr>
        <w:pStyle w:val="a0"/>
        <w:widowControl w:val="0"/>
        <w:numPr>
          <w:ilvl w:val="1"/>
          <w:numId w:val="19"/>
        </w:numPr>
        <w:tabs>
          <w:tab w:val="left" w:pos="840"/>
        </w:tabs>
        <w:spacing w:after="0" w:line="276" w:lineRule="auto"/>
        <w:ind w:left="0" w:right="128"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lastRenderedPageBreak/>
        <w:t>планирование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учебного</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сотрудничества</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учителем</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сверстниками</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определение</w:t>
      </w:r>
      <w:r w:rsidRPr="00C47005">
        <w:rPr>
          <w:rFonts w:ascii="Times New Roman" w:hAnsi="Times New Roman" w:cs="Times New Roman"/>
          <w:color w:val="000000" w:themeColor="text1"/>
          <w:spacing w:val="44"/>
          <w:w w:val="99"/>
          <w:szCs w:val="20"/>
        </w:rPr>
        <w:t xml:space="preserve"> </w:t>
      </w:r>
      <w:r w:rsidRPr="00C47005">
        <w:rPr>
          <w:rFonts w:ascii="Times New Roman" w:hAnsi="Times New Roman" w:cs="Times New Roman"/>
          <w:color w:val="000000" w:themeColor="text1"/>
          <w:szCs w:val="20"/>
        </w:rPr>
        <w:t>целей,</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2"/>
          <w:szCs w:val="20"/>
        </w:rPr>
        <w:t>функций</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участников,</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способов</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взаимодействия;</w:t>
      </w:r>
    </w:p>
    <w:p w:rsidR="003F1593" w:rsidRPr="00C47005" w:rsidRDefault="003F1593" w:rsidP="008B4EC3">
      <w:pPr>
        <w:pStyle w:val="a0"/>
        <w:widowControl w:val="0"/>
        <w:numPr>
          <w:ilvl w:val="1"/>
          <w:numId w:val="19"/>
        </w:numPr>
        <w:tabs>
          <w:tab w:val="left" w:pos="840"/>
          <w:tab w:val="left" w:pos="2222"/>
          <w:tab w:val="left" w:pos="3392"/>
          <w:tab w:val="left" w:pos="3738"/>
          <w:tab w:val="left" w:pos="5419"/>
          <w:tab w:val="left" w:pos="7268"/>
          <w:tab w:val="left" w:pos="7609"/>
          <w:tab w:val="left" w:pos="8545"/>
          <w:tab w:val="left" w:pos="8905"/>
        </w:tabs>
        <w:spacing w:after="0" w:line="276" w:lineRule="auto"/>
        <w:ind w:left="0" w:right="121"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постановка</w:t>
      </w:r>
      <w:r w:rsidRPr="00C47005">
        <w:rPr>
          <w:rFonts w:ascii="Times New Roman" w:hAnsi="Times New Roman" w:cs="Times New Roman"/>
          <w:color w:val="000000" w:themeColor="text1"/>
          <w:spacing w:val="-1"/>
          <w:szCs w:val="20"/>
        </w:rPr>
        <w:tab/>
        <w:t>вопросов</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инициативное</w:t>
      </w:r>
      <w:r w:rsidRPr="00C47005">
        <w:rPr>
          <w:rFonts w:ascii="Times New Roman" w:hAnsi="Times New Roman" w:cs="Times New Roman"/>
          <w:color w:val="000000" w:themeColor="text1"/>
          <w:spacing w:val="-1"/>
          <w:szCs w:val="20"/>
        </w:rPr>
        <w:tab/>
        <w:t>сотрудничество</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поиске</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сборе</w:t>
      </w:r>
      <w:r w:rsidRPr="00C47005">
        <w:rPr>
          <w:rFonts w:ascii="Times New Roman" w:hAnsi="Times New Roman" w:cs="Times New Roman"/>
          <w:color w:val="000000" w:themeColor="text1"/>
          <w:spacing w:val="50"/>
          <w:w w:val="99"/>
          <w:szCs w:val="20"/>
        </w:rPr>
        <w:t xml:space="preserve"> </w:t>
      </w:r>
      <w:r w:rsidRPr="00C47005">
        <w:rPr>
          <w:rFonts w:ascii="Times New Roman" w:hAnsi="Times New Roman" w:cs="Times New Roman"/>
          <w:color w:val="000000" w:themeColor="text1"/>
          <w:szCs w:val="20"/>
        </w:rPr>
        <w:t>информации;</w:t>
      </w:r>
    </w:p>
    <w:p w:rsidR="003F1593" w:rsidRPr="00C47005" w:rsidRDefault="003F1593" w:rsidP="008B4EC3">
      <w:pPr>
        <w:pStyle w:val="a0"/>
        <w:widowControl w:val="0"/>
        <w:numPr>
          <w:ilvl w:val="1"/>
          <w:numId w:val="19"/>
        </w:numPr>
        <w:tabs>
          <w:tab w:val="left" w:pos="840"/>
        </w:tabs>
        <w:spacing w:after="0" w:line="276" w:lineRule="auto"/>
        <w:ind w:left="0" w:right="121"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разрешение</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конфликтов</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выявление,</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идентификация</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проблемы,</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поиск</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оценка</w:t>
      </w:r>
      <w:r w:rsidRPr="00C47005">
        <w:rPr>
          <w:rFonts w:ascii="Times New Roman" w:hAnsi="Times New Roman" w:cs="Times New Roman"/>
          <w:color w:val="000000" w:themeColor="text1"/>
          <w:spacing w:val="48"/>
          <w:w w:val="99"/>
          <w:szCs w:val="20"/>
        </w:rPr>
        <w:t xml:space="preserve"> </w:t>
      </w:r>
      <w:r w:rsidRPr="00C47005">
        <w:rPr>
          <w:rFonts w:ascii="Times New Roman" w:hAnsi="Times New Roman" w:cs="Times New Roman"/>
          <w:color w:val="000000" w:themeColor="text1"/>
          <w:spacing w:val="-1"/>
          <w:szCs w:val="20"/>
        </w:rPr>
        <w:t>альтернативных</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способов</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разрешение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конфликта,</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принятие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решения</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2"/>
          <w:szCs w:val="20"/>
        </w:rPr>
        <w:t>его</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реализация;</w:t>
      </w:r>
    </w:p>
    <w:p w:rsidR="003F1593" w:rsidRPr="00C47005" w:rsidRDefault="003F1593" w:rsidP="008B4EC3">
      <w:pPr>
        <w:pStyle w:val="a0"/>
        <w:widowControl w:val="0"/>
        <w:numPr>
          <w:ilvl w:val="1"/>
          <w:numId w:val="19"/>
        </w:numPr>
        <w:tabs>
          <w:tab w:val="left" w:pos="840"/>
          <w:tab w:val="left" w:pos="2222"/>
          <w:tab w:val="left" w:pos="3643"/>
          <w:tab w:val="left" w:pos="4770"/>
          <w:tab w:val="left" w:pos="5091"/>
          <w:tab w:val="left" w:pos="6297"/>
          <w:tab w:val="left" w:pos="8539"/>
        </w:tabs>
        <w:spacing w:after="0" w:line="276" w:lineRule="auto"/>
        <w:ind w:left="0" w:right="124"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управление</w:t>
      </w:r>
      <w:r w:rsidRPr="00C47005">
        <w:rPr>
          <w:rFonts w:ascii="Times New Roman" w:hAnsi="Times New Roman" w:cs="Times New Roman"/>
          <w:color w:val="000000" w:themeColor="text1"/>
          <w:spacing w:val="-1"/>
          <w:szCs w:val="20"/>
        </w:rPr>
        <w:tab/>
        <w:t>поведением</w:t>
      </w:r>
      <w:r w:rsidRPr="00C47005">
        <w:rPr>
          <w:rFonts w:ascii="Times New Roman" w:hAnsi="Times New Roman" w:cs="Times New Roman"/>
          <w:color w:val="000000" w:themeColor="text1"/>
          <w:spacing w:val="-1"/>
          <w:szCs w:val="20"/>
        </w:rPr>
        <w:tab/>
      </w:r>
      <w:r w:rsidRPr="00C47005">
        <w:rPr>
          <w:rFonts w:ascii="Times New Roman" w:hAnsi="Times New Roman" w:cs="Times New Roman"/>
          <w:color w:val="000000" w:themeColor="text1"/>
          <w:szCs w:val="20"/>
        </w:rPr>
        <w:t>партнера</w:t>
      </w:r>
      <w:r w:rsidRPr="00C47005">
        <w:rPr>
          <w:rFonts w:ascii="Times New Roman" w:hAnsi="Times New Roman" w:cs="Times New Roman"/>
          <w:color w:val="000000" w:themeColor="text1"/>
          <w:szCs w:val="20"/>
        </w:rPr>
        <w:tab/>
        <w:t>–</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контроль,</w:t>
      </w:r>
      <w:r w:rsidRPr="00C47005">
        <w:rPr>
          <w:rFonts w:ascii="Times New Roman" w:hAnsi="Times New Roman" w:cs="Times New Roman"/>
          <w:color w:val="000000" w:themeColor="text1"/>
          <w:spacing w:val="-1"/>
          <w:szCs w:val="20"/>
        </w:rPr>
        <w:tab/>
        <w:t>коррекция,</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оценка</w:t>
      </w:r>
      <w:r w:rsidRPr="00C47005">
        <w:rPr>
          <w:rFonts w:ascii="Times New Roman" w:hAnsi="Times New Roman" w:cs="Times New Roman"/>
          <w:color w:val="000000" w:themeColor="text1"/>
          <w:szCs w:val="20"/>
        </w:rPr>
        <w:tab/>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pacing w:val="-1"/>
          <w:szCs w:val="20"/>
        </w:rPr>
        <w:t>партнера;</w:t>
      </w:r>
    </w:p>
    <w:p w:rsidR="003F1593" w:rsidRPr="00C47005" w:rsidRDefault="003F1593" w:rsidP="008B4EC3">
      <w:pPr>
        <w:pStyle w:val="a0"/>
        <w:widowControl w:val="0"/>
        <w:numPr>
          <w:ilvl w:val="1"/>
          <w:numId w:val="19"/>
        </w:numPr>
        <w:tabs>
          <w:tab w:val="left" w:pos="840"/>
        </w:tabs>
        <w:spacing w:after="0" w:line="276" w:lineRule="auto"/>
        <w:ind w:left="0" w:right="116"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умение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достаточной</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полнотой</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точностью</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выражать</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свои</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мысли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соответствии</w:t>
      </w:r>
      <w:r w:rsidRPr="00C47005">
        <w:rPr>
          <w:rFonts w:ascii="Times New Roman" w:hAnsi="Times New Roman" w:cs="Times New Roman"/>
          <w:color w:val="000000" w:themeColor="text1"/>
          <w:spacing w:val="54"/>
          <w:w w:val="99"/>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задачами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условиями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коммуникации;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владение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монологической</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диалогической</w:t>
      </w:r>
      <w:r w:rsidRPr="00C47005">
        <w:rPr>
          <w:rFonts w:ascii="Times New Roman" w:hAnsi="Times New Roman" w:cs="Times New Roman"/>
          <w:color w:val="000000" w:themeColor="text1"/>
          <w:spacing w:val="52"/>
          <w:w w:val="99"/>
          <w:szCs w:val="20"/>
        </w:rPr>
        <w:t xml:space="preserve"> </w:t>
      </w:r>
      <w:r w:rsidRPr="00C47005">
        <w:rPr>
          <w:rFonts w:ascii="Times New Roman" w:hAnsi="Times New Roman" w:cs="Times New Roman"/>
          <w:color w:val="000000" w:themeColor="text1"/>
          <w:szCs w:val="20"/>
        </w:rPr>
        <w:t>формами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1"/>
          <w:szCs w:val="20"/>
        </w:rPr>
        <w:t>речи</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соответствии</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грамматическими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синтаксическими</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нормами</w:t>
      </w:r>
      <w:r w:rsidRPr="00C47005">
        <w:rPr>
          <w:rFonts w:ascii="Times New Roman" w:hAnsi="Times New Roman" w:cs="Times New Roman"/>
          <w:color w:val="000000" w:themeColor="text1"/>
          <w:spacing w:val="67"/>
          <w:w w:val="99"/>
          <w:szCs w:val="20"/>
        </w:rPr>
        <w:t xml:space="preserve"> </w:t>
      </w:r>
      <w:r w:rsidRPr="00C47005">
        <w:rPr>
          <w:rFonts w:ascii="Times New Roman" w:hAnsi="Times New Roman" w:cs="Times New Roman"/>
          <w:color w:val="000000" w:themeColor="text1"/>
          <w:spacing w:val="-1"/>
          <w:szCs w:val="20"/>
        </w:rPr>
        <w:t>родного</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языка.</w:t>
      </w:r>
    </w:p>
    <w:p w:rsidR="003F1593" w:rsidRPr="00C47005" w:rsidRDefault="003F1593" w:rsidP="00C73B96">
      <w:pPr>
        <w:pStyle w:val="a0"/>
        <w:spacing w:after="0" w:line="276" w:lineRule="auto"/>
        <w:ind w:right="11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Развитие</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системы</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составе</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2"/>
          <w:szCs w:val="20"/>
        </w:rPr>
        <w:t>личностных,</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регулятивных,</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познавательных</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5"/>
          <w:w w:val="99"/>
          <w:szCs w:val="20"/>
        </w:rPr>
        <w:t xml:space="preserve"> </w:t>
      </w:r>
      <w:r w:rsidRPr="00C47005">
        <w:rPr>
          <w:rFonts w:ascii="Times New Roman" w:hAnsi="Times New Roman" w:cs="Times New Roman"/>
          <w:color w:val="000000" w:themeColor="text1"/>
          <w:spacing w:val="-1"/>
          <w:szCs w:val="20"/>
        </w:rPr>
        <w:t>коммуникативных</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действий,</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определяющих</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становление</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психологических</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способностей</w:t>
      </w:r>
      <w:r w:rsidRPr="00C47005">
        <w:rPr>
          <w:rFonts w:ascii="Times New Roman" w:hAnsi="Times New Roman" w:cs="Times New Roman"/>
          <w:color w:val="000000" w:themeColor="text1"/>
          <w:spacing w:val="78"/>
          <w:w w:val="99"/>
          <w:szCs w:val="20"/>
        </w:rPr>
        <w:t xml:space="preserve"> </w:t>
      </w:r>
      <w:r w:rsidRPr="00C47005">
        <w:rPr>
          <w:rFonts w:ascii="Times New Roman" w:hAnsi="Times New Roman" w:cs="Times New Roman"/>
          <w:color w:val="000000" w:themeColor="text1"/>
          <w:szCs w:val="20"/>
        </w:rPr>
        <w:t>личности,</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осуществляется</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рамках</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нормативно</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pacing w:val="-1"/>
          <w:szCs w:val="20"/>
        </w:rPr>
        <w:t>возрастного</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1"/>
          <w:szCs w:val="20"/>
        </w:rPr>
        <w:t>личностной</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7"/>
          <w:w w:val="99"/>
          <w:szCs w:val="20"/>
        </w:rPr>
        <w:t xml:space="preserve"> </w:t>
      </w:r>
      <w:r w:rsidRPr="00C47005">
        <w:rPr>
          <w:rFonts w:ascii="Times New Roman" w:hAnsi="Times New Roman" w:cs="Times New Roman"/>
          <w:color w:val="000000" w:themeColor="text1"/>
          <w:szCs w:val="20"/>
        </w:rPr>
        <w:t>познавательной</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сфер</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ребенка.</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zCs w:val="20"/>
        </w:rPr>
        <w:t>Процесс</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обучения</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задает</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содержание</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pacing w:val="-1"/>
          <w:szCs w:val="20"/>
        </w:rPr>
        <w:t>характеристики</w:t>
      </w:r>
      <w:r w:rsidRPr="00C47005">
        <w:rPr>
          <w:rFonts w:ascii="Times New Roman" w:hAnsi="Times New Roman" w:cs="Times New Roman"/>
          <w:color w:val="000000" w:themeColor="text1"/>
          <w:spacing w:val="34"/>
          <w:w w:val="99"/>
          <w:szCs w:val="20"/>
        </w:rPr>
        <w:t xml:space="preserve"> </w:t>
      </w:r>
      <w:r w:rsidRPr="00C47005">
        <w:rPr>
          <w:rFonts w:ascii="Times New Roman" w:hAnsi="Times New Roman" w:cs="Times New Roman"/>
          <w:color w:val="000000" w:themeColor="text1"/>
          <w:szCs w:val="20"/>
        </w:rPr>
        <w:t>учебной</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ребенка</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тем</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самым</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определяет</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i/>
          <w:color w:val="000000" w:themeColor="text1"/>
          <w:szCs w:val="20"/>
        </w:rPr>
        <w:t>зону</w:t>
      </w:r>
      <w:r w:rsidRPr="00C47005">
        <w:rPr>
          <w:rFonts w:ascii="Times New Roman" w:hAnsi="Times New Roman" w:cs="Times New Roman"/>
          <w:i/>
          <w:color w:val="000000" w:themeColor="text1"/>
          <w:spacing w:val="3"/>
          <w:szCs w:val="20"/>
        </w:rPr>
        <w:t xml:space="preserve"> </w:t>
      </w:r>
      <w:r w:rsidRPr="00C47005">
        <w:rPr>
          <w:rFonts w:ascii="Times New Roman" w:hAnsi="Times New Roman" w:cs="Times New Roman"/>
          <w:i/>
          <w:color w:val="000000" w:themeColor="text1"/>
          <w:szCs w:val="20"/>
        </w:rPr>
        <w:t>ближайшего</w:t>
      </w:r>
      <w:r w:rsidRPr="00C47005">
        <w:rPr>
          <w:rFonts w:ascii="Times New Roman" w:hAnsi="Times New Roman" w:cs="Times New Roman"/>
          <w:i/>
          <w:color w:val="000000" w:themeColor="text1"/>
          <w:spacing w:val="5"/>
          <w:szCs w:val="20"/>
        </w:rPr>
        <w:t xml:space="preserve"> </w:t>
      </w:r>
      <w:r w:rsidRPr="00C47005">
        <w:rPr>
          <w:rFonts w:ascii="Times New Roman" w:hAnsi="Times New Roman" w:cs="Times New Roman"/>
          <w:i/>
          <w:color w:val="000000" w:themeColor="text1"/>
          <w:szCs w:val="20"/>
        </w:rPr>
        <w:t>развития</w:t>
      </w:r>
      <w:r w:rsidRPr="00C47005">
        <w:rPr>
          <w:rFonts w:ascii="Times New Roman" w:hAnsi="Times New Roman" w:cs="Times New Roman"/>
          <w:i/>
          <w:color w:val="000000" w:themeColor="text1"/>
          <w:spacing w:val="3"/>
          <w:szCs w:val="20"/>
        </w:rPr>
        <w:t xml:space="preserve"> </w:t>
      </w:r>
      <w:r w:rsidRPr="00C47005">
        <w:rPr>
          <w:rFonts w:ascii="Times New Roman" w:hAnsi="Times New Roman" w:cs="Times New Roman"/>
          <w:color w:val="000000" w:themeColor="text1"/>
          <w:spacing w:val="1"/>
          <w:szCs w:val="20"/>
        </w:rPr>
        <w:t>выше</w:t>
      </w:r>
      <w:r w:rsidRPr="00C47005">
        <w:rPr>
          <w:rFonts w:ascii="Times New Roman" w:hAnsi="Times New Roman" w:cs="Times New Roman"/>
          <w:color w:val="000000" w:themeColor="text1"/>
          <w:spacing w:val="32"/>
          <w:w w:val="99"/>
          <w:szCs w:val="20"/>
        </w:rPr>
        <w:t xml:space="preserve"> </w:t>
      </w:r>
      <w:r w:rsidRPr="00C47005">
        <w:rPr>
          <w:rFonts w:ascii="Times New Roman" w:hAnsi="Times New Roman" w:cs="Times New Roman"/>
          <w:color w:val="000000" w:themeColor="text1"/>
          <w:szCs w:val="20"/>
        </w:rPr>
        <w:t>названных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уровень</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их</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сформированности,</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соответствующей</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нормативной</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стадии</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zCs w:val="20"/>
        </w:rPr>
        <w:t>развития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1"/>
          <w:szCs w:val="20"/>
        </w:rPr>
        <w:t>«высокой</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норме»</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свойства.</w:t>
      </w:r>
    </w:p>
    <w:p w:rsidR="003F1593" w:rsidRPr="00C47005" w:rsidRDefault="003F1593" w:rsidP="00C73B96">
      <w:pPr>
        <w:pStyle w:val="a0"/>
        <w:spacing w:after="0" w:line="276" w:lineRule="auto"/>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Критериями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оценки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сформированности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у</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учащихся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выступают:</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соответствие</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возрастно-психологическим</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нормативным</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требованиям;</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соответствие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свойств</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заранее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заданным</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требованиям.</w:t>
      </w:r>
    </w:p>
    <w:p w:rsidR="003F1593" w:rsidRPr="00C47005" w:rsidRDefault="003F1593" w:rsidP="00C73B96">
      <w:pPr>
        <w:pStyle w:val="a0"/>
        <w:spacing w:after="0" w:line="276" w:lineRule="auto"/>
        <w:ind w:right="116"/>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Представление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2"/>
          <w:szCs w:val="20"/>
        </w:rPr>
        <w:t>функциях,</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содержании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видах</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УУД</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положено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 xml:space="preserve">в </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основу</w:t>
      </w:r>
      <w:r w:rsidRPr="00C47005">
        <w:rPr>
          <w:rFonts w:ascii="Times New Roman" w:hAnsi="Times New Roman" w:cs="Times New Roman"/>
          <w:color w:val="000000" w:themeColor="text1"/>
          <w:spacing w:val="54"/>
          <w:w w:val="99"/>
          <w:szCs w:val="20"/>
        </w:rPr>
        <w:t xml:space="preserve"> </w:t>
      </w:r>
      <w:r w:rsidRPr="00C47005">
        <w:rPr>
          <w:rFonts w:ascii="Times New Roman" w:hAnsi="Times New Roman" w:cs="Times New Roman"/>
          <w:color w:val="000000" w:themeColor="text1"/>
          <w:spacing w:val="-1"/>
          <w:szCs w:val="20"/>
        </w:rPr>
        <w:t>построения</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целостного</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учебно-воспитательного</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ходе</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изучения</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системы</w:t>
      </w:r>
      <w:r w:rsidRPr="00C47005">
        <w:rPr>
          <w:rFonts w:ascii="Times New Roman" w:hAnsi="Times New Roman" w:cs="Times New Roman"/>
          <w:color w:val="000000" w:themeColor="text1"/>
          <w:spacing w:val="74"/>
          <w:w w:val="99"/>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zCs w:val="20"/>
        </w:rPr>
        <w:t xml:space="preserve">предметов </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дисциплин,</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метапредметной</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организации</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форм учебного</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сотрудничества</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решения</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важных</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1"/>
          <w:szCs w:val="20"/>
        </w:rPr>
        <w:t>задач</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zCs w:val="20"/>
        </w:rPr>
        <w:t>жизнедеятельности</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2"/>
          <w:szCs w:val="20"/>
        </w:rPr>
        <w:t>учащихся.</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Это</w:t>
      </w:r>
      <w:r w:rsidRPr="00C47005">
        <w:rPr>
          <w:rFonts w:ascii="Times New Roman" w:hAnsi="Times New Roman" w:cs="Times New Roman"/>
          <w:color w:val="000000" w:themeColor="text1"/>
          <w:spacing w:val="56"/>
          <w:w w:val="99"/>
          <w:szCs w:val="20"/>
        </w:rPr>
        <w:t xml:space="preserve"> </w:t>
      </w:r>
      <w:r w:rsidRPr="00C47005">
        <w:rPr>
          <w:rFonts w:ascii="Times New Roman" w:hAnsi="Times New Roman" w:cs="Times New Roman"/>
          <w:color w:val="000000" w:themeColor="text1"/>
          <w:spacing w:val="-1"/>
          <w:szCs w:val="20"/>
        </w:rPr>
        <w:t>нашло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отражение</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Базисном</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учебном</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плане</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основного</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общего</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образования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лицея.</w:t>
      </w:r>
    </w:p>
    <w:p w:rsidR="003F1593" w:rsidRPr="00C47005" w:rsidRDefault="003F1593" w:rsidP="00C73B96">
      <w:pPr>
        <w:pStyle w:val="a0"/>
        <w:spacing w:after="0" w:line="276" w:lineRule="auto"/>
        <w:ind w:right="11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Овладение</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конечном</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счете</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2"/>
          <w:szCs w:val="20"/>
        </w:rPr>
        <w:t>ведет</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формированию</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i/>
          <w:color w:val="000000" w:themeColor="text1"/>
          <w:spacing w:val="-1"/>
          <w:szCs w:val="20"/>
        </w:rPr>
        <w:t>способности</w:t>
      </w:r>
      <w:r w:rsidRPr="00C47005">
        <w:rPr>
          <w:rFonts w:ascii="Times New Roman" w:hAnsi="Times New Roman" w:cs="Times New Roman"/>
          <w:i/>
          <w:color w:val="000000" w:themeColor="text1"/>
          <w:spacing w:val="43"/>
          <w:w w:val="99"/>
          <w:szCs w:val="20"/>
        </w:rPr>
        <w:t xml:space="preserve"> </w:t>
      </w:r>
      <w:r w:rsidRPr="00C47005">
        <w:rPr>
          <w:rFonts w:ascii="Times New Roman" w:hAnsi="Times New Roman" w:cs="Times New Roman"/>
          <w:i/>
          <w:color w:val="000000" w:themeColor="text1"/>
          <w:spacing w:val="-1"/>
          <w:szCs w:val="20"/>
        </w:rPr>
        <w:t>самостоятельно</w:t>
      </w:r>
      <w:r w:rsidRPr="00C47005">
        <w:rPr>
          <w:rFonts w:ascii="Times New Roman" w:hAnsi="Times New Roman" w:cs="Times New Roman"/>
          <w:i/>
          <w:color w:val="000000" w:themeColor="text1"/>
          <w:spacing w:val="46"/>
          <w:szCs w:val="20"/>
        </w:rPr>
        <w:t xml:space="preserve"> </w:t>
      </w:r>
      <w:r w:rsidRPr="00C47005">
        <w:rPr>
          <w:rFonts w:ascii="Times New Roman" w:hAnsi="Times New Roman" w:cs="Times New Roman"/>
          <w:color w:val="000000" w:themeColor="text1"/>
          <w:spacing w:val="-2"/>
          <w:szCs w:val="20"/>
        </w:rPr>
        <w:t>успешно</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2"/>
          <w:szCs w:val="20"/>
        </w:rPr>
        <w:t>усваивать</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zCs w:val="20"/>
        </w:rPr>
        <w:t>новые</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знания,</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овладевать</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умениями</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pacing w:val="-1"/>
          <w:szCs w:val="20"/>
        </w:rPr>
        <w:t>компетентностями,</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1"/>
          <w:szCs w:val="20"/>
        </w:rPr>
        <w:t>включая</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pacing w:val="-1"/>
          <w:szCs w:val="20"/>
        </w:rPr>
        <w:t>самостоятельную</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zCs w:val="20"/>
        </w:rPr>
        <w:t>организацию</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pacing w:val="-1"/>
          <w:szCs w:val="20"/>
        </w:rPr>
        <w:t>усвоения,</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т.е.</w:t>
      </w:r>
      <w:r w:rsidRPr="00C47005">
        <w:rPr>
          <w:rFonts w:ascii="Times New Roman" w:hAnsi="Times New Roman" w:cs="Times New Roman"/>
          <w:color w:val="000000" w:themeColor="text1"/>
          <w:spacing w:val="73"/>
          <w:w w:val="99"/>
          <w:szCs w:val="20"/>
        </w:rPr>
        <w:t xml:space="preserve"> </w:t>
      </w:r>
      <w:r w:rsidRPr="00C47005">
        <w:rPr>
          <w:rFonts w:ascii="Times New Roman" w:hAnsi="Times New Roman" w:cs="Times New Roman"/>
          <w:i/>
          <w:color w:val="000000" w:themeColor="text1"/>
          <w:spacing w:val="-1"/>
          <w:szCs w:val="20"/>
        </w:rPr>
        <w:t>умение</w:t>
      </w:r>
      <w:r w:rsidRPr="00C47005">
        <w:rPr>
          <w:rFonts w:ascii="Times New Roman" w:hAnsi="Times New Roman" w:cs="Times New Roman"/>
          <w:i/>
          <w:color w:val="000000" w:themeColor="text1"/>
          <w:spacing w:val="34"/>
          <w:szCs w:val="20"/>
        </w:rPr>
        <w:t xml:space="preserve"> </w:t>
      </w:r>
      <w:r w:rsidRPr="00C47005">
        <w:rPr>
          <w:rFonts w:ascii="Times New Roman" w:hAnsi="Times New Roman" w:cs="Times New Roman"/>
          <w:i/>
          <w:color w:val="000000" w:themeColor="text1"/>
          <w:spacing w:val="-1"/>
          <w:szCs w:val="20"/>
        </w:rPr>
        <w:t>учиться.</w:t>
      </w:r>
      <w:r w:rsidRPr="00C47005">
        <w:rPr>
          <w:rFonts w:ascii="Times New Roman" w:hAnsi="Times New Roman" w:cs="Times New Roman"/>
          <w:i/>
          <w:color w:val="000000" w:themeColor="text1"/>
          <w:spacing w:val="39"/>
          <w:szCs w:val="20"/>
        </w:rPr>
        <w:t xml:space="preserve"> </w:t>
      </w:r>
      <w:r w:rsidRPr="00C47005">
        <w:rPr>
          <w:rFonts w:ascii="Times New Roman" w:hAnsi="Times New Roman" w:cs="Times New Roman"/>
          <w:color w:val="000000" w:themeColor="text1"/>
          <w:szCs w:val="20"/>
        </w:rPr>
        <w:t>Поскольку</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zCs w:val="20"/>
        </w:rPr>
        <w:t>подростковом</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возрасте</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1"/>
          <w:szCs w:val="20"/>
        </w:rPr>
        <w:t>ведущей</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zCs w:val="20"/>
        </w:rPr>
        <w:t>становится</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pacing w:val="-1"/>
          <w:szCs w:val="20"/>
        </w:rPr>
        <w:t>деятельность</w:t>
      </w:r>
      <w:r w:rsidRPr="00C47005">
        <w:rPr>
          <w:rFonts w:ascii="Times New Roman" w:hAnsi="Times New Roman" w:cs="Times New Roman"/>
          <w:color w:val="000000" w:themeColor="text1"/>
          <w:spacing w:val="42"/>
          <w:w w:val="99"/>
          <w:szCs w:val="20"/>
        </w:rPr>
        <w:t xml:space="preserve"> </w:t>
      </w:r>
      <w:r w:rsidRPr="00C47005">
        <w:rPr>
          <w:rFonts w:ascii="Times New Roman" w:hAnsi="Times New Roman" w:cs="Times New Roman"/>
          <w:color w:val="000000" w:themeColor="text1"/>
          <w:spacing w:val="-1"/>
          <w:szCs w:val="20"/>
        </w:rPr>
        <w:t>межличностного</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zCs w:val="20"/>
        </w:rPr>
        <w:t>общения,</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приоритетное</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1"/>
          <w:szCs w:val="20"/>
        </w:rPr>
        <w:t>значение</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развитии</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этот</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период</w:t>
      </w:r>
      <w:r w:rsidRPr="00C47005">
        <w:rPr>
          <w:rFonts w:ascii="Times New Roman" w:hAnsi="Times New Roman" w:cs="Times New Roman"/>
          <w:color w:val="000000" w:themeColor="text1"/>
          <w:spacing w:val="65"/>
          <w:w w:val="99"/>
          <w:szCs w:val="20"/>
        </w:rPr>
        <w:t xml:space="preserve"> </w:t>
      </w:r>
      <w:r w:rsidRPr="00C47005">
        <w:rPr>
          <w:rFonts w:ascii="Times New Roman" w:hAnsi="Times New Roman" w:cs="Times New Roman"/>
          <w:color w:val="000000" w:themeColor="text1"/>
          <w:spacing w:val="-1"/>
          <w:szCs w:val="20"/>
        </w:rPr>
        <w:t>приобретают</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коммуникативные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2"/>
          <w:szCs w:val="20"/>
        </w:rPr>
        <w:t>учебные</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Поэтому</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задача</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школы</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zCs w:val="20"/>
        </w:rPr>
        <w:t>может</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быть</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сформулирована</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следующим</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образом:</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«учить</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ученика</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учиться</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общении».</w:t>
      </w:r>
      <w:r w:rsidRPr="00C47005">
        <w:rPr>
          <w:rFonts w:ascii="Times New Roman" w:hAnsi="Times New Roman" w:cs="Times New Roman"/>
          <w:color w:val="000000" w:themeColor="text1"/>
          <w:spacing w:val="46"/>
          <w:w w:val="99"/>
          <w:szCs w:val="20"/>
        </w:rPr>
        <w:t xml:space="preserve"> </w:t>
      </w:r>
      <w:r w:rsidRPr="00C47005">
        <w:rPr>
          <w:rFonts w:ascii="Times New Roman" w:hAnsi="Times New Roman" w:cs="Times New Roman"/>
          <w:color w:val="000000" w:themeColor="text1"/>
          <w:szCs w:val="20"/>
        </w:rPr>
        <w:t>Достижение</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2"/>
          <w:szCs w:val="20"/>
        </w:rPr>
        <w:t>«умения</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2"/>
          <w:szCs w:val="20"/>
        </w:rPr>
        <w:t>учиться»</w:t>
      </w:r>
      <w:r w:rsidRPr="00C47005">
        <w:rPr>
          <w:rFonts w:ascii="Times New Roman" w:hAnsi="Times New Roman" w:cs="Times New Roman"/>
          <w:color w:val="000000" w:themeColor="text1"/>
          <w:spacing w:val="55"/>
          <w:szCs w:val="20"/>
        </w:rPr>
        <w:t xml:space="preserve"> </w:t>
      </w:r>
      <w:r w:rsidRPr="00C47005">
        <w:rPr>
          <w:rFonts w:ascii="Times New Roman" w:hAnsi="Times New Roman" w:cs="Times New Roman"/>
          <w:color w:val="000000" w:themeColor="text1"/>
          <w:szCs w:val="20"/>
        </w:rPr>
        <w:t>предполагает</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pacing w:val="-1"/>
          <w:szCs w:val="20"/>
        </w:rPr>
        <w:t>полноценное</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zCs w:val="20"/>
        </w:rPr>
        <w:t>освоение</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1"/>
          <w:szCs w:val="20"/>
        </w:rPr>
        <w:t>всех</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zCs w:val="20"/>
        </w:rPr>
        <w:t>компонентов</w:t>
      </w:r>
      <w:r w:rsidRPr="00C47005">
        <w:rPr>
          <w:rFonts w:ascii="Times New Roman" w:hAnsi="Times New Roman" w:cs="Times New Roman"/>
          <w:color w:val="000000" w:themeColor="text1"/>
          <w:spacing w:val="58"/>
          <w:w w:val="99"/>
          <w:szCs w:val="20"/>
        </w:rPr>
        <w:t xml:space="preserve"> </w:t>
      </w:r>
      <w:r w:rsidRPr="00C47005">
        <w:rPr>
          <w:rFonts w:ascii="Times New Roman" w:hAnsi="Times New Roman" w:cs="Times New Roman"/>
          <w:color w:val="000000" w:themeColor="text1"/>
          <w:szCs w:val="20"/>
        </w:rPr>
        <w:t>учебной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2"/>
          <w:szCs w:val="20"/>
        </w:rPr>
        <w:t>которые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включают:</w:t>
      </w:r>
    </w:p>
    <w:p w:rsidR="003F1593" w:rsidRPr="00C47005" w:rsidRDefault="003F1593" w:rsidP="008B4EC3">
      <w:pPr>
        <w:widowControl w:val="0"/>
        <w:numPr>
          <w:ilvl w:val="1"/>
          <w:numId w:val="19"/>
        </w:numPr>
        <w:tabs>
          <w:tab w:val="left" w:pos="840"/>
        </w:tabs>
        <w:suppressAutoHyphens/>
        <w:spacing w:after="0"/>
        <w:ind w:left="0" w:firstLine="0"/>
        <w:jc w:val="both"/>
        <w:rPr>
          <w:rFonts w:ascii="Times New Roman" w:hAnsi="Times New Roman" w:cs="Times New Roman"/>
          <w:i/>
          <w:color w:val="000000" w:themeColor="text1"/>
          <w:sz w:val="20"/>
          <w:szCs w:val="20"/>
        </w:rPr>
      </w:pPr>
      <w:r w:rsidRPr="00C47005">
        <w:rPr>
          <w:rFonts w:ascii="Times New Roman" w:hAnsi="Times New Roman" w:cs="Times New Roman"/>
          <w:color w:val="000000" w:themeColor="text1"/>
          <w:spacing w:val="-1"/>
          <w:sz w:val="20"/>
          <w:szCs w:val="20"/>
        </w:rPr>
        <w:t>познавательные</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учебные</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i/>
          <w:color w:val="000000" w:themeColor="text1"/>
          <w:sz w:val="20"/>
          <w:szCs w:val="20"/>
        </w:rPr>
        <w:t>мотивы;</w:t>
      </w:r>
    </w:p>
    <w:p w:rsidR="003F1593" w:rsidRPr="00C47005" w:rsidRDefault="003F1593" w:rsidP="008B4EC3">
      <w:pPr>
        <w:widowControl w:val="0"/>
        <w:numPr>
          <w:ilvl w:val="1"/>
          <w:numId w:val="19"/>
        </w:numPr>
        <w:tabs>
          <w:tab w:val="left" w:pos="840"/>
        </w:tabs>
        <w:suppressAutoHyphens/>
        <w:spacing w:after="0"/>
        <w:ind w:left="0" w:firstLine="0"/>
        <w:jc w:val="both"/>
        <w:rPr>
          <w:rFonts w:ascii="Times New Roman" w:hAnsi="Times New Roman" w:cs="Times New Roman"/>
          <w:i/>
          <w:color w:val="000000" w:themeColor="text1"/>
          <w:sz w:val="20"/>
          <w:szCs w:val="20"/>
        </w:rPr>
      </w:pPr>
      <w:r w:rsidRPr="00C47005">
        <w:rPr>
          <w:rFonts w:ascii="Times New Roman" w:hAnsi="Times New Roman" w:cs="Times New Roman"/>
          <w:color w:val="000000" w:themeColor="text1"/>
          <w:spacing w:val="-1"/>
          <w:sz w:val="20"/>
          <w:szCs w:val="20"/>
        </w:rPr>
        <w:t>учебную</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i/>
          <w:color w:val="000000" w:themeColor="text1"/>
          <w:sz w:val="20"/>
          <w:szCs w:val="20"/>
        </w:rPr>
        <w:t>цель;</w:t>
      </w:r>
    </w:p>
    <w:p w:rsidR="003F1593" w:rsidRPr="00C47005" w:rsidRDefault="003F1593" w:rsidP="008B4EC3">
      <w:pPr>
        <w:widowControl w:val="0"/>
        <w:numPr>
          <w:ilvl w:val="1"/>
          <w:numId w:val="19"/>
        </w:numPr>
        <w:tabs>
          <w:tab w:val="left" w:pos="840"/>
        </w:tabs>
        <w:suppressAutoHyphens/>
        <w:spacing w:after="0"/>
        <w:ind w:left="0" w:firstLine="0"/>
        <w:jc w:val="both"/>
        <w:rPr>
          <w:rFonts w:ascii="Times New Roman" w:hAnsi="Times New Roman" w:cs="Times New Roman"/>
          <w:i/>
          <w:color w:val="000000" w:themeColor="text1"/>
          <w:spacing w:val="-1"/>
          <w:sz w:val="20"/>
          <w:szCs w:val="20"/>
        </w:rPr>
      </w:pPr>
      <w:r w:rsidRPr="00C47005">
        <w:rPr>
          <w:rFonts w:ascii="Times New Roman" w:hAnsi="Times New Roman" w:cs="Times New Roman"/>
          <w:color w:val="000000" w:themeColor="text1"/>
          <w:spacing w:val="-1"/>
          <w:sz w:val="20"/>
          <w:szCs w:val="20"/>
        </w:rPr>
        <w:t>учебную</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i/>
          <w:color w:val="000000" w:themeColor="text1"/>
          <w:spacing w:val="-1"/>
          <w:sz w:val="20"/>
          <w:szCs w:val="20"/>
        </w:rPr>
        <w:t>задачу;</w:t>
      </w:r>
    </w:p>
    <w:p w:rsidR="003F1593" w:rsidRPr="00C47005" w:rsidRDefault="003F1593" w:rsidP="008B4EC3">
      <w:pPr>
        <w:widowControl w:val="0"/>
        <w:numPr>
          <w:ilvl w:val="1"/>
          <w:numId w:val="19"/>
        </w:numPr>
        <w:tabs>
          <w:tab w:val="left" w:pos="840"/>
        </w:tabs>
        <w:suppressAutoHyphens/>
        <w:spacing w:after="0"/>
        <w:ind w:left="0" w:right="123" w:firstLine="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pacing w:val="-1"/>
          <w:sz w:val="20"/>
          <w:szCs w:val="20"/>
        </w:rPr>
        <w:t>учебные</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i/>
          <w:color w:val="000000" w:themeColor="text1"/>
          <w:spacing w:val="-1"/>
          <w:sz w:val="20"/>
          <w:szCs w:val="20"/>
        </w:rPr>
        <w:t>действия</w:t>
      </w:r>
      <w:r w:rsidRPr="00C47005">
        <w:rPr>
          <w:rFonts w:ascii="Times New Roman" w:hAnsi="Times New Roman" w:cs="Times New Roman"/>
          <w:i/>
          <w:color w:val="000000" w:themeColor="text1"/>
          <w:spacing w:val="3"/>
          <w:sz w:val="20"/>
          <w:szCs w:val="20"/>
        </w:rPr>
        <w:t xml:space="preserve"> </w:t>
      </w:r>
      <w:r w:rsidRPr="00C47005">
        <w:rPr>
          <w:rFonts w:ascii="Times New Roman" w:hAnsi="Times New Roman" w:cs="Times New Roman"/>
          <w:i/>
          <w:color w:val="000000" w:themeColor="text1"/>
          <w:sz w:val="20"/>
          <w:szCs w:val="20"/>
        </w:rPr>
        <w:t xml:space="preserve">и </w:t>
      </w:r>
      <w:r w:rsidRPr="00C47005">
        <w:rPr>
          <w:rFonts w:ascii="Times New Roman" w:hAnsi="Times New Roman" w:cs="Times New Roman"/>
          <w:i/>
          <w:color w:val="000000" w:themeColor="text1"/>
          <w:spacing w:val="-1"/>
          <w:sz w:val="20"/>
          <w:szCs w:val="20"/>
        </w:rPr>
        <w:t>операции</w:t>
      </w:r>
      <w:r w:rsidRPr="00C47005">
        <w:rPr>
          <w:rFonts w:ascii="Times New Roman" w:hAnsi="Times New Roman" w:cs="Times New Roman"/>
          <w:i/>
          <w:color w:val="000000" w:themeColor="text1"/>
          <w:sz w:val="20"/>
          <w:szCs w:val="20"/>
        </w:rPr>
        <w:t xml:space="preserve"> </w:t>
      </w:r>
      <w:r w:rsidRPr="00C47005">
        <w:rPr>
          <w:rFonts w:ascii="Times New Roman" w:hAnsi="Times New Roman" w:cs="Times New Roman"/>
          <w:color w:val="000000" w:themeColor="text1"/>
          <w:sz w:val="20"/>
          <w:szCs w:val="20"/>
        </w:rPr>
        <w:t>(ориентировка,</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преобразование</w:t>
      </w:r>
      <w:r w:rsidRPr="00C47005">
        <w:rPr>
          <w:rFonts w:ascii="Times New Roman" w:hAnsi="Times New Roman" w:cs="Times New Roman"/>
          <w:color w:val="000000" w:themeColor="text1"/>
          <w:spacing w:val="-1"/>
          <w:sz w:val="20"/>
          <w:szCs w:val="20"/>
        </w:rPr>
        <w:t xml:space="preserve"> материала,</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контроль</w:t>
      </w:r>
      <w:r w:rsidRPr="00C47005">
        <w:rPr>
          <w:rFonts w:ascii="Times New Roman" w:hAnsi="Times New Roman" w:cs="Times New Roman"/>
          <w:color w:val="000000" w:themeColor="text1"/>
          <w:spacing w:val="62"/>
          <w:w w:val="99"/>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z w:val="20"/>
          <w:szCs w:val="20"/>
        </w:rPr>
        <w:t>оценка).</w:t>
      </w:r>
    </w:p>
    <w:p w:rsidR="003F1593" w:rsidRPr="00C47005" w:rsidRDefault="003F1593" w:rsidP="00C73B96">
      <w:pPr>
        <w:pStyle w:val="a0"/>
        <w:spacing w:after="0" w:line="276" w:lineRule="auto"/>
        <w:ind w:right="118"/>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Известно,</w:t>
      </w:r>
      <w:r w:rsidRPr="00C47005">
        <w:rPr>
          <w:rFonts w:ascii="Times New Roman" w:hAnsi="Times New Roman" w:cs="Times New Roman"/>
          <w:color w:val="000000" w:themeColor="text1"/>
          <w:spacing w:val="54"/>
          <w:szCs w:val="20"/>
        </w:rPr>
        <w:t xml:space="preserve"> </w:t>
      </w:r>
      <w:r w:rsidRPr="00C47005">
        <w:rPr>
          <w:rFonts w:ascii="Times New Roman" w:hAnsi="Times New Roman" w:cs="Times New Roman"/>
          <w:color w:val="000000" w:themeColor="text1"/>
          <w:spacing w:val="-2"/>
          <w:szCs w:val="20"/>
        </w:rPr>
        <w:t>что</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формирование</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любых</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личностных</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zCs w:val="20"/>
        </w:rPr>
        <w:t>новообразований</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pacing w:val="-1"/>
          <w:szCs w:val="20"/>
        </w:rPr>
        <w:t>умений,</w:t>
      </w:r>
      <w:r w:rsidRPr="00C47005">
        <w:rPr>
          <w:rFonts w:ascii="Times New Roman" w:hAnsi="Times New Roman" w:cs="Times New Roman"/>
          <w:color w:val="000000" w:themeColor="text1"/>
          <w:spacing w:val="42"/>
          <w:w w:val="99"/>
          <w:szCs w:val="20"/>
        </w:rPr>
        <w:t xml:space="preserve"> </w:t>
      </w:r>
      <w:r w:rsidRPr="00C47005">
        <w:rPr>
          <w:rFonts w:ascii="Times New Roman" w:hAnsi="Times New Roman" w:cs="Times New Roman"/>
          <w:color w:val="000000" w:themeColor="text1"/>
          <w:spacing w:val="-1"/>
          <w:szCs w:val="20"/>
        </w:rPr>
        <w:t>способностей,</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личностных</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качеств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том</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числе</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универсальных</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действий</w:t>
      </w:r>
      <w:r w:rsidRPr="00C47005">
        <w:rPr>
          <w:rFonts w:ascii="Times New Roman" w:hAnsi="Times New Roman" w:cs="Times New Roman"/>
          <w:color w:val="000000" w:themeColor="text1"/>
          <w:spacing w:val="81"/>
          <w:w w:val="99"/>
          <w:szCs w:val="20"/>
        </w:rPr>
        <w:t xml:space="preserve"> </w:t>
      </w:r>
      <w:r w:rsidRPr="00C47005">
        <w:rPr>
          <w:rFonts w:ascii="Times New Roman" w:hAnsi="Times New Roman" w:cs="Times New Roman"/>
          <w:color w:val="000000" w:themeColor="text1"/>
          <w:spacing w:val="-1"/>
          <w:szCs w:val="20"/>
        </w:rPr>
        <w:t>(далее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УУД),</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2"/>
          <w:szCs w:val="20"/>
        </w:rPr>
        <w:t>умения</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2"/>
          <w:szCs w:val="20"/>
        </w:rPr>
        <w:t>учиться</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целом),</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возможно</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только</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59"/>
          <w:w w:val="99"/>
          <w:szCs w:val="20"/>
        </w:rPr>
        <w:t xml:space="preserve"> </w:t>
      </w:r>
      <w:r w:rsidRPr="00C47005">
        <w:rPr>
          <w:rFonts w:ascii="Times New Roman" w:hAnsi="Times New Roman" w:cs="Times New Roman"/>
          <w:color w:val="000000" w:themeColor="text1"/>
          <w:spacing w:val="-1"/>
          <w:szCs w:val="20"/>
        </w:rPr>
        <w:t>(Л.С.Выготский).</w:t>
      </w:r>
    </w:p>
    <w:p w:rsidR="003F1593" w:rsidRPr="00C47005" w:rsidRDefault="003F1593" w:rsidP="00C73B96">
      <w:pPr>
        <w:pStyle w:val="a0"/>
        <w:spacing w:after="0" w:line="276" w:lineRule="auto"/>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Таким</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образом,</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формирование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2"/>
          <w:szCs w:val="20"/>
        </w:rPr>
        <w:t>любого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2"/>
          <w:szCs w:val="20"/>
        </w:rPr>
        <w:t>умения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проходит</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через</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следующие</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этапы:</w:t>
      </w:r>
    </w:p>
    <w:p w:rsidR="003F1593" w:rsidRPr="00C47005" w:rsidRDefault="003F1593" w:rsidP="008B4EC3">
      <w:pPr>
        <w:pStyle w:val="a0"/>
        <w:widowControl w:val="0"/>
        <w:numPr>
          <w:ilvl w:val="0"/>
          <w:numId w:val="18"/>
        </w:numPr>
        <w:tabs>
          <w:tab w:val="left" w:pos="825"/>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Приобретение</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первичного</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опыта</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выполнения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мотивация.</w:t>
      </w:r>
    </w:p>
    <w:p w:rsidR="003F1593" w:rsidRPr="00C47005" w:rsidRDefault="003F1593" w:rsidP="008B4EC3">
      <w:pPr>
        <w:pStyle w:val="a0"/>
        <w:widowControl w:val="0"/>
        <w:numPr>
          <w:ilvl w:val="0"/>
          <w:numId w:val="18"/>
        </w:numPr>
        <w:tabs>
          <w:tab w:val="left" w:pos="825"/>
        </w:tabs>
        <w:spacing w:after="0" w:line="276" w:lineRule="auto"/>
        <w:ind w:left="0" w:right="12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 xml:space="preserve">Формирование </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нового</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способа</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(алгоритма)</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установление</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первичных</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zCs w:val="20"/>
        </w:rPr>
        <w:t>связей</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имеющимися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способами.</w:t>
      </w:r>
    </w:p>
    <w:p w:rsidR="003F1593" w:rsidRPr="00C47005" w:rsidRDefault="003F1593" w:rsidP="008B4EC3">
      <w:pPr>
        <w:pStyle w:val="a0"/>
        <w:widowControl w:val="0"/>
        <w:numPr>
          <w:ilvl w:val="0"/>
          <w:numId w:val="18"/>
        </w:numPr>
        <w:tabs>
          <w:tab w:val="left" w:pos="825"/>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Тренинг,</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уточнение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связей,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самоконтроль</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коррекция.</w:t>
      </w:r>
    </w:p>
    <w:p w:rsidR="003F1593" w:rsidRPr="00C47005" w:rsidRDefault="003F1593" w:rsidP="008B4EC3">
      <w:pPr>
        <w:pStyle w:val="a0"/>
        <w:widowControl w:val="0"/>
        <w:numPr>
          <w:ilvl w:val="0"/>
          <w:numId w:val="18"/>
        </w:numPr>
        <w:tabs>
          <w:tab w:val="left" w:pos="825"/>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Контроль.</w:t>
      </w:r>
    </w:p>
    <w:p w:rsidR="003F1593" w:rsidRPr="00C47005" w:rsidRDefault="003F1593" w:rsidP="00C73B96">
      <w:pPr>
        <w:pStyle w:val="a0"/>
        <w:spacing w:after="0" w:line="276" w:lineRule="auto"/>
        <w:ind w:right="122"/>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Этот</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1"/>
          <w:szCs w:val="20"/>
        </w:rPr>
        <w:t>же</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pacing w:val="-3"/>
          <w:szCs w:val="20"/>
        </w:rPr>
        <w:t>путь</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pacing w:val="-1"/>
          <w:szCs w:val="20"/>
        </w:rPr>
        <w:t>обучающемуся</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следует</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пройти</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при</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формировании</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1"/>
          <w:szCs w:val="20"/>
        </w:rPr>
        <w:t>таким</w:t>
      </w:r>
      <w:r w:rsidRPr="00C47005">
        <w:rPr>
          <w:rFonts w:ascii="Times New Roman" w:hAnsi="Times New Roman" w:cs="Times New Roman"/>
          <w:color w:val="000000" w:themeColor="text1"/>
          <w:spacing w:val="42"/>
          <w:w w:val="99"/>
          <w:szCs w:val="20"/>
        </w:rPr>
        <w:t xml:space="preserve"> </w:t>
      </w:r>
      <w:r w:rsidRPr="00C47005">
        <w:rPr>
          <w:rFonts w:ascii="Times New Roman" w:hAnsi="Times New Roman" w:cs="Times New Roman"/>
          <w:color w:val="000000" w:themeColor="text1"/>
          <w:spacing w:val="-1"/>
          <w:szCs w:val="20"/>
        </w:rPr>
        <w:t>образом,</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что</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изучаемый</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zCs w:val="20"/>
        </w:rPr>
        <w:t>алгоритм</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2"/>
          <w:szCs w:val="20"/>
        </w:rPr>
        <w:t>будет</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иметь</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надпредметный</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характер:</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освоение</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норм</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zCs w:val="20"/>
        </w:rPr>
        <w:t>целеполагания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проектирования,</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самоконтроля</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коррекции</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собственных</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действий,</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zCs w:val="20"/>
        </w:rPr>
        <w:t>поиска</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информации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работы</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текстами,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коммуникативного</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взаимодействия.</w:t>
      </w:r>
    </w:p>
    <w:p w:rsidR="003F1593" w:rsidRPr="00C47005" w:rsidRDefault="003F1593" w:rsidP="00C73B96">
      <w:pPr>
        <w:pStyle w:val="a0"/>
        <w:spacing w:after="0" w:line="276" w:lineRule="auto"/>
        <w:ind w:right="126"/>
        <w:jc w:val="both"/>
        <w:rPr>
          <w:rFonts w:ascii="Times New Roman" w:hAnsi="Times New Roman" w:cs="Times New Roman"/>
          <w:color w:val="000000" w:themeColor="text1"/>
          <w:spacing w:val="-2"/>
          <w:szCs w:val="20"/>
          <w:u w:val="single"/>
        </w:rPr>
      </w:pPr>
      <w:r w:rsidRPr="00C47005">
        <w:rPr>
          <w:rFonts w:ascii="Times New Roman" w:hAnsi="Times New Roman" w:cs="Times New Roman"/>
          <w:color w:val="000000" w:themeColor="text1"/>
          <w:spacing w:val="-1"/>
          <w:szCs w:val="20"/>
          <w:u w:val="single"/>
        </w:rPr>
        <w:t>Для</w:t>
      </w:r>
      <w:r w:rsidRPr="00C47005">
        <w:rPr>
          <w:rFonts w:ascii="Times New Roman" w:hAnsi="Times New Roman" w:cs="Times New Roman"/>
          <w:color w:val="000000" w:themeColor="text1"/>
          <w:spacing w:val="40"/>
          <w:szCs w:val="20"/>
          <w:u w:val="single"/>
        </w:rPr>
        <w:t xml:space="preserve"> </w:t>
      </w:r>
      <w:r w:rsidRPr="00C47005">
        <w:rPr>
          <w:rFonts w:ascii="Times New Roman" w:hAnsi="Times New Roman" w:cs="Times New Roman"/>
          <w:color w:val="000000" w:themeColor="text1"/>
          <w:szCs w:val="20"/>
          <w:u w:val="single"/>
        </w:rPr>
        <w:t>реализации</w:t>
      </w:r>
      <w:r w:rsidRPr="00C47005">
        <w:rPr>
          <w:rFonts w:ascii="Times New Roman" w:hAnsi="Times New Roman" w:cs="Times New Roman"/>
          <w:color w:val="000000" w:themeColor="text1"/>
          <w:spacing w:val="42"/>
          <w:szCs w:val="20"/>
          <w:u w:val="single"/>
        </w:rPr>
        <w:t xml:space="preserve"> </w:t>
      </w:r>
      <w:r w:rsidRPr="00C47005">
        <w:rPr>
          <w:rFonts w:ascii="Times New Roman" w:hAnsi="Times New Roman" w:cs="Times New Roman"/>
          <w:color w:val="000000" w:themeColor="text1"/>
          <w:spacing w:val="-1"/>
          <w:szCs w:val="20"/>
          <w:u w:val="single"/>
        </w:rPr>
        <w:t>программы</w:t>
      </w:r>
      <w:r w:rsidRPr="00C47005">
        <w:rPr>
          <w:rFonts w:ascii="Times New Roman" w:hAnsi="Times New Roman" w:cs="Times New Roman"/>
          <w:color w:val="000000" w:themeColor="text1"/>
          <w:spacing w:val="38"/>
          <w:szCs w:val="20"/>
          <w:u w:val="single"/>
        </w:rPr>
        <w:t xml:space="preserve"> </w:t>
      </w:r>
      <w:r w:rsidRPr="00C47005">
        <w:rPr>
          <w:rFonts w:ascii="Times New Roman" w:hAnsi="Times New Roman" w:cs="Times New Roman"/>
          <w:color w:val="000000" w:themeColor="text1"/>
          <w:szCs w:val="20"/>
          <w:u w:val="single"/>
        </w:rPr>
        <w:t>необходимы</w:t>
      </w:r>
      <w:r w:rsidRPr="00C47005">
        <w:rPr>
          <w:rFonts w:ascii="Times New Roman" w:hAnsi="Times New Roman" w:cs="Times New Roman"/>
          <w:color w:val="000000" w:themeColor="text1"/>
          <w:spacing w:val="43"/>
          <w:szCs w:val="20"/>
          <w:u w:val="single"/>
        </w:rPr>
        <w:t xml:space="preserve"> </w:t>
      </w:r>
      <w:r w:rsidRPr="00C47005">
        <w:rPr>
          <w:rFonts w:ascii="Times New Roman" w:hAnsi="Times New Roman" w:cs="Times New Roman"/>
          <w:color w:val="000000" w:themeColor="text1"/>
          <w:spacing w:val="-1"/>
          <w:szCs w:val="20"/>
          <w:u w:val="single"/>
        </w:rPr>
        <w:t>условия</w:t>
      </w:r>
      <w:r w:rsidRPr="00C47005">
        <w:rPr>
          <w:rFonts w:ascii="Times New Roman" w:hAnsi="Times New Roman" w:cs="Times New Roman"/>
          <w:color w:val="000000" w:themeColor="text1"/>
          <w:spacing w:val="41"/>
          <w:szCs w:val="20"/>
          <w:u w:val="single"/>
        </w:rPr>
        <w:t xml:space="preserve"> </w:t>
      </w:r>
      <w:r w:rsidRPr="00C47005">
        <w:rPr>
          <w:rFonts w:ascii="Times New Roman" w:hAnsi="Times New Roman" w:cs="Times New Roman"/>
          <w:color w:val="000000" w:themeColor="text1"/>
          <w:szCs w:val="20"/>
          <w:u w:val="single"/>
        </w:rPr>
        <w:t>и</w:t>
      </w:r>
      <w:r w:rsidRPr="00C47005">
        <w:rPr>
          <w:rFonts w:ascii="Times New Roman" w:hAnsi="Times New Roman" w:cs="Times New Roman"/>
          <w:color w:val="000000" w:themeColor="text1"/>
          <w:spacing w:val="42"/>
          <w:szCs w:val="20"/>
          <w:u w:val="single"/>
        </w:rPr>
        <w:t xml:space="preserve"> </w:t>
      </w:r>
      <w:r w:rsidRPr="00C47005">
        <w:rPr>
          <w:rFonts w:ascii="Times New Roman" w:hAnsi="Times New Roman" w:cs="Times New Roman"/>
          <w:color w:val="000000" w:themeColor="text1"/>
          <w:spacing w:val="-2"/>
          <w:szCs w:val="20"/>
          <w:u w:val="single"/>
        </w:rPr>
        <w:t>ресурсы</w:t>
      </w:r>
      <w:r w:rsidRPr="00C47005">
        <w:rPr>
          <w:rFonts w:ascii="Times New Roman" w:hAnsi="Times New Roman" w:cs="Times New Roman"/>
          <w:color w:val="000000" w:themeColor="text1"/>
          <w:spacing w:val="43"/>
          <w:szCs w:val="20"/>
          <w:u w:val="single"/>
        </w:rPr>
        <w:t xml:space="preserve"> </w:t>
      </w:r>
      <w:r w:rsidRPr="00C47005">
        <w:rPr>
          <w:rFonts w:ascii="Times New Roman" w:hAnsi="Times New Roman" w:cs="Times New Roman"/>
          <w:color w:val="000000" w:themeColor="text1"/>
          <w:spacing w:val="-1"/>
          <w:szCs w:val="20"/>
          <w:u w:val="single"/>
        </w:rPr>
        <w:t>(кадровые,</w:t>
      </w:r>
      <w:r w:rsidRPr="00C47005">
        <w:rPr>
          <w:rFonts w:ascii="Times New Roman" w:hAnsi="Times New Roman" w:cs="Times New Roman"/>
          <w:color w:val="000000" w:themeColor="text1"/>
          <w:spacing w:val="43"/>
          <w:szCs w:val="20"/>
          <w:u w:val="single"/>
        </w:rPr>
        <w:t xml:space="preserve"> </w:t>
      </w:r>
      <w:r w:rsidRPr="00C47005">
        <w:rPr>
          <w:rFonts w:ascii="Times New Roman" w:hAnsi="Times New Roman" w:cs="Times New Roman"/>
          <w:color w:val="000000" w:themeColor="text1"/>
          <w:spacing w:val="-1"/>
          <w:szCs w:val="20"/>
          <w:u w:val="single"/>
        </w:rPr>
        <w:t>дидактические,</w:t>
      </w:r>
      <w:r w:rsidRPr="00C47005">
        <w:rPr>
          <w:rFonts w:ascii="Times New Roman" w:hAnsi="Times New Roman" w:cs="Times New Roman"/>
          <w:color w:val="000000" w:themeColor="text1"/>
          <w:spacing w:val="60"/>
          <w:w w:val="99"/>
          <w:szCs w:val="20"/>
          <w:u w:val="single"/>
        </w:rPr>
        <w:t xml:space="preserve"> </w:t>
      </w:r>
      <w:r w:rsidRPr="00C47005">
        <w:rPr>
          <w:rFonts w:ascii="Times New Roman" w:hAnsi="Times New Roman" w:cs="Times New Roman"/>
          <w:color w:val="000000" w:themeColor="text1"/>
          <w:spacing w:val="-1"/>
          <w:szCs w:val="20"/>
          <w:u w:val="single"/>
        </w:rPr>
        <w:t>материально</w:t>
      </w:r>
      <w:r w:rsidRPr="00C47005">
        <w:rPr>
          <w:rFonts w:ascii="Times New Roman" w:hAnsi="Times New Roman" w:cs="Times New Roman"/>
          <w:color w:val="000000" w:themeColor="text1"/>
          <w:spacing w:val="-4"/>
          <w:szCs w:val="20"/>
          <w:u w:val="single"/>
        </w:rPr>
        <w:t xml:space="preserve"> </w:t>
      </w:r>
      <w:r w:rsidRPr="00C47005">
        <w:rPr>
          <w:rFonts w:ascii="Times New Roman" w:hAnsi="Times New Roman" w:cs="Times New Roman"/>
          <w:color w:val="000000" w:themeColor="text1"/>
          <w:szCs w:val="20"/>
          <w:u w:val="single"/>
        </w:rPr>
        <w:t>–</w:t>
      </w:r>
      <w:r w:rsidRPr="00C47005">
        <w:rPr>
          <w:rFonts w:ascii="Times New Roman" w:hAnsi="Times New Roman" w:cs="Times New Roman"/>
          <w:color w:val="000000" w:themeColor="text1"/>
          <w:spacing w:val="-11"/>
          <w:szCs w:val="20"/>
          <w:u w:val="single"/>
        </w:rPr>
        <w:t xml:space="preserve"> </w:t>
      </w:r>
      <w:r w:rsidRPr="00C47005">
        <w:rPr>
          <w:rFonts w:ascii="Times New Roman" w:hAnsi="Times New Roman" w:cs="Times New Roman"/>
          <w:color w:val="000000" w:themeColor="text1"/>
          <w:spacing w:val="-1"/>
          <w:szCs w:val="20"/>
          <w:u w:val="single"/>
        </w:rPr>
        <w:t>технические,</w:t>
      </w:r>
      <w:r w:rsidRPr="00C47005">
        <w:rPr>
          <w:rFonts w:ascii="Times New Roman" w:hAnsi="Times New Roman" w:cs="Times New Roman"/>
          <w:color w:val="000000" w:themeColor="text1"/>
          <w:spacing w:val="-5"/>
          <w:szCs w:val="20"/>
          <w:u w:val="single"/>
        </w:rPr>
        <w:t xml:space="preserve"> </w:t>
      </w:r>
      <w:r w:rsidRPr="00C47005">
        <w:rPr>
          <w:rFonts w:ascii="Times New Roman" w:hAnsi="Times New Roman" w:cs="Times New Roman"/>
          <w:color w:val="000000" w:themeColor="text1"/>
          <w:spacing w:val="-1"/>
          <w:szCs w:val="20"/>
          <w:u w:val="single"/>
        </w:rPr>
        <w:t>социальные)</w:t>
      </w:r>
      <w:r w:rsidRPr="00C47005">
        <w:rPr>
          <w:rFonts w:ascii="Times New Roman" w:hAnsi="Times New Roman" w:cs="Times New Roman"/>
          <w:color w:val="000000" w:themeColor="text1"/>
          <w:spacing w:val="-6"/>
          <w:szCs w:val="20"/>
          <w:u w:val="single"/>
        </w:rPr>
        <w:t xml:space="preserve"> </w:t>
      </w:r>
      <w:r w:rsidRPr="00C47005">
        <w:rPr>
          <w:rFonts w:ascii="Times New Roman" w:hAnsi="Times New Roman" w:cs="Times New Roman"/>
          <w:color w:val="000000" w:themeColor="text1"/>
          <w:szCs w:val="20"/>
          <w:u w:val="single"/>
        </w:rPr>
        <w:t>и</w:t>
      </w:r>
      <w:r w:rsidRPr="00C47005">
        <w:rPr>
          <w:rFonts w:ascii="Times New Roman" w:hAnsi="Times New Roman" w:cs="Times New Roman"/>
          <w:color w:val="000000" w:themeColor="text1"/>
          <w:spacing w:val="-9"/>
          <w:szCs w:val="20"/>
          <w:u w:val="single"/>
        </w:rPr>
        <w:t xml:space="preserve"> </w:t>
      </w:r>
      <w:r w:rsidRPr="00C47005">
        <w:rPr>
          <w:rFonts w:ascii="Times New Roman" w:hAnsi="Times New Roman" w:cs="Times New Roman"/>
          <w:color w:val="000000" w:themeColor="text1"/>
          <w:spacing w:val="-1"/>
          <w:szCs w:val="20"/>
          <w:u w:val="single"/>
        </w:rPr>
        <w:t>средства</w:t>
      </w:r>
      <w:r w:rsidRPr="00C47005">
        <w:rPr>
          <w:rFonts w:ascii="Times New Roman" w:hAnsi="Times New Roman" w:cs="Times New Roman"/>
          <w:color w:val="000000" w:themeColor="text1"/>
          <w:spacing w:val="46"/>
          <w:szCs w:val="20"/>
          <w:u w:val="single"/>
        </w:rPr>
        <w:t xml:space="preserve"> </w:t>
      </w:r>
      <w:r w:rsidRPr="00C47005">
        <w:rPr>
          <w:rFonts w:ascii="Times New Roman" w:hAnsi="Times New Roman" w:cs="Times New Roman"/>
          <w:color w:val="000000" w:themeColor="text1"/>
          <w:spacing w:val="-1"/>
          <w:szCs w:val="20"/>
          <w:u w:val="single"/>
        </w:rPr>
        <w:t>формирования</w:t>
      </w:r>
      <w:r w:rsidRPr="00C47005">
        <w:rPr>
          <w:rFonts w:ascii="Times New Roman" w:hAnsi="Times New Roman" w:cs="Times New Roman"/>
          <w:color w:val="000000" w:themeColor="text1"/>
          <w:spacing w:val="-7"/>
          <w:szCs w:val="20"/>
          <w:u w:val="single"/>
        </w:rPr>
        <w:t xml:space="preserve"> </w:t>
      </w:r>
      <w:r w:rsidRPr="00C47005">
        <w:rPr>
          <w:rFonts w:ascii="Times New Roman" w:hAnsi="Times New Roman" w:cs="Times New Roman"/>
          <w:color w:val="000000" w:themeColor="text1"/>
          <w:spacing w:val="-2"/>
          <w:szCs w:val="20"/>
          <w:u w:val="single"/>
        </w:rPr>
        <w:t>УУД.</w:t>
      </w:r>
    </w:p>
    <w:p w:rsidR="003F1593" w:rsidRPr="00C47005" w:rsidRDefault="003F1593" w:rsidP="008B4EC3">
      <w:pPr>
        <w:pStyle w:val="a0"/>
        <w:widowControl w:val="0"/>
        <w:numPr>
          <w:ilvl w:val="1"/>
          <w:numId w:val="19"/>
        </w:numPr>
        <w:tabs>
          <w:tab w:val="left" w:pos="840"/>
          <w:tab w:val="left" w:pos="5992"/>
          <w:tab w:val="left" w:pos="7231"/>
        </w:tabs>
        <w:spacing w:after="0" w:line="276" w:lineRule="auto"/>
        <w:ind w:left="0" w:right="121" w:firstLine="0"/>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zCs w:val="20"/>
        </w:rPr>
        <w:t xml:space="preserve">формирование </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происходит</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 xml:space="preserve">в </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процессе</w:t>
      </w:r>
      <w:r w:rsidRPr="00C47005">
        <w:rPr>
          <w:rFonts w:ascii="Times New Roman" w:hAnsi="Times New Roman" w:cs="Times New Roman"/>
          <w:color w:val="000000" w:themeColor="text1"/>
          <w:spacing w:val="-1"/>
          <w:szCs w:val="20"/>
        </w:rPr>
        <w:tab/>
        <w:t>усвоения</w:t>
      </w:r>
      <w:r w:rsidRPr="00C47005">
        <w:rPr>
          <w:rFonts w:ascii="Times New Roman" w:hAnsi="Times New Roman" w:cs="Times New Roman"/>
          <w:color w:val="000000" w:themeColor="text1"/>
          <w:spacing w:val="-1"/>
          <w:szCs w:val="20"/>
        </w:rPr>
        <w:tab/>
        <w:t>программ</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различных</w:t>
      </w:r>
      <w:r w:rsidRPr="00C47005">
        <w:rPr>
          <w:rFonts w:ascii="Times New Roman" w:hAnsi="Times New Roman" w:cs="Times New Roman"/>
          <w:color w:val="000000" w:themeColor="text1"/>
          <w:spacing w:val="56"/>
          <w:w w:val="99"/>
          <w:szCs w:val="20"/>
        </w:rPr>
        <w:t xml:space="preserve"> </w:t>
      </w:r>
      <w:r w:rsidRPr="00C47005">
        <w:rPr>
          <w:rFonts w:ascii="Times New Roman" w:hAnsi="Times New Roman" w:cs="Times New Roman"/>
          <w:color w:val="000000" w:themeColor="text1"/>
          <w:szCs w:val="20"/>
        </w:rPr>
        <w:t>предметных</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дисциплин;</w:t>
      </w:r>
    </w:p>
    <w:p w:rsidR="003F1593" w:rsidRPr="00C47005" w:rsidRDefault="003F1593" w:rsidP="008B4EC3">
      <w:pPr>
        <w:pStyle w:val="a0"/>
        <w:widowControl w:val="0"/>
        <w:numPr>
          <w:ilvl w:val="1"/>
          <w:numId w:val="19"/>
        </w:numPr>
        <w:tabs>
          <w:tab w:val="left" w:pos="840"/>
        </w:tabs>
        <w:spacing w:after="0" w:line="276" w:lineRule="auto"/>
        <w:ind w:left="0" w:right="122"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lastRenderedPageBreak/>
        <w:t>материально</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
          <w:szCs w:val="20"/>
        </w:rPr>
        <w:t xml:space="preserve"> техническая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база</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школы</w:t>
      </w:r>
      <w:r w:rsidRPr="00C47005">
        <w:rPr>
          <w:rFonts w:ascii="Times New Roman" w:hAnsi="Times New Roman" w:cs="Times New Roman"/>
          <w:color w:val="000000" w:themeColor="text1"/>
          <w:spacing w:val="58"/>
          <w:szCs w:val="20"/>
        </w:rPr>
        <w:t xml:space="preserve"> </w:t>
      </w:r>
      <w:r w:rsidRPr="00C47005">
        <w:rPr>
          <w:rFonts w:ascii="Times New Roman" w:hAnsi="Times New Roman" w:cs="Times New Roman"/>
          <w:color w:val="000000" w:themeColor="text1"/>
          <w:szCs w:val="20"/>
        </w:rPr>
        <w:t>позволяет  обеспечить организацию</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работы</w:t>
      </w:r>
      <w:r w:rsidRPr="00C47005">
        <w:rPr>
          <w:rFonts w:ascii="Times New Roman" w:hAnsi="Times New Roman" w:cs="Times New Roman"/>
          <w:color w:val="000000" w:themeColor="text1"/>
          <w:spacing w:val="38"/>
          <w:w w:val="9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данном</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направлении;</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наличие</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подготовленного</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педагогического</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состава</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реализации</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программы;</w:t>
      </w:r>
    </w:p>
    <w:p w:rsidR="003F1593" w:rsidRPr="00C47005" w:rsidRDefault="003F1593" w:rsidP="008B4EC3">
      <w:pPr>
        <w:pStyle w:val="a0"/>
        <w:widowControl w:val="0"/>
        <w:numPr>
          <w:ilvl w:val="1"/>
          <w:numId w:val="19"/>
        </w:numPr>
        <w:tabs>
          <w:tab w:val="left" w:pos="840"/>
        </w:tabs>
        <w:spacing w:after="0" w:line="276" w:lineRule="auto"/>
        <w:ind w:left="0" w:firstLine="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специально</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организуемые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формы</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учебной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деятельности:</w:t>
      </w:r>
    </w:p>
    <w:p w:rsidR="003F1593" w:rsidRPr="00C47005" w:rsidRDefault="003F1593" w:rsidP="00C73B96">
      <w:pPr>
        <w:pStyle w:val="a0"/>
        <w:tabs>
          <w:tab w:val="left" w:pos="5108"/>
        </w:tabs>
        <w:spacing w:after="0" w:line="276" w:lineRule="auto"/>
        <w:ind w:right="12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учебное</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сотрудничество</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zCs w:val="20"/>
        </w:rPr>
        <w:t>том</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числе</w:t>
      </w:r>
      <w:r w:rsidRPr="00C47005">
        <w:rPr>
          <w:rFonts w:ascii="Times New Roman" w:hAnsi="Times New Roman" w:cs="Times New Roman"/>
          <w:color w:val="000000" w:themeColor="text1"/>
          <w:spacing w:val="-1"/>
          <w:szCs w:val="20"/>
        </w:rPr>
        <w:tab/>
        <w:t>проектная</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деятельность,</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разновозрастное</w:t>
      </w:r>
      <w:r w:rsidRPr="00C47005">
        <w:rPr>
          <w:rFonts w:ascii="Times New Roman" w:hAnsi="Times New Roman" w:cs="Times New Roman"/>
          <w:color w:val="000000" w:themeColor="text1"/>
          <w:spacing w:val="56"/>
          <w:w w:val="99"/>
          <w:szCs w:val="20"/>
        </w:rPr>
        <w:t xml:space="preserve"> </w:t>
      </w:r>
      <w:r w:rsidRPr="00C47005">
        <w:rPr>
          <w:rFonts w:ascii="Times New Roman" w:hAnsi="Times New Roman" w:cs="Times New Roman"/>
          <w:color w:val="000000" w:themeColor="text1"/>
          <w:spacing w:val="-1"/>
          <w:szCs w:val="20"/>
        </w:rPr>
        <w:t>сотрудничество);</w:t>
      </w:r>
    </w:p>
    <w:p w:rsidR="003F1593" w:rsidRPr="00C47005" w:rsidRDefault="003F1593" w:rsidP="00C73B96">
      <w:pPr>
        <w:pStyle w:val="a0"/>
        <w:spacing w:after="0" w:line="276" w:lineRule="auto"/>
        <w:ind w:right="2841"/>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совместная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деятельность</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(работа</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паре,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группе);</w:t>
      </w:r>
      <w:r w:rsidRPr="00C47005">
        <w:rPr>
          <w:rFonts w:ascii="Times New Roman" w:hAnsi="Times New Roman" w:cs="Times New Roman"/>
          <w:color w:val="000000" w:themeColor="text1"/>
          <w:spacing w:val="54"/>
          <w:w w:val="99"/>
          <w:szCs w:val="20"/>
        </w:rPr>
        <w:t xml:space="preserve"> </w:t>
      </w:r>
      <w:r w:rsidRPr="00C47005">
        <w:rPr>
          <w:rFonts w:ascii="Times New Roman" w:hAnsi="Times New Roman" w:cs="Times New Roman"/>
          <w:color w:val="000000" w:themeColor="text1"/>
          <w:spacing w:val="-1"/>
          <w:szCs w:val="20"/>
        </w:rPr>
        <w:t>дискуссия;</w:t>
      </w:r>
    </w:p>
    <w:p w:rsidR="003F1593" w:rsidRPr="00C47005" w:rsidRDefault="003F1593" w:rsidP="00C73B96">
      <w:pPr>
        <w:pStyle w:val="a0"/>
        <w:spacing w:after="0" w:line="276" w:lineRule="auto"/>
        <w:ind w:right="665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тренинги;</w:t>
      </w:r>
      <w:r w:rsidRPr="00C47005">
        <w:rPr>
          <w:rFonts w:ascii="Times New Roman" w:hAnsi="Times New Roman" w:cs="Times New Roman"/>
          <w:color w:val="000000" w:themeColor="text1"/>
          <w:spacing w:val="25"/>
          <w:w w:val="99"/>
          <w:szCs w:val="20"/>
        </w:rPr>
        <w:t xml:space="preserve"> </w:t>
      </w:r>
      <w:r w:rsidRPr="00C47005">
        <w:rPr>
          <w:rFonts w:ascii="Times New Roman" w:hAnsi="Times New Roman" w:cs="Times New Roman"/>
          <w:color w:val="000000" w:themeColor="text1"/>
          <w:spacing w:val="-1"/>
          <w:szCs w:val="20"/>
        </w:rPr>
        <w:t>рефлексия.</w:t>
      </w:r>
    </w:p>
    <w:p w:rsidR="003F1593" w:rsidRPr="00C47005" w:rsidRDefault="003F1593" w:rsidP="00C73B96">
      <w:pPr>
        <w:spacing w:after="0"/>
        <w:rPr>
          <w:rFonts w:ascii="Times New Roman" w:hAnsi="Times New Roman" w:cs="Times New Roman"/>
          <w:b/>
          <w:color w:val="000000" w:themeColor="text1"/>
          <w:sz w:val="20"/>
          <w:szCs w:val="20"/>
        </w:rPr>
      </w:pPr>
      <w:r w:rsidRPr="00C47005">
        <w:rPr>
          <w:rFonts w:ascii="Times New Roman" w:hAnsi="Times New Roman" w:cs="Times New Roman"/>
          <w:b/>
          <w:color w:val="000000" w:themeColor="text1"/>
          <w:sz w:val="20"/>
          <w:szCs w:val="20"/>
        </w:rPr>
        <w:t>Планируемые результаты усвоения обучающимися УУД</w:t>
      </w:r>
    </w:p>
    <w:p w:rsidR="003F1593" w:rsidRPr="00C47005" w:rsidRDefault="003F1593" w:rsidP="00C73B96">
      <w:pPr>
        <w:pStyle w:val="a0"/>
        <w:spacing w:after="0" w:line="276" w:lineRule="auto"/>
        <w:ind w:right="121"/>
        <w:jc w:val="both"/>
        <w:rPr>
          <w:rFonts w:ascii="Times New Roman" w:hAnsi="Times New Roman" w:cs="Times New Roman"/>
          <w:color w:val="000000" w:themeColor="text1"/>
          <w:spacing w:val="3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результате</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zCs w:val="20"/>
        </w:rPr>
        <w:t>изучения</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базовых</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pacing w:val="-2"/>
          <w:szCs w:val="20"/>
        </w:rPr>
        <w:t>учебных</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zCs w:val="20"/>
        </w:rPr>
        <w:t>предметов</w:t>
      </w:r>
      <w:r w:rsidRPr="00C47005">
        <w:rPr>
          <w:rFonts w:ascii="Times New Roman" w:hAnsi="Times New Roman" w:cs="Times New Roman"/>
          <w:color w:val="000000" w:themeColor="text1"/>
          <w:spacing w:val="-2"/>
          <w:szCs w:val="20"/>
        </w:rPr>
        <w:t>,</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zCs w:val="20"/>
        </w:rPr>
        <w:t>а</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pacing w:val="-1"/>
          <w:szCs w:val="20"/>
        </w:rPr>
        <w:t>также</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ходе</w:t>
      </w:r>
      <w:r w:rsidRPr="00C47005">
        <w:rPr>
          <w:rFonts w:ascii="Times New Roman" w:hAnsi="Times New Roman" w:cs="Times New Roman"/>
          <w:color w:val="000000" w:themeColor="text1"/>
          <w:spacing w:val="52"/>
          <w:w w:val="99"/>
          <w:szCs w:val="20"/>
        </w:rPr>
        <w:t xml:space="preserve"> </w:t>
      </w:r>
      <w:r w:rsidRPr="00C47005">
        <w:rPr>
          <w:rFonts w:ascii="Times New Roman" w:hAnsi="Times New Roman" w:cs="Times New Roman"/>
          <w:color w:val="000000" w:themeColor="text1"/>
          <w:spacing w:val="-1"/>
          <w:szCs w:val="20"/>
        </w:rPr>
        <w:t>внеурочной</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у</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выпускников</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школы</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3"/>
          <w:szCs w:val="20"/>
        </w:rPr>
        <w:t>будут</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сформированы</w:t>
      </w:r>
      <w:r w:rsidRPr="00C47005">
        <w:rPr>
          <w:rFonts w:ascii="Times New Roman" w:hAnsi="Times New Roman" w:cs="Times New Roman"/>
          <w:color w:val="000000" w:themeColor="text1"/>
          <w:spacing w:val="62"/>
          <w:w w:val="99"/>
          <w:szCs w:val="20"/>
        </w:rPr>
        <w:t xml:space="preserve"> </w:t>
      </w:r>
      <w:r w:rsidRPr="00C47005">
        <w:rPr>
          <w:rFonts w:ascii="Times New Roman" w:hAnsi="Times New Roman" w:cs="Times New Roman"/>
          <w:color w:val="000000" w:themeColor="text1"/>
          <w:szCs w:val="20"/>
        </w:rPr>
        <w:t>личностные,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познавательные,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коммуникативные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регулятивные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универсальные</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учебные действия</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как</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основа</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учебного</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сотрудничества</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2"/>
          <w:szCs w:val="20"/>
        </w:rPr>
        <w:t>умения</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2"/>
          <w:szCs w:val="20"/>
        </w:rPr>
        <w:t>учиться</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общении.</w:t>
      </w:r>
      <w:r w:rsidRPr="00C47005">
        <w:rPr>
          <w:rFonts w:ascii="Times New Roman" w:hAnsi="Times New Roman" w:cs="Times New Roman"/>
          <w:color w:val="000000" w:themeColor="text1"/>
          <w:spacing w:val="31"/>
          <w:szCs w:val="20"/>
        </w:rPr>
        <w:t xml:space="preserve"> </w:t>
      </w:r>
    </w:p>
    <w:p w:rsidR="003F1593" w:rsidRPr="00C47005" w:rsidRDefault="003F1593" w:rsidP="00C73B96">
      <w:pPr>
        <w:spacing w:after="0"/>
        <w:rPr>
          <w:rFonts w:ascii="Times New Roman" w:hAnsi="Times New Roman" w:cs="Times New Roman"/>
          <w:b/>
          <w:color w:val="000000" w:themeColor="text1"/>
          <w:sz w:val="20"/>
          <w:szCs w:val="20"/>
        </w:rPr>
      </w:pPr>
      <w:r w:rsidRPr="00C47005">
        <w:rPr>
          <w:rFonts w:ascii="Times New Roman" w:hAnsi="Times New Roman" w:cs="Times New Roman"/>
          <w:b/>
          <w:color w:val="000000" w:themeColor="text1"/>
          <w:sz w:val="20"/>
          <w:szCs w:val="20"/>
        </w:rPr>
        <w:t>Технологии развития универсальных учебных действий</w:t>
      </w:r>
    </w:p>
    <w:p w:rsidR="003F1593" w:rsidRPr="00C47005" w:rsidRDefault="003F1593" w:rsidP="00C73B96">
      <w:pPr>
        <w:pStyle w:val="a0"/>
        <w:spacing w:after="0" w:line="276" w:lineRule="auto"/>
        <w:ind w:right="120"/>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основу</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Программы</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формирования</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pacing w:val="-1"/>
          <w:szCs w:val="20"/>
        </w:rPr>
        <w:t>урочной</w:t>
      </w:r>
      <w:r w:rsidRPr="00C47005">
        <w:rPr>
          <w:rFonts w:ascii="Times New Roman" w:hAnsi="Times New Roman" w:cs="Times New Roman"/>
          <w:color w:val="000000" w:themeColor="text1"/>
          <w:spacing w:val="58"/>
          <w:w w:val="99"/>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положены</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материалы,</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разработанные</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2"/>
          <w:szCs w:val="20"/>
        </w:rPr>
        <w:t>научным</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коллективом</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Центра</w:t>
      </w:r>
      <w:r w:rsidRPr="00C47005">
        <w:rPr>
          <w:rFonts w:ascii="Times New Roman" w:hAnsi="Times New Roman" w:cs="Times New Roman"/>
          <w:color w:val="000000" w:themeColor="text1"/>
          <w:spacing w:val="44"/>
          <w:w w:val="99"/>
          <w:szCs w:val="20"/>
        </w:rPr>
        <w:t xml:space="preserve"> </w:t>
      </w:r>
      <w:r w:rsidRPr="00C47005">
        <w:rPr>
          <w:rFonts w:ascii="Times New Roman" w:hAnsi="Times New Roman" w:cs="Times New Roman"/>
          <w:color w:val="000000" w:themeColor="text1"/>
          <w:spacing w:val="-1"/>
          <w:szCs w:val="20"/>
        </w:rPr>
        <w:t>системно-деятельностной</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педагогики</w:t>
      </w:r>
      <w:r w:rsidRPr="00C47005">
        <w:rPr>
          <w:rFonts w:ascii="Times New Roman" w:hAnsi="Times New Roman" w:cs="Times New Roman"/>
          <w:color w:val="000000" w:themeColor="text1"/>
          <w:spacing w:val="36"/>
          <w:szCs w:val="20"/>
        </w:rPr>
        <w:t xml:space="preserve"> </w:t>
      </w:r>
      <w:r w:rsidRPr="00C47005">
        <w:rPr>
          <w:rFonts w:ascii="Times New Roman" w:hAnsi="Times New Roman" w:cs="Times New Roman"/>
          <w:color w:val="000000" w:themeColor="text1"/>
          <w:szCs w:val="20"/>
        </w:rPr>
        <w:t>под</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руководством</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д.п.н.</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Л.Г.Петерсон.</w:t>
      </w:r>
    </w:p>
    <w:p w:rsidR="003F1593" w:rsidRPr="00C47005" w:rsidRDefault="003F1593" w:rsidP="00C73B96">
      <w:pPr>
        <w:pStyle w:val="a0"/>
        <w:spacing w:after="0" w:line="276" w:lineRule="auto"/>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Уроки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деятельностной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направленности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2"/>
          <w:szCs w:val="20"/>
        </w:rPr>
        <w:t>по</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целеполаганию</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распределены</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четыре</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группы:</w:t>
      </w:r>
    </w:p>
    <w:p w:rsidR="003F1593" w:rsidRPr="00C47005" w:rsidRDefault="003F1593" w:rsidP="008B4EC3">
      <w:pPr>
        <w:pStyle w:val="3"/>
        <w:keepNext w:val="0"/>
        <w:keepLines w:val="0"/>
        <w:numPr>
          <w:ilvl w:val="1"/>
          <w:numId w:val="18"/>
        </w:numPr>
        <w:tabs>
          <w:tab w:val="left" w:pos="825"/>
        </w:tabs>
        <w:spacing w:before="0" w:line="276" w:lineRule="auto"/>
        <w:ind w:left="0" w:firstLine="0"/>
        <w:jc w:val="both"/>
        <w:rPr>
          <w:rFonts w:ascii="Times New Roman" w:hAnsi="Times New Roman" w:cs="Times New Roman"/>
          <w:color w:val="000000" w:themeColor="text1"/>
          <w:spacing w:val="-1"/>
          <w:szCs w:val="20"/>
        </w:rPr>
      </w:pPr>
      <w:bookmarkStart w:id="95" w:name="_Toc482532400"/>
      <w:bookmarkStart w:id="96" w:name="_Toc482535248"/>
      <w:r w:rsidRPr="00C47005">
        <w:rPr>
          <w:rFonts w:ascii="Times New Roman" w:hAnsi="Times New Roman" w:cs="Times New Roman"/>
          <w:color w:val="000000" w:themeColor="text1"/>
          <w:szCs w:val="20"/>
        </w:rPr>
        <w:t>Урок</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открытия</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нового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знания.</w:t>
      </w:r>
      <w:bookmarkEnd w:id="95"/>
      <w:bookmarkEnd w:id="96"/>
    </w:p>
    <w:p w:rsidR="003F1593" w:rsidRPr="00C47005" w:rsidRDefault="003F1593" w:rsidP="00C73B96">
      <w:pPr>
        <w:pStyle w:val="a0"/>
        <w:spacing w:after="0" w:line="276" w:lineRule="auto"/>
        <w:ind w:right="118"/>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Деятельностная</w:t>
      </w:r>
      <w:r w:rsidRPr="00C47005">
        <w:rPr>
          <w:rFonts w:ascii="Times New Roman" w:hAnsi="Times New Roman" w:cs="Times New Roman"/>
          <w:i/>
          <w:color w:val="000000" w:themeColor="text1"/>
          <w:spacing w:val="24"/>
          <w:szCs w:val="20"/>
        </w:rPr>
        <w:t xml:space="preserve"> </w:t>
      </w:r>
      <w:r w:rsidRPr="00C47005">
        <w:rPr>
          <w:rFonts w:ascii="Times New Roman" w:hAnsi="Times New Roman" w:cs="Times New Roman"/>
          <w:i/>
          <w:color w:val="000000" w:themeColor="text1"/>
          <w:szCs w:val="20"/>
        </w:rPr>
        <w:t>цель:</w:t>
      </w:r>
      <w:r w:rsidRPr="00C47005">
        <w:rPr>
          <w:rFonts w:ascii="Times New Roman" w:hAnsi="Times New Roman" w:cs="Times New Roman"/>
          <w:i/>
          <w:color w:val="000000" w:themeColor="text1"/>
          <w:spacing w:val="26"/>
          <w:szCs w:val="20"/>
        </w:rPr>
        <w:t xml:space="preserve"> </w:t>
      </w:r>
      <w:r w:rsidRPr="00C47005">
        <w:rPr>
          <w:rFonts w:ascii="Times New Roman" w:hAnsi="Times New Roman" w:cs="Times New Roman"/>
          <w:color w:val="000000" w:themeColor="text1"/>
          <w:spacing w:val="-1"/>
          <w:szCs w:val="20"/>
        </w:rPr>
        <w:t>формирование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у</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способностей</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самостоятельному</w:t>
      </w:r>
      <w:r w:rsidRPr="00C47005">
        <w:rPr>
          <w:rFonts w:ascii="Times New Roman" w:hAnsi="Times New Roman" w:cs="Times New Roman"/>
          <w:color w:val="000000" w:themeColor="text1"/>
          <w:spacing w:val="74"/>
          <w:w w:val="99"/>
          <w:szCs w:val="20"/>
        </w:rPr>
        <w:t xml:space="preserve"> </w:t>
      </w:r>
      <w:r w:rsidRPr="00C47005">
        <w:rPr>
          <w:rFonts w:ascii="Times New Roman" w:hAnsi="Times New Roman" w:cs="Times New Roman"/>
          <w:color w:val="000000" w:themeColor="text1"/>
          <w:spacing w:val="-1"/>
          <w:szCs w:val="20"/>
        </w:rPr>
        <w:t>построению</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новых</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способов</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действия</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метода</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рефлексивной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самоорганизации.</w:t>
      </w:r>
    </w:p>
    <w:p w:rsidR="003F1593" w:rsidRPr="00C47005" w:rsidRDefault="003F1593" w:rsidP="00C73B96">
      <w:pPr>
        <w:pStyle w:val="a0"/>
        <w:spacing w:after="0" w:line="276" w:lineRule="auto"/>
        <w:ind w:right="126"/>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zCs w:val="20"/>
        </w:rPr>
        <w:t>Образовательная</w:t>
      </w:r>
      <w:r w:rsidRPr="00C47005">
        <w:rPr>
          <w:rFonts w:ascii="Times New Roman" w:hAnsi="Times New Roman" w:cs="Times New Roman"/>
          <w:i/>
          <w:color w:val="000000" w:themeColor="text1"/>
          <w:spacing w:val="9"/>
          <w:szCs w:val="20"/>
        </w:rPr>
        <w:t xml:space="preserve"> </w:t>
      </w:r>
      <w:r w:rsidRPr="00C47005">
        <w:rPr>
          <w:rFonts w:ascii="Times New Roman" w:hAnsi="Times New Roman" w:cs="Times New Roman"/>
          <w:i/>
          <w:color w:val="000000" w:themeColor="text1"/>
          <w:spacing w:val="-1"/>
          <w:szCs w:val="20"/>
        </w:rPr>
        <w:t>цель:</w:t>
      </w:r>
      <w:r w:rsidRPr="00C47005">
        <w:rPr>
          <w:rFonts w:ascii="Times New Roman" w:hAnsi="Times New Roman" w:cs="Times New Roman"/>
          <w:i/>
          <w:color w:val="000000" w:themeColor="text1"/>
          <w:spacing w:val="11"/>
          <w:szCs w:val="20"/>
        </w:rPr>
        <w:t xml:space="preserve"> </w:t>
      </w:r>
      <w:r w:rsidRPr="00C47005">
        <w:rPr>
          <w:rFonts w:ascii="Times New Roman" w:hAnsi="Times New Roman" w:cs="Times New Roman"/>
          <w:color w:val="000000" w:themeColor="text1"/>
          <w:spacing w:val="-1"/>
          <w:szCs w:val="20"/>
        </w:rPr>
        <w:t>расширение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понятийной</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базы</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2"/>
          <w:szCs w:val="20"/>
        </w:rPr>
        <w:t>по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учебному</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предмету</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за</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счет</w:t>
      </w:r>
      <w:r w:rsidRPr="00C47005">
        <w:rPr>
          <w:rFonts w:ascii="Times New Roman" w:hAnsi="Times New Roman" w:cs="Times New Roman"/>
          <w:color w:val="000000" w:themeColor="text1"/>
          <w:spacing w:val="55"/>
          <w:w w:val="99"/>
          <w:szCs w:val="20"/>
        </w:rPr>
        <w:t xml:space="preserve"> </w:t>
      </w:r>
      <w:r w:rsidRPr="00C47005">
        <w:rPr>
          <w:rFonts w:ascii="Times New Roman" w:hAnsi="Times New Roman" w:cs="Times New Roman"/>
          <w:color w:val="000000" w:themeColor="text1"/>
          <w:spacing w:val="-1"/>
          <w:szCs w:val="20"/>
        </w:rPr>
        <w:t>включения</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нее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новых</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элементов.</w:t>
      </w:r>
    </w:p>
    <w:p w:rsidR="003F1593" w:rsidRPr="00C47005" w:rsidRDefault="003F1593" w:rsidP="008B4EC3">
      <w:pPr>
        <w:pStyle w:val="3"/>
        <w:keepNext w:val="0"/>
        <w:keepLines w:val="0"/>
        <w:numPr>
          <w:ilvl w:val="1"/>
          <w:numId w:val="18"/>
        </w:numPr>
        <w:tabs>
          <w:tab w:val="left" w:pos="825"/>
        </w:tabs>
        <w:spacing w:before="0" w:line="276" w:lineRule="auto"/>
        <w:ind w:left="0" w:firstLine="0"/>
        <w:jc w:val="both"/>
        <w:rPr>
          <w:rFonts w:ascii="Times New Roman" w:hAnsi="Times New Roman" w:cs="Times New Roman"/>
          <w:color w:val="000000" w:themeColor="text1"/>
          <w:spacing w:val="-1"/>
          <w:szCs w:val="20"/>
        </w:rPr>
      </w:pPr>
      <w:bookmarkStart w:id="97" w:name="_Toc482532401"/>
      <w:bookmarkStart w:id="98" w:name="_Toc482535249"/>
      <w:r w:rsidRPr="00C47005">
        <w:rPr>
          <w:rFonts w:ascii="Times New Roman" w:hAnsi="Times New Roman" w:cs="Times New Roman"/>
          <w:color w:val="000000" w:themeColor="text1"/>
          <w:szCs w:val="20"/>
        </w:rPr>
        <w:t>Урок</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рефлексии.</w:t>
      </w:r>
      <w:bookmarkEnd w:id="97"/>
      <w:bookmarkEnd w:id="98"/>
    </w:p>
    <w:p w:rsidR="003F1593" w:rsidRPr="00C47005" w:rsidRDefault="003F1593" w:rsidP="00C73B96">
      <w:pPr>
        <w:pStyle w:val="a0"/>
        <w:spacing w:after="0" w:line="276" w:lineRule="auto"/>
        <w:ind w:right="116"/>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Деятельностная</w:t>
      </w:r>
      <w:r w:rsidRPr="00C47005">
        <w:rPr>
          <w:rFonts w:ascii="Times New Roman" w:hAnsi="Times New Roman" w:cs="Times New Roman"/>
          <w:i/>
          <w:color w:val="000000" w:themeColor="text1"/>
          <w:spacing w:val="24"/>
          <w:szCs w:val="20"/>
        </w:rPr>
        <w:t xml:space="preserve"> </w:t>
      </w:r>
      <w:r w:rsidRPr="00C47005">
        <w:rPr>
          <w:rFonts w:ascii="Times New Roman" w:hAnsi="Times New Roman" w:cs="Times New Roman"/>
          <w:i/>
          <w:color w:val="000000" w:themeColor="text1"/>
          <w:spacing w:val="-1"/>
          <w:szCs w:val="20"/>
        </w:rPr>
        <w:t>цель:</w:t>
      </w:r>
      <w:r w:rsidRPr="00C47005">
        <w:rPr>
          <w:rFonts w:ascii="Times New Roman" w:hAnsi="Times New Roman" w:cs="Times New Roman"/>
          <w:i/>
          <w:color w:val="000000" w:themeColor="text1"/>
          <w:spacing w:val="27"/>
          <w:szCs w:val="20"/>
        </w:rPr>
        <w:t xml:space="preserve"> </w:t>
      </w:r>
      <w:r w:rsidRPr="00C47005">
        <w:rPr>
          <w:rFonts w:ascii="Times New Roman" w:hAnsi="Times New Roman" w:cs="Times New Roman"/>
          <w:color w:val="000000" w:themeColor="text1"/>
          <w:spacing w:val="-1"/>
          <w:szCs w:val="20"/>
        </w:rPr>
        <w:t>формирование</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у</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способностей</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самостоятельному</w:t>
      </w:r>
      <w:r w:rsidRPr="00C47005">
        <w:rPr>
          <w:rFonts w:ascii="Times New Roman" w:hAnsi="Times New Roman" w:cs="Times New Roman"/>
          <w:color w:val="000000" w:themeColor="text1"/>
          <w:spacing w:val="84"/>
          <w:w w:val="99"/>
          <w:szCs w:val="20"/>
        </w:rPr>
        <w:t xml:space="preserve"> </w:t>
      </w:r>
      <w:r w:rsidRPr="00C47005">
        <w:rPr>
          <w:rFonts w:ascii="Times New Roman" w:hAnsi="Times New Roman" w:cs="Times New Roman"/>
          <w:color w:val="000000" w:themeColor="text1"/>
          <w:spacing w:val="-1"/>
          <w:szCs w:val="20"/>
        </w:rPr>
        <w:t>выявлению</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исправлению</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своих</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ошибок</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рефлексии</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коррекционно-</w:t>
      </w:r>
      <w:r w:rsidRPr="00C47005">
        <w:rPr>
          <w:rFonts w:ascii="Times New Roman" w:hAnsi="Times New Roman" w:cs="Times New Roman"/>
          <w:color w:val="000000" w:themeColor="text1"/>
          <w:spacing w:val="53"/>
          <w:w w:val="99"/>
          <w:szCs w:val="20"/>
        </w:rPr>
        <w:t xml:space="preserve"> </w:t>
      </w:r>
      <w:r w:rsidRPr="00C47005">
        <w:rPr>
          <w:rFonts w:ascii="Times New Roman" w:hAnsi="Times New Roman" w:cs="Times New Roman"/>
          <w:color w:val="000000" w:themeColor="text1"/>
          <w:spacing w:val="-1"/>
          <w:szCs w:val="20"/>
        </w:rPr>
        <w:t>контрольного</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типа.</w:t>
      </w:r>
    </w:p>
    <w:p w:rsidR="003F1593" w:rsidRPr="00C47005" w:rsidRDefault="003F1593" w:rsidP="00C73B96">
      <w:pPr>
        <w:spacing w:after="0"/>
        <w:ind w:right="127"/>
        <w:jc w:val="both"/>
        <w:rPr>
          <w:rFonts w:ascii="Times New Roman" w:hAnsi="Times New Roman" w:cs="Times New Roman"/>
          <w:color w:val="000000" w:themeColor="text1"/>
          <w:spacing w:val="-2"/>
          <w:sz w:val="20"/>
          <w:szCs w:val="20"/>
        </w:rPr>
      </w:pPr>
      <w:r w:rsidRPr="00C47005">
        <w:rPr>
          <w:rFonts w:ascii="Times New Roman" w:hAnsi="Times New Roman" w:cs="Times New Roman"/>
          <w:i/>
          <w:color w:val="000000" w:themeColor="text1"/>
          <w:sz w:val="20"/>
          <w:szCs w:val="20"/>
        </w:rPr>
        <w:t>Образовательная</w:t>
      </w:r>
      <w:r w:rsidRPr="00C47005">
        <w:rPr>
          <w:rFonts w:ascii="Times New Roman" w:hAnsi="Times New Roman" w:cs="Times New Roman"/>
          <w:i/>
          <w:color w:val="000000" w:themeColor="text1"/>
          <w:spacing w:val="16"/>
          <w:sz w:val="20"/>
          <w:szCs w:val="20"/>
        </w:rPr>
        <w:t xml:space="preserve"> </w:t>
      </w:r>
      <w:r w:rsidRPr="00C47005">
        <w:rPr>
          <w:rFonts w:ascii="Times New Roman" w:hAnsi="Times New Roman" w:cs="Times New Roman"/>
          <w:i/>
          <w:color w:val="000000" w:themeColor="text1"/>
          <w:spacing w:val="-1"/>
          <w:sz w:val="20"/>
          <w:szCs w:val="20"/>
        </w:rPr>
        <w:t>цель:</w:t>
      </w:r>
      <w:r w:rsidRPr="00C47005">
        <w:rPr>
          <w:rFonts w:ascii="Times New Roman" w:hAnsi="Times New Roman" w:cs="Times New Roman"/>
          <w:i/>
          <w:color w:val="000000" w:themeColor="text1"/>
          <w:spacing w:val="18"/>
          <w:sz w:val="20"/>
          <w:szCs w:val="20"/>
        </w:rPr>
        <w:t xml:space="preserve"> </w:t>
      </w:r>
      <w:r w:rsidRPr="00C47005">
        <w:rPr>
          <w:rFonts w:ascii="Times New Roman" w:hAnsi="Times New Roman" w:cs="Times New Roman"/>
          <w:color w:val="000000" w:themeColor="text1"/>
          <w:spacing w:val="-1"/>
          <w:sz w:val="20"/>
          <w:szCs w:val="20"/>
        </w:rPr>
        <w:t>коррекция</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color w:val="000000" w:themeColor="text1"/>
          <w:spacing w:val="-2"/>
          <w:sz w:val="20"/>
          <w:szCs w:val="20"/>
        </w:rPr>
        <w:t>тренинг</w:t>
      </w:r>
      <w:r w:rsidRPr="00C47005">
        <w:rPr>
          <w:rFonts w:ascii="Times New Roman" w:hAnsi="Times New Roman" w:cs="Times New Roman"/>
          <w:color w:val="000000" w:themeColor="text1"/>
          <w:spacing w:val="21"/>
          <w:sz w:val="20"/>
          <w:szCs w:val="20"/>
        </w:rPr>
        <w:t xml:space="preserve"> </w:t>
      </w:r>
      <w:r w:rsidRPr="00C47005">
        <w:rPr>
          <w:rFonts w:ascii="Times New Roman" w:hAnsi="Times New Roman" w:cs="Times New Roman"/>
          <w:color w:val="000000" w:themeColor="text1"/>
          <w:spacing w:val="-1"/>
          <w:sz w:val="20"/>
          <w:szCs w:val="20"/>
        </w:rPr>
        <w:t>изученных</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color w:val="000000" w:themeColor="text1"/>
          <w:sz w:val="20"/>
          <w:szCs w:val="20"/>
        </w:rPr>
        <w:t>способов</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1"/>
          <w:sz w:val="20"/>
          <w:szCs w:val="20"/>
        </w:rPr>
        <w:t>действий-понятий,</w:t>
      </w:r>
      <w:r w:rsidRPr="00C47005">
        <w:rPr>
          <w:rFonts w:ascii="Times New Roman" w:hAnsi="Times New Roman" w:cs="Times New Roman"/>
          <w:color w:val="000000" w:themeColor="text1"/>
          <w:spacing w:val="45"/>
          <w:w w:val="99"/>
          <w:sz w:val="20"/>
          <w:szCs w:val="20"/>
        </w:rPr>
        <w:t xml:space="preserve"> </w:t>
      </w:r>
      <w:r w:rsidRPr="00C47005">
        <w:rPr>
          <w:rFonts w:ascii="Times New Roman" w:hAnsi="Times New Roman" w:cs="Times New Roman"/>
          <w:color w:val="000000" w:themeColor="text1"/>
          <w:spacing w:val="-1"/>
          <w:sz w:val="20"/>
          <w:szCs w:val="20"/>
        </w:rPr>
        <w:t>алгоритмов</w:t>
      </w:r>
      <w:r w:rsidRPr="00C47005">
        <w:rPr>
          <w:rFonts w:ascii="Times New Roman" w:hAnsi="Times New Roman" w:cs="Times New Roman"/>
          <w:color w:val="000000" w:themeColor="text1"/>
          <w:spacing w:val="-5"/>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2"/>
          <w:sz w:val="20"/>
          <w:szCs w:val="20"/>
        </w:rPr>
        <w:t>т.д.</w:t>
      </w:r>
    </w:p>
    <w:p w:rsidR="003F1593" w:rsidRPr="00C47005" w:rsidRDefault="003F1593" w:rsidP="008B4EC3">
      <w:pPr>
        <w:pStyle w:val="3"/>
        <w:keepNext w:val="0"/>
        <w:keepLines w:val="0"/>
        <w:numPr>
          <w:ilvl w:val="1"/>
          <w:numId w:val="18"/>
        </w:numPr>
        <w:tabs>
          <w:tab w:val="left" w:pos="825"/>
        </w:tabs>
        <w:spacing w:before="0" w:line="276" w:lineRule="auto"/>
        <w:ind w:left="0" w:firstLine="0"/>
        <w:jc w:val="both"/>
        <w:rPr>
          <w:rFonts w:ascii="Times New Roman" w:hAnsi="Times New Roman" w:cs="Times New Roman"/>
          <w:color w:val="000000" w:themeColor="text1"/>
          <w:spacing w:val="-1"/>
          <w:szCs w:val="20"/>
          <w:lang w:val="ru-RU"/>
        </w:rPr>
      </w:pPr>
      <w:bookmarkStart w:id="99" w:name="_Toc482532402"/>
      <w:bookmarkStart w:id="100" w:name="_Toc482535250"/>
      <w:r w:rsidRPr="00C47005">
        <w:rPr>
          <w:rFonts w:ascii="Times New Roman" w:hAnsi="Times New Roman" w:cs="Times New Roman"/>
          <w:color w:val="000000" w:themeColor="text1"/>
          <w:szCs w:val="20"/>
          <w:lang w:val="ru-RU"/>
        </w:rPr>
        <w:t>Урок</w:t>
      </w:r>
      <w:r w:rsidRPr="00C47005">
        <w:rPr>
          <w:rFonts w:ascii="Times New Roman" w:hAnsi="Times New Roman" w:cs="Times New Roman"/>
          <w:color w:val="000000" w:themeColor="text1"/>
          <w:spacing w:val="-9"/>
          <w:szCs w:val="20"/>
          <w:lang w:val="ru-RU"/>
        </w:rPr>
        <w:t xml:space="preserve"> </w:t>
      </w:r>
      <w:r w:rsidRPr="00C47005">
        <w:rPr>
          <w:rFonts w:ascii="Times New Roman" w:hAnsi="Times New Roman" w:cs="Times New Roman"/>
          <w:color w:val="000000" w:themeColor="text1"/>
          <w:spacing w:val="-1"/>
          <w:szCs w:val="20"/>
          <w:lang w:val="ru-RU"/>
        </w:rPr>
        <w:t>обобщения</w:t>
      </w:r>
      <w:r w:rsidRPr="00C47005">
        <w:rPr>
          <w:rFonts w:ascii="Times New Roman" w:hAnsi="Times New Roman" w:cs="Times New Roman"/>
          <w:color w:val="000000" w:themeColor="text1"/>
          <w:spacing w:val="-9"/>
          <w:szCs w:val="20"/>
          <w:lang w:val="ru-RU"/>
        </w:rPr>
        <w:t xml:space="preserve"> </w:t>
      </w:r>
      <w:r w:rsidRPr="00C47005">
        <w:rPr>
          <w:rFonts w:ascii="Times New Roman" w:hAnsi="Times New Roman" w:cs="Times New Roman"/>
          <w:color w:val="000000" w:themeColor="text1"/>
          <w:szCs w:val="20"/>
          <w:lang w:val="ru-RU"/>
        </w:rPr>
        <w:t>и</w:t>
      </w:r>
      <w:r w:rsidRPr="00C47005">
        <w:rPr>
          <w:rFonts w:ascii="Times New Roman" w:hAnsi="Times New Roman" w:cs="Times New Roman"/>
          <w:color w:val="000000" w:themeColor="text1"/>
          <w:spacing w:val="-8"/>
          <w:szCs w:val="20"/>
          <w:lang w:val="ru-RU"/>
        </w:rPr>
        <w:t xml:space="preserve"> </w:t>
      </w:r>
      <w:r w:rsidRPr="00C47005">
        <w:rPr>
          <w:rFonts w:ascii="Times New Roman" w:hAnsi="Times New Roman" w:cs="Times New Roman"/>
          <w:color w:val="000000" w:themeColor="text1"/>
          <w:spacing w:val="-1"/>
          <w:szCs w:val="20"/>
          <w:lang w:val="ru-RU"/>
        </w:rPr>
        <w:t>систематизации</w:t>
      </w:r>
      <w:r w:rsidRPr="00C47005">
        <w:rPr>
          <w:rFonts w:ascii="Times New Roman" w:hAnsi="Times New Roman" w:cs="Times New Roman"/>
          <w:color w:val="000000" w:themeColor="text1"/>
          <w:spacing w:val="-8"/>
          <w:szCs w:val="20"/>
          <w:lang w:val="ru-RU"/>
        </w:rPr>
        <w:t xml:space="preserve"> </w:t>
      </w:r>
      <w:r w:rsidRPr="00C47005">
        <w:rPr>
          <w:rFonts w:ascii="Times New Roman" w:hAnsi="Times New Roman" w:cs="Times New Roman"/>
          <w:color w:val="000000" w:themeColor="text1"/>
          <w:spacing w:val="-1"/>
          <w:szCs w:val="20"/>
          <w:lang w:val="ru-RU"/>
        </w:rPr>
        <w:t>знаний.</w:t>
      </w:r>
      <w:bookmarkEnd w:id="99"/>
      <w:bookmarkEnd w:id="100"/>
    </w:p>
    <w:p w:rsidR="003F1593" w:rsidRPr="00C47005" w:rsidRDefault="003F1593" w:rsidP="00C73B96">
      <w:pPr>
        <w:pStyle w:val="a0"/>
        <w:spacing w:after="0" w:line="276" w:lineRule="auto"/>
        <w:ind w:right="123"/>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pacing w:val="-1"/>
          <w:szCs w:val="20"/>
        </w:rPr>
        <w:t>Деятельностная</w:t>
      </w:r>
      <w:r w:rsidRPr="00C47005">
        <w:rPr>
          <w:rFonts w:ascii="Times New Roman" w:hAnsi="Times New Roman" w:cs="Times New Roman"/>
          <w:i/>
          <w:color w:val="000000" w:themeColor="text1"/>
          <w:spacing w:val="50"/>
          <w:szCs w:val="20"/>
        </w:rPr>
        <w:t xml:space="preserve"> </w:t>
      </w:r>
      <w:r w:rsidRPr="00C47005">
        <w:rPr>
          <w:rFonts w:ascii="Times New Roman" w:hAnsi="Times New Roman" w:cs="Times New Roman"/>
          <w:i/>
          <w:color w:val="000000" w:themeColor="text1"/>
          <w:szCs w:val="20"/>
        </w:rPr>
        <w:t>цель:</w:t>
      </w:r>
      <w:r w:rsidRPr="00C47005">
        <w:rPr>
          <w:rFonts w:ascii="Times New Roman" w:hAnsi="Times New Roman" w:cs="Times New Roman"/>
          <w:i/>
          <w:color w:val="000000" w:themeColor="text1"/>
          <w:spacing w:val="51"/>
          <w:szCs w:val="20"/>
        </w:rPr>
        <w:t xml:space="preserve"> </w:t>
      </w:r>
      <w:r w:rsidRPr="00C47005">
        <w:rPr>
          <w:rFonts w:ascii="Times New Roman" w:hAnsi="Times New Roman" w:cs="Times New Roman"/>
          <w:color w:val="000000" w:themeColor="text1"/>
          <w:szCs w:val="20"/>
        </w:rPr>
        <w:t>формирование</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zCs w:val="20"/>
        </w:rPr>
        <w:t>у</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zCs w:val="20"/>
        </w:rPr>
        <w:t>способностей</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1"/>
          <w:szCs w:val="20"/>
        </w:rPr>
        <w:t>обобщению,</w:t>
      </w:r>
      <w:r w:rsidRPr="00C47005">
        <w:rPr>
          <w:rFonts w:ascii="Times New Roman" w:hAnsi="Times New Roman" w:cs="Times New Roman"/>
          <w:color w:val="000000" w:themeColor="text1"/>
          <w:spacing w:val="44"/>
          <w:w w:val="99"/>
          <w:szCs w:val="20"/>
        </w:rPr>
        <w:t xml:space="preserve"> </w:t>
      </w:r>
      <w:r w:rsidRPr="00C47005">
        <w:rPr>
          <w:rFonts w:ascii="Times New Roman" w:hAnsi="Times New Roman" w:cs="Times New Roman"/>
          <w:color w:val="000000" w:themeColor="text1"/>
          <w:spacing w:val="-1"/>
          <w:szCs w:val="20"/>
        </w:rPr>
        <w:t>структурированию</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систематизации</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изучаемого</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предметного</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содержания.</w:t>
      </w:r>
    </w:p>
    <w:p w:rsidR="003F1593" w:rsidRPr="00C47005" w:rsidRDefault="003F1593" w:rsidP="00C73B96">
      <w:pPr>
        <w:pStyle w:val="a0"/>
        <w:spacing w:after="0" w:line="276" w:lineRule="auto"/>
        <w:ind w:right="120"/>
        <w:jc w:val="both"/>
        <w:rPr>
          <w:rFonts w:ascii="Times New Roman" w:hAnsi="Times New Roman" w:cs="Times New Roman"/>
          <w:color w:val="000000" w:themeColor="text1"/>
          <w:spacing w:val="-1"/>
          <w:szCs w:val="20"/>
        </w:rPr>
      </w:pPr>
      <w:r w:rsidRPr="00C47005">
        <w:rPr>
          <w:rFonts w:ascii="Times New Roman" w:hAnsi="Times New Roman" w:cs="Times New Roman"/>
          <w:i/>
          <w:color w:val="000000" w:themeColor="text1"/>
          <w:szCs w:val="20"/>
        </w:rPr>
        <w:t>Образовательная</w:t>
      </w:r>
      <w:r w:rsidRPr="00C47005">
        <w:rPr>
          <w:rFonts w:ascii="Times New Roman" w:hAnsi="Times New Roman" w:cs="Times New Roman"/>
          <w:i/>
          <w:color w:val="000000" w:themeColor="text1"/>
          <w:spacing w:val="2"/>
          <w:szCs w:val="20"/>
        </w:rPr>
        <w:t xml:space="preserve"> </w:t>
      </w:r>
      <w:r w:rsidRPr="00C47005">
        <w:rPr>
          <w:rFonts w:ascii="Times New Roman" w:hAnsi="Times New Roman" w:cs="Times New Roman"/>
          <w:i/>
          <w:color w:val="000000" w:themeColor="text1"/>
          <w:szCs w:val="20"/>
        </w:rPr>
        <w:t>цель:</w:t>
      </w:r>
      <w:r w:rsidRPr="00C47005">
        <w:rPr>
          <w:rFonts w:ascii="Times New Roman" w:hAnsi="Times New Roman" w:cs="Times New Roman"/>
          <w:i/>
          <w:color w:val="000000" w:themeColor="text1"/>
          <w:spacing w:val="3"/>
          <w:szCs w:val="20"/>
        </w:rPr>
        <w:t xml:space="preserve"> </w:t>
      </w:r>
      <w:r w:rsidRPr="00C47005">
        <w:rPr>
          <w:rFonts w:ascii="Times New Roman" w:hAnsi="Times New Roman" w:cs="Times New Roman"/>
          <w:color w:val="000000" w:themeColor="text1"/>
          <w:spacing w:val="-1"/>
          <w:szCs w:val="20"/>
        </w:rPr>
        <w:t>систематизация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учебного</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материала</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выявление</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логики</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развития</w:t>
      </w:r>
      <w:r w:rsidRPr="00C47005">
        <w:rPr>
          <w:rFonts w:ascii="Times New Roman" w:hAnsi="Times New Roman" w:cs="Times New Roman"/>
          <w:color w:val="000000" w:themeColor="text1"/>
          <w:spacing w:val="70"/>
          <w:w w:val="99"/>
          <w:szCs w:val="20"/>
        </w:rPr>
        <w:t xml:space="preserve"> </w:t>
      </w:r>
      <w:r w:rsidRPr="00C47005">
        <w:rPr>
          <w:rFonts w:ascii="Times New Roman" w:hAnsi="Times New Roman" w:cs="Times New Roman"/>
          <w:color w:val="000000" w:themeColor="text1"/>
          <w:spacing w:val="-1"/>
          <w:szCs w:val="20"/>
        </w:rPr>
        <w:t>содержательно-методических</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линий</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курсов.</w:t>
      </w:r>
    </w:p>
    <w:p w:rsidR="003F1593" w:rsidRPr="00C47005" w:rsidRDefault="003F1593" w:rsidP="008B4EC3">
      <w:pPr>
        <w:pStyle w:val="3"/>
        <w:keepNext w:val="0"/>
        <w:keepLines w:val="0"/>
        <w:numPr>
          <w:ilvl w:val="1"/>
          <w:numId w:val="18"/>
        </w:numPr>
        <w:tabs>
          <w:tab w:val="left" w:pos="825"/>
        </w:tabs>
        <w:spacing w:before="0" w:line="276" w:lineRule="auto"/>
        <w:ind w:left="0" w:firstLine="0"/>
        <w:jc w:val="both"/>
        <w:rPr>
          <w:rFonts w:ascii="Times New Roman" w:hAnsi="Times New Roman" w:cs="Times New Roman"/>
          <w:color w:val="000000" w:themeColor="text1"/>
          <w:szCs w:val="20"/>
        </w:rPr>
      </w:pPr>
      <w:bookmarkStart w:id="101" w:name="_Toc482532403"/>
      <w:bookmarkStart w:id="102" w:name="_Toc482535251"/>
      <w:r w:rsidRPr="00C47005">
        <w:rPr>
          <w:rFonts w:ascii="Times New Roman" w:hAnsi="Times New Roman" w:cs="Times New Roman"/>
          <w:color w:val="000000" w:themeColor="text1"/>
          <w:szCs w:val="20"/>
        </w:rPr>
        <w:t>Урок</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2"/>
          <w:szCs w:val="20"/>
        </w:rPr>
        <w:t>развивающего</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контроля.</w:t>
      </w:r>
      <w:bookmarkEnd w:id="101"/>
      <w:bookmarkEnd w:id="102"/>
    </w:p>
    <w:p w:rsidR="003F1593" w:rsidRPr="00C47005" w:rsidRDefault="003F1593" w:rsidP="00C73B96">
      <w:pPr>
        <w:spacing w:after="0"/>
        <w:ind w:right="124"/>
        <w:jc w:val="both"/>
        <w:rPr>
          <w:rFonts w:ascii="Times New Roman" w:hAnsi="Times New Roman" w:cs="Times New Roman"/>
          <w:color w:val="000000" w:themeColor="text1"/>
          <w:spacing w:val="-2"/>
          <w:sz w:val="20"/>
          <w:szCs w:val="20"/>
        </w:rPr>
      </w:pPr>
      <w:r w:rsidRPr="00C47005">
        <w:rPr>
          <w:rFonts w:ascii="Times New Roman" w:hAnsi="Times New Roman" w:cs="Times New Roman"/>
          <w:i/>
          <w:color w:val="000000" w:themeColor="text1"/>
          <w:spacing w:val="-1"/>
          <w:sz w:val="20"/>
          <w:szCs w:val="20"/>
        </w:rPr>
        <w:t>Деятельностная</w:t>
      </w:r>
      <w:r w:rsidRPr="00C47005">
        <w:rPr>
          <w:rFonts w:ascii="Times New Roman" w:hAnsi="Times New Roman" w:cs="Times New Roman"/>
          <w:i/>
          <w:color w:val="000000" w:themeColor="text1"/>
          <w:spacing w:val="57"/>
          <w:sz w:val="20"/>
          <w:szCs w:val="20"/>
        </w:rPr>
        <w:t xml:space="preserve"> </w:t>
      </w:r>
      <w:r w:rsidRPr="00C47005">
        <w:rPr>
          <w:rFonts w:ascii="Times New Roman" w:hAnsi="Times New Roman" w:cs="Times New Roman"/>
          <w:i/>
          <w:color w:val="000000" w:themeColor="text1"/>
          <w:sz w:val="20"/>
          <w:szCs w:val="20"/>
        </w:rPr>
        <w:t>цель:</w:t>
      </w:r>
      <w:r w:rsidRPr="00C47005">
        <w:rPr>
          <w:rFonts w:ascii="Times New Roman" w:hAnsi="Times New Roman" w:cs="Times New Roman"/>
          <w:i/>
          <w:color w:val="000000" w:themeColor="text1"/>
          <w:spacing w:val="59"/>
          <w:sz w:val="20"/>
          <w:szCs w:val="20"/>
        </w:rPr>
        <w:t xml:space="preserve"> </w:t>
      </w:r>
      <w:r w:rsidRPr="00C47005">
        <w:rPr>
          <w:rFonts w:ascii="Times New Roman" w:hAnsi="Times New Roman" w:cs="Times New Roman"/>
          <w:color w:val="000000" w:themeColor="text1"/>
          <w:sz w:val="20"/>
          <w:szCs w:val="20"/>
        </w:rPr>
        <w:t>формирование</w:t>
      </w:r>
      <w:r w:rsidRPr="00C47005">
        <w:rPr>
          <w:rFonts w:ascii="Times New Roman" w:hAnsi="Times New Roman" w:cs="Times New Roman"/>
          <w:color w:val="000000" w:themeColor="text1"/>
          <w:spacing w:val="58"/>
          <w:sz w:val="20"/>
          <w:szCs w:val="20"/>
        </w:rPr>
        <w:t xml:space="preserve"> </w:t>
      </w:r>
      <w:r w:rsidRPr="00C47005">
        <w:rPr>
          <w:rFonts w:ascii="Times New Roman" w:hAnsi="Times New Roman" w:cs="Times New Roman"/>
          <w:color w:val="000000" w:themeColor="text1"/>
          <w:sz w:val="20"/>
          <w:szCs w:val="20"/>
        </w:rPr>
        <w:t>у</w:t>
      </w:r>
      <w:r w:rsidRPr="00C47005">
        <w:rPr>
          <w:rFonts w:ascii="Times New Roman" w:hAnsi="Times New Roman" w:cs="Times New Roman"/>
          <w:color w:val="000000" w:themeColor="text1"/>
          <w:spacing w:val="54"/>
          <w:sz w:val="20"/>
          <w:szCs w:val="20"/>
        </w:rPr>
        <w:t xml:space="preserve"> </w:t>
      </w:r>
      <w:r w:rsidRPr="00C47005">
        <w:rPr>
          <w:rFonts w:ascii="Times New Roman" w:hAnsi="Times New Roman" w:cs="Times New Roman"/>
          <w:color w:val="000000" w:themeColor="text1"/>
          <w:spacing w:val="-1"/>
          <w:sz w:val="20"/>
          <w:szCs w:val="20"/>
        </w:rPr>
        <w:t>обучающихся</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способностей</w:t>
      </w:r>
      <w:r w:rsidRPr="00C47005">
        <w:rPr>
          <w:rFonts w:ascii="Times New Roman" w:hAnsi="Times New Roman" w:cs="Times New Roman"/>
          <w:color w:val="000000" w:themeColor="text1"/>
          <w:spacing w:val="59"/>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58"/>
          <w:sz w:val="20"/>
          <w:szCs w:val="20"/>
        </w:rPr>
        <w:t xml:space="preserve"> </w:t>
      </w:r>
      <w:r w:rsidRPr="00C47005">
        <w:rPr>
          <w:rFonts w:ascii="Times New Roman" w:hAnsi="Times New Roman" w:cs="Times New Roman"/>
          <w:color w:val="000000" w:themeColor="text1"/>
          <w:spacing w:val="-1"/>
          <w:sz w:val="20"/>
          <w:szCs w:val="20"/>
        </w:rPr>
        <w:t>осуществлению</w:t>
      </w:r>
      <w:r w:rsidRPr="00C47005">
        <w:rPr>
          <w:rFonts w:ascii="Times New Roman" w:hAnsi="Times New Roman" w:cs="Times New Roman"/>
          <w:color w:val="000000" w:themeColor="text1"/>
          <w:spacing w:val="60"/>
          <w:w w:val="99"/>
          <w:sz w:val="20"/>
          <w:szCs w:val="20"/>
        </w:rPr>
        <w:t xml:space="preserve"> </w:t>
      </w:r>
      <w:r w:rsidRPr="00C47005">
        <w:rPr>
          <w:rFonts w:ascii="Times New Roman" w:hAnsi="Times New Roman" w:cs="Times New Roman"/>
          <w:color w:val="000000" w:themeColor="text1"/>
          <w:spacing w:val="-1"/>
          <w:sz w:val="20"/>
          <w:szCs w:val="20"/>
        </w:rPr>
        <w:t>контрольной</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2"/>
          <w:sz w:val="20"/>
          <w:szCs w:val="20"/>
        </w:rPr>
        <w:t>функции.</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i/>
          <w:color w:val="000000" w:themeColor="text1"/>
          <w:sz w:val="20"/>
          <w:szCs w:val="20"/>
        </w:rPr>
        <w:t>Образовательная</w:t>
      </w:r>
      <w:r w:rsidRPr="00C47005">
        <w:rPr>
          <w:rFonts w:ascii="Times New Roman" w:hAnsi="Times New Roman" w:cs="Times New Roman"/>
          <w:i/>
          <w:color w:val="000000" w:themeColor="text1"/>
          <w:spacing w:val="-10"/>
          <w:sz w:val="20"/>
          <w:szCs w:val="20"/>
        </w:rPr>
        <w:t xml:space="preserve"> </w:t>
      </w:r>
      <w:r w:rsidRPr="00C47005">
        <w:rPr>
          <w:rFonts w:ascii="Times New Roman" w:hAnsi="Times New Roman" w:cs="Times New Roman"/>
          <w:i/>
          <w:color w:val="000000" w:themeColor="text1"/>
          <w:spacing w:val="-1"/>
          <w:sz w:val="20"/>
          <w:szCs w:val="20"/>
        </w:rPr>
        <w:t>цель:</w:t>
      </w:r>
      <w:r w:rsidRPr="00C47005">
        <w:rPr>
          <w:rFonts w:ascii="Times New Roman" w:hAnsi="Times New Roman" w:cs="Times New Roman"/>
          <w:i/>
          <w:color w:val="000000" w:themeColor="text1"/>
          <w:spacing w:val="-8"/>
          <w:sz w:val="20"/>
          <w:szCs w:val="20"/>
        </w:rPr>
        <w:t xml:space="preserve"> </w:t>
      </w:r>
      <w:r w:rsidRPr="00C47005">
        <w:rPr>
          <w:rFonts w:ascii="Times New Roman" w:hAnsi="Times New Roman" w:cs="Times New Roman"/>
          <w:color w:val="000000" w:themeColor="text1"/>
          <w:spacing w:val="-1"/>
          <w:sz w:val="20"/>
          <w:szCs w:val="20"/>
        </w:rPr>
        <w:t>контроль</w:t>
      </w:r>
      <w:r w:rsidRPr="00C47005">
        <w:rPr>
          <w:rFonts w:ascii="Times New Roman" w:hAnsi="Times New Roman" w:cs="Times New Roman"/>
          <w:color w:val="000000" w:themeColor="text1"/>
          <w:spacing w:val="-8"/>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самоконтроль</w:t>
      </w:r>
      <w:r w:rsidRPr="00C47005">
        <w:rPr>
          <w:rFonts w:ascii="Times New Roman" w:hAnsi="Times New Roman" w:cs="Times New Roman"/>
          <w:color w:val="000000" w:themeColor="text1"/>
          <w:spacing w:val="-7"/>
          <w:sz w:val="20"/>
          <w:szCs w:val="20"/>
        </w:rPr>
        <w:t xml:space="preserve"> </w:t>
      </w:r>
      <w:r w:rsidRPr="00C47005">
        <w:rPr>
          <w:rFonts w:ascii="Times New Roman" w:hAnsi="Times New Roman" w:cs="Times New Roman"/>
          <w:color w:val="000000" w:themeColor="text1"/>
          <w:spacing w:val="-1"/>
          <w:sz w:val="20"/>
          <w:szCs w:val="20"/>
        </w:rPr>
        <w:t>изученных</w:t>
      </w:r>
      <w:r w:rsidRPr="00C47005">
        <w:rPr>
          <w:rFonts w:ascii="Times New Roman" w:hAnsi="Times New Roman" w:cs="Times New Roman"/>
          <w:color w:val="000000" w:themeColor="text1"/>
          <w:spacing w:val="-13"/>
          <w:sz w:val="20"/>
          <w:szCs w:val="20"/>
        </w:rPr>
        <w:t xml:space="preserve"> </w:t>
      </w:r>
      <w:r w:rsidRPr="00C47005">
        <w:rPr>
          <w:rFonts w:ascii="Times New Roman" w:hAnsi="Times New Roman" w:cs="Times New Roman"/>
          <w:color w:val="000000" w:themeColor="text1"/>
          <w:spacing w:val="1"/>
          <w:sz w:val="20"/>
          <w:szCs w:val="20"/>
        </w:rPr>
        <w:t>понятий</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1"/>
          <w:sz w:val="20"/>
          <w:szCs w:val="20"/>
        </w:rPr>
        <w:t xml:space="preserve"> </w:t>
      </w:r>
      <w:r w:rsidRPr="00C47005">
        <w:rPr>
          <w:rFonts w:ascii="Times New Roman" w:hAnsi="Times New Roman" w:cs="Times New Roman"/>
          <w:color w:val="000000" w:themeColor="text1"/>
          <w:spacing w:val="-1"/>
          <w:sz w:val="20"/>
          <w:szCs w:val="20"/>
        </w:rPr>
        <w:t>алгоритмов.</w:t>
      </w:r>
    </w:p>
    <w:p w:rsidR="003F1593" w:rsidRPr="00C47005" w:rsidRDefault="003F1593" w:rsidP="00C73B96">
      <w:pPr>
        <w:pStyle w:val="a0"/>
        <w:spacing w:after="0" w:line="276" w:lineRule="auto"/>
        <w:ind w:right="115"/>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Комплекс</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pacing w:val="-2"/>
          <w:szCs w:val="20"/>
        </w:rPr>
        <w:t>УУД,</w:t>
      </w:r>
      <w:r w:rsidRPr="00C47005">
        <w:rPr>
          <w:rFonts w:ascii="Times New Roman" w:hAnsi="Times New Roman" w:cs="Times New Roman"/>
          <w:color w:val="000000" w:themeColor="text1"/>
          <w:spacing w:val="53"/>
          <w:szCs w:val="20"/>
        </w:rPr>
        <w:t xml:space="preserve"> </w:t>
      </w:r>
      <w:r w:rsidRPr="00C47005">
        <w:rPr>
          <w:rFonts w:ascii="Times New Roman" w:hAnsi="Times New Roman" w:cs="Times New Roman"/>
          <w:color w:val="000000" w:themeColor="text1"/>
          <w:spacing w:val="-1"/>
          <w:szCs w:val="20"/>
        </w:rPr>
        <w:t>выполняемых</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1"/>
          <w:szCs w:val="20"/>
        </w:rPr>
        <w:t>обучающимися</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56"/>
          <w:szCs w:val="20"/>
        </w:rPr>
        <w:t xml:space="preserve"> </w:t>
      </w:r>
      <w:r w:rsidRPr="00C47005">
        <w:rPr>
          <w:rFonts w:ascii="Times New Roman" w:hAnsi="Times New Roman" w:cs="Times New Roman"/>
          <w:color w:val="000000" w:themeColor="text1"/>
          <w:spacing w:val="-2"/>
          <w:szCs w:val="20"/>
        </w:rPr>
        <w:t>уроках</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zCs w:val="20"/>
        </w:rPr>
        <w:t>создает</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zCs w:val="20"/>
        </w:rPr>
        <w:t>благоприятные</w:t>
      </w:r>
      <w:r w:rsidRPr="00C47005">
        <w:rPr>
          <w:rFonts w:ascii="Times New Roman" w:hAnsi="Times New Roman" w:cs="Times New Roman"/>
          <w:color w:val="000000" w:themeColor="text1"/>
          <w:spacing w:val="64"/>
          <w:w w:val="99"/>
          <w:szCs w:val="20"/>
        </w:rPr>
        <w:t xml:space="preserve"> </w:t>
      </w:r>
      <w:r w:rsidRPr="00C47005">
        <w:rPr>
          <w:rFonts w:ascii="Times New Roman" w:hAnsi="Times New Roman" w:cs="Times New Roman"/>
          <w:color w:val="000000" w:themeColor="text1"/>
          <w:szCs w:val="20"/>
        </w:rPr>
        <w:t>условия</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 xml:space="preserve">реализации </w:t>
      </w:r>
      <w:r w:rsidRPr="00C47005">
        <w:rPr>
          <w:rFonts w:ascii="Times New Roman" w:hAnsi="Times New Roman" w:cs="Times New Roman"/>
          <w:color w:val="000000" w:themeColor="text1"/>
          <w:spacing w:val="-1"/>
          <w:szCs w:val="20"/>
        </w:rPr>
        <w:t xml:space="preserve">требований </w:t>
      </w:r>
      <w:r w:rsidRPr="00C47005">
        <w:rPr>
          <w:rFonts w:ascii="Times New Roman" w:hAnsi="Times New Roman" w:cs="Times New Roman"/>
          <w:color w:val="000000" w:themeColor="text1"/>
          <w:szCs w:val="20"/>
        </w:rPr>
        <w:t>ФГОС</w:t>
      </w:r>
      <w:r w:rsidRPr="00C47005">
        <w:rPr>
          <w:rFonts w:ascii="Times New Roman" w:hAnsi="Times New Roman" w:cs="Times New Roman"/>
          <w:color w:val="000000" w:themeColor="text1"/>
          <w:spacing w:val="-4"/>
          <w:szCs w:val="20"/>
        </w:rPr>
        <w:t xml:space="preserve"> ОООН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формированию</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метапредметных</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результатов</w:t>
      </w:r>
      <w:r w:rsidRPr="00C47005">
        <w:rPr>
          <w:rFonts w:ascii="Times New Roman" w:hAnsi="Times New Roman" w:cs="Times New Roman"/>
          <w:color w:val="000000" w:themeColor="text1"/>
          <w:spacing w:val="76"/>
          <w:w w:val="99"/>
          <w:szCs w:val="20"/>
        </w:rPr>
        <w:t xml:space="preserve"> </w:t>
      </w:r>
      <w:r w:rsidRPr="00C47005">
        <w:rPr>
          <w:rFonts w:ascii="Times New Roman" w:hAnsi="Times New Roman" w:cs="Times New Roman"/>
          <w:color w:val="000000" w:themeColor="text1"/>
          <w:spacing w:val="-1"/>
          <w:szCs w:val="20"/>
        </w:rPr>
        <w:t>образования.</w:t>
      </w:r>
    </w:p>
    <w:p w:rsidR="003F1593" w:rsidRPr="00C47005" w:rsidRDefault="003F1593" w:rsidP="00C73B96">
      <w:pPr>
        <w:spacing w:after="0"/>
        <w:rPr>
          <w:rFonts w:ascii="Times New Roman" w:hAnsi="Times New Roman" w:cs="Times New Roman"/>
          <w:color w:val="000000" w:themeColor="text1"/>
          <w:sz w:val="20"/>
          <w:szCs w:val="20"/>
        </w:rPr>
      </w:pPr>
    </w:p>
    <w:p w:rsidR="003F1593" w:rsidRPr="00C47005" w:rsidRDefault="003F1593" w:rsidP="008B4EC3">
      <w:pPr>
        <w:pStyle w:val="2"/>
        <w:keepNext w:val="0"/>
        <w:keepLines w:val="0"/>
        <w:widowControl w:val="0"/>
        <w:numPr>
          <w:ilvl w:val="2"/>
          <w:numId w:val="22"/>
        </w:numPr>
        <w:tabs>
          <w:tab w:val="left" w:pos="709"/>
        </w:tabs>
        <w:suppressAutoHyphens/>
        <w:spacing w:before="0"/>
        <w:ind w:left="0" w:firstLine="0"/>
        <w:rPr>
          <w:rFonts w:ascii="Times New Roman" w:hAnsi="Times New Roman" w:cs="Times New Roman"/>
          <w:color w:val="000000" w:themeColor="text1"/>
          <w:spacing w:val="-1"/>
          <w:sz w:val="20"/>
          <w:szCs w:val="20"/>
        </w:rPr>
      </w:pPr>
      <w:bookmarkStart w:id="103" w:name="_TOC_250016"/>
      <w:bookmarkStart w:id="104" w:name="_Toc482532404"/>
      <w:bookmarkStart w:id="105" w:name="_Toc482535252"/>
      <w:r w:rsidRPr="00C47005">
        <w:rPr>
          <w:rFonts w:ascii="Times New Roman" w:hAnsi="Times New Roman" w:cs="Times New Roman"/>
          <w:color w:val="000000" w:themeColor="text1"/>
          <w:spacing w:val="-1"/>
          <w:sz w:val="20"/>
          <w:szCs w:val="20"/>
        </w:rPr>
        <w:t>Планируемые</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результаты</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усвоения</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обучающимися</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универсальных</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z w:val="20"/>
          <w:szCs w:val="20"/>
        </w:rPr>
        <w:t>учебных</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pacing w:val="-1"/>
          <w:sz w:val="20"/>
          <w:szCs w:val="20"/>
        </w:rPr>
        <w:t>действий</w:t>
      </w:r>
      <w:bookmarkEnd w:id="103"/>
      <w:bookmarkEnd w:id="104"/>
      <w:bookmarkEnd w:id="105"/>
    </w:p>
    <w:p w:rsidR="003F1593" w:rsidRPr="00C47005" w:rsidRDefault="003F1593" w:rsidP="00C73B96">
      <w:pPr>
        <w:spacing w:after="0"/>
        <w:jc w:val="both"/>
        <w:rPr>
          <w:rFonts w:ascii="Times New Roman" w:hAnsi="Times New Roman" w:cs="Times New Roman"/>
          <w:b/>
          <w:i/>
          <w:color w:val="000000" w:themeColor="text1"/>
          <w:spacing w:val="-2"/>
          <w:sz w:val="20"/>
          <w:szCs w:val="20"/>
        </w:rPr>
      </w:pPr>
      <w:r w:rsidRPr="00C47005">
        <w:rPr>
          <w:rFonts w:ascii="Times New Roman" w:hAnsi="Times New Roman" w:cs="Times New Roman"/>
          <w:b/>
          <w:i/>
          <w:color w:val="000000" w:themeColor="text1"/>
          <w:spacing w:val="-1"/>
          <w:sz w:val="20"/>
          <w:szCs w:val="20"/>
        </w:rPr>
        <w:t>Регулятивные</w:t>
      </w:r>
      <w:r w:rsidRPr="00C47005">
        <w:rPr>
          <w:rFonts w:ascii="Times New Roman" w:hAnsi="Times New Roman" w:cs="Times New Roman"/>
          <w:b/>
          <w:i/>
          <w:color w:val="000000" w:themeColor="text1"/>
          <w:spacing w:val="1"/>
          <w:sz w:val="20"/>
          <w:szCs w:val="20"/>
        </w:rPr>
        <w:t xml:space="preserve"> </w:t>
      </w:r>
      <w:r w:rsidRPr="00C47005">
        <w:rPr>
          <w:rFonts w:ascii="Times New Roman" w:hAnsi="Times New Roman" w:cs="Times New Roman"/>
          <w:b/>
          <w:i/>
          <w:color w:val="000000" w:themeColor="text1"/>
          <w:spacing w:val="-2"/>
          <w:sz w:val="20"/>
          <w:szCs w:val="20"/>
        </w:rPr>
        <w:t>УУД</w:t>
      </w:r>
    </w:p>
    <w:p w:rsidR="003F1593" w:rsidRPr="00C47005" w:rsidRDefault="003F1593" w:rsidP="00C73B96">
      <w:pPr>
        <w:spacing w:after="0"/>
        <w:jc w:val="both"/>
        <w:rPr>
          <w:rFonts w:ascii="Times New Roman" w:hAnsi="Times New Roman" w:cs="Times New Roman"/>
          <w:b/>
          <w:i/>
          <w:color w:val="000000" w:themeColor="text1"/>
          <w:spacing w:val="-2"/>
          <w:sz w:val="20"/>
          <w:szCs w:val="20"/>
        </w:rPr>
      </w:pPr>
    </w:p>
    <w:tbl>
      <w:tblPr>
        <w:tblW w:w="0" w:type="auto"/>
        <w:tblInd w:w="6" w:type="dxa"/>
        <w:tblLayout w:type="fixed"/>
        <w:tblCellMar>
          <w:left w:w="0" w:type="dxa"/>
          <w:right w:w="0" w:type="dxa"/>
        </w:tblCellMar>
        <w:tblLook w:val="0000"/>
      </w:tblPr>
      <w:tblGrid>
        <w:gridCol w:w="9266"/>
      </w:tblGrid>
      <w:tr w:rsidR="003F1593" w:rsidRPr="00C47005" w:rsidTr="00C97945">
        <w:trPr>
          <w:trHeight w:hRule="exact" w:val="940"/>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219"/>
              <w:rPr>
                <w:rFonts w:ascii="Times New Roman" w:hAnsi="Times New Roman"/>
                <w:color w:val="000000" w:themeColor="text1"/>
                <w:spacing w:val="-1"/>
                <w:szCs w:val="20"/>
                <w:u w:val="single"/>
                <w:lang w:val="ru-RU"/>
              </w:rPr>
            </w:pPr>
            <w:r w:rsidRPr="00C47005">
              <w:rPr>
                <w:rFonts w:ascii="Times New Roman" w:hAnsi="Times New Roman"/>
                <w:color w:val="000000" w:themeColor="text1"/>
                <w:spacing w:val="-1"/>
                <w:szCs w:val="20"/>
                <w:u w:val="single"/>
                <w:lang w:val="ru-RU"/>
              </w:rPr>
              <w:t>Выпускник</w:t>
            </w:r>
            <w:r w:rsidRPr="00C47005">
              <w:rPr>
                <w:rFonts w:ascii="Times New Roman" w:hAnsi="Times New Roman"/>
                <w:color w:val="000000" w:themeColor="text1"/>
                <w:szCs w:val="20"/>
                <w:u w:val="single"/>
                <w:lang w:val="ru-RU"/>
              </w:rPr>
              <w:t xml:space="preserve"> </w:t>
            </w:r>
            <w:r w:rsidRPr="00C47005">
              <w:rPr>
                <w:rFonts w:ascii="Times New Roman" w:hAnsi="Times New Roman"/>
                <w:color w:val="000000" w:themeColor="text1"/>
                <w:spacing w:val="-1"/>
                <w:szCs w:val="20"/>
                <w:u w:val="single"/>
                <w:lang w:val="ru-RU"/>
              </w:rPr>
              <w:t>научится:</w:t>
            </w:r>
          </w:p>
          <w:p w:rsidR="003F1593" w:rsidRPr="00C47005" w:rsidRDefault="003F1593" w:rsidP="00C73B96">
            <w:pPr>
              <w:pStyle w:val="TableParagraph"/>
              <w:spacing w:line="276" w:lineRule="auto"/>
              <w:ind w:right="110"/>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целеполаганию, включая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постановку</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новых</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целей,</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преобразование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практической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задачи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познавательную;</w:t>
            </w:r>
          </w:p>
        </w:tc>
      </w:tr>
      <w:tr w:rsidR="003F1593" w:rsidRPr="00C47005" w:rsidTr="00C97945">
        <w:trPr>
          <w:trHeight w:hRule="exact" w:val="845"/>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01"/>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анализировать</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условия</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zCs w:val="20"/>
                <w:lang w:val="ru-RU"/>
              </w:rPr>
              <w:t>достижения</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основе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2"/>
                <w:szCs w:val="20"/>
                <w:lang w:val="ru-RU"/>
              </w:rPr>
              <w:t>учёта</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выделенных</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учителем</w:t>
            </w:r>
            <w:r w:rsidRPr="00C47005">
              <w:rPr>
                <w:rFonts w:ascii="Times New Roman" w:hAnsi="Times New Roman"/>
                <w:color w:val="000000" w:themeColor="text1"/>
                <w:spacing w:val="32"/>
                <w:szCs w:val="20"/>
                <w:lang w:val="ru-RU"/>
              </w:rPr>
              <w:t xml:space="preserve"> </w:t>
            </w:r>
            <w:r w:rsidRPr="00C47005">
              <w:rPr>
                <w:rFonts w:ascii="Times New Roman" w:hAnsi="Times New Roman"/>
                <w:color w:val="000000" w:themeColor="text1"/>
                <w:spacing w:val="-1"/>
                <w:szCs w:val="20"/>
                <w:lang w:val="ru-RU"/>
              </w:rPr>
              <w:t>ориентиров</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действия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новом</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учебном материале;</w:t>
            </w:r>
          </w:p>
        </w:tc>
      </w:tr>
      <w:tr w:rsidR="003F1593" w:rsidRPr="00C47005" w:rsidTr="00C97945">
        <w:trPr>
          <w:trHeight w:hRule="exact" w:val="711"/>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219"/>
              <w:rPr>
                <w:rFonts w:ascii="Times New Roman" w:hAnsi="Times New Roman"/>
                <w:color w:val="000000" w:themeColor="text1"/>
                <w:spacing w:val="-1"/>
                <w:szCs w:val="20"/>
              </w:rPr>
            </w:pPr>
            <w:r w:rsidRPr="00C47005">
              <w:rPr>
                <w:rFonts w:ascii="Times New Roman" w:hAnsi="Times New Roman"/>
                <w:color w:val="000000" w:themeColor="text1"/>
                <w:spacing w:val="-1"/>
                <w:szCs w:val="20"/>
              </w:rPr>
              <w:t>планировать</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3"/>
                <w:szCs w:val="20"/>
              </w:rPr>
              <w:t>пути</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zCs w:val="20"/>
              </w:rPr>
              <w:t>достижения</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целей;</w:t>
            </w:r>
          </w:p>
        </w:tc>
      </w:tr>
      <w:tr w:rsidR="003F1593" w:rsidRPr="00C47005" w:rsidTr="00C97945">
        <w:trPr>
          <w:trHeight w:hRule="exact" w:val="721"/>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219"/>
              <w:rPr>
                <w:rFonts w:ascii="Times New Roman" w:hAnsi="Times New Roman"/>
                <w:color w:val="000000" w:themeColor="text1"/>
                <w:spacing w:val="-1"/>
                <w:szCs w:val="20"/>
              </w:rPr>
            </w:pPr>
            <w:r w:rsidRPr="00C47005">
              <w:rPr>
                <w:rFonts w:ascii="Times New Roman" w:hAnsi="Times New Roman"/>
                <w:color w:val="000000" w:themeColor="text1"/>
                <w:spacing w:val="-1"/>
                <w:szCs w:val="20"/>
              </w:rPr>
              <w:lastRenderedPageBreak/>
              <w:t>Устанавливать</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1"/>
                <w:szCs w:val="20"/>
              </w:rPr>
              <w:t>целевые</w:t>
            </w:r>
            <w:r w:rsidRPr="00C47005">
              <w:rPr>
                <w:rFonts w:ascii="Times New Roman" w:hAnsi="Times New Roman"/>
                <w:color w:val="000000" w:themeColor="text1"/>
                <w:spacing w:val="1"/>
                <w:szCs w:val="20"/>
              </w:rPr>
              <w:t xml:space="preserve"> </w:t>
            </w:r>
            <w:r w:rsidRPr="00C47005">
              <w:rPr>
                <w:rFonts w:ascii="Times New Roman" w:hAnsi="Times New Roman"/>
                <w:color w:val="000000" w:themeColor="text1"/>
                <w:spacing w:val="-1"/>
                <w:szCs w:val="20"/>
              </w:rPr>
              <w:t>приоритеты;</w:t>
            </w:r>
          </w:p>
        </w:tc>
      </w:tr>
      <w:tr w:rsidR="003F1593" w:rsidRPr="00C47005" w:rsidTr="00C97945">
        <w:trPr>
          <w:trHeight w:hRule="exact" w:val="561"/>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10"/>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pacing w:val="-1"/>
                <w:szCs w:val="20"/>
                <w:lang w:val="ru-RU"/>
              </w:rPr>
              <w:t>контролировать</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своё</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время</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2"/>
                <w:szCs w:val="20"/>
                <w:lang w:val="ru-RU"/>
              </w:rPr>
              <w:t>управлять</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zCs w:val="20"/>
                <w:lang w:val="ru-RU"/>
              </w:rPr>
              <w:t>им;</w:t>
            </w:r>
          </w:p>
        </w:tc>
      </w:tr>
      <w:tr w:rsidR="003F1593" w:rsidRPr="00C47005" w:rsidTr="00C97945">
        <w:trPr>
          <w:trHeight w:hRule="exact" w:val="697"/>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10"/>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принимать</w:t>
            </w:r>
            <w:r w:rsidRPr="00C47005">
              <w:rPr>
                <w:rFonts w:ascii="Times New Roman" w:hAnsi="Times New Roman"/>
                <w:color w:val="000000" w:themeColor="text1"/>
                <w:szCs w:val="20"/>
                <w:lang w:val="ru-RU"/>
              </w:rPr>
              <w:t xml:space="preserve">  решения</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zCs w:val="20"/>
                <w:lang w:val="ru-RU"/>
              </w:rPr>
              <w:t xml:space="preserve">в </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проблемной</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ситуации</w:t>
            </w:r>
            <w:r w:rsidRPr="00C47005">
              <w:rPr>
                <w:rFonts w:ascii="Times New Roman" w:hAnsi="Times New Roman"/>
                <w:color w:val="000000" w:themeColor="text1"/>
                <w:szCs w:val="20"/>
                <w:lang w:val="ru-RU"/>
              </w:rPr>
              <w:t xml:space="preserve">  на</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zCs w:val="20"/>
                <w:lang w:val="ru-RU"/>
              </w:rPr>
              <w:t>основе</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переговоров;</w:t>
            </w:r>
          </w:p>
        </w:tc>
      </w:tr>
      <w:tr w:rsidR="003F1593" w:rsidRPr="00C47005" w:rsidTr="00C97945">
        <w:trPr>
          <w:trHeight w:hRule="exact" w:val="862"/>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09"/>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констатирующий</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предвосхищающий</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контроль</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2"/>
                <w:szCs w:val="20"/>
                <w:lang w:val="ru-RU"/>
              </w:rPr>
              <w:t>по</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pacing w:val="-1"/>
                <w:szCs w:val="20"/>
                <w:lang w:val="ru-RU"/>
              </w:rPr>
              <w:t>результату</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по</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pacing w:val="-1"/>
                <w:szCs w:val="20"/>
                <w:lang w:val="ru-RU"/>
              </w:rPr>
              <w:t>способу</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действия;</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актуальный</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контроль</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уровне</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произвольного</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внимания;</w:t>
            </w:r>
          </w:p>
        </w:tc>
      </w:tr>
      <w:tr w:rsidR="003F1593" w:rsidRPr="00C47005" w:rsidTr="00C97945">
        <w:trPr>
          <w:trHeight w:hRule="exact" w:val="989"/>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10"/>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оценивать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правильность</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pacing w:val="-1"/>
                <w:szCs w:val="20"/>
                <w:lang w:val="ru-RU"/>
              </w:rPr>
              <w:t>выполнения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действия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zCs w:val="20"/>
                <w:lang w:val="ru-RU"/>
              </w:rPr>
              <w:t>вносить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 xml:space="preserve">необходимые </w:t>
            </w:r>
            <w:r w:rsidRPr="00C47005">
              <w:rPr>
                <w:rFonts w:ascii="Times New Roman" w:hAnsi="Times New Roman"/>
                <w:color w:val="000000" w:themeColor="text1"/>
                <w:szCs w:val="20"/>
                <w:lang w:val="ru-RU"/>
              </w:rPr>
              <w:t>коррективы</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zCs w:val="20"/>
                <w:lang w:val="ru-RU"/>
              </w:rPr>
              <w:t xml:space="preserve">в </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исполнение</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как</w:t>
            </w:r>
            <w:r w:rsidRPr="00C47005">
              <w:rPr>
                <w:rFonts w:ascii="Times New Roman" w:hAnsi="Times New Roman"/>
                <w:color w:val="000000" w:themeColor="text1"/>
                <w:szCs w:val="20"/>
                <w:lang w:val="ru-RU"/>
              </w:rPr>
              <w:t xml:space="preserve"> 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конце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действия,</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так</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zCs w:val="20"/>
                <w:lang w:val="ru-RU"/>
              </w:rPr>
              <w:t>по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ходу</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zCs w:val="20"/>
                <w:lang w:val="ru-RU"/>
              </w:rPr>
              <w:t>его</w:t>
            </w:r>
            <w:r w:rsidRPr="00C47005">
              <w:rPr>
                <w:rFonts w:ascii="Times New Roman" w:hAnsi="Times New Roman"/>
                <w:color w:val="000000" w:themeColor="text1"/>
                <w:spacing w:val="2"/>
                <w:szCs w:val="20"/>
                <w:lang w:val="ru-RU"/>
              </w:rPr>
              <w:t xml:space="preserve"> ре</w:t>
            </w:r>
            <w:r w:rsidRPr="00C47005">
              <w:rPr>
                <w:rFonts w:ascii="Times New Roman" w:hAnsi="Times New Roman"/>
                <w:color w:val="000000" w:themeColor="text1"/>
                <w:spacing w:val="-1"/>
                <w:szCs w:val="20"/>
                <w:lang w:val="ru-RU"/>
              </w:rPr>
              <w:t>реализации;</w:t>
            </w:r>
          </w:p>
        </w:tc>
      </w:tr>
      <w:tr w:rsidR="003F1593" w:rsidRPr="00C47005" w:rsidTr="00C97945">
        <w:trPr>
          <w:trHeight w:hRule="exact" w:val="563"/>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ind w:right="110"/>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основам</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pacing w:val="-1"/>
                <w:szCs w:val="20"/>
                <w:lang w:val="ru-RU"/>
              </w:rPr>
              <w:t>прогнозирования</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как</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предвидения</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pacing w:val="-1"/>
                <w:szCs w:val="20"/>
                <w:lang w:val="ru-RU"/>
              </w:rPr>
              <w:t>будущих</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zCs w:val="20"/>
                <w:lang w:val="ru-RU"/>
              </w:rPr>
              <w:t>событий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развития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процесса.</w:t>
            </w:r>
          </w:p>
        </w:tc>
      </w:tr>
      <w:tr w:rsidR="003F1593" w:rsidRPr="00C47005" w:rsidTr="008F3253">
        <w:trPr>
          <w:trHeight w:hRule="exact" w:val="6113"/>
        </w:trPr>
        <w:tc>
          <w:tcPr>
            <w:tcW w:w="9266" w:type="dxa"/>
            <w:tcBorders>
              <w:top w:val="single" w:sz="5" w:space="0" w:color="000000"/>
              <w:left w:val="single" w:sz="5" w:space="0" w:color="000000"/>
              <w:bottom w:val="single" w:sz="5" w:space="0" w:color="000000"/>
              <w:right w:val="single" w:sz="5" w:space="0" w:color="000000"/>
            </w:tcBorders>
            <w:shd w:val="clear" w:color="auto" w:fill="auto"/>
          </w:tcPr>
          <w:p w:rsidR="003F1593" w:rsidRPr="00C47005" w:rsidRDefault="003F1593" w:rsidP="00C73B96">
            <w:pPr>
              <w:pStyle w:val="TableParagraph"/>
              <w:spacing w:line="276" w:lineRule="auto"/>
              <w:jc w:val="both"/>
              <w:rPr>
                <w:rFonts w:ascii="Times New Roman" w:hAnsi="Times New Roman"/>
                <w:i/>
                <w:color w:val="000000" w:themeColor="text1"/>
                <w:spacing w:val="-1"/>
                <w:szCs w:val="20"/>
                <w:u w:val="single"/>
              </w:rPr>
            </w:pPr>
            <w:r w:rsidRPr="00C47005">
              <w:rPr>
                <w:rFonts w:ascii="Times New Roman" w:hAnsi="Times New Roman"/>
                <w:i/>
                <w:color w:val="000000" w:themeColor="text1"/>
                <w:spacing w:val="-1"/>
                <w:szCs w:val="20"/>
                <w:u w:val="single"/>
              </w:rPr>
              <w:t>Выпускник</w:t>
            </w:r>
            <w:r w:rsidRPr="00C47005">
              <w:rPr>
                <w:rFonts w:ascii="Times New Roman" w:hAnsi="Times New Roman"/>
                <w:i/>
                <w:color w:val="000000" w:themeColor="text1"/>
                <w:szCs w:val="20"/>
                <w:u w:val="single"/>
              </w:rPr>
              <w:t xml:space="preserve"> </w:t>
            </w:r>
            <w:r w:rsidRPr="00C47005">
              <w:rPr>
                <w:rFonts w:ascii="Times New Roman" w:hAnsi="Times New Roman"/>
                <w:i/>
                <w:color w:val="000000" w:themeColor="text1"/>
                <w:spacing w:val="-1"/>
                <w:szCs w:val="20"/>
                <w:u w:val="single"/>
              </w:rPr>
              <w:t>получит</w:t>
            </w:r>
            <w:r w:rsidRPr="00C47005">
              <w:rPr>
                <w:rFonts w:ascii="Times New Roman" w:hAnsi="Times New Roman"/>
                <w:i/>
                <w:color w:val="000000" w:themeColor="text1"/>
                <w:spacing w:val="1"/>
                <w:szCs w:val="20"/>
                <w:u w:val="single"/>
              </w:rPr>
              <w:t xml:space="preserve"> </w:t>
            </w:r>
            <w:r w:rsidRPr="00C47005">
              <w:rPr>
                <w:rFonts w:ascii="Times New Roman" w:hAnsi="Times New Roman"/>
                <w:i/>
                <w:color w:val="000000" w:themeColor="text1"/>
                <w:spacing w:val="-1"/>
                <w:szCs w:val="20"/>
                <w:u w:val="single"/>
              </w:rPr>
              <w:t>возможность</w:t>
            </w:r>
            <w:r w:rsidRPr="00C47005">
              <w:rPr>
                <w:rFonts w:ascii="Times New Roman" w:hAnsi="Times New Roman"/>
                <w:i/>
                <w:color w:val="000000" w:themeColor="text1"/>
                <w:spacing w:val="-2"/>
                <w:szCs w:val="20"/>
                <w:u w:val="single"/>
              </w:rPr>
              <w:t xml:space="preserve"> </w:t>
            </w:r>
            <w:r w:rsidRPr="00C47005">
              <w:rPr>
                <w:rFonts w:ascii="Times New Roman" w:hAnsi="Times New Roman"/>
                <w:i/>
                <w:color w:val="000000" w:themeColor="text1"/>
                <w:spacing w:val="-1"/>
                <w:szCs w:val="20"/>
                <w:u w:val="single"/>
              </w:rPr>
              <w:t>научиться:</w:t>
            </w:r>
          </w:p>
          <w:p w:rsidR="003F1593" w:rsidRPr="00C47005" w:rsidRDefault="003F1593" w:rsidP="008B4EC3">
            <w:pPr>
              <w:pStyle w:val="1f0"/>
              <w:numPr>
                <w:ilvl w:val="0"/>
                <w:numId w:val="17"/>
              </w:numPr>
              <w:tabs>
                <w:tab w:val="left" w:pos="249"/>
              </w:tabs>
              <w:spacing w:line="276" w:lineRule="auto"/>
              <w:ind w:left="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ставить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новые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2"/>
                <w:szCs w:val="20"/>
                <w:lang w:val="ru-RU"/>
              </w:rPr>
              <w:t>учебные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задачи;</w:t>
            </w:r>
          </w:p>
          <w:p w:rsidR="003F1593" w:rsidRPr="00C47005" w:rsidRDefault="003F1593" w:rsidP="008B4EC3">
            <w:pPr>
              <w:pStyle w:val="1f0"/>
              <w:numPr>
                <w:ilvl w:val="0"/>
                <w:numId w:val="17"/>
              </w:numPr>
              <w:tabs>
                <w:tab w:val="left" w:pos="249"/>
              </w:tabs>
              <w:spacing w:line="276" w:lineRule="auto"/>
              <w:ind w:left="0" w:right="1219" w:firstLine="0"/>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построению</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жизненных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 xml:space="preserve">планов </w:t>
            </w:r>
            <w:r w:rsidRPr="00C47005">
              <w:rPr>
                <w:rFonts w:ascii="Times New Roman" w:hAnsi="Times New Roman"/>
                <w:color w:val="000000" w:themeColor="text1"/>
                <w:spacing w:val="-2"/>
                <w:szCs w:val="20"/>
                <w:lang w:val="ru-RU"/>
              </w:rPr>
              <w:t>во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временной</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перспективе;</w:t>
            </w:r>
          </w:p>
          <w:p w:rsidR="003F1593" w:rsidRPr="00C47005" w:rsidRDefault="003F1593" w:rsidP="008B4EC3">
            <w:pPr>
              <w:pStyle w:val="1f0"/>
              <w:numPr>
                <w:ilvl w:val="0"/>
                <w:numId w:val="17"/>
              </w:numPr>
              <w:tabs>
                <w:tab w:val="left" w:pos="249"/>
              </w:tabs>
              <w:spacing w:line="276" w:lineRule="auto"/>
              <w:ind w:left="0" w:right="105"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при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планировании</w:t>
            </w:r>
            <w:r w:rsidRPr="00C47005">
              <w:rPr>
                <w:rFonts w:ascii="Times New Roman" w:hAnsi="Times New Roman"/>
                <w:color w:val="000000" w:themeColor="text1"/>
                <w:spacing w:val="60"/>
                <w:szCs w:val="20"/>
                <w:lang w:val="ru-RU"/>
              </w:rPr>
              <w:t xml:space="preserve"> </w:t>
            </w:r>
            <w:r w:rsidRPr="00C47005">
              <w:rPr>
                <w:rFonts w:ascii="Times New Roman" w:hAnsi="Times New Roman"/>
                <w:color w:val="000000" w:themeColor="text1"/>
                <w:spacing w:val="-1"/>
                <w:szCs w:val="20"/>
                <w:lang w:val="ru-RU"/>
              </w:rPr>
              <w:t>достижения</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целей</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полно</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2"/>
                <w:szCs w:val="20"/>
                <w:lang w:val="ru-RU"/>
              </w:rPr>
              <w:t>адекватно</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2"/>
                <w:szCs w:val="20"/>
                <w:lang w:val="ru-RU"/>
              </w:rPr>
              <w:t>учитывать</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условия</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2"/>
                <w:szCs w:val="20"/>
                <w:lang w:val="ru-RU"/>
              </w:rPr>
              <w:t>средства</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zCs w:val="20"/>
                <w:lang w:val="ru-RU"/>
              </w:rPr>
              <w:t>их</w:t>
            </w:r>
            <w:r w:rsidRPr="00C47005">
              <w:rPr>
                <w:rFonts w:ascii="Times New Roman" w:hAnsi="Times New Roman"/>
                <w:color w:val="000000" w:themeColor="text1"/>
                <w:spacing w:val="45"/>
                <w:szCs w:val="20"/>
                <w:lang w:val="ru-RU"/>
              </w:rPr>
              <w:t xml:space="preserve"> </w:t>
            </w:r>
            <w:r w:rsidRPr="00C47005">
              <w:rPr>
                <w:rFonts w:ascii="Times New Roman" w:hAnsi="Times New Roman"/>
                <w:color w:val="000000" w:themeColor="text1"/>
                <w:spacing w:val="-1"/>
                <w:szCs w:val="20"/>
                <w:lang w:val="ru-RU"/>
              </w:rPr>
              <w:t>достижения;</w:t>
            </w:r>
          </w:p>
          <w:p w:rsidR="003F1593" w:rsidRPr="00C47005" w:rsidRDefault="003F1593" w:rsidP="008B4EC3">
            <w:pPr>
              <w:pStyle w:val="1f0"/>
              <w:numPr>
                <w:ilvl w:val="0"/>
                <w:numId w:val="17"/>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выделять</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альтернативные</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способы</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pacing w:val="-1"/>
                <w:szCs w:val="20"/>
                <w:lang w:val="ru-RU"/>
              </w:rPr>
              <w:t>достижения</w:t>
            </w:r>
            <w:r w:rsidRPr="00C47005">
              <w:rPr>
                <w:rFonts w:ascii="Times New Roman" w:hAnsi="Times New Roman"/>
                <w:color w:val="000000" w:themeColor="text1"/>
                <w:spacing w:val="45"/>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pacing w:val="-1"/>
                <w:szCs w:val="20"/>
                <w:lang w:val="ru-RU"/>
              </w:rPr>
              <w:t>выбирать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наиболее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эффективный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способ;</w:t>
            </w:r>
          </w:p>
          <w:p w:rsidR="003F1593" w:rsidRPr="00C47005" w:rsidRDefault="003F1593" w:rsidP="008B4EC3">
            <w:pPr>
              <w:pStyle w:val="1f0"/>
              <w:numPr>
                <w:ilvl w:val="0"/>
                <w:numId w:val="17"/>
              </w:numPr>
              <w:tabs>
                <w:tab w:val="left" w:pos="249"/>
              </w:tabs>
              <w:spacing w:line="276" w:lineRule="auto"/>
              <w:ind w:left="0" w:right="104"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основам</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саморегуляции</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2"/>
                <w:szCs w:val="20"/>
                <w:lang w:val="ru-RU"/>
              </w:rPr>
              <w:t>учебной</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1"/>
                <w:szCs w:val="20"/>
                <w:lang w:val="ru-RU"/>
              </w:rPr>
              <w:t>познавательной</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деятельности</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форме</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осознанного</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управления</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zCs w:val="20"/>
                <w:lang w:val="ru-RU"/>
              </w:rPr>
              <w:t>своим</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поведением</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деятельностью,</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направленной</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достижение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поставленных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целей;</w:t>
            </w:r>
          </w:p>
          <w:p w:rsidR="003F1593" w:rsidRPr="00C47005" w:rsidRDefault="003F1593" w:rsidP="008B4EC3">
            <w:pPr>
              <w:pStyle w:val="1f0"/>
              <w:numPr>
                <w:ilvl w:val="0"/>
                <w:numId w:val="17"/>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познавательную</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1"/>
                <w:szCs w:val="20"/>
                <w:lang w:val="ru-RU"/>
              </w:rPr>
              <w:t>рефлексию</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zCs w:val="20"/>
                <w:lang w:val="ru-RU"/>
              </w:rPr>
              <w:t>отношении</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действий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2"/>
                <w:szCs w:val="20"/>
                <w:lang w:val="ru-RU"/>
              </w:rPr>
              <w:t>по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решению</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учебных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познавательных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задач;</w:t>
            </w:r>
          </w:p>
          <w:p w:rsidR="003F1593" w:rsidRPr="00C47005" w:rsidRDefault="003F1593" w:rsidP="008B4EC3">
            <w:pPr>
              <w:pStyle w:val="1f0"/>
              <w:numPr>
                <w:ilvl w:val="0"/>
                <w:numId w:val="17"/>
              </w:numPr>
              <w:tabs>
                <w:tab w:val="left" w:pos="249"/>
              </w:tabs>
              <w:spacing w:line="276" w:lineRule="auto"/>
              <w:ind w:left="0" w:right="99"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pacing w:val="-1"/>
                <w:szCs w:val="20"/>
                <w:lang w:val="ru-RU"/>
              </w:rPr>
              <w:t>оценивать</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объективную</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трудность</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как</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3"/>
                <w:szCs w:val="20"/>
                <w:lang w:val="ru-RU"/>
              </w:rPr>
              <w:t>меру</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фактического</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zCs w:val="20"/>
                <w:lang w:val="ru-RU"/>
              </w:rPr>
              <w:t>или</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предполагаемого</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pacing w:val="-1"/>
                <w:szCs w:val="20"/>
                <w:lang w:val="ru-RU"/>
              </w:rPr>
              <w:t>расхода</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ресурсов</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zCs w:val="20"/>
                <w:lang w:val="ru-RU"/>
              </w:rPr>
              <w:t>решение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задачи;</w:t>
            </w:r>
          </w:p>
          <w:p w:rsidR="003F1593" w:rsidRPr="00C47005" w:rsidRDefault="003F1593" w:rsidP="008B4EC3">
            <w:pPr>
              <w:pStyle w:val="1f0"/>
              <w:numPr>
                <w:ilvl w:val="0"/>
                <w:numId w:val="17"/>
              </w:numPr>
              <w:tabs>
                <w:tab w:val="left" w:pos="249"/>
              </w:tabs>
              <w:spacing w:line="276" w:lineRule="auto"/>
              <w:ind w:left="0" w:right="105"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57"/>
                <w:szCs w:val="20"/>
                <w:lang w:val="ru-RU"/>
              </w:rPr>
              <w:t xml:space="preserve"> </w:t>
            </w:r>
            <w:r w:rsidRPr="00C47005">
              <w:rPr>
                <w:rFonts w:ascii="Times New Roman" w:hAnsi="Times New Roman"/>
                <w:color w:val="000000" w:themeColor="text1"/>
                <w:spacing w:val="-1"/>
                <w:szCs w:val="20"/>
                <w:lang w:val="ru-RU"/>
              </w:rPr>
              <w:t>оценивать</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zCs w:val="20"/>
                <w:lang w:val="ru-RU"/>
              </w:rPr>
              <w:t>свои</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pacing w:val="-1"/>
                <w:szCs w:val="20"/>
                <w:lang w:val="ru-RU"/>
              </w:rPr>
              <w:t>возможности</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pacing w:val="-1"/>
                <w:szCs w:val="20"/>
                <w:lang w:val="ru-RU"/>
              </w:rPr>
              <w:t>достижения</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определённой</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сложности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pacing w:val="-2"/>
                <w:szCs w:val="20"/>
                <w:lang w:val="ru-RU"/>
              </w:rPr>
              <w:t>различных</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сферах</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самостоятельной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C73B96">
            <w:pPr>
              <w:pStyle w:val="TableParagraph"/>
              <w:spacing w:line="276" w:lineRule="auto"/>
              <w:rPr>
                <w:rFonts w:ascii="Times New Roman" w:hAnsi="Times New Roman"/>
                <w:color w:val="000000" w:themeColor="text1"/>
                <w:szCs w:val="20"/>
                <w:lang w:val="ru-RU"/>
              </w:rPr>
            </w:pPr>
          </w:p>
          <w:p w:rsidR="003F1593" w:rsidRPr="00C47005" w:rsidRDefault="003F1593" w:rsidP="008B4EC3">
            <w:pPr>
              <w:pStyle w:val="1f0"/>
              <w:numPr>
                <w:ilvl w:val="0"/>
                <w:numId w:val="17"/>
              </w:numPr>
              <w:tabs>
                <w:tab w:val="left" w:pos="249"/>
              </w:tabs>
              <w:spacing w:line="276" w:lineRule="auto"/>
              <w:ind w:left="0" w:firstLine="0"/>
              <w:jc w:val="both"/>
              <w:rPr>
                <w:rFonts w:ascii="Times New Roman" w:hAnsi="Times New Roman"/>
                <w:color w:val="000000" w:themeColor="text1"/>
                <w:spacing w:val="-1"/>
                <w:szCs w:val="20"/>
              </w:rPr>
            </w:pPr>
            <w:r w:rsidRPr="00C47005">
              <w:rPr>
                <w:rFonts w:ascii="Times New Roman" w:hAnsi="Times New Roman"/>
                <w:color w:val="000000" w:themeColor="text1"/>
                <w:spacing w:val="-1"/>
                <w:szCs w:val="20"/>
              </w:rPr>
              <w:t>основам</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саморегуляции</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эмоциональных</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состояний;</w:t>
            </w:r>
          </w:p>
          <w:p w:rsidR="003F1593" w:rsidRPr="00C47005" w:rsidRDefault="003F1593" w:rsidP="008B4EC3">
            <w:pPr>
              <w:pStyle w:val="1f0"/>
              <w:numPr>
                <w:ilvl w:val="0"/>
                <w:numId w:val="17"/>
              </w:numPr>
              <w:tabs>
                <w:tab w:val="left" w:pos="249"/>
              </w:tabs>
              <w:spacing w:line="276" w:lineRule="auto"/>
              <w:ind w:left="0" w:firstLine="0"/>
              <w:jc w:val="both"/>
              <w:rPr>
                <w:rFonts w:ascii="Times New Roman" w:hAnsi="Times New Roman"/>
                <w:color w:val="000000" w:themeColor="text1"/>
                <w:szCs w:val="20"/>
              </w:rPr>
            </w:pPr>
            <w:r w:rsidRPr="00C47005">
              <w:rPr>
                <w:rFonts w:ascii="Times New Roman" w:hAnsi="Times New Roman"/>
                <w:color w:val="000000" w:themeColor="text1"/>
                <w:szCs w:val="20"/>
              </w:rPr>
              <w:t>прилагать</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1"/>
                <w:szCs w:val="20"/>
              </w:rPr>
              <w:t>волевые</w:t>
            </w:r>
            <w:r w:rsidRPr="00C47005">
              <w:rPr>
                <w:rFonts w:ascii="Times New Roman" w:hAnsi="Times New Roman"/>
                <w:color w:val="000000" w:themeColor="text1"/>
                <w:spacing w:val="1"/>
                <w:szCs w:val="20"/>
              </w:rPr>
              <w:t xml:space="preserve"> </w:t>
            </w:r>
            <w:r w:rsidRPr="00C47005">
              <w:rPr>
                <w:rFonts w:ascii="Times New Roman" w:hAnsi="Times New Roman"/>
                <w:color w:val="000000" w:themeColor="text1"/>
                <w:spacing w:val="-2"/>
                <w:szCs w:val="20"/>
              </w:rPr>
              <w:t>усилия</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zCs w:val="20"/>
              </w:rPr>
              <w:t>и</w:t>
            </w:r>
          </w:p>
          <w:p w:rsidR="003F1593" w:rsidRPr="00C47005" w:rsidRDefault="003F1593" w:rsidP="00C73B96">
            <w:pPr>
              <w:pStyle w:val="TableParagraph"/>
              <w:spacing w:line="276" w:lineRule="auto"/>
              <w:ind w:right="110"/>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преодолевать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трудности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препятствия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3"/>
                <w:szCs w:val="20"/>
                <w:lang w:val="ru-RU"/>
              </w:rPr>
              <w:t>пути</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достижения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целей.</w:t>
            </w:r>
          </w:p>
        </w:tc>
      </w:tr>
    </w:tbl>
    <w:p w:rsidR="003F1593" w:rsidRPr="00C47005" w:rsidRDefault="003F1593" w:rsidP="00C73B96">
      <w:pPr>
        <w:spacing w:after="0"/>
        <w:jc w:val="both"/>
        <w:rPr>
          <w:rFonts w:ascii="Times New Roman" w:hAnsi="Times New Roman" w:cs="Times New Roman"/>
          <w:b/>
          <w:color w:val="000000" w:themeColor="text1"/>
          <w:sz w:val="20"/>
          <w:szCs w:val="20"/>
        </w:rPr>
      </w:pPr>
    </w:p>
    <w:p w:rsidR="003F1593" w:rsidRPr="00C47005" w:rsidRDefault="003F1593" w:rsidP="00C73B96">
      <w:pPr>
        <w:spacing w:after="0"/>
        <w:jc w:val="both"/>
        <w:rPr>
          <w:rFonts w:ascii="Times New Roman" w:hAnsi="Times New Roman" w:cs="Times New Roman"/>
          <w:b/>
          <w:color w:val="000000" w:themeColor="text1"/>
          <w:sz w:val="20"/>
          <w:szCs w:val="20"/>
        </w:rPr>
      </w:pPr>
      <w:r w:rsidRPr="00C47005">
        <w:rPr>
          <w:rFonts w:ascii="Times New Roman" w:hAnsi="Times New Roman" w:cs="Times New Roman"/>
          <w:b/>
          <w:color w:val="000000" w:themeColor="text1"/>
          <w:spacing w:val="-1"/>
          <w:sz w:val="20"/>
          <w:szCs w:val="20"/>
        </w:rPr>
        <w:t>Коммуникативные</w:t>
      </w:r>
      <w:r w:rsidRPr="00C47005">
        <w:rPr>
          <w:rFonts w:ascii="Times New Roman" w:hAnsi="Times New Roman" w:cs="Times New Roman"/>
          <w:b/>
          <w:color w:val="000000" w:themeColor="text1"/>
          <w:spacing w:val="-4"/>
          <w:sz w:val="20"/>
          <w:szCs w:val="20"/>
        </w:rPr>
        <w:t xml:space="preserve"> </w:t>
      </w:r>
      <w:r w:rsidRPr="00C47005">
        <w:rPr>
          <w:rFonts w:ascii="Times New Roman" w:hAnsi="Times New Roman" w:cs="Times New Roman"/>
          <w:b/>
          <w:color w:val="000000" w:themeColor="text1"/>
          <w:sz w:val="20"/>
          <w:szCs w:val="20"/>
        </w:rPr>
        <w:t>УУД</w:t>
      </w:r>
    </w:p>
    <w:p w:rsidR="003F1593" w:rsidRPr="00C47005" w:rsidRDefault="003F1593" w:rsidP="00C73B96">
      <w:pPr>
        <w:spacing w:after="0"/>
        <w:jc w:val="both"/>
        <w:rPr>
          <w:rFonts w:ascii="Times New Roman" w:hAnsi="Times New Roman" w:cs="Times New Roman"/>
          <w:b/>
          <w:color w:val="000000" w:themeColor="text1"/>
          <w:sz w:val="20"/>
          <w:szCs w:val="20"/>
        </w:rPr>
      </w:pPr>
    </w:p>
    <w:p w:rsidR="003F1593" w:rsidRPr="00C47005" w:rsidRDefault="003F1593" w:rsidP="00C73B96">
      <w:pPr>
        <w:pStyle w:val="TableParagraph"/>
        <w:spacing w:line="276" w:lineRule="auto"/>
        <w:jc w:val="both"/>
        <w:rPr>
          <w:rFonts w:ascii="Times New Roman" w:hAnsi="Times New Roman"/>
          <w:color w:val="000000" w:themeColor="text1"/>
          <w:spacing w:val="-1"/>
          <w:szCs w:val="20"/>
          <w:u w:val="single"/>
        </w:rPr>
      </w:pPr>
      <w:r w:rsidRPr="00C47005">
        <w:rPr>
          <w:rFonts w:ascii="Times New Roman" w:hAnsi="Times New Roman"/>
          <w:color w:val="000000" w:themeColor="text1"/>
          <w:spacing w:val="-1"/>
          <w:szCs w:val="20"/>
          <w:u w:val="single"/>
        </w:rPr>
        <w:t>Выпускник</w:t>
      </w:r>
      <w:r w:rsidRPr="00C47005">
        <w:rPr>
          <w:rFonts w:ascii="Times New Roman" w:hAnsi="Times New Roman"/>
          <w:color w:val="000000" w:themeColor="text1"/>
          <w:szCs w:val="20"/>
          <w:u w:val="single"/>
        </w:rPr>
        <w:t xml:space="preserve"> </w:t>
      </w:r>
      <w:r w:rsidRPr="00C47005">
        <w:rPr>
          <w:rFonts w:ascii="Times New Roman" w:hAnsi="Times New Roman"/>
          <w:color w:val="000000" w:themeColor="text1"/>
          <w:spacing w:val="-1"/>
          <w:szCs w:val="20"/>
          <w:u w:val="single"/>
        </w:rPr>
        <w:t>научится:</w:t>
      </w:r>
    </w:p>
    <w:p w:rsidR="003F1593" w:rsidRPr="00C47005" w:rsidRDefault="003F1593" w:rsidP="008B4EC3">
      <w:pPr>
        <w:pStyle w:val="1f0"/>
        <w:numPr>
          <w:ilvl w:val="0"/>
          <w:numId w:val="16"/>
        </w:numPr>
        <w:tabs>
          <w:tab w:val="left" w:pos="254"/>
        </w:tabs>
        <w:spacing w:line="276" w:lineRule="auto"/>
        <w:ind w:left="0" w:right="112"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учитывать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разные</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zCs w:val="20"/>
          <w:lang w:val="ru-RU"/>
        </w:rPr>
        <w:t>мнения</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стремиться</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1"/>
          <w:szCs w:val="20"/>
          <w:lang w:val="ru-RU"/>
        </w:rPr>
        <w:t>координации</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pacing w:val="-1"/>
          <w:szCs w:val="20"/>
          <w:lang w:val="ru-RU"/>
        </w:rPr>
        <w:t>различных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позиций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сотрудничестве;</w:t>
      </w:r>
    </w:p>
    <w:p w:rsidR="003F1593" w:rsidRPr="00C47005" w:rsidRDefault="003F1593" w:rsidP="008B4EC3">
      <w:pPr>
        <w:pStyle w:val="1f0"/>
        <w:numPr>
          <w:ilvl w:val="0"/>
          <w:numId w:val="16"/>
        </w:numPr>
        <w:tabs>
          <w:tab w:val="left" w:pos="249"/>
        </w:tabs>
        <w:spacing w:line="276" w:lineRule="auto"/>
        <w:ind w:left="0" w:right="104"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формулировать</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собственное</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мнение</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позицию,</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аргументировать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координировать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её</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позициями</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партнёров</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сотрудничестве</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zCs w:val="20"/>
          <w:lang w:val="ru-RU"/>
        </w:rPr>
        <w:t>при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выработке</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pacing w:val="-1"/>
          <w:szCs w:val="20"/>
          <w:lang w:val="ru-RU"/>
        </w:rPr>
        <w:t>общего</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решения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совместной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16"/>
        </w:numPr>
        <w:tabs>
          <w:tab w:val="left" w:pos="254"/>
        </w:tabs>
        <w:spacing w:line="276" w:lineRule="auto"/>
        <w:ind w:left="0" w:right="107"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устанавливать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сравнивать</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разные</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точки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зрения,</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прежде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чем</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принимать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решения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делать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выбор;</w:t>
      </w:r>
    </w:p>
    <w:p w:rsidR="003F1593" w:rsidRPr="00C47005" w:rsidRDefault="003F1593" w:rsidP="008B4EC3">
      <w:pPr>
        <w:pStyle w:val="1f0"/>
        <w:numPr>
          <w:ilvl w:val="0"/>
          <w:numId w:val="16"/>
        </w:numPr>
        <w:tabs>
          <w:tab w:val="left" w:pos="249"/>
        </w:tabs>
        <w:spacing w:line="276" w:lineRule="auto"/>
        <w:ind w:left="0" w:right="106"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аргументировать</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zCs w:val="20"/>
          <w:lang w:val="ru-RU"/>
        </w:rPr>
        <w:t>свою</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точку</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зрения,</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спорить</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отстаивать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zCs w:val="20"/>
          <w:lang w:val="ru-RU"/>
        </w:rPr>
        <w:t>свою</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позицию</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не</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враждебным</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оппонентов</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образом;</w:t>
      </w:r>
    </w:p>
    <w:p w:rsidR="003F1593" w:rsidRPr="00C47005" w:rsidRDefault="003F1593" w:rsidP="008B4EC3">
      <w:pPr>
        <w:pStyle w:val="1f0"/>
        <w:numPr>
          <w:ilvl w:val="0"/>
          <w:numId w:val="16"/>
        </w:numPr>
        <w:tabs>
          <w:tab w:val="left" w:pos="249"/>
        </w:tabs>
        <w:spacing w:line="276" w:lineRule="auto"/>
        <w:ind w:left="0" w:right="111"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задавать</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вопросы,</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необходимые</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организации</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собственной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деятельности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2"/>
          <w:szCs w:val="20"/>
          <w:lang w:val="ru-RU"/>
        </w:rPr>
        <w:t>сотрудничества</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партнёром;</w:t>
      </w:r>
    </w:p>
    <w:p w:rsidR="003F1593" w:rsidRPr="00C47005" w:rsidRDefault="003F1593" w:rsidP="008B4EC3">
      <w:pPr>
        <w:pStyle w:val="1f0"/>
        <w:numPr>
          <w:ilvl w:val="0"/>
          <w:numId w:val="16"/>
        </w:numPr>
        <w:tabs>
          <w:tab w:val="left" w:pos="249"/>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взаимный</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контроль</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оказывать</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сотрудничестве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необходимую</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взаимопомощь;</w:t>
      </w:r>
    </w:p>
    <w:p w:rsidR="003F1593" w:rsidRPr="00C47005" w:rsidRDefault="003F1593" w:rsidP="00C73B96">
      <w:pPr>
        <w:pStyle w:val="TableParagraph"/>
        <w:spacing w:line="276" w:lineRule="auto"/>
        <w:rPr>
          <w:rFonts w:ascii="Times New Roman" w:hAnsi="Times New Roman"/>
          <w:color w:val="000000" w:themeColor="text1"/>
          <w:szCs w:val="20"/>
          <w:lang w:val="ru-RU"/>
        </w:rPr>
      </w:pPr>
    </w:p>
    <w:p w:rsidR="003F1593" w:rsidRPr="00C47005" w:rsidRDefault="003F1593" w:rsidP="008B4EC3">
      <w:pPr>
        <w:pStyle w:val="1f0"/>
        <w:numPr>
          <w:ilvl w:val="0"/>
          <w:numId w:val="16"/>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использовать</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речь</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планирования</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регуляции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своей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16"/>
        </w:numPr>
        <w:tabs>
          <w:tab w:val="left" w:pos="249"/>
        </w:tabs>
        <w:spacing w:line="276" w:lineRule="auto"/>
        <w:ind w:left="0" w:right="10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использовать</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речевые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средства</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для</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решения</w:t>
      </w:r>
      <w:r w:rsidRPr="00C47005">
        <w:rPr>
          <w:rFonts w:ascii="Times New Roman" w:hAnsi="Times New Roman"/>
          <w:color w:val="000000" w:themeColor="text1"/>
          <w:spacing w:val="45"/>
          <w:szCs w:val="20"/>
          <w:lang w:val="ru-RU"/>
        </w:rPr>
        <w:t xml:space="preserve"> </w:t>
      </w:r>
      <w:r w:rsidRPr="00C47005">
        <w:rPr>
          <w:rFonts w:ascii="Times New Roman" w:hAnsi="Times New Roman"/>
          <w:color w:val="000000" w:themeColor="text1"/>
          <w:spacing w:val="-1"/>
          <w:szCs w:val="20"/>
          <w:lang w:val="ru-RU"/>
        </w:rPr>
        <w:t>различных</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коммуникативных</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задач;</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zCs w:val="20"/>
          <w:lang w:val="ru-RU"/>
        </w:rPr>
        <w:t>владеть</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2"/>
          <w:szCs w:val="20"/>
          <w:lang w:val="ru-RU"/>
        </w:rPr>
        <w:t>устной</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письменной</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речью;</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строить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монологическое</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pacing w:val="-1"/>
          <w:szCs w:val="20"/>
          <w:lang w:val="ru-RU"/>
        </w:rPr>
        <w:t>контекстное</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высказывание;</w:t>
      </w:r>
    </w:p>
    <w:p w:rsidR="003F1593" w:rsidRPr="00C47005" w:rsidRDefault="003F1593" w:rsidP="008B4EC3">
      <w:pPr>
        <w:pStyle w:val="1f0"/>
        <w:numPr>
          <w:ilvl w:val="0"/>
          <w:numId w:val="16"/>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организовывать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планировать</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учебное</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сотрудничество</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учителем</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сверстниками,</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pacing w:val="-1"/>
          <w:szCs w:val="20"/>
          <w:lang w:val="ru-RU"/>
        </w:rPr>
        <w:t>определять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функции</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участников,</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способы</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взаимодействия;</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планировать</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zCs w:val="20"/>
          <w:lang w:val="ru-RU"/>
        </w:rPr>
        <w:t>общие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способы</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работы;</w:t>
      </w:r>
    </w:p>
    <w:p w:rsidR="003F1593" w:rsidRPr="00C47005" w:rsidRDefault="003F1593" w:rsidP="008B4EC3">
      <w:pPr>
        <w:pStyle w:val="1f0"/>
        <w:numPr>
          <w:ilvl w:val="0"/>
          <w:numId w:val="16"/>
        </w:numPr>
        <w:tabs>
          <w:tab w:val="left" w:pos="249"/>
        </w:tabs>
        <w:spacing w:line="276" w:lineRule="auto"/>
        <w:ind w:left="0" w:right="101" w:firstLine="0"/>
        <w:jc w:val="both"/>
        <w:rPr>
          <w:rFonts w:ascii="Times New Roman" w:hAnsi="Times New Roman"/>
          <w:color w:val="000000" w:themeColor="text1"/>
          <w:spacing w:val="-2"/>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1"/>
          <w:szCs w:val="20"/>
          <w:lang w:val="ru-RU"/>
        </w:rPr>
        <w:t>контроль,</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pacing w:val="-1"/>
          <w:szCs w:val="20"/>
          <w:lang w:val="ru-RU"/>
        </w:rPr>
        <w:t>коррекцию,</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оценку</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zCs w:val="20"/>
          <w:lang w:val="ru-RU"/>
        </w:rPr>
        <w:t>действий</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партнёра,</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2"/>
          <w:szCs w:val="20"/>
          <w:lang w:val="ru-RU"/>
        </w:rPr>
        <w:t>уметь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pacing w:val="-2"/>
          <w:szCs w:val="20"/>
          <w:lang w:val="ru-RU"/>
        </w:rPr>
        <w:t>убеждать;</w:t>
      </w:r>
    </w:p>
    <w:p w:rsidR="003F1593" w:rsidRPr="00C47005" w:rsidRDefault="003F1593" w:rsidP="00C73B96">
      <w:pPr>
        <w:pStyle w:val="TableParagraph"/>
        <w:spacing w:line="276" w:lineRule="auto"/>
        <w:jc w:val="both"/>
        <w:rPr>
          <w:rFonts w:ascii="Times New Roman" w:hAnsi="Times New Roman"/>
          <w:color w:val="000000" w:themeColor="text1"/>
          <w:spacing w:val="-1"/>
          <w:szCs w:val="20"/>
          <w:lang w:val="ru-RU"/>
        </w:rPr>
      </w:pPr>
      <w:r w:rsidRPr="00C47005">
        <w:rPr>
          <w:rFonts w:ascii="Times New Roman" w:eastAsia="Times New Roman" w:hAnsi="Times New Roman"/>
          <w:color w:val="000000" w:themeColor="text1"/>
          <w:spacing w:val="-1"/>
          <w:szCs w:val="20"/>
          <w:lang w:val="ru-RU"/>
        </w:rPr>
        <w:t>работать</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zCs w:val="20"/>
          <w:lang w:val="ru-RU"/>
        </w:rPr>
        <w:t>в</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pacing w:val="-2"/>
          <w:szCs w:val="20"/>
          <w:lang w:val="ru-RU"/>
        </w:rPr>
        <w:t>группе</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zCs w:val="20"/>
          <w:lang w:val="ru-RU"/>
        </w:rPr>
        <w:t>—</w:t>
      </w:r>
      <w:r w:rsidRPr="00C47005">
        <w:rPr>
          <w:rFonts w:ascii="Times New Roman" w:eastAsia="Times New Roman" w:hAnsi="Times New Roman"/>
          <w:color w:val="000000" w:themeColor="text1"/>
          <w:spacing w:val="6"/>
          <w:szCs w:val="20"/>
          <w:lang w:val="ru-RU"/>
        </w:rPr>
        <w:t xml:space="preserve"> </w:t>
      </w:r>
      <w:r w:rsidRPr="00C47005">
        <w:rPr>
          <w:rFonts w:ascii="Times New Roman" w:eastAsia="Times New Roman" w:hAnsi="Times New Roman"/>
          <w:color w:val="000000" w:themeColor="text1"/>
          <w:spacing w:val="-1"/>
          <w:szCs w:val="20"/>
          <w:lang w:val="ru-RU"/>
        </w:rPr>
        <w:t>устанавливать</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1"/>
          <w:szCs w:val="20"/>
          <w:lang w:val="ru-RU"/>
        </w:rPr>
        <w:t>рабочие</w:t>
      </w:r>
      <w:r w:rsidRPr="00C47005">
        <w:rPr>
          <w:rFonts w:ascii="Times New Roman" w:eastAsia="Times New Roman" w:hAnsi="Times New Roman"/>
          <w:color w:val="000000" w:themeColor="text1"/>
          <w:spacing w:val="1"/>
          <w:szCs w:val="20"/>
          <w:lang w:val="ru-RU"/>
        </w:rPr>
        <w:t xml:space="preserve"> </w:t>
      </w:r>
      <w:r w:rsidRPr="00C47005">
        <w:rPr>
          <w:rFonts w:ascii="Times New Roman" w:eastAsia="Times New Roman" w:hAnsi="Times New Roman"/>
          <w:color w:val="000000" w:themeColor="text1"/>
          <w:spacing w:val="-1"/>
          <w:szCs w:val="20"/>
          <w:lang w:val="ru-RU"/>
        </w:rPr>
        <w:t>отношения,</w:t>
      </w:r>
      <w:r w:rsidRPr="00C47005">
        <w:rPr>
          <w:rFonts w:ascii="Times New Roman" w:eastAsia="Times New Roman" w:hAnsi="Times New Roman"/>
          <w:color w:val="000000" w:themeColor="text1"/>
          <w:spacing w:val="58"/>
          <w:szCs w:val="20"/>
          <w:lang w:val="ru-RU"/>
        </w:rPr>
        <w:t xml:space="preserve"> </w:t>
      </w:r>
      <w:r w:rsidRPr="00C47005">
        <w:rPr>
          <w:rFonts w:ascii="Times New Roman" w:eastAsia="Times New Roman" w:hAnsi="Times New Roman"/>
          <w:color w:val="000000" w:themeColor="text1"/>
          <w:spacing w:val="-1"/>
          <w:szCs w:val="20"/>
          <w:lang w:val="ru-RU"/>
        </w:rPr>
        <w:t>эффективно</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1"/>
          <w:szCs w:val="20"/>
          <w:lang w:val="ru-RU"/>
        </w:rPr>
        <w:t>сотрудничать</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zCs w:val="20"/>
          <w:lang w:val="ru-RU"/>
        </w:rPr>
        <w:t xml:space="preserve">и </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pacing w:val="-1"/>
          <w:szCs w:val="20"/>
          <w:lang w:val="ru-RU"/>
        </w:rPr>
        <w:t>способствовать</w:t>
      </w:r>
      <w:r w:rsidRPr="00C47005">
        <w:rPr>
          <w:rFonts w:ascii="Times New Roman" w:eastAsia="Times New Roman" w:hAnsi="Times New Roman"/>
          <w:color w:val="000000" w:themeColor="text1"/>
          <w:spacing w:val="27"/>
          <w:szCs w:val="20"/>
          <w:lang w:val="ru-RU"/>
        </w:rPr>
        <w:t xml:space="preserve"> </w:t>
      </w:r>
      <w:r w:rsidRPr="00C47005">
        <w:rPr>
          <w:rFonts w:ascii="Times New Roman" w:eastAsia="Times New Roman" w:hAnsi="Times New Roman"/>
          <w:color w:val="000000" w:themeColor="text1"/>
          <w:spacing w:val="-1"/>
          <w:szCs w:val="20"/>
          <w:lang w:val="ru-RU"/>
        </w:rPr>
        <w:t>продуктивной</w:t>
      </w:r>
      <w:r w:rsidRPr="00C47005">
        <w:rPr>
          <w:rFonts w:ascii="Times New Roman" w:eastAsia="Times New Roman" w:hAnsi="Times New Roman"/>
          <w:color w:val="000000" w:themeColor="text1"/>
          <w:spacing w:val="58"/>
          <w:szCs w:val="20"/>
          <w:lang w:val="ru-RU"/>
        </w:rPr>
        <w:t xml:space="preserve"> </w:t>
      </w:r>
      <w:r w:rsidRPr="00C47005">
        <w:rPr>
          <w:rFonts w:ascii="Times New Roman" w:eastAsia="Times New Roman" w:hAnsi="Times New Roman"/>
          <w:color w:val="000000" w:themeColor="text1"/>
          <w:spacing w:val="-1"/>
          <w:szCs w:val="20"/>
          <w:lang w:val="ru-RU"/>
        </w:rPr>
        <w:t>кооперации;</w:t>
      </w:r>
      <w:r w:rsidRPr="00C47005">
        <w:rPr>
          <w:rFonts w:ascii="Times New Roman" w:eastAsia="Times New Roman" w:hAnsi="Times New Roman"/>
          <w:color w:val="000000" w:themeColor="text1"/>
          <w:spacing w:val="53"/>
          <w:szCs w:val="20"/>
          <w:lang w:val="ru-RU"/>
        </w:rPr>
        <w:t xml:space="preserve"> </w:t>
      </w:r>
      <w:r w:rsidRPr="00C47005">
        <w:rPr>
          <w:rFonts w:ascii="Times New Roman" w:eastAsia="Times New Roman" w:hAnsi="Times New Roman"/>
          <w:color w:val="000000" w:themeColor="text1"/>
          <w:spacing w:val="-1"/>
          <w:szCs w:val="20"/>
          <w:lang w:val="ru-RU"/>
        </w:rPr>
        <w:t>интегрироваться</w:t>
      </w:r>
      <w:r w:rsidRPr="00C47005">
        <w:rPr>
          <w:rFonts w:ascii="Times New Roman" w:eastAsia="Times New Roman" w:hAnsi="Times New Roman"/>
          <w:color w:val="000000" w:themeColor="text1"/>
          <w:spacing w:val="52"/>
          <w:szCs w:val="20"/>
          <w:lang w:val="ru-RU"/>
        </w:rPr>
        <w:t xml:space="preserve"> </w:t>
      </w:r>
      <w:r w:rsidRPr="00C47005">
        <w:rPr>
          <w:rFonts w:ascii="Times New Roman" w:eastAsia="Times New Roman" w:hAnsi="Times New Roman"/>
          <w:color w:val="000000" w:themeColor="text1"/>
          <w:szCs w:val="20"/>
          <w:lang w:val="ru-RU"/>
        </w:rPr>
        <w:t>в</w:t>
      </w:r>
      <w:r w:rsidRPr="00C47005">
        <w:rPr>
          <w:rFonts w:ascii="Times New Roman" w:eastAsia="Times New Roman" w:hAnsi="Times New Roman"/>
          <w:color w:val="000000" w:themeColor="text1"/>
          <w:spacing w:val="54"/>
          <w:szCs w:val="20"/>
          <w:lang w:val="ru-RU"/>
        </w:rPr>
        <w:t xml:space="preserve"> </w:t>
      </w:r>
      <w:r w:rsidRPr="00C47005">
        <w:rPr>
          <w:rFonts w:ascii="Times New Roman" w:eastAsia="Times New Roman" w:hAnsi="Times New Roman"/>
          <w:color w:val="000000" w:themeColor="text1"/>
          <w:szCs w:val="20"/>
          <w:lang w:val="ru-RU"/>
        </w:rPr>
        <w:t>группу</w:t>
      </w:r>
      <w:r w:rsidRPr="00C47005">
        <w:rPr>
          <w:rFonts w:ascii="Times New Roman" w:eastAsia="Times New Roman" w:hAnsi="Times New Roman"/>
          <w:color w:val="000000" w:themeColor="text1"/>
          <w:spacing w:val="40"/>
          <w:szCs w:val="20"/>
          <w:lang w:val="ru-RU"/>
        </w:rPr>
        <w:t xml:space="preserve"> </w:t>
      </w:r>
      <w:r w:rsidRPr="00C47005">
        <w:rPr>
          <w:rFonts w:ascii="Times New Roman" w:eastAsia="Times New Roman" w:hAnsi="Times New Roman"/>
          <w:color w:val="000000" w:themeColor="text1"/>
          <w:spacing w:val="-1"/>
          <w:szCs w:val="20"/>
          <w:lang w:val="ru-RU"/>
        </w:rPr>
        <w:t>сверстников</w:t>
      </w:r>
      <w:r w:rsidRPr="00C47005">
        <w:rPr>
          <w:rFonts w:ascii="Times New Roman" w:eastAsia="Times New Roman" w:hAnsi="Times New Roman"/>
          <w:color w:val="000000" w:themeColor="text1"/>
          <w:spacing w:val="37"/>
          <w:szCs w:val="20"/>
          <w:lang w:val="ru-RU"/>
        </w:rPr>
        <w:t xml:space="preserve"> </w:t>
      </w:r>
      <w:r w:rsidRPr="00C47005">
        <w:rPr>
          <w:rFonts w:ascii="Times New Roman" w:eastAsia="Times New Roman" w:hAnsi="Times New Roman"/>
          <w:color w:val="000000" w:themeColor="text1"/>
          <w:szCs w:val="20"/>
          <w:lang w:val="ru-RU"/>
        </w:rPr>
        <w:t>и</w:t>
      </w:r>
      <w:r w:rsidRPr="00C47005">
        <w:rPr>
          <w:rFonts w:ascii="Times New Roman" w:eastAsia="Times New Roman" w:hAnsi="Times New Roman"/>
          <w:color w:val="000000" w:themeColor="text1"/>
          <w:spacing w:val="36"/>
          <w:szCs w:val="20"/>
          <w:lang w:val="ru-RU"/>
        </w:rPr>
        <w:t xml:space="preserve"> </w:t>
      </w:r>
      <w:r w:rsidRPr="00C47005">
        <w:rPr>
          <w:rFonts w:ascii="Times New Roman" w:eastAsia="Times New Roman" w:hAnsi="Times New Roman"/>
          <w:color w:val="000000" w:themeColor="text1"/>
          <w:spacing w:val="-1"/>
          <w:szCs w:val="20"/>
          <w:lang w:val="ru-RU"/>
        </w:rPr>
        <w:t>строить</w:t>
      </w:r>
      <w:r w:rsidRPr="00C47005">
        <w:rPr>
          <w:rFonts w:ascii="Times New Roman" w:eastAsia="Times New Roman" w:hAnsi="Times New Roman"/>
          <w:color w:val="000000" w:themeColor="text1"/>
          <w:spacing w:val="36"/>
          <w:szCs w:val="20"/>
          <w:lang w:val="ru-RU"/>
        </w:rPr>
        <w:t xml:space="preserve"> </w:t>
      </w:r>
      <w:r w:rsidRPr="00C47005">
        <w:rPr>
          <w:rFonts w:ascii="Times New Roman" w:eastAsia="Times New Roman" w:hAnsi="Times New Roman"/>
          <w:color w:val="000000" w:themeColor="text1"/>
          <w:spacing w:val="-1"/>
          <w:szCs w:val="20"/>
          <w:lang w:val="ru-RU"/>
        </w:rPr>
        <w:t>продуктивное</w:t>
      </w:r>
      <w:r w:rsidRPr="00C47005">
        <w:rPr>
          <w:rFonts w:ascii="Times New Roman" w:eastAsia="Times New Roman" w:hAnsi="Times New Roman"/>
          <w:color w:val="000000" w:themeColor="text1"/>
          <w:spacing w:val="34"/>
          <w:szCs w:val="20"/>
          <w:lang w:val="ru-RU"/>
        </w:rPr>
        <w:t xml:space="preserve"> </w:t>
      </w:r>
      <w:r w:rsidRPr="00C47005">
        <w:rPr>
          <w:rFonts w:ascii="Times New Roman" w:eastAsia="Times New Roman" w:hAnsi="Times New Roman"/>
          <w:color w:val="000000" w:themeColor="text1"/>
          <w:spacing w:val="-1"/>
          <w:szCs w:val="20"/>
          <w:lang w:val="ru-RU"/>
        </w:rPr>
        <w:t>взаимодействие</w:t>
      </w:r>
      <w:r w:rsidRPr="00C47005">
        <w:rPr>
          <w:rFonts w:ascii="Times New Roman" w:eastAsia="Times New Roman" w:hAnsi="Times New Roman"/>
          <w:color w:val="000000" w:themeColor="text1"/>
          <w:spacing w:val="34"/>
          <w:szCs w:val="20"/>
          <w:lang w:val="ru-RU"/>
        </w:rPr>
        <w:t xml:space="preserve"> </w:t>
      </w:r>
      <w:r w:rsidRPr="00C47005">
        <w:rPr>
          <w:rFonts w:ascii="Times New Roman" w:eastAsia="Times New Roman" w:hAnsi="Times New Roman"/>
          <w:color w:val="000000" w:themeColor="text1"/>
          <w:spacing w:val="-1"/>
          <w:szCs w:val="20"/>
          <w:lang w:val="ru-RU"/>
        </w:rPr>
        <w:t xml:space="preserve">со </w:t>
      </w:r>
      <w:r w:rsidRPr="00C47005">
        <w:rPr>
          <w:rFonts w:ascii="Times New Roman" w:hAnsi="Times New Roman"/>
          <w:color w:val="000000" w:themeColor="text1"/>
          <w:spacing w:val="-1"/>
          <w:szCs w:val="20"/>
          <w:lang w:val="ru-RU"/>
        </w:rPr>
        <w:t>сверстниками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взрослыми;</w:t>
      </w:r>
    </w:p>
    <w:p w:rsidR="003F1593" w:rsidRPr="00C47005" w:rsidRDefault="003F1593" w:rsidP="008B4EC3">
      <w:pPr>
        <w:pStyle w:val="1f0"/>
        <w:numPr>
          <w:ilvl w:val="0"/>
          <w:numId w:val="15"/>
        </w:numPr>
        <w:tabs>
          <w:tab w:val="left" w:pos="249"/>
        </w:tabs>
        <w:spacing w:line="276" w:lineRule="auto"/>
        <w:ind w:left="0" w:firstLine="0"/>
        <w:jc w:val="both"/>
        <w:rPr>
          <w:rFonts w:ascii="Times New Roman" w:hAnsi="Times New Roman"/>
          <w:color w:val="000000" w:themeColor="text1"/>
          <w:spacing w:val="-1"/>
          <w:szCs w:val="20"/>
        </w:rPr>
      </w:pPr>
      <w:r w:rsidRPr="00C47005">
        <w:rPr>
          <w:rFonts w:ascii="Times New Roman" w:hAnsi="Times New Roman"/>
          <w:color w:val="000000" w:themeColor="text1"/>
          <w:spacing w:val="-1"/>
          <w:szCs w:val="20"/>
        </w:rPr>
        <w:t>основам</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коммуникативной</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рефлексии;</w:t>
      </w:r>
    </w:p>
    <w:p w:rsidR="003F1593" w:rsidRPr="00C47005" w:rsidRDefault="003F1593" w:rsidP="008B4EC3">
      <w:pPr>
        <w:pStyle w:val="1f0"/>
        <w:numPr>
          <w:ilvl w:val="0"/>
          <w:numId w:val="15"/>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использовать</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1"/>
          <w:szCs w:val="20"/>
          <w:lang w:val="ru-RU"/>
        </w:rPr>
        <w:t>адекватные</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языковые</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средства</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pacing w:val="-1"/>
          <w:szCs w:val="20"/>
          <w:lang w:val="ru-RU"/>
        </w:rPr>
        <w:t>отображения</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zCs w:val="20"/>
          <w:lang w:val="ru-RU"/>
        </w:rPr>
        <w:t>своих</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чувств,</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мыслей,</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мотивов</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потребностей;</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1"/>
          <w:sz w:val="20"/>
          <w:szCs w:val="20"/>
        </w:rPr>
        <w:t>отображать</w:t>
      </w:r>
      <w:r w:rsidRPr="00C47005">
        <w:rPr>
          <w:rFonts w:ascii="Times New Roman" w:hAnsi="Times New Roman" w:cs="Times New Roman"/>
          <w:color w:val="000000" w:themeColor="text1"/>
          <w:spacing w:val="31"/>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37"/>
          <w:sz w:val="20"/>
          <w:szCs w:val="20"/>
        </w:rPr>
        <w:t xml:space="preserve"> </w:t>
      </w:r>
      <w:r w:rsidRPr="00C47005">
        <w:rPr>
          <w:rFonts w:ascii="Times New Roman" w:hAnsi="Times New Roman" w:cs="Times New Roman"/>
          <w:color w:val="000000" w:themeColor="text1"/>
          <w:spacing w:val="-1"/>
          <w:sz w:val="20"/>
          <w:szCs w:val="20"/>
        </w:rPr>
        <w:t>речи</w:t>
      </w:r>
      <w:r w:rsidRPr="00C47005">
        <w:rPr>
          <w:rFonts w:ascii="Times New Roman" w:hAnsi="Times New Roman" w:cs="Times New Roman"/>
          <w:color w:val="000000" w:themeColor="text1"/>
          <w:spacing w:val="36"/>
          <w:sz w:val="20"/>
          <w:szCs w:val="20"/>
        </w:rPr>
        <w:t xml:space="preserve"> </w:t>
      </w:r>
      <w:r w:rsidRPr="00C47005">
        <w:rPr>
          <w:rFonts w:ascii="Times New Roman" w:hAnsi="Times New Roman" w:cs="Times New Roman"/>
          <w:color w:val="000000" w:themeColor="text1"/>
          <w:spacing w:val="-1"/>
          <w:sz w:val="20"/>
          <w:szCs w:val="20"/>
        </w:rPr>
        <w:t>(описание,</w:t>
      </w:r>
      <w:r w:rsidRPr="00C47005">
        <w:rPr>
          <w:rFonts w:ascii="Times New Roman" w:hAnsi="Times New Roman" w:cs="Times New Roman"/>
          <w:color w:val="000000" w:themeColor="text1"/>
          <w:spacing w:val="33"/>
          <w:sz w:val="20"/>
          <w:szCs w:val="20"/>
        </w:rPr>
        <w:t xml:space="preserve"> </w:t>
      </w:r>
      <w:r w:rsidRPr="00C47005">
        <w:rPr>
          <w:rFonts w:ascii="Times New Roman" w:hAnsi="Times New Roman" w:cs="Times New Roman"/>
          <w:color w:val="000000" w:themeColor="text1"/>
          <w:spacing w:val="-1"/>
          <w:sz w:val="20"/>
          <w:szCs w:val="20"/>
        </w:rPr>
        <w:t>объяснение)</w:t>
      </w:r>
      <w:r w:rsidRPr="00C47005">
        <w:rPr>
          <w:rFonts w:ascii="Times New Roman" w:hAnsi="Times New Roman" w:cs="Times New Roman"/>
          <w:color w:val="000000" w:themeColor="text1"/>
          <w:spacing w:val="37"/>
          <w:sz w:val="20"/>
          <w:szCs w:val="20"/>
        </w:rPr>
        <w:t xml:space="preserve"> </w:t>
      </w:r>
      <w:r w:rsidRPr="00C47005">
        <w:rPr>
          <w:rFonts w:ascii="Times New Roman" w:hAnsi="Times New Roman" w:cs="Times New Roman"/>
          <w:color w:val="000000" w:themeColor="text1"/>
          <w:spacing w:val="-1"/>
          <w:sz w:val="20"/>
          <w:szCs w:val="20"/>
        </w:rPr>
        <w:t>содержание</w:t>
      </w:r>
      <w:r w:rsidRPr="00C47005">
        <w:rPr>
          <w:rFonts w:ascii="Times New Roman" w:hAnsi="Times New Roman" w:cs="Times New Roman"/>
          <w:color w:val="000000" w:themeColor="text1"/>
          <w:spacing w:val="55"/>
          <w:sz w:val="20"/>
          <w:szCs w:val="20"/>
        </w:rPr>
        <w:t xml:space="preserve"> </w:t>
      </w:r>
      <w:r w:rsidRPr="00C47005">
        <w:rPr>
          <w:rFonts w:ascii="Times New Roman" w:hAnsi="Times New Roman" w:cs="Times New Roman"/>
          <w:color w:val="000000" w:themeColor="text1"/>
          <w:sz w:val="20"/>
          <w:szCs w:val="20"/>
        </w:rPr>
        <w:t>совершаемых</w:t>
      </w:r>
      <w:r w:rsidRPr="00C47005">
        <w:rPr>
          <w:rFonts w:ascii="Times New Roman" w:hAnsi="Times New Roman" w:cs="Times New Roman"/>
          <w:color w:val="000000" w:themeColor="text1"/>
          <w:spacing w:val="26"/>
          <w:sz w:val="20"/>
          <w:szCs w:val="20"/>
        </w:rPr>
        <w:t xml:space="preserve"> </w:t>
      </w:r>
      <w:r w:rsidRPr="00C47005">
        <w:rPr>
          <w:rFonts w:ascii="Times New Roman" w:hAnsi="Times New Roman" w:cs="Times New Roman"/>
          <w:color w:val="000000" w:themeColor="text1"/>
          <w:spacing w:val="-1"/>
          <w:sz w:val="20"/>
          <w:szCs w:val="20"/>
        </w:rPr>
        <w:t>действий</w:t>
      </w:r>
      <w:r w:rsidRPr="00C47005">
        <w:rPr>
          <w:rFonts w:ascii="Times New Roman" w:hAnsi="Times New Roman" w:cs="Times New Roman"/>
          <w:color w:val="000000" w:themeColor="text1"/>
          <w:spacing w:val="31"/>
          <w:sz w:val="20"/>
          <w:szCs w:val="20"/>
        </w:rPr>
        <w:t xml:space="preserve"> </w:t>
      </w:r>
      <w:r w:rsidRPr="00C47005">
        <w:rPr>
          <w:rFonts w:ascii="Times New Roman" w:hAnsi="Times New Roman" w:cs="Times New Roman"/>
          <w:color w:val="000000" w:themeColor="text1"/>
          <w:spacing w:val="-1"/>
          <w:sz w:val="20"/>
          <w:szCs w:val="20"/>
        </w:rPr>
        <w:t>как</w:t>
      </w:r>
      <w:r w:rsidRPr="00C47005">
        <w:rPr>
          <w:rFonts w:ascii="Times New Roman" w:hAnsi="Times New Roman" w:cs="Times New Roman"/>
          <w:color w:val="000000" w:themeColor="text1"/>
          <w:spacing w:val="29"/>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32"/>
          <w:sz w:val="20"/>
          <w:szCs w:val="20"/>
        </w:rPr>
        <w:t xml:space="preserve"> </w:t>
      </w:r>
      <w:r w:rsidRPr="00C47005">
        <w:rPr>
          <w:rFonts w:ascii="Times New Roman" w:hAnsi="Times New Roman" w:cs="Times New Roman"/>
          <w:color w:val="000000" w:themeColor="text1"/>
          <w:sz w:val="20"/>
          <w:szCs w:val="20"/>
        </w:rPr>
        <w:t>форме</w:t>
      </w:r>
      <w:r w:rsidRPr="00C47005">
        <w:rPr>
          <w:rFonts w:ascii="Times New Roman" w:hAnsi="Times New Roman" w:cs="Times New Roman"/>
          <w:color w:val="000000" w:themeColor="text1"/>
          <w:spacing w:val="30"/>
          <w:sz w:val="20"/>
          <w:szCs w:val="20"/>
        </w:rPr>
        <w:t xml:space="preserve"> </w:t>
      </w:r>
      <w:r w:rsidRPr="00C47005">
        <w:rPr>
          <w:rFonts w:ascii="Times New Roman" w:hAnsi="Times New Roman" w:cs="Times New Roman"/>
          <w:color w:val="000000" w:themeColor="text1"/>
          <w:sz w:val="20"/>
          <w:szCs w:val="20"/>
        </w:rPr>
        <w:t>громкой</w:t>
      </w:r>
      <w:r w:rsidRPr="00C47005">
        <w:rPr>
          <w:rFonts w:ascii="Times New Roman" w:hAnsi="Times New Roman" w:cs="Times New Roman"/>
          <w:color w:val="000000" w:themeColor="text1"/>
          <w:spacing w:val="28"/>
          <w:sz w:val="20"/>
          <w:szCs w:val="20"/>
        </w:rPr>
        <w:t xml:space="preserve"> </w:t>
      </w:r>
      <w:r w:rsidRPr="00C47005">
        <w:rPr>
          <w:rFonts w:ascii="Times New Roman" w:hAnsi="Times New Roman" w:cs="Times New Roman"/>
          <w:color w:val="000000" w:themeColor="text1"/>
          <w:spacing w:val="-1"/>
          <w:sz w:val="20"/>
          <w:szCs w:val="20"/>
        </w:rPr>
        <w:t>социализированной</w:t>
      </w:r>
      <w:r w:rsidRPr="00C47005">
        <w:rPr>
          <w:rFonts w:ascii="Times New Roman" w:hAnsi="Times New Roman" w:cs="Times New Roman"/>
          <w:color w:val="000000" w:themeColor="text1"/>
          <w:spacing w:val="5"/>
          <w:sz w:val="20"/>
          <w:szCs w:val="20"/>
        </w:rPr>
        <w:t xml:space="preserve"> </w:t>
      </w:r>
      <w:r w:rsidRPr="00C47005">
        <w:rPr>
          <w:rFonts w:ascii="Times New Roman" w:hAnsi="Times New Roman" w:cs="Times New Roman"/>
          <w:color w:val="000000" w:themeColor="text1"/>
          <w:spacing w:val="-2"/>
          <w:sz w:val="20"/>
          <w:szCs w:val="20"/>
        </w:rPr>
        <w:t>речи,</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так</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форме</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внутренней</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речи.</w:t>
      </w:r>
    </w:p>
    <w:p w:rsidR="003F1593" w:rsidRPr="00C47005" w:rsidRDefault="003F1593" w:rsidP="00C73B96">
      <w:pPr>
        <w:pStyle w:val="TableParagraph"/>
        <w:spacing w:line="276" w:lineRule="auto"/>
        <w:ind w:right="103"/>
        <w:rPr>
          <w:rFonts w:ascii="Times New Roman" w:hAnsi="Times New Roman"/>
          <w:color w:val="000000" w:themeColor="text1"/>
          <w:spacing w:val="-2"/>
          <w:szCs w:val="20"/>
          <w:u w:val="single"/>
        </w:rPr>
      </w:pPr>
      <w:r w:rsidRPr="00C47005">
        <w:rPr>
          <w:rFonts w:ascii="Times New Roman" w:hAnsi="Times New Roman"/>
          <w:color w:val="000000" w:themeColor="text1"/>
          <w:spacing w:val="-1"/>
          <w:szCs w:val="20"/>
          <w:u w:val="single"/>
        </w:rPr>
        <w:t>Выпускник</w:t>
      </w:r>
      <w:r w:rsidRPr="00C47005">
        <w:rPr>
          <w:rFonts w:ascii="Times New Roman" w:hAnsi="Times New Roman"/>
          <w:color w:val="000000" w:themeColor="text1"/>
          <w:szCs w:val="20"/>
          <w:u w:val="single"/>
        </w:rPr>
        <w:t xml:space="preserve"> </w:t>
      </w:r>
      <w:r w:rsidRPr="00C47005">
        <w:rPr>
          <w:rFonts w:ascii="Times New Roman" w:hAnsi="Times New Roman"/>
          <w:color w:val="000000" w:themeColor="text1"/>
          <w:spacing w:val="-1"/>
          <w:szCs w:val="20"/>
          <w:u w:val="single"/>
        </w:rPr>
        <w:t>получит</w:t>
      </w:r>
      <w:r w:rsidRPr="00C47005">
        <w:rPr>
          <w:rFonts w:ascii="Times New Roman" w:hAnsi="Times New Roman"/>
          <w:color w:val="000000" w:themeColor="text1"/>
          <w:spacing w:val="2"/>
          <w:szCs w:val="20"/>
          <w:u w:val="single"/>
        </w:rPr>
        <w:t xml:space="preserve"> </w:t>
      </w:r>
      <w:r w:rsidRPr="00C47005">
        <w:rPr>
          <w:rFonts w:ascii="Times New Roman" w:hAnsi="Times New Roman"/>
          <w:color w:val="000000" w:themeColor="text1"/>
          <w:spacing w:val="-1"/>
          <w:szCs w:val="20"/>
          <w:u w:val="single"/>
        </w:rPr>
        <w:t>возможность</w:t>
      </w:r>
      <w:r w:rsidRPr="00C47005">
        <w:rPr>
          <w:rFonts w:ascii="Times New Roman" w:hAnsi="Times New Roman"/>
          <w:color w:val="000000" w:themeColor="text1"/>
          <w:spacing w:val="2"/>
          <w:szCs w:val="20"/>
          <w:u w:val="single"/>
        </w:rPr>
        <w:t xml:space="preserve"> </w:t>
      </w:r>
      <w:r w:rsidRPr="00C47005">
        <w:rPr>
          <w:rFonts w:ascii="Times New Roman" w:hAnsi="Times New Roman"/>
          <w:color w:val="000000" w:themeColor="text1"/>
          <w:spacing w:val="-2"/>
          <w:szCs w:val="20"/>
          <w:u w:val="single"/>
        </w:rPr>
        <w:t>научиться:</w:t>
      </w:r>
    </w:p>
    <w:p w:rsidR="003F1593" w:rsidRPr="00C47005" w:rsidRDefault="003F1593" w:rsidP="008B4EC3">
      <w:pPr>
        <w:pStyle w:val="1f0"/>
        <w:numPr>
          <w:ilvl w:val="0"/>
          <w:numId w:val="14"/>
        </w:numPr>
        <w:tabs>
          <w:tab w:val="left" w:pos="254"/>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учитывать</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координировать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отличные</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2"/>
          <w:szCs w:val="20"/>
          <w:lang w:val="ru-RU"/>
        </w:rPr>
        <w:t>от</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собственной</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zCs w:val="20"/>
          <w:lang w:val="ru-RU"/>
        </w:rPr>
        <w:t>позиции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других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2"/>
          <w:szCs w:val="20"/>
          <w:lang w:val="ru-RU"/>
        </w:rPr>
        <w:t>людей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сотрудничестве;</w:t>
      </w:r>
    </w:p>
    <w:p w:rsidR="003F1593" w:rsidRPr="00C47005" w:rsidRDefault="003F1593" w:rsidP="008B4EC3">
      <w:pPr>
        <w:pStyle w:val="1f0"/>
        <w:numPr>
          <w:ilvl w:val="0"/>
          <w:numId w:val="14"/>
        </w:numPr>
        <w:tabs>
          <w:tab w:val="left" w:pos="345"/>
        </w:tabs>
        <w:spacing w:line="276" w:lineRule="auto"/>
        <w:ind w:left="0" w:right="106"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2"/>
          <w:szCs w:val="20"/>
          <w:lang w:val="ru-RU"/>
        </w:rPr>
        <w:t>учитывать</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разные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мнения</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интересы</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обосновывать</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собственную</w:t>
      </w:r>
      <w:r w:rsidRPr="00C47005">
        <w:rPr>
          <w:rFonts w:ascii="Times New Roman" w:hAnsi="Times New Roman"/>
          <w:color w:val="000000" w:themeColor="text1"/>
          <w:szCs w:val="20"/>
          <w:lang w:val="ru-RU"/>
        </w:rPr>
        <w:t xml:space="preserve"> позицию;</w:t>
      </w:r>
    </w:p>
    <w:p w:rsidR="003F1593" w:rsidRPr="00C47005" w:rsidRDefault="003F1593" w:rsidP="008B4EC3">
      <w:pPr>
        <w:pStyle w:val="1f0"/>
        <w:numPr>
          <w:ilvl w:val="0"/>
          <w:numId w:val="14"/>
        </w:numPr>
        <w:tabs>
          <w:tab w:val="left" w:pos="249"/>
        </w:tabs>
        <w:spacing w:line="276" w:lineRule="auto"/>
        <w:ind w:left="0" w:right="109"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понимать</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относительность</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мнений</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подходов</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zCs w:val="20"/>
          <w:lang w:val="ru-RU"/>
        </w:rPr>
        <w:t xml:space="preserve">решению </w:t>
      </w:r>
      <w:r w:rsidRPr="00C47005">
        <w:rPr>
          <w:rFonts w:ascii="Times New Roman" w:hAnsi="Times New Roman"/>
          <w:color w:val="000000" w:themeColor="text1"/>
          <w:spacing w:val="-1"/>
          <w:szCs w:val="20"/>
          <w:lang w:val="ru-RU"/>
        </w:rPr>
        <w:t>проблемы;</w:t>
      </w:r>
    </w:p>
    <w:p w:rsidR="003F1593" w:rsidRPr="00C47005" w:rsidRDefault="003F1593" w:rsidP="008B4EC3">
      <w:pPr>
        <w:pStyle w:val="1f0"/>
        <w:numPr>
          <w:ilvl w:val="0"/>
          <w:numId w:val="14"/>
        </w:numPr>
        <w:tabs>
          <w:tab w:val="left" w:pos="249"/>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продуктивно</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pacing w:val="-1"/>
          <w:szCs w:val="20"/>
          <w:lang w:val="ru-RU"/>
        </w:rPr>
        <w:t>разрешать</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конфликты</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основе</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2"/>
          <w:szCs w:val="20"/>
          <w:lang w:val="ru-RU"/>
        </w:rPr>
        <w:t>учёта</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интересов</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позиций</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всех</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pacing w:val="-1"/>
          <w:szCs w:val="20"/>
          <w:lang w:val="ru-RU"/>
        </w:rPr>
        <w:t>участников,</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поиска</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оценки</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альтернативных</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zCs w:val="20"/>
          <w:lang w:val="ru-RU"/>
        </w:rPr>
        <w:t>способов</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разрешения</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конфликтов;</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pacing w:val="-1"/>
          <w:szCs w:val="20"/>
          <w:lang w:val="ru-RU"/>
        </w:rPr>
        <w:t>договариваться</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приходить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общему</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решению</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совместной</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деятельности,</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pacing w:val="-2"/>
          <w:szCs w:val="20"/>
          <w:lang w:val="ru-RU"/>
        </w:rPr>
        <w:t>том</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числе</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ситуации</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столкновения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интересов;</w:t>
      </w:r>
    </w:p>
    <w:p w:rsidR="003F1593" w:rsidRPr="00C47005" w:rsidRDefault="003F1593" w:rsidP="008B4EC3">
      <w:pPr>
        <w:pStyle w:val="1f0"/>
        <w:numPr>
          <w:ilvl w:val="0"/>
          <w:numId w:val="14"/>
        </w:numPr>
        <w:tabs>
          <w:tab w:val="left" w:pos="249"/>
        </w:tabs>
        <w:spacing w:line="276" w:lineRule="auto"/>
        <w:ind w:left="0" w:right="111"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брать</w:t>
      </w:r>
      <w:r w:rsidRPr="00C47005">
        <w:rPr>
          <w:rFonts w:ascii="Times New Roman" w:hAnsi="Times New Roman"/>
          <w:color w:val="000000" w:themeColor="text1"/>
          <w:spacing w:val="50"/>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себя</w:t>
      </w:r>
      <w:r w:rsidRPr="00C47005">
        <w:rPr>
          <w:rFonts w:ascii="Times New Roman" w:hAnsi="Times New Roman"/>
          <w:color w:val="000000" w:themeColor="text1"/>
          <w:spacing w:val="50"/>
          <w:szCs w:val="20"/>
          <w:lang w:val="ru-RU"/>
        </w:rPr>
        <w:t xml:space="preserve"> </w:t>
      </w:r>
      <w:r w:rsidRPr="00C47005">
        <w:rPr>
          <w:rFonts w:ascii="Times New Roman" w:hAnsi="Times New Roman"/>
          <w:color w:val="000000" w:themeColor="text1"/>
          <w:szCs w:val="20"/>
          <w:lang w:val="ru-RU"/>
        </w:rPr>
        <w:t>инициативу</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zCs w:val="20"/>
          <w:lang w:val="ru-RU"/>
        </w:rPr>
        <w:t>организации</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совместного</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действия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(деловое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лидерство);</w:t>
      </w:r>
    </w:p>
    <w:p w:rsidR="003F1593" w:rsidRPr="00C47005" w:rsidRDefault="003F1593" w:rsidP="008B4EC3">
      <w:pPr>
        <w:pStyle w:val="1f0"/>
        <w:numPr>
          <w:ilvl w:val="0"/>
          <w:numId w:val="14"/>
        </w:numPr>
        <w:tabs>
          <w:tab w:val="left" w:pos="249"/>
        </w:tabs>
        <w:spacing w:line="276" w:lineRule="auto"/>
        <w:ind w:left="0" w:right="111"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оказывать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поддержку</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содействие</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2"/>
          <w:szCs w:val="20"/>
          <w:lang w:val="ru-RU"/>
        </w:rPr>
        <w:t>тем,</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pacing w:val="2"/>
          <w:szCs w:val="20"/>
          <w:lang w:val="ru-RU"/>
        </w:rPr>
        <w:t>от</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2"/>
          <w:szCs w:val="20"/>
          <w:lang w:val="ru-RU"/>
        </w:rPr>
        <w:t>кого</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зависит</w:t>
      </w:r>
      <w:r w:rsidRPr="00C47005">
        <w:rPr>
          <w:rFonts w:ascii="Times New Roman" w:hAnsi="Times New Roman"/>
          <w:color w:val="000000" w:themeColor="text1"/>
          <w:spacing w:val="61"/>
          <w:szCs w:val="20"/>
          <w:lang w:val="ru-RU"/>
        </w:rPr>
        <w:t xml:space="preserve"> </w:t>
      </w:r>
      <w:r w:rsidRPr="00C47005">
        <w:rPr>
          <w:rFonts w:ascii="Times New Roman" w:hAnsi="Times New Roman"/>
          <w:color w:val="000000" w:themeColor="text1"/>
          <w:spacing w:val="-1"/>
          <w:szCs w:val="20"/>
          <w:lang w:val="ru-RU"/>
        </w:rPr>
        <w:t>достижение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совместной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14"/>
        </w:numPr>
        <w:tabs>
          <w:tab w:val="left" w:pos="249"/>
        </w:tabs>
        <w:spacing w:line="276" w:lineRule="auto"/>
        <w:ind w:left="0" w:right="112"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коммуникативную</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zCs w:val="20"/>
          <w:lang w:val="ru-RU"/>
        </w:rPr>
        <w:t>рефлексию</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как</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осознание</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оснований</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собственных</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действий</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действий</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партнёра;</w:t>
      </w:r>
    </w:p>
    <w:p w:rsidR="003F1593" w:rsidRPr="00C47005" w:rsidRDefault="003F1593" w:rsidP="008B4EC3">
      <w:pPr>
        <w:pStyle w:val="1f0"/>
        <w:numPr>
          <w:ilvl w:val="0"/>
          <w:numId w:val="14"/>
        </w:numPr>
        <w:tabs>
          <w:tab w:val="left" w:pos="249"/>
        </w:tabs>
        <w:spacing w:line="276" w:lineRule="auto"/>
        <w:ind w:left="0" w:right="104"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процессе</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коммуникации</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достаточно</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точно,</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pacing w:val="-1"/>
          <w:szCs w:val="20"/>
          <w:lang w:val="ru-RU"/>
        </w:rPr>
        <w:t>последовательно</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полно</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передавать</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zCs w:val="20"/>
          <w:lang w:val="ru-RU"/>
        </w:rPr>
        <w:t>партнёру</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необходимую</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информацию</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как</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ориентир</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zCs w:val="20"/>
          <w:lang w:val="ru-RU"/>
        </w:rPr>
        <w:t>построения</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действия;</w:t>
      </w:r>
    </w:p>
    <w:p w:rsidR="003F1593" w:rsidRPr="00C47005" w:rsidRDefault="003F1593" w:rsidP="00C73B96">
      <w:pPr>
        <w:pStyle w:val="TableParagraph"/>
        <w:spacing w:line="276" w:lineRule="auto"/>
        <w:ind w:right="101"/>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вступать</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pacing w:val="-2"/>
          <w:szCs w:val="20"/>
          <w:lang w:val="ru-RU"/>
        </w:rPr>
        <w:t>диалог,</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zCs w:val="20"/>
          <w:lang w:val="ru-RU"/>
        </w:rPr>
        <w:t>а</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также</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pacing w:val="-1"/>
          <w:szCs w:val="20"/>
          <w:lang w:val="ru-RU"/>
        </w:rPr>
        <w:t>участвовать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pacing w:val="-1"/>
          <w:szCs w:val="20"/>
          <w:lang w:val="ru-RU"/>
        </w:rPr>
        <w:t>коллективном</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pacing w:val="-1"/>
          <w:szCs w:val="20"/>
          <w:lang w:val="ru-RU"/>
        </w:rPr>
        <w:t>обсуждении</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 xml:space="preserve">проблем,   </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участвовать</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 xml:space="preserve">в   </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2"/>
          <w:szCs w:val="20"/>
          <w:lang w:val="ru-RU"/>
        </w:rPr>
        <w:t>дискуссии</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 xml:space="preserve">и </w:t>
      </w:r>
      <w:r w:rsidRPr="00C47005">
        <w:rPr>
          <w:rFonts w:ascii="Times New Roman" w:hAnsi="Times New Roman"/>
          <w:color w:val="000000" w:themeColor="text1"/>
          <w:spacing w:val="-1"/>
          <w:szCs w:val="20"/>
          <w:lang w:val="ru-RU"/>
        </w:rPr>
        <w:t>аргументировать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zCs w:val="20"/>
          <w:lang w:val="ru-RU"/>
        </w:rPr>
        <w:t>свою</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2"/>
          <w:szCs w:val="20"/>
          <w:lang w:val="ru-RU"/>
        </w:rPr>
        <w:t>позицию,</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pacing w:val="-1"/>
          <w:szCs w:val="20"/>
          <w:lang w:val="ru-RU"/>
        </w:rPr>
        <w:t>владеть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монологической</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диалогической</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формами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речи</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pacing w:val="-1"/>
          <w:szCs w:val="20"/>
          <w:lang w:val="ru-RU"/>
        </w:rPr>
        <w:t>соответствии</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грамматическими</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 xml:space="preserve">и </w:t>
      </w:r>
      <w:r w:rsidRPr="00C47005">
        <w:rPr>
          <w:rFonts w:ascii="Times New Roman" w:hAnsi="Times New Roman"/>
          <w:color w:val="000000" w:themeColor="text1"/>
          <w:spacing w:val="-1"/>
          <w:szCs w:val="20"/>
          <w:lang w:val="ru-RU"/>
        </w:rPr>
        <w:t>синтаксическими</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2"/>
          <w:szCs w:val="20"/>
          <w:lang w:val="ru-RU"/>
        </w:rPr>
        <w:t>нормами</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родного</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языка;</w:t>
      </w:r>
    </w:p>
    <w:p w:rsidR="003F1593" w:rsidRPr="00C47005" w:rsidRDefault="003F1593" w:rsidP="008B4EC3">
      <w:pPr>
        <w:pStyle w:val="1f0"/>
        <w:numPr>
          <w:ilvl w:val="0"/>
          <w:numId w:val="13"/>
        </w:numPr>
        <w:tabs>
          <w:tab w:val="left" w:pos="249"/>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следовать</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морально-этическим</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психологическим</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принципам</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общения</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2"/>
          <w:szCs w:val="20"/>
          <w:lang w:val="ru-RU"/>
        </w:rPr>
        <w:t>сотрудничества</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zCs w:val="20"/>
          <w:lang w:val="ru-RU"/>
        </w:rPr>
        <w:t>основе</w:t>
      </w:r>
      <w:r w:rsidRPr="00C47005">
        <w:rPr>
          <w:rFonts w:ascii="Times New Roman" w:hAnsi="Times New Roman"/>
          <w:color w:val="000000" w:themeColor="text1"/>
          <w:spacing w:val="32"/>
          <w:szCs w:val="20"/>
          <w:lang w:val="ru-RU"/>
        </w:rPr>
        <w:t xml:space="preserve"> </w:t>
      </w:r>
      <w:r w:rsidRPr="00C47005">
        <w:rPr>
          <w:rFonts w:ascii="Times New Roman" w:hAnsi="Times New Roman"/>
          <w:color w:val="000000" w:themeColor="text1"/>
          <w:spacing w:val="-1"/>
          <w:szCs w:val="20"/>
          <w:lang w:val="ru-RU"/>
        </w:rPr>
        <w:t>уважительного</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отношения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 xml:space="preserve">к </w:t>
      </w:r>
      <w:r w:rsidRPr="00C47005">
        <w:rPr>
          <w:rFonts w:ascii="Times New Roman" w:hAnsi="Times New Roman"/>
          <w:color w:val="000000" w:themeColor="text1"/>
          <w:spacing w:val="-1"/>
          <w:szCs w:val="20"/>
          <w:lang w:val="ru-RU"/>
        </w:rPr>
        <w:t>партнёрам,</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внимания</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личности</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другого,</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адекватного</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межличностного</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восприятия,</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готовности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адекватно</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pacing w:val="-1"/>
          <w:szCs w:val="20"/>
          <w:lang w:val="ru-RU"/>
        </w:rPr>
        <w:t>реагировать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pacing w:val="-2"/>
          <w:szCs w:val="20"/>
          <w:lang w:val="ru-RU"/>
        </w:rPr>
        <w:t>нужды</w:t>
      </w:r>
      <w:r w:rsidRPr="00C47005">
        <w:rPr>
          <w:rFonts w:ascii="Times New Roman" w:hAnsi="Times New Roman"/>
          <w:color w:val="000000" w:themeColor="text1"/>
          <w:spacing w:val="45"/>
          <w:szCs w:val="20"/>
          <w:lang w:val="ru-RU"/>
        </w:rPr>
        <w:t xml:space="preserve"> </w:t>
      </w:r>
      <w:r w:rsidRPr="00C47005">
        <w:rPr>
          <w:rFonts w:ascii="Times New Roman" w:hAnsi="Times New Roman"/>
          <w:color w:val="000000" w:themeColor="text1"/>
          <w:spacing w:val="-1"/>
          <w:szCs w:val="20"/>
          <w:lang w:val="ru-RU"/>
        </w:rPr>
        <w:t>других,</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pacing w:val="-1"/>
          <w:szCs w:val="20"/>
          <w:lang w:val="ru-RU"/>
        </w:rPr>
        <w:t>частности</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pacing w:val="-1"/>
          <w:szCs w:val="20"/>
          <w:lang w:val="ru-RU"/>
        </w:rPr>
        <w:t>оказывать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помощь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эмоциональную</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zCs w:val="20"/>
          <w:lang w:val="ru-RU"/>
        </w:rPr>
        <w:t>поддержку</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партнёрам</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zCs w:val="20"/>
          <w:lang w:val="ru-RU"/>
        </w:rPr>
        <w:t>процессе</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достижения</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zCs w:val="20"/>
          <w:lang w:val="ru-RU"/>
        </w:rPr>
        <w:t>общей</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цели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совместной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13"/>
        </w:numPr>
        <w:tabs>
          <w:tab w:val="left" w:pos="254"/>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устраивать</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эффективные</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групповые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обсуждения</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обеспечивать</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zCs w:val="20"/>
          <w:lang w:val="ru-RU"/>
        </w:rPr>
        <w:t>обмен</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2"/>
          <w:szCs w:val="20"/>
          <w:lang w:val="ru-RU"/>
        </w:rPr>
        <w:t>знаниями</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1"/>
          <w:szCs w:val="20"/>
          <w:lang w:val="ru-RU"/>
        </w:rPr>
        <w:t>между</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zCs w:val="20"/>
          <w:lang w:val="ru-RU"/>
        </w:rPr>
        <w:t xml:space="preserve">членами </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2"/>
          <w:szCs w:val="20"/>
          <w:lang w:val="ru-RU"/>
        </w:rPr>
        <w:t>группы</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принятия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эффективных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совместных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решений;</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z w:val="20"/>
          <w:szCs w:val="20"/>
        </w:rPr>
        <w:t>4)в</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совместной</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деятельности</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чётко</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формулировать</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цели</w:t>
      </w:r>
      <w:r w:rsidRPr="00C47005">
        <w:rPr>
          <w:rFonts w:ascii="Times New Roman" w:hAnsi="Times New Roman" w:cs="Times New Roman"/>
          <w:color w:val="000000" w:themeColor="text1"/>
          <w:spacing w:val="38"/>
          <w:sz w:val="20"/>
          <w:szCs w:val="20"/>
        </w:rPr>
        <w:t xml:space="preserve"> </w:t>
      </w:r>
      <w:r w:rsidRPr="00C47005">
        <w:rPr>
          <w:rFonts w:ascii="Times New Roman" w:hAnsi="Times New Roman" w:cs="Times New Roman"/>
          <w:color w:val="000000" w:themeColor="text1"/>
          <w:spacing w:val="-2"/>
          <w:sz w:val="20"/>
          <w:szCs w:val="20"/>
        </w:rPr>
        <w:t>группы</w:t>
      </w:r>
      <w:r w:rsidRPr="00C47005">
        <w:rPr>
          <w:rFonts w:ascii="Times New Roman" w:hAnsi="Times New Roman" w:cs="Times New Roman"/>
          <w:color w:val="000000" w:themeColor="text1"/>
          <w:spacing w:val="23"/>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22"/>
          <w:sz w:val="20"/>
          <w:szCs w:val="20"/>
        </w:rPr>
        <w:t xml:space="preserve"> </w:t>
      </w:r>
      <w:r w:rsidRPr="00C47005">
        <w:rPr>
          <w:rFonts w:ascii="Times New Roman" w:hAnsi="Times New Roman" w:cs="Times New Roman"/>
          <w:color w:val="000000" w:themeColor="text1"/>
          <w:sz w:val="20"/>
          <w:szCs w:val="20"/>
        </w:rPr>
        <w:t>позволять</w:t>
      </w:r>
      <w:r w:rsidRPr="00C47005">
        <w:rPr>
          <w:rFonts w:ascii="Times New Roman" w:hAnsi="Times New Roman" w:cs="Times New Roman"/>
          <w:color w:val="000000" w:themeColor="text1"/>
          <w:spacing w:val="22"/>
          <w:sz w:val="20"/>
          <w:szCs w:val="20"/>
        </w:rPr>
        <w:t xml:space="preserve"> </w:t>
      </w:r>
      <w:r w:rsidRPr="00C47005">
        <w:rPr>
          <w:rFonts w:ascii="Times New Roman" w:hAnsi="Times New Roman" w:cs="Times New Roman"/>
          <w:color w:val="000000" w:themeColor="text1"/>
          <w:spacing w:val="-1"/>
          <w:sz w:val="20"/>
          <w:szCs w:val="20"/>
        </w:rPr>
        <w:t>её</w:t>
      </w:r>
      <w:r w:rsidRPr="00C47005">
        <w:rPr>
          <w:rFonts w:ascii="Times New Roman" w:hAnsi="Times New Roman" w:cs="Times New Roman"/>
          <w:color w:val="000000" w:themeColor="text1"/>
          <w:spacing w:val="25"/>
          <w:sz w:val="20"/>
          <w:szCs w:val="20"/>
        </w:rPr>
        <w:t xml:space="preserve"> </w:t>
      </w:r>
      <w:r w:rsidRPr="00C47005">
        <w:rPr>
          <w:rFonts w:ascii="Times New Roman" w:hAnsi="Times New Roman" w:cs="Times New Roman"/>
          <w:color w:val="000000" w:themeColor="text1"/>
          <w:spacing w:val="-2"/>
          <w:sz w:val="20"/>
          <w:szCs w:val="20"/>
        </w:rPr>
        <w:t>участникам</w:t>
      </w:r>
      <w:r w:rsidRPr="00C47005">
        <w:rPr>
          <w:rFonts w:ascii="Times New Roman" w:hAnsi="Times New Roman" w:cs="Times New Roman"/>
          <w:color w:val="000000" w:themeColor="text1"/>
          <w:spacing w:val="27"/>
          <w:sz w:val="20"/>
          <w:szCs w:val="20"/>
        </w:rPr>
        <w:t xml:space="preserve"> </w:t>
      </w:r>
      <w:r w:rsidRPr="00C47005">
        <w:rPr>
          <w:rFonts w:ascii="Times New Roman" w:hAnsi="Times New Roman" w:cs="Times New Roman"/>
          <w:color w:val="000000" w:themeColor="text1"/>
          <w:sz w:val="20"/>
          <w:szCs w:val="20"/>
        </w:rPr>
        <w:t>проявлять</w:t>
      </w:r>
      <w:r w:rsidRPr="00C47005">
        <w:rPr>
          <w:rFonts w:ascii="Times New Roman" w:hAnsi="Times New Roman" w:cs="Times New Roman"/>
          <w:color w:val="000000" w:themeColor="text1"/>
          <w:spacing w:val="29"/>
          <w:sz w:val="20"/>
          <w:szCs w:val="20"/>
        </w:rPr>
        <w:t xml:space="preserve"> </w:t>
      </w:r>
      <w:r w:rsidRPr="00C47005">
        <w:rPr>
          <w:rFonts w:ascii="Times New Roman" w:hAnsi="Times New Roman" w:cs="Times New Roman"/>
          <w:color w:val="000000" w:themeColor="text1"/>
          <w:spacing w:val="-1"/>
          <w:sz w:val="20"/>
          <w:szCs w:val="20"/>
        </w:rPr>
        <w:t>собственную</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
          <w:sz w:val="20"/>
          <w:szCs w:val="20"/>
        </w:rPr>
        <w:t>энергию</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1"/>
          <w:sz w:val="20"/>
          <w:szCs w:val="20"/>
        </w:rPr>
        <w:t>для</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достижения</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этих</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1"/>
          <w:sz w:val="20"/>
          <w:szCs w:val="20"/>
        </w:rPr>
        <w:t>целей.</w:t>
      </w:r>
    </w:p>
    <w:p w:rsidR="003F1593" w:rsidRPr="00C47005" w:rsidRDefault="003F1593"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Личностные</w:t>
      </w:r>
      <w:r w:rsidRPr="00C47005">
        <w:rPr>
          <w:rFonts w:ascii="Times New Roman" w:hAnsi="Times New Roman" w:cs="Times New Roman"/>
          <w:b/>
          <w:i/>
          <w:color w:val="000000" w:themeColor="text1"/>
          <w:spacing w:val="-4"/>
          <w:sz w:val="20"/>
          <w:szCs w:val="20"/>
        </w:rPr>
        <w:t xml:space="preserve"> </w:t>
      </w:r>
      <w:r w:rsidRPr="00C47005">
        <w:rPr>
          <w:rFonts w:ascii="Times New Roman" w:hAnsi="Times New Roman" w:cs="Times New Roman"/>
          <w:b/>
          <w:i/>
          <w:color w:val="000000" w:themeColor="text1"/>
          <w:sz w:val="20"/>
          <w:szCs w:val="20"/>
        </w:rPr>
        <w:t>УУД</w:t>
      </w:r>
    </w:p>
    <w:p w:rsidR="003F1593" w:rsidRPr="00C47005" w:rsidRDefault="003F1593" w:rsidP="00C73B96">
      <w:pPr>
        <w:pStyle w:val="TableParagraph"/>
        <w:tabs>
          <w:tab w:val="left" w:pos="1021"/>
          <w:tab w:val="left" w:pos="2043"/>
          <w:tab w:val="left" w:pos="3870"/>
          <w:tab w:val="left" w:pos="5470"/>
        </w:tabs>
        <w:spacing w:line="276" w:lineRule="auto"/>
        <w:ind w:right="11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В</w:t>
      </w:r>
      <w:r w:rsidRPr="00C47005">
        <w:rPr>
          <w:rFonts w:ascii="Times New Roman" w:hAnsi="Times New Roman"/>
          <w:color w:val="000000" w:themeColor="text1"/>
          <w:szCs w:val="20"/>
          <w:lang w:val="ru-RU"/>
        </w:rPr>
        <w:tab/>
        <w:t>рамках</w:t>
      </w:r>
      <w:r w:rsidRPr="00C47005">
        <w:rPr>
          <w:rFonts w:ascii="Times New Roman" w:hAnsi="Times New Roman"/>
          <w:color w:val="000000" w:themeColor="text1"/>
          <w:szCs w:val="20"/>
          <w:lang w:val="ru-RU"/>
        </w:rPr>
        <w:tab/>
      </w:r>
      <w:r w:rsidRPr="00C47005">
        <w:rPr>
          <w:rFonts w:ascii="Times New Roman" w:hAnsi="Times New Roman"/>
          <w:b/>
          <w:color w:val="000000" w:themeColor="text1"/>
          <w:szCs w:val="20"/>
          <w:lang w:val="ru-RU"/>
        </w:rPr>
        <w:t>когнитивного</w:t>
      </w:r>
      <w:r w:rsidRPr="00C47005">
        <w:rPr>
          <w:rFonts w:ascii="Times New Roman" w:hAnsi="Times New Roman"/>
          <w:b/>
          <w:color w:val="000000" w:themeColor="text1"/>
          <w:szCs w:val="20"/>
          <w:lang w:val="ru-RU"/>
        </w:rPr>
        <w:tab/>
      </w:r>
      <w:r w:rsidRPr="00C47005">
        <w:rPr>
          <w:rFonts w:ascii="Times New Roman" w:hAnsi="Times New Roman"/>
          <w:b/>
          <w:color w:val="000000" w:themeColor="text1"/>
          <w:spacing w:val="-1"/>
          <w:szCs w:val="20"/>
          <w:lang w:val="ru-RU"/>
        </w:rPr>
        <w:t>компонента</w:t>
      </w:r>
      <w:r w:rsidRPr="00C47005">
        <w:rPr>
          <w:rFonts w:ascii="Times New Roman" w:hAnsi="Times New Roman"/>
          <w:b/>
          <w:color w:val="000000" w:themeColor="text1"/>
          <w:spacing w:val="-1"/>
          <w:szCs w:val="20"/>
          <w:lang w:val="ru-RU"/>
        </w:rPr>
        <w:tab/>
      </w:r>
      <w:r w:rsidRPr="00C47005">
        <w:rPr>
          <w:rFonts w:ascii="Times New Roman" w:hAnsi="Times New Roman"/>
          <w:color w:val="000000" w:themeColor="text1"/>
          <w:spacing w:val="-2"/>
          <w:szCs w:val="20"/>
          <w:lang w:val="ru-RU"/>
        </w:rPr>
        <w:t>будут</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сформированы:</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1"/>
          <w:sz w:val="20"/>
          <w:szCs w:val="20"/>
        </w:rPr>
        <w:t>историко-географический</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z w:val="20"/>
          <w:szCs w:val="20"/>
        </w:rPr>
        <w:t>образ,</w:t>
      </w:r>
      <w:r w:rsidRPr="00C47005">
        <w:rPr>
          <w:rFonts w:ascii="Times New Roman" w:hAnsi="Times New Roman" w:cs="Times New Roman"/>
          <w:color w:val="000000" w:themeColor="text1"/>
          <w:spacing w:val="47"/>
          <w:sz w:val="20"/>
          <w:szCs w:val="20"/>
        </w:rPr>
        <w:t xml:space="preserve"> </w:t>
      </w:r>
      <w:r w:rsidRPr="00C47005">
        <w:rPr>
          <w:rFonts w:ascii="Times New Roman" w:hAnsi="Times New Roman" w:cs="Times New Roman"/>
          <w:color w:val="000000" w:themeColor="text1"/>
          <w:spacing w:val="-1"/>
          <w:sz w:val="20"/>
          <w:szCs w:val="20"/>
        </w:rPr>
        <w:t>включая</w:t>
      </w:r>
      <w:r w:rsidRPr="00C47005">
        <w:rPr>
          <w:rFonts w:ascii="Times New Roman" w:hAnsi="Times New Roman" w:cs="Times New Roman"/>
          <w:color w:val="000000" w:themeColor="text1"/>
          <w:spacing w:val="33"/>
          <w:sz w:val="20"/>
          <w:szCs w:val="20"/>
        </w:rPr>
        <w:t xml:space="preserve"> </w:t>
      </w:r>
      <w:r w:rsidRPr="00C47005">
        <w:rPr>
          <w:rFonts w:ascii="Times New Roman" w:hAnsi="Times New Roman" w:cs="Times New Roman"/>
          <w:color w:val="000000" w:themeColor="text1"/>
          <w:spacing w:val="-1"/>
          <w:sz w:val="20"/>
          <w:szCs w:val="20"/>
        </w:rPr>
        <w:t>представление</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z w:val="20"/>
          <w:szCs w:val="20"/>
        </w:rPr>
        <w:t>о</w:t>
      </w:r>
      <w:r w:rsidRPr="00C47005">
        <w:rPr>
          <w:rFonts w:ascii="Times New Roman" w:hAnsi="Times New Roman" w:cs="Times New Roman"/>
          <w:color w:val="000000" w:themeColor="text1"/>
          <w:spacing w:val="6"/>
          <w:sz w:val="20"/>
          <w:szCs w:val="20"/>
        </w:rPr>
        <w:t xml:space="preserve"> </w:t>
      </w:r>
      <w:r w:rsidRPr="00C47005">
        <w:rPr>
          <w:rFonts w:ascii="Times New Roman" w:hAnsi="Times New Roman" w:cs="Times New Roman"/>
          <w:color w:val="000000" w:themeColor="text1"/>
          <w:spacing w:val="-1"/>
          <w:sz w:val="20"/>
          <w:szCs w:val="20"/>
        </w:rPr>
        <w:t>территории</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границах</w:t>
      </w:r>
      <w:r w:rsidRPr="00C47005">
        <w:rPr>
          <w:rFonts w:ascii="Times New Roman" w:hAnsi="Times New Roman" w:cs="Times New Roman"/>
          <w:color w:val="000000" w:themeColor="text1"/>
          <w:spacing w:val="57"/>
          <w:sz w:val="20"/>
          <w:szCs w:val="20"/>
        </w:rPr>
        <w:t xml:space="preserve"> </w:t>
      </w:r>
      <w:r w:rsidRPr="00C47005">
        <w:rPr>
          <w:rFonts w:ascii="Times New Roman" w:hAnsi="Times New Roman" w:cs="Times New Roman"/>
          <w:color w:val="000000" w:themeColor="text1"/>
          <w:spacing w:val="-1"/>
          <w:sz w:val="20"/>
          <w:szCs w:val="20"/>
        </w:rPr>
        <w:t>России,</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её</w:t>
      </w:r>
      <w:r w:rsidRPr="00C47005">
        <w:rPr>
          <w:rFonts w:ascii="Times New Roman" w:hAnsi="Times New Roman" w:cs="Times New Roman"/>
          <w:color w:val="000000" w:themeColor="text1"/>
          <w:spacing w:val="41"/>
          <w:sz w:val="20"/>
          <w:szCs w:val="20"/>
        </w:rPr>
        <w:t xml:space="preserve"> </w:t>
      </w:r>
      <w:r w:rsidRPr="00C47005">
        <w:rPr>
          <w:rFonts w:ascii="Times New Roman" w:hAnsi="Times New Roman" w:cs="Times New Roman"/>
          <w:color w:val="000000" w:themeColor="text1"/>
          <w:spacing w:val="-1"/>
          <w:sz w:val="20"/>
          <w:szCs w:val="20"/>
        </w:rPr>
        <w:t>географических</w:t>
      </w:r>
      <w:r w:rsidRPr="00C47005">
        <w:rPr>
          <w:rFonts w:ascii="Times New Roman" w:hAnsi="Times New Roman" w:cs="Times New Roman"/>
          <w:color w:val="000000" w:themeColor="text1"/>
          <w:spacing w:val="28"/>
          <w:sz w:val="20"/>
          <w:szCs w:val="20"/>
        </w:rPr>
        <w:t xml:space="preserve"> </w:t>
      </w:r>
      <w:r w:rsidRPr="00C47005">
        <w:rPr>
          <w:rFonts w:ascii="Times New Roman" w:hAnsi="Times New Roman" w:cs="Times New Roman"/>
          <w:color w:val="000000" w:themeColor="text1"/>
          <w:spacing w:val="-1"/>
          <w:sz w:val="20"/>
          <w:szCs w:val="20"/>
        </w:rPr>
        <w:t>особенностях;</w:t>
      </w:r>
      <w:r w:rsidRPr="00C47005">
        <w:rPr>
          <w:rFonts w:ascii="Times New Roman" w:hAnsi="Times New Roman" w:cs="Times New Roman"/>
          <w:color w:val="000000" w:themeColor="text1"/>
          <w:spacing w:val="24"/>
          <w:sz w:val="20"/>
          <w:szCs w:val="20"/>
        </w:rPr>
        <w:t xml:space="preserve"> </w:t>
      </w:r>
      <w:r w:rsidRPr="00C47005">
        <w:rPr>
          <w:rFonts w:ascii="Times New Roman" w:hAnsi="Times New Roman" w:cs="Times New Roman"/>
          <w:color w:val="000000" w:themeColor="text1"/>
          <w:spacing w:val="-1"/>
          <w:sz w:val="20"/>
          <w:szCs w:val="20"/>
        </w:rPr>
        <w:t>знание</w:t>
      </w:r>
      <w:r w:rsidRPr="00C47005">
        <w:rPr>
          <w:rFonts w:ascii="Times New Roman" w:hAnsi="Times New Roman" w:cs="Times New Roman"/>
          <w:color w:val="000000" w:themeColor="text1"/>
          <w:spacing w:val="32"/>
          <w:sz w:val="20"/>
          <w:szCs w:val="20"/>
        </w:rPr>
        <w:t xml:space="preserve"> </w:t>
      </w:r>
      <w:r w:rsidRPr="00C47005">
        <w:rPr>
          <w:rFonts w:ascii="Times New Roman" w:hAnsi="Times New Roman" w:cs="Times New Roman"/>
          <w:color w:val="000000" w:themeColor="text1"/>
          <w:sz w:val="20"/>
          <w:szCs w:val="20"/>
        </w:rPr>
        <w:t>основных</w:t>
      </w:r>
      <w:r w:rsidRPr="00C47005">
        <w:rPr>
          <w:rFonts w:ascii="Times New Roman" w:hAnsi="Times New Roman" w:cs="Times New Roman"/>
          <w:color w:val="000000" w:themeColor="text1"/>
          <w:spacing w:val="51"/>
          <w:sz w:val="20"/>
          <w:szCs w:val="20"/>
        </w:rPr>
        <w:t xml:space="preserve"> </w:t>
      </w:r>
      <w:r w:rsidRPr="00C47005">
        <w:rPr>
          <w:rFonts w:ascii="Times New Roman" w:hAnsi="Times New Roman" w:cs="Times New Roman"/>
          <w:color w:val="000000" w:themeColor="text1"/>
          <w:spacing w:val="-1"/>
          <w:sz w:val="20"/>
          <w:szCs w:val="20"/>
        </w:rPr>
        <w:t>исторических</w:t>
      </w:r>
      <w:r w:rsidRPr="00C47005">
        <w:rPr>
          <w:rFonts w:ascii="Times New Roman" w:hAnsi="Times New Roman" w:cs="Times New Roman"/>
          <w:color w:val="000000" w:themeColor="text1"/>
          <w:spacing w:val="52"/>
          <w:sz w:val="20"/>
          <w:szCs w:val="20"/>
        </w:rPr>
        <w:t xml:space="preserve"> </w:t>
      </w:r>
      <w:r w:rsidRPr="00C47005">
        <w:rPr>
          <w:rFonts w:ascii="Times New Roman" w:hAnsi="Times New Roman" w:cs="Times New Roman"/>
          <w:color w:val="000000" w:themeColor="text1"/>
          <w:spacing w:val="-1"/>
          <w:sz w:val="20"/>
          <w:szCs w:val="20"/>
        </w:rPr>
        <w:t>событий</w:t>
      </w:r>
      <w:r w:rsidRPr="00C47005">
        <w:rPr>
          <w:rFonts w:ascii="Times New Roman" w:hAnsi="Times New Roman" w:cs="Times New Roman"/>
          <w:color w:val="000000" w:themeColor="text1"/>
          <w:spacing w:val="58"/>
          <w:sz w:val="20"/>
          <w:szCs w:val="20"/>
        </w:rPr>
        <w:t xml:space="preserve"> </w:t>
      </w:r>
      <w:r w:rsidRPr="00C47005">
        <w:rPr>
          <w:rFonts w:ascii="Times New Roman" w:hAnsi="Times New Roman" w:cs="Times New Roman"/>
          <w:color w:val="000000" w:themeColor="text1"/>
          <w:spacing w:val="-1"/>
          <w:sz w:val="20"/>
          <w:szCs w:val="20"/>
        </w:rPr>
        <w:t>развития</w:t>
      </w:r>
      <w:r w:rsidRPr="00C47005">
        <w:rPr>
          <w:rFonts w:ascii="Times New Roman" w:hAnsi="Times New Roman" w:cs="Times New Roman"/>
          <w:color w:val="000000" w:themeColor="text1"/>
          <w:spacing w:val="52"/>
          <w:sz w:val="20"/>
          <w:szCs w:val="20"/>
        </w:rPr>
        <w:t xml:space="preserve"> </w:t>
      </w:r>
      <w:r w:rsidRPr="00C47005">
        <w:rPr>
          <w:rFonts w:ascii="Times New Roman" w:hAnsi="Times New Roman" w:cs="Times New Roman"/>
          <w:color w:val="000000" w:themeColor="text1"/>
          <w:spacing w:val="-1"/>
          <w:sz w:val="20"/>
          <w:szCs w:val="20"/>
        </w:rPr>
        <w:t>государственности</w:t>
      </w:r>
      <w:r w:rsidRPr="00C47005">
        <w:rPr>
          <w:rFonts w:ascii="Times New Roman" w:hAnsi="Times New Roman" w:cs="Times New Roman"/>
          <w:color w:val="000000" w:themeColor="text1"/>
          <w:spacing w:val="58"/>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43"/>
          <w:sz w:val="20"/>
          <w:szCs w:val="20"/>
        </w:rPr>
        <w:t xml:space="preserve"> </w:t>
      </w:r>
      <w:r w:rsidRPr="00C47005">
        <w:rPr>
          <w:rFonts w:ascii="Times New Roman" w:hAnsi="Times New Roman" w:cs="Times New Roman"/>
          <w:color w:val="000000" w:themeColor="text1"/>
          <w:sz w:val="20"/>
          <w:szCs w:val="20"/>
        </w:rPr>
        <w:t xml:space="preserve">общества;  </w:t>
      </w:r>
      <w:r w:rsidRPr="00C47005">
        <w:rPr>
          <w:rFonts w:ascii="Times New Roman" w:hAnsi="Times New Roman" w:cs="Times New Roman"/>
          <w:color w:val="000000" w:themeColor="text1"/>
          <w:spacing w:val="41"/>
          <w:sz w:val="20"/>
          <w:szCs w:val="20"/>
        </w:rPr>
        <w:t xml:space="preserve"> </w:t>
      </w:r>
      <w:r w:rsidRPr="00C47005">
        <w:rPr>
          <w:rFonts w:ascii="Times New Roman" w:hAnsi="Times New Roman" w:cs="Times New Roman"/>
          <w:color w:val="000000" w:themeColor="text1"/>
          <w:spacing w:val="-1"/>
          <w:sz w:val="20"/>
          <w:szCs w:val="20"/>
        </w:rPr>
        <w:t>знание</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44"/>
          <w:sz w:val="20"/>
          <w:szCs w:val="20"/>
        </w:rPr>
        <w:t xml:space="preserve"> </w:t>
      </w:r>
      <w:r w:rsidRPr="00C47005">
        <w:rPr>
          <w:rFonts w:ascii="Times New Roman" w:hAnsi="Times New Roman" w:cs="Times New Roman"/>
          <w:color w:val="000000" w:themeColor="text1"/>
          <w:spacing w:val="-1"/>
          <w:sz w:val="20"/>
          <w:szCs w:val="20"/>
        </w:rPr>
        <w:t>истории</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z w:val="20"/>
          <w:szCs w:val="20"/>
        </w:rPr>
        <w:t xml:space="preserve">и  </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z w:val="20"/>
          <w:szCs w:val="20"/>
        </w:rPr>
        <w:t xml:space="preserve">географии  </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pacing w:val="-1"/>
          <w:sz w:val="20"/>
          <w:szCs w:val="20"/>
        </w:rPr>
        <w:t>края,</w:t>
      </w:r>
      <w:r w:rsidRPr="00C47005">
        <w:rPr>
          <w:rFonts w:ascii="Times New Roman" w:hAnsi="Times New Roman" w:cs="Times New Roman"/>
          <w:color w:val="000000" w:themeColor="text1"/>
          <w:sz w:val="20"/>
          <w:szCs w:val="20"/>
        </w:rPr>
        <w:t xml:space="preserve">  </w:t>
      </w:r>
      <w:r w:rsidRPr="00C47005">
        <w:rPr>
          <w:rFonts w:ascii="Times New Roman" w:hAnsi="Times New Roman" w:cs="Times New Roman"/>
          <w:color w:val="000000" w:themeColor="text1"/>
          <w:spacing w:val="47"/>
          <w:sz w:val="20"/>
          <w:szCs w:val="20"/>
        </w:rPr>
        <w:t xml:space="preserve"> </w:t>
      </w:r>
      <w:r w:rsidRPr="00C47005">
        <w:rPr>
          <w:rFonts w:ascii="Times New Roman" w:hAnsi="Times New Roman" w:cs="Times New Roman"/>
          <w:color w:val="000000" w:themeColor="text1"/>
          <w:sz w:val="20"/>
          <w:szCs w:val="20"/>
        </w:rPr>
        <w:t xml:space="preserve">его </w:t>
      </w:r>
      <w:r w:rsidRPr="00C47005">
        <w:rPr>
          <w:rFonts w:ascii="Times New Roman" w:hAnsi="Times New Roman" w:cs="Times New Roman"/>
          <w:color w:val="000000" w:themeColor="text1"/>
          <w:spacing w:val="-1"/>
          <w:sz w:val="20"/>
          <w:szCs w:val="20"/>
        </w:rPr>
        <w:t>достижений</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2"/>
          <w:sz w:val="20"/>
          <w:szCs w:val="20"/>
        </w:rPr>
        <w:t>культурных</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традиций;</w:t>
      </w:r>
    </w:p>
    <w:p w:rsidR="003F1593" w:rsidRPr="00C47005" w:rsidRDefault="003F1593" w:rsidP="008B4EC3">
      <w:pPr>
        <w:pStyle w:val="1f0"/>
        <w:numPr>
          <w:ilvl w:val="0"/>
          <w:numId w:val="38"/>
        </w:numPr>
        <w:tabs>
          <w:tab w:val="left" w:pos="249"/>
        </w:tabs>
        <w:spacing w:line="276" w:lineRule="auto"/>
        <w:ind w:left="0" w:right="104" w:firstLine="0"/>
        <w:jc w:val="both"/>
        <w:rPr>
          <w:rFonts w:ascii="Times New Roman" w:eastAsia="Times New Roman" w:hAnsi="Times New Roman"/>
          <w:color w:val="000000" w:themeColor="text1"/>
          <w:szCs w:val="20"/>
          <w:lang w:val="ru-RU"/>
        </w:rPr>
      </w:pPr>
      <w:r w:rsidRPr="00C47005">
        <w:rPr>
          <w:rFonts w:ascii="Times New Roman" w:eastAsia="Times New Roman" w:hAnsi="Times New Roman"/>
          <w:color w:val="000000" w:themeColor="text1"/>
          <w:szCs w:val="20"/>
          <w:lang w:val="ru-RU"/>
        </w:rPr>
        <w:t>образ</w:t>
      </w:r>
      <w:r w:rsidRPr="00C47005">
        <w:rPr>
          <w:rFonts w:ascii="Times New Roman" w:eastAsia="Times New Roman" w:hAnsi="Times New Roman"/>
          <w:color w:val="000000" w:themeColor="text1"/>
          <w:spacing w:val="43"/>
          <w:szCs w:val="20"/>
          <w:lang w:val="ru-RU"/>
        </w:rPr>
        <w:t xml:space="preserve"> </w:t>
      </w:r>
      <w:r w:rsidRPr="00C47005">
        <w:rPr>
          <w:rFonts w:ascii="Times New Roman" w:eastAsia="Times New Roman" w:hAnsi="Times New Roman"/>
          <w:color w:val="000000" w:themeColor="text1"/>
          <w:spacing w:val="-1"/>
          <w:szCs w:val="20"/>
          <w:lang w:val="ru-RU"/>
        </w:rPr>
        <w:t>социально-политического</w:t>
      </w:r>
      <w:r w:rsidRPr="00C47005">
        <w:rPr>
          <w:rFonts w:ascii="Times New Roman" w:eastAsia="Times New Roman" w:hAnsi="Times New Roman"/>
          <w:color w:val="000000" w:themeColor="text1"/>
          <w:spacing w:val="47"/>
          <w:szCs w:val="20"/>
          <w:lang w:val="ru-RU"/>
        </w:rPr>
        <w:t xml:space="preserve"> </w:t>
      </w:r>
      <w:r w:rsidRPr="00C47005">
        <w:rPr>
          <w:rFonts w:ascii="Times New Roman" w:eastAsia="Times New Roman" w:hAnsi="Times New Roman"/>
          <w:color w:val="000000" w:themeColor="text1"/>
          <w:spacing w:val="-1"/>
          <w:szCs w:val="20"/>
          <w:lang w:val="ru-RU"/>
        </w:rPr>
        <w:t>устройства</w:t>
      </w:r>
      <w:r w:rsidRPr="00C47005">
        <w:rPr>
          <w:rFonts w:ascii="Times New Roman" w:eastAsia="Times New Roman" w:hAnsi="Times New Roman"/>
          <w:color w:val="000000" w:themeColor="text1"/>
          <w:spacing w:val="45"/>
          <w:szCs w:val="20"/>
          <w:lang w:val="ru-RU"/>
        </w:rPr>
        <w:t xml:space="preserve"> </w:t>
      </w:r>
      <w:r w:rsidRPr="00C47005">
        <w:rPr>
          <w:rFonts w:ascii="Times New Roman" w:eastAsia="Times New Roman" w:hAnsi="Times New Roman"/>
          <w:color w:val="000000" w:themeColor="text1"/>
          <w:szCs w:val="20"/>
          <w:lang w:val="ru-RU"/>
        </w:rPr>
        <w:t>—</w:t>
      </w:r>
      <w:r w:rsidRPr="00C47005">
        <w:rPr>
          <w:rFonts w:ascii="Times New Roman" w:eastAsia="Times New Roman" w:hAnsi="Times New Roman"/>
          <w:color w:val="000000" w:themeColor="text1"/>
          <w:spacing w:val="27"/>
          <w:szCs w:val="20"/>
          <w:lang w:val="ru-RU"/>
        </w:rPr>
        <w:t xml:space="preserve"> </w:t>
      </w:r>
      <w:r w:rsidRPr="00C47005">
        <w:rPr>
          <w:rFonts w:ascii="Times New Roman" w:eastAsia="Times New Roman" w:hAnsi="Times New Roman"/>
          <w:color w:val="000000" w:themeColor="text1"/>
          <w:spacing w:val="-1"/>
          <w:szCs w:val="20"/>
          <w:lang w:val="ru-RU"/>
        </w:rPr>
        <w:t>представление</w:t>
      </w:r>
      <w:r w:rsidRPr="00C47005">
        <w:rPr>
          <w:rFonts w:ascii="Times New Roman" w:eastAsia="Times New Roman" w:hAnsi="Times New Roman"/>
          <w:color w:val="000000" w:themeColor="text1"/>
          <w:spacing w:val="13"/>
          <w:szCs w:val="20"/>
          <w:lang w:val="ru-RU"/>
        </w:rPr>
        <w:t xml:space="preserve"> </w:t>
      </w:r>
      <w:r w:rsidRPr="00C47005">
        <w:rPr>
          <w:rFonts w:ascii="Times New Roman" w:eastAsia="Times New Roman" w:hAnsi="Times New Roman"/>
          <w:color w:val="000000" w:themeColor="text1"/>
          <w:szCs w:val="20"/>
          <w:lang w:val="ru-RU"/>
        </w:rPr>
        <w:t>о</w:t>
      </w:r>
      <w:r w:rsidRPr="00C47005">
        <w:rPr>
          <w:rFonts w:ascii="Times New Roman" w:eastAsia="Times New Roman" w:hAnsi="Times New Roman"/>
          <w:color w:val="000000" w:themeColor="text1"/>
          <w:spacing w:val="13"/>
          <w:szCs w:val="20"/>
          <w:lang w:val="ru-RU"/>
        </w:rPr>
        <w:t xml:space="preserve"> </w:t>
      </w:r>
      <w:r w:rsidRPr="00C47005">
        <w:rPr>
          <w:rFonts w:ascii="Times New Roman" w:eastAsia="Times New Roman" w:hAnsi="Times New Roman"/>
          <w:color w:val="000000" w:themeColor="text1"/>
          <w:spacing w:val="-1"/>
          <w:szCs w:val="20"/>
          <w:lang w:val="ru-RU"/>
        </w:rPr>
        <w:t>государственной</w:t>
      </w:r>
      <w:r w:rsidRPr="00C47005">
        <w:rPr>
          <w:rFonts w:ascii="Times New Roman" w:eastAsia="Times New Roman" w:hAnsi="Times New Roman"/>
          <w:color w:val="000000" w:themeColor="text1"/>
          <w:spacing w:val="10"/>
          <w:szCs w:val="20"/>
          <w:lang w:val="ru-RU"/>
        </w:rPr>
        <w:t xml:space="preserve"> </w:t>
      </w:r>
      <w:r w:rsidRPr="00C47005">
        <w:rPr>
          <w:rFonts w:ascii="Times New Roman" w:eastAsia="Times New Roman" w:hAnsi="Times New Roman"/>
          <w:color w:val="000000" w:themeColor="text1"/>
          <w:spacing w:val="-1"/>
          <w:szCs w:val="20"/>
          <w:lang w:val="ru-RU"/>
        </w:rPr>
        <w:t>организации</w:t>
      </w:r>
      <w:r w:rsidRPr="00C47005">
        <w:rPr>
          <w:rFonts w:ascii="Times New Roman" w:eastAsia="Times New Roman" w:hAnsi="Times New Roman"/>
          <w:color w:val="000000" w:themeColor="text1"/>
          <w:spacing w:val="15"/>
          <w:szCs w:val="20"/>
          <w:lang w:val="ru-RU"/>
        </w:rPr>
        <w:t xml:space="preserve"> </w:t>
      </w:r>
      <w:r w:rsidRPr="00C47005">
        <w:rPr>
          <w:rFonts w:ascii="Times New Roman" w:eastAsia="Times New Roman" w:hAnsi="Times New Roman"/>
          <w:color w:val="000000" w:themeColor="text1"/>
          <w:spacing w:val="-1"/>
          <w:szCs w:val="20"/>
          <w:lang w:val="ru-RU"/>
        </w:rPr>
        <w:t>России,</w:t>
      </w:r>
      <w:r w:rsidRPr="00C47005">
        <w:rPr>
          <w:rFonts w:ascii="Times New Roman" w:eastAsia="Times New Roman" w:hAnsi="Times New Roman"/>
          <w:color w:val="000000" w:themeColor="text1"/>
          <w:spacing w:val="55"/>
          <w:szCs w:val="20"/>
          <w:lang w:val="ru-RU"/>
        </w:rPr>
        <w:t xml:space="preserve"> </w:t>
      </w:r>
      <w:r w:rsidRPr="00C47005">
        <w:rPr>
          <w:rFonts w:ascii="Times New Roman" w:eastAsia="Times New Roman" w:hAnsi="Times New Roman"/>
          <w:color w:val="000000" w:themeColor="text1"/>
          <w:spacing w:val="-1"/>
          <w:szCs w:val="20"/>
          <w:lang w:val="ru-RU"/>
        </w:rPr>
        <w:t>знание</w:t>
      </w:r>
      <w:r w:rsidRPr="00C47005">
        <w:rPr>
          <w:rFonts w:ascii="Times New Roman" w:eastAsia="Times New Roman" w:hAnsi="Times New Roman"/>
          <w:color w:val="000000" w:themeColor="text1"/>
          <w:spacing w:val="8"/>
          <w:szCs w:val="20"/>
          <w:lang w:val="ru-RU"/>
        </w:rPr>
        <w:t xml:space="preserve"> </w:t>
      </w:r>
      <w:r w:rsidRPr="00C47005">
        <w:rPr>
          <w:rFonts w:ascii="Times New Roman" w:eastAsia="Times New Roman" w:hAnsi="Times New Roman"/>
          <w:color w:val="000000" w:themeColor="text1"/>
          <w:spacing w:val="-1"/>
          <w:szCs w:val="20"/>
          <w:lang w:val="ru-RU"/>
        </w:rPr>
        <w:t>государственной</w:t>
      </w:r>
      <w:r w:rsidRPr="00C47005">
        <w:rPr>
          <w:rFonts w:ascii="Times New Roman" w:eastAsia="Times New Roman" w:hAnsi="Times New Roman"/>
          <w:color w:val="000000" w:themeColor="text1"/>
          <w:spacing w:val="10"/>
          <w:szCs w:val="20"/>
          <w:lang w:val="ru-RU"/>
        </w:rPr>
        <w:t xml:space="preserve"> </w:t>
      </w:r>
      <w:r w:rsidRPr="00C47005">
        <w:rPr>
          <w:rFonts w:ascii="Times New Roman" w:eastAsia="Times New Roman" w:hAnsi="Times New Roman"/>
          <w:color w:val="000000" w:themeColor="text1"/>
          <w:spacing w:val="-2"/>
          <w:szCs w:val="20"/>
          <w:lang w:val="ru-RU"/>
        </w:rPr>
        <w:t>символики</w:t>
      </w:r>
      <w:r w:rsidRPr="00C47005">
        <w:rPr>
          <w:rFonts w:ascii="Times New Roman" w:eastAsia="Times New Roman" w:hAnsi="Times New Roman"/>
          <w:color w:val="000000" w:themeColor="text1"/>
          <w:spacing w:val="10"/>
          <w:szCs w:val="20"/>
          <w:lang w:val="ru-RU"/>
        </w:rPr>
        <w:t xml:space="preserve"> </w:t>
      </w:r>
      <w:r w:rsidRPr="00C47005">
        <w:rPr>
          <w:rFonts w:ascii="Times New Roman" w:eastAsia="Times New Roman" w:hAnsi="Times New Roman"/>
          <w:color w:val="000000" w:themeColor="text1"/>
          <w:spacing w:val="-1"/>
          <w:szCs w:val="20"/>
          <w:lang w:val="ru-RU"/>
        </w:rPr>
        <w:t>(герб,</w:t>
      </w:r>
      <w:r w:rsidRPr="00C47005">
        <w:rPr>
          <w:rFonts w:ascii="Times New Roman" w:eastAsia="Times New Roman" w:hAnsi="Times New Roman"/>
          <w:color w:val="000000" w:themeColor="text1"/>
          <w:spacing w:val="11"/>
          <w:szCs w:val="20"/>
          <w:lang w:val="ru-RU"/>
        </w:rPr>
        <w:t xml:space="preserve"> </w:t>
      </w:r>
      <w:r w:rsidRPr="00C47005">
        <w:rPr>
          <w:rFonts w:ascii="Times New Roman" w:eastAsia="Times New Roman" w:hAnsi="Times New Roman"/>
          <w:color w:val="000000" w:themeColor="text1"/>
          <w:spacing w:val="-2"/>
          <w:szCs w:val="20"/>
          <w:lang w:val="ru-RU"/>
        </w:rPr>
        <w:t>флаг,</w:t>
      </w:r>
      <w:r w:rsidRPr="00C47005">
        <w:rPr>
          <w:rFonts w:ascii="Times New Roman" w:eastAsia="Times New Roman" w:hAnsi="Times New Roman"/>
          <w:color w:val="000000" w:themeColor="text1"/>
          <w:spacing w:val="11"/>
          <w:szCs w:val="20"/>
          <w:lang w:val="ru-RU"/>
        </w:rPr>
        <w:t xml:space="preserve"> </w:t>
      </w:r>
      <w:r w:rsidRPr="00C47005">
        <w:rPr>
          <w:rFonts w:ascii="Times New Roman" w:eastAsia="Times New Roman" w:hAnsi="Times New Roman"/>
          <w:color w:val="000000" w:themeColor="text1"/>
          <w:spacing w:val="-1"/>
          <w:szCs w:val="20"/>
          <w:lang w:val="ru-RU"/>
        </w:rPr>
        <w:t>гимн),</w:t>
      </w:r>
      <w:r w:rsidRPr="00C47005">
        <w:rPr>
          <w:rFonts w:ascii="Times New Roman" w:eastAsia="Times New Roman" w:hAnsi="Times New Roman"/>
          <w:color w:val="000000" w:themeColor="text1"/>
          <w:spacing w:val="65"/>
          <w:szCs w:val="20"/>
          <w:lang w:val="ru-RU"/>
        </w:rPr>
        <w:t xml:space="preserve"> </w:t>
      </w:r>
      <w:r w:rsidRPr="00C47005">
        <w:rPr>
          <w:rFonts w:ascii="Times New Roman" w:eastAsia="Times New Roman" w:hAnsi="Times New Roman"/>
          <w:color w:val="000000" w:themeColor="text1"/>
          <w:spacing w:val="-1"/>
          <w:szCs w:val="20"/>
          <w:lang w:val="ru-RU"/>
        </w:rPr>
        <w:t>знание</w:t>
      </w:r>
      <w:r w:rsidRPr="00C47005">
        <w:rPr>
          <w:rFonts w:ascii="Times New Roman" w:eastAsia="Times New Roman" w:hAnsi="Times New Roman"/>
          <w:color w:val="000000" w:themeColor="text1"/>
          <w:spacing w:val="-4"/>
          <w:szCs w:val="20"/>
          <w:lang w:val="ru-RU"/>
        </w:rPr>
        <w:t xml:space="preserve"> </w:t>
      </w:r>
      <w:r w:rsidRPr="00C47005">
        <w:rPr>
          <w:rFonts w:ascii="Times New Roman" w:eastAsia="Times New Roman" w:hAnsi="Times New Roman"/>
          <w:color w:val="000000" w:themeColor="text1"/>
          <w:spacing w:val="-1"/>
          <w:szCs w:val="20"/>
          <w:lang w:val="ru-RU"/>
        </w:rPr>
        <w:t>государственных</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zCs w:val="20"/>
          <w:lang w:val="ru-RU"/>
        </w:rPr>
        <w:t>праздников;</w:t>
      </w:r>
    </w:p>
    <w:p w:rsidR="003F1593" w:rsidRPr="00C47005" w:rsidRDefault="003F1593" w:rsidP="008B4EC3">
      <w:pPr>
        <w:pStyle w:val="1f0"/>
        <w:numPr>
          <w:ilvl w:val="0"/>
          <w:numId w:val="38"/>
        </w:numPr>
        <w:tabs>
          <w:tab w:val="left" w:pos="249"/>
        </w:tabs>
        <w:spacing w:line="276" w:lineRule="auto"/>
        <w:ind w:left="0" w:right="106"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знание</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положений</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2"/>
          <w:szCs w:val="20"/>
          <w:lang w:val="ru-RU"/>
        </w:rPr>
        <w:t>Конституции</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РФ,</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основных</w:t>
      </w:r>
      <w:r w:rsidRPr="00C47005">
        <w:rPr>
          <w:rFonts w:ascii="Times New Roman" w:hAnsi="Times New Roman"/>
          <w:color w:val="000000" w:themeColor="text1"/>
          <w:spacing w:val="40"/>
          <w:szCs w:val="20"/>
          <w:lang w:val="ru-RU"/>
        </w:rPr>
        <w:t xml:space="preserve"> </w:t>
      </w:r>
      <w:r w:rsidRPr="00C47005">
        <w:rPr>
          <w:rFonts w:ascii="Times New Roman" w:hAnsi="Times New Roman"/>
          <w:color w:val="000000" w:themeColor="text1"/>
          <w:spacing w:val="-1"/>
          <w:szCs w:val="20"/>
          <w:lang w:val="ru-RU"/>
        </w:rPr>
        <w:t>прав</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обязанностей</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pacing w:val="-1"/>
          <w:szCs w:val="20"/>
          <w:lang w:val="ru-RU"/>
        </w:rPr>
        <w:t>гражданина,</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pacing w:val="-1"/>
          <w:szCs w:val="20"/>
          <w:lang w:val="ru-RU"/>
        </w:rPr>
        <w:t>ориентация</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правовом</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пространстве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государственно-общественных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отношений;</w:t>
      </w:r>
    </w:p>
    <w:p w:rsidR="003F1593" w:rsidRPr="00C47005" w:rsidRDefault="003F1593" w:rsidP="008B4EC3">
      <w:pPr>
        <w:pStyle w:val="1f0"/>
        <w:numPr>
          <w:ilvl w:val="0"/>
          <w:numId w:val="38"/>
        </w:numPr>
        <w:tabs>
          <w:tab w:val="left" w:pos="249"/>
        </w:tabs>
        <w:spacing w:line="276" w:lineRule="auto"/>
        <w:ind w:left="0" w:right="109"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знание</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zCs w:val="20"/>
          <w:lang w:val="ru-RU"/>
        </w:rPr>
        <w:t>о</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своей</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этнической</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принадлежности,</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освоение</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национальных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ценностей, традиций,</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2"/>
          <w:szCs w:val="20"/>
          <w:lang w:val="ru-RU"/>
        </w:rPr>
        <w:t>культуры,</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знание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о</w:t>
      </w:r>
    </w:p>
    <w:p w:rsidR="003F1593" w:rsidRPr="00C47005" w:rsidRDefault="003F1593" w:rsidP="00C73B96">
      <w:pPr>
        <w:pStyle w:val="TableParagraph"/>
        <w:spacing w:line="276" w:lineRule="auto"/>
        <w:ind w:right="1219"/>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lastRenderedPageBreak/>
        <w:t>народах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этнических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группах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России;</w:t>
      </w:r>
    </w:p>
    <w:p w:rsidR="003F1593" w:rsidRPr="00C47005" w:rsidRDefault="003F1593" w:rsidP="008B4EC3">
      <w:pPr>
        <w:pStyle w:val="1f0"/>
        <w:numPr>
          <w:ilvl w:val="0"/>
          <w:numId w:val="38"/>
        </w:numPr>
        <w:tabs>
          <w:tab w:val="left" w:pos="249"/>
        </w:tabs>
        <w:spacing w:line="276" w:lineRule="auto"/>
        <w:ind w:left="0" w:right="105"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освоение</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общекультурного</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наследия</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zCs w:val="20"/>
          <w:lang w:val="ru-RU"/>
        </w:rPr>
        <w:t>России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общемирового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культурного</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наследия;</w:t>
      </w:r>
    </w:p>
    <w:p w:rsidR="003F1593" w:rsidRPr="00C47005" w:rsidRDefault="003F1593" w:rsidP="008B4EC3">
      <w:pPr>
        <w:pStyle w:val="1f0"/>
        <w:numPr>
          <w:ilvl w:val="0"/>
          <w:numId w:val="38"/>
        </w:numPr>
        <w:tabs>
          <w:tab w:val="left" w:pos="249"/>
        </w:tabs>
        <w:spacing w:line="276" w:lineRule="auto"/>
        <w:ind w:left="0" w:right="105"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ориентация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системе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моральных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норм</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ценностей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их</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иерархизация,</w:t>
      </w:r>
      <w:r w:rsidRPr="00C47005">
        <w:rPr>
          <w:rFonts w:ascii="Times New Roman" w:hAnsi="Times New Roman"/>
          <w:color w:val="000000" w:themeColor="text1"/>
          <w:spacing w:val="57"/>
          <w:szCs w:val="20"/>
          <w:lang w:val="ru-RU"/>
        </w:rPr>
        <w:t xml:space="preserve"> </w:t>
      </w:r>
      <w:r w:rsidRPr="00C47005">
        <w:rPr>
          <w:rFonts w:ascii="Times New Roman" w:hAnsi="Times New Roman"/>
          <w:color w:val="000000" w:themeColor="text1"/>
          <w:spacing w:val="-1"/>
          <w:szCs w:val="20"/>
          <w:lang w:val="ru-RU"/>
        </w:rPr>
        <w:t>понимание</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конвенционального</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pacing w:val="-1"/>
          <w:szCs w:val="20"/>
          <w:lang w:val="ru-RU"/>
        </w:rPr>
        <w:t>характера</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zCs w:val="20"/>
          <w:lang w:val="ru-RU"/>
        </w:rPr>
        <w:t>морали;</w:t>
      </w:r>
    </w:p>
    <w:p w:rsidR="003F1593" w:rsidRPr="00C47005" w:rsidRDefault="003F1593" w:rsidP="008B4EC3">
      <w:pPr>
        <w:pStyle w:val="1f0"/>
        <w:numPr>
          <w:ilvl w:val="0"/>
          <w:numId w:val="38"/>
        </w:numPr>
        <w:tabs>
          <w:tab w:val="left" w:pos="249"/>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основы</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социально-критического</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мышления,</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ориентация</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особенностях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социальных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отношений</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взаимодействий,</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pacing w:val="-1"/>
          <w:szCs w:val="20"/>
          <w:lang w:val="ru-RU"/>
        </w:rPr>
        <w:t>установление</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2"/>
          <w:szCs w:val="20"/>
          <w:lang w:val="ru-RU"/>
        </w:rPr>
        <w:t>взаимосвязи</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zCs w:val="20"/>
          <w:lang w:val="ru-RU"/>
        </w:rPr>
        <w:t>между</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общественными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политическими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событиями;</w:t>
      </w:r>
    </w:p>
    <w:p w:rsidR="003F1593" w:rsidRPr="00C47005" w:rsidRDefault="003F1593" w:rsidP="00C73B96">
      <w:pPr>
        <w:spacing w:after="0"/>
        <w:jc w:val="both"/>
        <w:rPr>
          <w:rFonts w:ascii="Times New Roman" w:hAnsi="Times New Roman" w:cs="Times New Roman"/>
          <w:color w:val="000000" w:themeColor="text1"/>
          <w:spacing w:val="-2"/>
          <w:sz w:val="20"/>
          <w:szCs w:val="20"/>
        </w:rPr>
      </w:pPr>
      <w:r w:rsidRPr="00C47005">
        <w:rPr>
          <w:rFonts w:ascii="Times New Roman" w:hAnsi="Times New Roman" w:cs="Times New Roman"/>
          <w:color w:val="000000" w:themeColor="text1"/>
          <w:sz w:val="20"/>
          <w:szCs w:val="20"/>
        </w:rPr>
        <w:t>экологическое</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1"/>
          <w:sz w:val="20"/>
          <w:szCs w:val="20"/>
        </w:rPr>
        <w:t>сознание,</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pacing w:val="-1"/>
          <w:sz w:val="20"/>
          <w:szCs w:val="20"/>
        </w:rPr>
        <w:t>признание</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pacing w:val="-1"/>
          <w:sz w:val="20"/>
          <w:szCs w:val="20"/>
        </w:rPr>
        <w:t>высокой</w:t>
      </w:r>
      <w:r w:rsidRPr="00C47005">
        <w:rPr>
          <w:rFonts w:ascii="Times New Roman" w:hAnsi="Times New Roman" w:cs="Times New Roman"/>
          <w:color w:val="000000" w:themeColor="text1"/>
          <w:spacing w:val="21"/>
          <w:sz w:val="20"/>
          <w:szCs w:val="20"/>
        </w:rPr>
        <w:t xml:space="preserve"> </w:t>
      </w:r>
      <w:r w:rsidRPr="00C47005">
        <w:rPr>
          <w:rFonts w:ascii="Times New Roman" w:hAnsi="Times New Roman" w:cs="Times New Roman"/>
          <w:color w:val="000000" w:themeColor="text1"/>
          <w:spacing w:val="-1"/>
          <w:sz w:val="20"/>
          <w:szCs w:val="20"/>
        </w:rPr>
        <w:t>ценности</w:t>
      </w:r>
      <w:r w:rsidRPr="00C47005">
        <w:rPr>
          <w:rFonts w:ascii="Times New Roman" w:hAnsi="Times New Roman" w:cs="Times New Roman"/>
          <w:color w:val="000000" w:themeColor="text1"/>
          <w:spacing w:val="51"/>
          <w:sz w:val="20"/>
          <w:szCs w:val="20"/>
        </w:rPr>
        <w:t xml:space="preserve"> </w:t>
      </w:r>
      <w:r w:rsidRPr="00C47005">
        <w:rPr>
          <w:rFonts w:ascii="Times New Roman" w:hAnsi="Times New Roman" w:cs="Times New Roman"/>
          <w:color w:val="000000" w:themeColor="text1"/>
          <w:spacing w:val="-1"/>
          <w:sz w:val="20"/>
          <w:szCs w:val="20"/>
        </w:rPr>
        <w:t>жизни</w:t>
      </w:r>
      <w:r w:rsidRPr="00C47005">
        <w:rPr>
          <w:rFonts w:ascii="Times New Roman" w:hAnsi="Times New Roman" w:cs="Times New Roman"/>
          <w:color w:val="000000" w:themeColor="text1"/>
          <w:spacing w:val="55"/>
          <w:sz w:val="20"/>
          <w:szCs w:val="20"/>
        </w:rPr>
        <w:t xml:space="preserve"> </w:t>
      </w:r>
      <w:r w:rsidRPr="00C47005">
        <w:rPr>
          <w:rFonts w:ascii="Times New Roman" w:hAnsi="Times New Roman" w:cs="Times New Roman"/>
          <w:color w:val="000000" w:themeColor="text1"/>
          <w:spacing w:val="-2"/>
          <w:sz w:val="20"/>
          <w:szCs w:val="20"/>
        </w:rPr>
        <w:t>во</w:t>
      </w:r>
      <w:r w:rsidRPr="00C47005">
        <w:rPr>
          <w:rFonts w:ascii="Times New Roman" w:hAnsi="Times New Roman" w:cs="Times New Roman"/>
          <w:color w:val="000000" w:themeColor="text1"/>
          <w:spacing w:val="55"/>
          <w:sz w:val="20"/>
          <w:szCs w:val="20"/>
        </w:rPr>
        <w:t xml:space="preserve"> </w:t>
      </w:r>
      <w:r w:rsidRPr="00C47005">
        <w:rPr>
          <w:rFonts w:ascii="Times New Roman" w:hAnsi="Times New Roman" w:cs="Times New Roman"/>
          <w:color w:val="000000" w:themeColor="text1"/>
          <w:spacing w:val="-1"/>
          <w:sz w:val="20"/>
          <w:szCs w:val="20"/>
        </w:rPr>
        <w:t>всех</w:t>
      </w:r>
      <w:r w:rsidRPr="00C47005">
        <w:rPr>
          <w:rFonts w:ascii="Times New Roman" w:hAnsi="Times New Roman" w:cs="Times New Roman"/>
          <w:color w:val="000000" w:themeColor="text1"/>
          <w:spacing w:val="50"/>
          <w:sz w:val="20"/>
          <w:szCs w:val="20"/>
        </w:rPr>
        <w:t xml:space="preserve"> </w:t>
      </w:r>
      <w:r w:rsidRPr="00C47005">
        <w:rPr>
          <w:rFonts w:ascii="Times New Roman" w:hAnsi="Times New Roman" w:cs="Times New Roman"/>
          <w:color w:val="000000" w:themeColor="text1"/>
          <w:spacing w:val="-1"/>
          <w:sz w:val="20"/>
          <w:szCs w:val="20"/>
        </w:rPr>
        <w:t>её</w:t>
      </w:r>
      <w:r w:rsidRPr="00C47005">
        <w:rPr>
          <w:rFonts w:ascii="Times New Roman" w:hAnsi="Times New Roman" w:cs="Times New Roman"/>
          <w:color w:val="000000" w:themeColor="text1"/>
          <w:spacing w:val="54"/>
          <w:sz w:val="20"/>
          <w:szCs w:val="20"/>
        </w:rPr>
        <w:t xml:space="preserve"> </w:t>
      </w:r>
      <w:r w:rsidRPr="00C47005">
        <w:rPr>
          <w:rFonts w:ascii="Times New Roman" w:hAnsi="Times New Roman" w:cs="Times New Roman"/>
          <w:color w:val="000000" w:themeColor="text1"/>
          <w:spacing w:val="-1"/>
          <w:sz w:val="20"/>
          <w:szCs w:val="20"/>
        </w:rPr>
        <w:t>проявлениях;</w:t>
      </w:r>
      <w:r w:rsidRPr="00C47005">
        <w:rPr>
          <w:rFonts w:ascii="Times New Roman" w:hAnsi="Times New Roman" w:cs="Times New Roman"/>
          <w:color w:val="000000" w:themeColor="text1"/>
          <w:spacing w:val="50"/>
          <w:sz w:val="20"/>
          <w:szCs w:val="20"/>
        </w:rPr>
        <w:t xml:space="preserve"> </w:t>
      </w:r>
      <w:r w:rsidRPr="00C47005">
        <w:rPr>
          <w:rFonts w:ascii="Times New Roman" w:hAnsi="Times New Roman" w:cs="Times New Roman"/>
          <w:color w:val="000000" w:themeColor="text1"/>
          <w:spacing w:val="-1"/>
          <w:sz w:val="20"/>
          <w:szCs w:val="20"/>
        </w:rPr>
        <w:t>знание</w:t>
      </w:r>
      <w:r w:rsidRPr="00C47005">
        <w:rPr>
          <w:rFonts w:ascii="Times New Roman" w:hAnsi="Times New Roman" w:cs="Times New Roman"/>
          <w:color w:val="000000" w:themeColor="text1"/>
          <w:spacing w:val="49"/>
          <w:sz w:val="20"/>
          <w:szCs w:val="20"/>
        </w:rPr>
        <w:t xml:space="preserve"> </w:t>
      </w:r>
      <w:r w:rsidRPr="00C47005">
        <w:rPr>
          <w:rFonts w:ascii="Times New Roman" w:hAnsi="Times New Roman" w:cs="Times New Roman"/>
          <w:color w:val="000000" w:themeColor="text1"/>
          <w:sz w:val="20"/>
          <w:szCs w:val="20"/>
        </w:rPr>
        <w:t>основных</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pacing w:val="-1"/>
          <w:sz w:val="20"/>
          <w:szCs w:val="20"/>
        </w:rPr>
        <w:t>принципов</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pacing w:val="-1"/>
          <w:sz w:val="20"/>
          <w:szCs w:val="20"/>
        </w:rPr>
        <w:t>правил</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z w:val="20"/>
          <w:szCs w:val="20"/>
        </w:rPr>
        <w:t>отношения</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12"/>
          <w:sz w:val="20"/>
          <w:szCs w:val="20"/>
        </w:rPr>
        <w:t xml:space="preserve"> </w:t>
      </w:r>
      <w:r w:rsidRPr="00C47005">
        <w:rPr>
          <w:rFonts w:ascii="Times New Roman" w:hAnsi="Times New Roman" w:cs="Times New Roman"/>
          <w:color w:val="000000" w:themeColor="text1"/>
          <w:spacing w:val="-1"/>
          <w:sz w:val="20"/>
          <w:szCs w:val="20"/>
        </w:rPr>
        <w:t>природе;</w:t>
      </w:r>
      <w:r w:rsidRPr="00C47005">
        <w:rPr>
          <w:rFonts w:ascii="Times New Roman" w:hAnsi="Times New Roman" w:cs="Times New Roman"/>
          <w:color w:val="000000" w:themeColor="text1"/>
          <w:spacing w:val="25"/>
          <w:sz w:val="20"/>
          <w:szCs w:val="20"/>
        </w:rPr>
        <w:t xml:space="preserve"> </w:t>
      </w:r>
      <w:r w:rsidRPr="00C47005">
        <w:rPr>
          <w:rFonts w:ascii="Times New Roman" w:hAnsi="Times New Roman" w:cs="Times New Roman"/>
          <w:color w:val="000000" w:themeColor="text1"/>
          <w:spacing w:val="-1"/>
          <w:sz w:val="20"/>
          <w:szCs w:val="20"/>
        </w:rPr>
        <w:t>знание</w:t>
      </w:r>
      <w:r w:rsidRPr="00C47005">
        <w:rPr>
          <w:rFonts w:ascii="Times New Roman" w:hAnsi="Times New Roman" w:cs="Times New Roman"/>
          <w:color w:val="000000" w:themeColor="text1"/>
          <w:spacing w:val="15"/>
          <w:sz w:val="20"/>
          <w:szCs w:val="20"/>
        </w:rPr>
        <w:t xml:space="preserve"> </w:t>
      </w:r>
      <w:r w:rsidRPr="00C47005">
        <w:rPr>
          <w:rFonts w:ascii="Times New Roman" w:hAnsi="Times New Roman" w:cs="Times New Roman"/>
          <w:color w:val="000000" w:themeColor="text1"/>
          <w:sz w:val="20"/>
          <w:szCs w:val="20"/>
        </w:rPr>
        <w:t>основ</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color w:val="000000" w:themeColor="text1"/>
          <w:spacing w:val="-1"/>
          <w:sz w:val="20"/>
          <w:szCs w:val="20"/>
        </w:rPr>
        <w:t>здорового</w:t>
      </w:r>
      <w:r w:rsidRPr="00C47005">
        <w:rPr>
          <w:rFonts w:ascii="Times New Roman" w:hAnsi="Times New Roman" w:cs="Times New Roman"/>
          <w:color w:val="000000" w:themeColor="text1"/>
          <w:spacing w:val="16"/>
          <w:sz w:val="20"/>
          <w:szCs w:val="20"/>
        </w:rPr>
        <w:t xml:space="preserve"> </w:t>
      </w:r>
      <w:r w:rsidRPr="00C47005">
        <w:rPr>
          <w:rFonts w:ascii="Times New Roman" w:hAnsi="Times New Roman" w:cs="Times New Roman"/>
          <w:color w:val="000000" w:themeColor="text1"/>
          <w:sz w:val="20"/>
          <w:szCs w:val="20"/>
        </w:rPr>
        <w:t>образа</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1"/>
          <w:sz w:val="20"/>
          <w:szCs w:val="20"/>
        </w:rPr>
        <w:t>жизни</w:t>
      </w:r>
      <w:r w:rsidRPr="00C47005">
        <w:rPr>
          <w:rFonts w:ascii="Times New Roman" w:hAnsi="Times New Roman" w:cs="Times New Roman"/>
          <w:color w:val="000000" w:themeColor="text1"/>
          <w:spacing w:val="22"/>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26"/>
          <w:sz w:val="20"/>
          <w:szCs w:val="20"/>
        </w:rPr>
        <w:t xml:space="preserve"> </w:t>
      </w:r>
      <w:r w:rsidRPr="00C47005">
        <w:rPr>
          <w:rFonts w:ascii="Times New Roman" w:hAnsi="Times New Roman" w:cs="Times New Roman"/>
          <w:color w:val="000000" w:themeColor="text1"/>
          <w:spacing w:val="-1"/>
          <w:sz w:val="20"/>
          <w:szCs w:val="20"/>
        </w:rPr>
        <w:t>здоровьесберегающих</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z w:val="20"/>
          <w:szCs w:val="20"/>
        </w:rPr>
        <w:t>технологий;</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z w:val="20"/>
          <w:szCs w:val="20"/>
        </w:rPr>
        <w:t>правил</w:t>
      </w:r>
      <w:r w:rsidRPr="00C47005">
        <w:rPr>
          <w:rFonts w:ascii="Times New Roman" w:hAnsi="Times New Roman" w:cs="Times New Roman"/>
          <w:color w:val="000000" w:themeColor="text1"/>
          <w:spacing w:val="9"/>
          <w:sz w:val="20"/>
          <w:szCs w:val="20"/>
        </w:rPr>
        <w:t xml:space="preserve"> </w:t>
      </w:r>
      <w:r w:rsidRPr="00C47005">
        <w:rPr>
          <w:rFonts w:ascii="Times New Roman" w:hAnsi="Times New Roman" w:cs="Times New Roman"/>
          <w:color w:val="000000" w:themeColor="text1"/>
          <w:spacing w:val="-1"/>
          <w:sz w:val="20"/>
          <w:szCs w:val="20"/>
        </w:rPr>
        <w:t>поведения</w:t>
      </w:r>
      <w:r w:rsidRPr="00C47005">
        <w:rPr>
          <w:rFonts w:ascii="Times New Roman" w:hAnsi="Times New Roman" w:cs="Times New Roman"/>
          <w:color w:val="000000" w:themeColor="text1"/>
          <w:spacing w:val="14"/>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31"/>
          <w:sz w:val="20"/>
          <w:szCs w:val="20"/>
        </w:rPr>
        <w:t xml:space="preserve"> </w:t>
      </w:r>
      <w:r w:rsidRPr="00C47005">
        <w:rPr>
          <w:rFonts w:ascii="Times New Roman" w:hAnsi="Times New Roman" w:cs="Times New Roman"/>
          <w:color w:val="000000" w:themeColor="text1"/>
          <w:spacing w:val="-1"/>
          <w:sz w:val="20"/>
          <w:szCs w:val="20"/>
        </w:rPr>
        <w:t>чрезвычайных</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2"/>
          <w:sz w:val="20"/>
          <w:szCs w:val="20"/>
        </w:rPr>
        <w:t>ситуациях.</w:t>
      </w:r>
    </w:p>
    <w:p w:rsidR="003F1593" w:rsidRPr="00C47005" w:rsidRDefault="003F1593" w:rsidP="00C73B96">
      <w:pPr>
        <w:pStyle w:val="TableParagraph"/>
        <w:tabs>
          <w:tab w:val="left" w:pos="1054"/>
          <w:tab w:val="left" w:pos="2106"/>
          <w:tab w:val="left" w:pos="3799"/>
          <w:tab w:val="left" w:pos="4273"/>
        </w:tabs>
        <w:spacing w:line="276" w:lineRule="auto"/>
        <w:ind w:right="103"/>
        <w:rPr>
          <w:rFonts w:ascii="Times New Roman" w:hAnsi="Times New Roman"/>
          <w:color w:val="000000" w:themeColor="text1"/>
          <w:szCs w:val="20"/>
          <w:lang w:val="ru-RU"/>
        </w:rPr>
      </w:pPr>
      <w:r w:rsidRPr="00C47005">
        <w:rPr>
          <w:rFonts w:ascii="Times New Roman" w:hAnsi="Times New Roman"/>
          <w:color w:val="000000" w:themeColor="text1"/>
          <w:szCs w:val="20"/>
          <w:lang w:val="ru-RU"/>
        </w:rPr>
        <w:t>В</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рамках</w:t>
      </w:r>
      <w:r w:rsidRPr="00C47005">
        <w:rPr>
          <w:rFonts w:ascii="Times New Roman" w:hAnsi="Times New Roman"/>
          <w:color w:val="000000" w:themeColor="text1"/>
          <w:spacing w:val="-1"/>
          <w:szCs w:val="20"/>
          <w:lang w:val="ru-RU"/>
        </w:rPr>
        <w:tab/>
      </w:r>
      <w:r w:rsidRPr="00C47005">
        <w:rPr>
          <w:rFonts w:ascii="Times New Roman" w:hAnsi="Times New Roman"/>
          <w:b/>
          <w:color w:val="000000" w:themeColor="text1"/>
          <w:szCs w:val="20"/>
          <w:lang w:val="ru-RU"/>
        </w:rPr>
        <w:t>ценностного</w:t>
      </w:r>
      <w:r w:rsidRPr="00C47005">
        <w:rPr>
          <w:rFonts w:ascii="Times New Roman" w:hAnsi="Times New Roman"/>
          <w:b/>
          <w:color w:val="000000" w:themeColor="text1"/>
          <w:szCs w:val="20"/>
          <w:lang w:val="ru-RU"/>
        </w:rPr>
        <w:tab/>
        <w:t>и</w:t>
      </w:r>
      <w:r w:rsidRPr="00C47005">
        <w:rPr>
          <w:rFonts w:ascii="Times New Roman" w:hAnsi="Times New Roman"/>
          <w:b/>
          <w:color w:val="000000" w:themeColor="text1"/>
          <w:szCs w:val="20"/>
          <w:lang w:val="ru-RU"/>
        </w:rPr>
        <w:tab/>
      </w:r>
      <w:r w:rsidRPr="00C47005">
        <w:rPr>
          <w:rFonts w:ascii="Times New Roman" w:hAnsi="Times New Roman"/>
          <w:b/>
          <w:color w:val="000000" w:themeColor="text1"/>
          <w:spacing w:val="-1"/>
          <w:szCs w:val="20"/>
          <w:lang w:val="ru-RU"/>
        </w:rPr>
        <w:t>эмоционального</w:t>
      </w:r>
      <w:r w:rsidRPr="00C47005">
        <w:rPr>
          <w:rFonts w:ascii="Times New Roman" w:hAnsi="Times New Roman"/>
          <w:b/>
          <w:color w:val="000000" w:themeColor="text1"/>
          <w:spacing w:val="21"/>
          <w:szCs w:val="20"/>
          <w:lang w:val="ru-RU"/>
        </w:rPr>
        <w:t xml:space="preserve"> </w:t>
      </w:r>
      <w:r w:rsidRPr="00C47005">
        <w:rPr>
          <w:rFonts w:ascii="Times New Roman" w:hAnsi="Times New Roman"/>
          <w:b/>
          <w:color w:val="000000" w:themeColor="text1"/>
          <w:spacing w:val="-1"/>
          <w:szCs w:val="20"/>
          <w:lang w:val="ru-RU"/>
        </w:rPr>
        <w:t>компонентов</w:t>
      </w:r>
      <w:r w:rsidRPr="00C47005">
        <w:rPr>
          <w:rFonts w:ascii="Times New Roman" w:hAnsi="Times New Roman"/>
          <w:b/>
          <w:color w:val="000000" w:themeColor="text1"/>
          <w:spacing w:val="-2"/>
          <w:szCs w:val="20"/>
          <w:lang w:val="ru-RU"/>
        </w:rPr>
        <w:t xml:space="preserve"> </w:t>
      </w:r>
      <w:r w:rsidRPr="00C47005">
        <w:rPr>
          <w:rFonts w:ascii="Times New Roman" w:hAnsi="Times New Roman"/>
          <w:color w:val="000000" w:themeColor="text1"/>
          <w:spacing w:val="-3"/>
          <w:szCs w:val="20"/>
          <w:lang w:val="ru-RU"/>
        </w:rPr>
        <w:t>будут</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сформированы:</w:t>
      </w:r>
    </w:p>
    <w:p w:rsidR="003F1593" w:rsidRPr="00C47005" w:rsidRDefault="003F1593" w:rsidP="008B4EC3">
      <w:pPr>
        <w:pStyle w:val="1f0"/>
        <w:numPr>
          <w:ilvl w:val="0"/>
          <w:numId w:val="37"/>
        </w:numPr>
        <w:tabs>
          <w:tab w:val="left" w:pos="249"/>
        </w:tabs>
        <w:spacing w:line="276" w:lineRule="auto"/>
        <w:ind w:left="0" w:right="109"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гражданский</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патриотизм,</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любовь</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zCs w:val="20"/>
          <w:lang w:val="ru-RU"/>
        </w:rPr>
        <w:t xml:space="preserve">к </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2"/>
          <w:szCs w:val="20"/>
          <w:lang w:val="ru-RU"/>
        </w:rPr>
        <w:t>Родине,</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чувство</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zCs w:val="20"/>
          <w:lang w:val="ru-RU"/>
        </w:rPr>
        <w:t>гордости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за</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2"/>
          <w:szCs w:val="20"/>
          <w:lang w:val="ru-RU"/>
        </w:rPr>
        <w:t>свою</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страну;</w:t>
      </w:r>
    </w:p>
    <w:p w:rsidR="003F1593" w:rsidRPr="00C47005" w:rsidRDefault="003F1593" w:rsidP="008B4EC3">
      <w:pPr>
        <w:pStyle w:val="1f0"/>
        <w:numPr>
          <w:ilvl w:val="0"/>
          <w:numId w:val="37"/>
        </w:numPr>
        <w:tabs>
          <w:tab w:val="left" w:pos="254"/>
          <w:tab w:val="left" w:pos="1423"/>
          <w:tab w:val="left" w:pos="2842"/>
          <w:tab w:val="left" w:pos="4290"/>
          <w:tab w:val="left" w:pos="4621"/>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уважение</w:t>
      </w:r>
      <w:r w:rsidRPr="00C47005">
        <w:rPr>
          <w:rFonts w:ascii="Times New Roman" w:hAnsi="Times New Roman"/>
          <w:color w:val="000000" w:themeColor="text1"/>
          <w:spacing w:val="-2"/>
          <w:szCs w:val="20"/>
          <w:lang w:val="ru-RU"/>
        </w:rPr>
        <w:tab/>
      </w:r>
      <w:r w:rsidRPr="00C47005">
        <w:rPr>
          <w:rFonts w:ascii="Times New Roman" w:hAnsi="Times New Roman"/>
          <w:color w:val="000000" w:themeColor="text1"/>
          <w:szCs w:val="20"/>
          <w:lang w:val="ru-RU"/>
        </w:rPr>
        <w:t xml:space="preserve">к  </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1"/>
          <w:szCs w:val="20"/>
          <w:lang w:val="ru-RU"/>
        </w:rPr>
        <w:t>истории,</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pacing w:val="-2"/>
          <w:szCs w:val="20"/>
          <w:lang w:val="ru-RU"/>
        </w:rPr>
        <w:t>культурным</w:t>
      </w:r>
      <w:r w:rsidRPr="00C47005">
        <w:rPr>
          <w:rFonts w:ascii="Times New Roman" w:hAnsi="Times New Roman"/>
          <w:color w:val="000000" w:themeColor="text1"/>
          <w:spacing w:val="-2"/>
          <w:szCs w:val="20"/>
          <w:lang w:val="ru-RU"/>
        </w:rPr>
        <w:tab/>
      </w:r>
      <w:r w:rsidRPr="00C47005">
        <w:rPr>
          <w:rFonts w:ascii="Times New Roman" w:hAnsi="Times New Roman"/>
          <w:color w:val="000000" w:themeColor="text1"/>
          <w:szCs w:val="20"/>
          <w:lang w:val="ru-RU"/>
        </w:rPr>
        <w:t>и</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историческим</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памятникам;</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1"/>
          <w:sz w:val="20"/>
          <w:szCs w:val="20"/>
        </w:rPr>
        <w:t>эмоционально</w:t>
      </w:r>
      <w:r w:rsidRPr="00C47005">
        <w:rPr>
          <w:rFonts w:ascii="Times New Roman" w:hAnsi="Times New Roman" w:cs="Times New Roman"/>
          <w:color w:val="000000" w:themeColor="text1"/>
          <w:spacing w:val="-1"/>
          <w:sz w:val="20"/>
          <w:szCs w:val="20"/>
        </w:rPr>
        <w:tab/>
        <w:t>положительное</w:t>
      </w:r>
      <w:r w:rsidRPr="00C47005">
        <w:rPr>
          <w:rFonts w:ascii="Times New Roman" w:hAnsi="Times New Roman" w:cs="Times New Roman"/>
          <w:color w:val="000000" w:themeColor="text1"/>
          <w:spacing w:val="-1"/>
          <w:sz w:val="20"/>
          <w:szCs w:val="20"/>
        </w:rPr>
        <w:tab/>
      </w:r>
      <w:r w:rsidRPr="00C47005">
        <w:rPr>
          <w:rFonts w:ascii="Times New Roman" w:hAnsi="Times New Roman" w:cs="Times New Roman"/>
          <w:color w:val="000000" w:themeColor="text1"/>
          <w:spacing w:val="-2"/>
          <w:sz w:val="20"/>
          <w:szCs w:val="20"/>
        </w:rPr>
        <w:t>принятие</w:t>
      </w:r>
      <w:r w:rsidRPr="00C47005">
        <w:rPr>
          <w:rFonts w:ascii="Times New Roman" w:hAnsi="Times New Roman" w:cs="Times New Roman"/>
          <w:color w:val="000000" w:themeColor="text1"/>
          <w:spacing w:val="-2"/>
          <w:sz w:val="20"/>
          <w:szCs w:val="20"/>
        </w:rPr>
        <w:tab/>
      </w:r>
      <w:r w:rsidRPr="00C47005">
        <w:rPr>
          <w:rFonts w:ascii="Times New Roman" w:hAnsi="Times New Roman" w:cs="Times New Roman"/>
          <w:color w:val="000000" w:themeColor="text1"/>
          <w:sz w:val="20"/>
          <w:szCs w:val="20"/>
        </w:rPr>
        <w:t>своей</w:t>
      </w:r>
      <w:r w:rsidRPr="00C47005">
        <w:rPr>
          <w:rFonts w:ascii="Times New Roman" w:hAnsi="Times New Roman" w:cs="Times New Roman"/>
          <w:color w:val="000000" w:themeColor="text1"/>
          <w:spacing w:val="47"/>
          <w:sz w:val="20"/>
          <w:szCs w:val="20"/>
        </w:rPr>
        <w:t xml:space="preserve"> </w:t>
      </w:r>
      <w:r w:rsidRPr="00C47005">
        <w:rPr>
          <w:rFonts w:ascii="Times New Roman" w:hAnsi="Times New Roman" w:cs="Times New Roman"/>
          <w:color w:val="000000" w:themeColor="text1"/>
          <w:spacing w:val="-1"/>
          <w:sz w:val="20"/>
          <w:szCs w:val="20"/>
        </w:rPr>
        <w:t>этнической</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идентичности;</w:t>
      </w:r>
    </w:p>
    <w:p w:rsidR="003F1593" w:rsidRPr="00C47005" w:rsidRDefault="003F1593" w:rsidP="008B4EC3">
      <w:pPr>
        <w:pStyle w:val="1f0"/>
        <w:numPr>
          <w:ilvl w:val="0"/>
          <w:numId w:val="36"/>
        </w:numPr>
        <w:tabs>
          <w:tab w:val="left" w:pos="254"/>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уважение</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2"/>
          <w:szCs w:val="20"/>
          <w:lang w:val="ru-RU"/>
        </w:rPr>
        <w:t>другим</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народам</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России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мира</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принятие</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2"/>
          <w:szCs w:val="20"/>
          <w:lang w:val="ru-RU"/>
        </w:rPr>
        <w:t>их,</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pacing w:val="-1"/>
          <w:szCs w:val="20"/>
          <w:lang w:val="ru-RU"/>
        </w:rPr>
        <w:t>межэтническая</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толерантность,</w:t>
      </w:r>
      <w:r w:rsidRPr="00C47005">
        <w:rPr>
          <w:rFonts w:ascii="Times New Roman" w:hAnsi="Times New Roman"/>
          <w:color w:val="000000" w:themeColor="text1"/>
          <w:spacing w:val="23"/>
          <w:szCs w:val="20"/>
          <w:lang w:val="ru-RU"/>
        </w:rPr>
        <w:t xml:space="preserve"> </w:t>
      </w:r>
      <w:r w:rsidRPr="00C47005">
        <w:rPr>
          <w:rFonts w:ascii="Times New Roman" w:hAnsi="Times New Roman"/>
          <w:color w:val="000000" w:themeColor="text1"/>
          <w:spacing w:val="-1"/>
          <w:szCs w:val="20"/>
          <w:lang w:val="ru-RU"/>
        </w:rPr>
        <w:t>готовность</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1"/>
          <w:szCs w:val="20"/>
          <w:lang w:val="ru-RU"/>
        </w:rPr>
        <w:t>равноправному</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сотрудничеству;</w:t>
      </w:r>
    </w:p>
    <w:p w:rsidR="003F1593" w:rsidRPr="00C47005" w:rsidRDefault="003F1593" w:rsidP="008B4EC3">
      <w:pPr>
        <w:pStyle w:val="1f0"/>
        <w:numPr>
          <w:ilvl w:val="0"/>
          <w:numId w:val="36"/>
        </w:numPr>
        <w:tabs>
          <w:tab w:val="left" w:pos="254"/>
        </w:tabs>
        <w:spacing w:line="276" w:lineRule="auto"/>
        <w:ind w:left="0" w:right="107"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2"/>
          <w:szCs w:val="20"/>
          <w:lang w:val="ru-RU"/>
        </w:rPr>
        <w:t>уважение</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личности</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её</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pacing w:val="-2"/>
          <w:szCs w:val="20"/>
          <w:lang w:val="ru-RU"/>
        </w:rPr>
        <w:t>достоинству,</w:t>
      </w:r>
      <w:r w:rsidRPr="00C47005">
        <w:rPr>
          <w:rFonts w:ascii="Times New Roman" w:hAnsi="Times New Roman"/>
          <w:color w:val="000000" w:themeColor="text1"/>
          <w:spacing w:val="36"/>
          <w:szCs w:val="20"/>
          <w:lang w:val="ru-RU"/>
        </w:rPr>
        <w:t xml:space="preserve"> </w:t>
      </w:r>
      <w:r w:rsidRPr="00C47005">
        <w:rPr>
          <w:rFonts w:ascii="Times New Roman" w:hAnsi="Times New Roman"/>
          <w:color w:val="000000" w:themeColor="text1"/>
          <w:spacing w:val="-1"/>
          <w:szCs w:val="20"/>
          <w:lang w:val="ru-RU"/>
        </w:rPr>
        <w:t>доброжелательное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отношение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окружающим,</w:t>
      </w:r>
      <w:r w:rsidRPr="00C47005">
        <w:rPr>
          <w:rFonts w:ascii="Times New Roman" w:hAnsi="Times New Roman"/>
          <w:color w:val="000000" w:themeColor="text1"/>
          <w:spacing w:val="34"/>
          <w:szCs w:val="20"/>
          <w:lang w:val="ru-RU"/>
        </w:rPr>
        <w:t xml:space="preserve"> </w:t>
      </w:r>
      <w:r w:rsidRPr="00C47005">
        <w:rPr>
          <w:rFonts w:ascii="Times New Roman" w:hAnsi="Times New Roman"/>
          <w:color w:val="000000" w:themeColor="text1"/>
          <w:spacing w:val="-1"/>
          <w:szCs w:val="20"/>
          <w:lang w:val="ru-RU"/>
        </w:rPr>
        <w:t>нетерпимость</w:t>
      </w:r>
      <w:r w:rsidRPr="00C47005">
        <w:rPr>
          <w:rFonts w:ascii="Times New Roman" w:hAnsi="Times New Roman"/>
          <w:color w:val="000000" w:themeColor="text1"/>
          <w:spacing w:val="43"/>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любым</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видам</w:t>
      </w:r>
      <w:r w:rsidRPr="00C47005">
        <w:rPr>
          <w:rFonts w:ascii="Times New Roman" w:hAnsi="Times New Roman"/>
          <w:color w:val="000000" w:themeColor="text1"/>
          <w:spacing w:val="44"/>
          <w:szCs w:val="20"/>
          <w:lang w:val="ru-RU"/>
        </w:rPr>
        <w:t xml:space="preserve"> </w:t>
      </w:r>
      <w:r w:rsidRPr="00C47005">
        <w:rPr>
          <w:rFonts w:ascii="Times New Roman" w:hAnsi="Times New Roman"/>
          <w:color w:val="000000" w:themeColor="text1"/>
          <w:spacing w:val="-1"/>
          <w:szCs w:val="20"/>
          <w:lang w:val="ru-RU"/>
        </w:rPr>
        <w:t>насилия</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zCs w:val="20"/>
          <w:lang w:val="ru-RU"/>
        </w:rPr>
        <w:t>готовность</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противостоять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им;</w:t>
      </w:r>
    </w:p>
    <w:p w:rsidR="003F1593" w:rsidRPr="00C47005" w:rsidRDefault="003F1593" w:rsidP="008B4EC3">
      <w:pPr>
        <w:pStyle w:val="1f0"/>
        <w:numPr>
          <w:ilvl w:val="0"/>
          <w:numId w:val="36"/>
        </w:numPr>
        <w:tabs>
          <w:tab w:val="left" w:pos="254"/>
        </w:tabs>
        <w:spacing w:line="276" w:lineRule="auto"/>
        <w:ind w:left="0" w:right="107"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2"/>
          <w:szCs w:val="20"/>
          <w:lang w:val="ru-RU"/>
        </w:rPr>
        <w:t>уважение</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zCs w:val="20"/>
          <w:lang w:val="ru-RU"/>
        </w:rPr>
        <w:t>ценностям</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семьи,</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zCs w:val="20"/>
          <w:lang w:val="ru-RU"/>
        </w:rPr>
        <w:t>любовь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природе,</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признание</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ценности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здоровья,</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своего</w:t>
      </w:r>
      <w:r w:rsidRPr="00C47005">
        <w:rPr>
          <w:rFonts w:ascii="Times New Roman" w:hAnsi="Times New Roman"/>
          <w:color w:val="000000" w:themeColor="text1"/>
          <w:spacing w:val="9"/>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2"/>
          <w:szCs w:val="20"/>
          <w:lang w:val="ru-RU"/>
        </w:rPr>
        <w:t>других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людей,</w:t>
      </w:r>
      <w:r w:rsidRPr="00C47005">
        <w:rPr>
          <w:rFonts w:ascii="Times New Roman" w:hAnsi="Times New Roman"/>
          <w:color w:val="000000" w:themeColor="text1"/>
          <w:spacing w:val="45"/>
          <w:szCs w:val="20"/>
          <w:lang w:val="ru-RU"/>
        </w:rPr>
        <w:t xml:space="preserve"> </w:t>
      </w:r>
      <w:r w:rsidRPr="00C47005">
        <w:rPr>
          <w:rFonts w:ascii="Times New Roman" w:hAnsi="Times New Roman"/>
          <w:color w:val="000000" w:themeColor="text1"/>
          <w:spacing w:val="-1"/>
          <w:szCs w:val="20"/>
          <w:lang w:val="ru-RU"/>
        </w:rPr>
        <w:t xml:space="preserve">оптимизм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восприятии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мира;</w:t>
      </w:r>
    </w:p>
    <w:p w:rsidR="003F1593" w:rsidRPr="00C47005" w:rsidRDefault="003F1593" w:rsidP="008B4EC3">
      <w:pPr>
        <w:pStyle w:val="1f0"/>
        <w:numPr>
          <w:ilvl w:val="0"/>
          <w:numId w:val="36"/>
        </w:numPr>
        <w:tabs>
          <w:tab w:val="left" w:pos="249"/>
        </w:tabs>
        <w:spacing w:line="276" w:lineRule="auto"/>
        <w:ind w:left="0" w:right="107"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потребность</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pacing w:val="-1"/>
          <w:szCs w:val="20"/>
          <w:lang w:val="ru-RU"/>
        </w:rPr>
        <w:t>самовыражении</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самореализации,</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социальном признании;</w:t>
      </w:r>
    </w:p>
    <w:p w:rsidR="003F1593" w:rsidRPr="00C47005" w:rsidRDefault="003F1593" w:rsidP="008B4EC3">
      <w:pPr>
        <w:pStyle w:val="1f0"/>
        <w:numPr>
          <w:ilvl w:val="0"/>
          <w:numId w:val="36"/>
        </w:numPr>
        <w:tabs>
          <w:tab w:val="left" w:pos="249"/>
        </w:tabs>
        <w:spacing w:line="276" w:lineRule="auto"/>
        <w:ind w:left="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позитивная</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моральная</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самооценка</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pacing w:val="-1"/>
          <w:szCs w:val="20"/>
          <w:lang w:val="ru-RU"/>
        </w:rPr>
        <w:t>моральные</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чувств,</w:t>
      </w:r>
    </w:p>
    <w:p w:rsidR="003F1593" w:rsidRPr="00C47005" w:rsidRDefault="003F1593" w:rsidP="00C73B96">
      <w:pPr>
        <w:pStyle w:val="TableParagraph"/>
        <w:tabs>
          <w:tab w:val="left" w:pos="1035"/>
          <w:tab w:val="left" w:pos="2072"/>
          <w:tab w:val="left" w:pos="4207"/>
        </w:tabs>
        <w:spacing w:line="276" w:lineRule="auto"/>
        <w:ind w:right="103"/>
        <w:jc w:val="both"/>
        <w:rPr>
          <w:rFonts w:ascii="Times New Roman" w:eastAsia="Times New Roman" w:hAnsi="Times New Roman"/>
          <w:color w:val="000000" w:themeColor="text1"/>
          <w:spacing w:val="-1"/>
          <w:szCs w:val="20"/>
          <w:lang w:val="ru-RU"/>
        </w:rPr>
      </w:pPr>
      <w:r w:rsidRPr="00C47005">
        <w:rPr>
          <w:rFonts w:ascii="Times New Roman" w:eastAsia="Times New Roman" w:hAnsi="Times New Roman"/>
          <w:color w:val="000000" w:themeColor="text1"/>
          <w:spacing w:val="-1"/>
          <w:szCs w:val="20"/>
          <w:lang w:val="ru-RU"/>
        </w:rPr>
        <w:t>чувство</w:t>
      </w:r>
      <w:r w:rsidRPr="00C47005">
        <w:rPr>
          <w:rFonts w:ascii="Times New Roman" w:eastAsia="Times New Roman" w:hAnsi="Times New Roman"/>
          <w:color w:val="000000" w:themeColor="text1"/>
          <w:spacing w:val="16"/>
          <w:szCs w:val="20"/>
          <w:lang w:val="ru-RU"/>
        </w:rPr>
        <w:t xml:space="preserve"> </w:t>
      </w:r>
      <w:r w:rsidRPr="00C47005">
        <w:rPr>
          <w:rFonts w:ascii="Times New Roman" w:eastAsia="Times New Roman" w:hAnsi="Times New Roman"/>
          <w:color w:val="000000" w:themeColor="text1"/>
          <w:spacing w:val="-1"/>
          <w:szCs w:val="20"/>
          <w:lang w:val="ru-RU"/>
        </w:rPr>
        <w:t>гордости</w:t>
      </w:r>
      <w:r w:rsidRPr="00C47005">
        <w:rPr>
          <w:rFonts w:ascii="Times New Roman" w:eastAsia="Times New Roman" w:hAnsi="Times New Roman"/>
          <w:color w:val="000000" w:themeColor="text1"/>
          <w:spacing w:val="12"/>
          <w:szCs w:val="20"/>
          <w:lang w:val="ru-RU"/>
        </w:rPr>
        <w:t xml:space="preserve"> </w:t>
      </w:r>
      <w:r w:rsidRPr="00C47005">
        <w:rPr>
          <w:rFonts w:ascii="Times New Roman" w:eastAsia="Times New Roman" w:hAnsi="Times New Roman"/>
          <w:color w:val="000000" w:themeColor="text1"/>
          <w:szCs w:val="20"/>
          <w:lang w:val="ru-RU"/>
        </w:rPr>
        <w:t>при</w:t>
      </w:r>
      <w:r w:rsidRPr="00C47005">
        <w:rPr>
          <w:rFonts w:ascii="Times New Roman" w:eastAsia="Times New Roman" w:hAnsi="Times New Roman"/>
          <w:color w:val="000000" w:themeColor="text1"/>
          <w:spacing w:val="12"/>
          <w:szCs w:val="20"/>
          <w:lang w:val="ru-RU"/>
        </w:rPr>
        <w:t xml:space="preserve"> </w:t>
      </w:r>
      <w:r w:rsidRPr="00C47005">
        <w:rPr>
          <w:rFonts w:ascii="Times New Roman" w:eastAsia="Times New Roman" w:hAnsi="Times New Roman"/>
          <w:color w:val="000000" w:themeColor="text1"/>
          <w:spacing w:val="-1"/>
          <w:szCs w:val="20"/>
          <w:lang w:val="ru-RU"/>
        </w:rPr>
        <w:t>следовании</w:t>
      </w:r>
      <w:r w:rsidRPr="00C47005">
        <w:rPr>
          <w:rFonts w:ascii="Times New Roman" w:eastAsia="Times New Roman" w:hAnsi="Times New Roman"/>
          <w:color w:val="000000" w:themeColor="text1"/>
          <w:spacing w:val="7"/>
          <w:szCs w:val="20"/>
          <w:lang w:val="ru-RU"/>
        </w:rPr>
        <w:t xml:space="preserve"> </w:t>
      </w:r>
      <w:r w:rsidRPr="00C47005">
        <w:rPr>
          <w:rFonts w:ascii="Times New Roman" w:eastAsia="Times New Roman" w:hAnsi="Times New Roman"/>
          <w:color w:val="000000" w:themeColor="text1"/>
          <w:spacing w:val="-1"/>
          <w:szCs w:val="20"/>
          <w:lang w:val="ru-RU"/>
        </w:rPr>
        <w:t>моральным</w:t>
      </w:r>
      <w:r w:rsidRPr="00C47005">
        <w:rPr>
          <w:rFonts w:ascii="Times New Roman" w:eastAsia="Times New Roman" w:hAnsi="Times New Roman"/>
          <w:color w:val="000000" w:themeColor="text1"/>
          <w:spacing w:val="13"/>
          <w:szCs w:val="20"/>
          <w:lang w:val="ru-RU"/>
        </w:rPr>
        <w:t xml:space="preserve"> </w:t>
      </w:r>
      <w:r w:rsidRPr="00C47005">
        <w:rPr>
          <w:rFonts w:ascii="Times New Roman" w:eastAsia="Times New Roman" w:hAnsi="Times New Roman"/>
          <w:color w:val="000000" w:themeColor="text1"/>
          <w:spacing w:val="-1"/>
          <w:szCs w:val="20"/>
          <w:lang w:val="ru-RU"/>
        </w:rPr>
        <w:t>нормам,</w:t>
      </w:r>
      <w:r w:rsidRPr="00C47005">
        <w:rPr>
          <w:rFonts w:ascii="Times New Roman" w:eastAsia="Times New Roman" w:hAnsi="Times New Roman"/>
          <w:color w:val="000000" w:themeColor="text1"/>
          <w:spacing w:val="31"/>
          <w:szCs w:val="20"/>
          <w:lang w:val="ru-RU"/>
        </w:rPr>
        <w:t xml:space="preserve"> </w:t>
      </w:r>
      <w:r w:rsidRPr="00C47005">
        <w:rPr>
          <w:rFonts w:ascii="Times New Roman" w:eastAsia="Times New Roman" w:hAnsi="Times New Roman"/>
          <w:color w:val="000000" w:themeColor="text1"/>
          <w:spacing w:val="-1"/>
          <w:szCs w:val="20"/>
          <w:lang w:val="ru-RU"/>
        </w:rPr>
        <w:t>переживание</w:t>
      </w:r>
      <w:r w:rsidRPr="00C47005">
        <w:rPr>
          <w:rFonts w:ascii="Times New Roman" w:eastAsia="Times New Roman" w:hAnsi="Times New Roman"/>
          <w:color w:val="000000" w:themeColor="text1"/>
          <w:spacing w:val="-4"/>
          <w:szCs w:val="20"/>
          <w:lang w:val="ru-RU"/>
        </w:rPr>
        <w:t xml:space="preserve"> </w:t>
      </w:r>
      <w:r w:rsidRPr="00C47005">
        <w:rPr>
          <w:rFonts w:ascii="Times New Roman" w:eastAsia="Times New Roman" w:hAnsi="Times New Roman"/>
          <w:color w:val="000000" w:themeColor="text1"/>
          <w:spacing w:val="-1"/>
          <w:szCs w:val="20"/>
          <w:lang w:val="ru-RU"/>
        </w:rPr>
        <w:t>стыда</w:t>
      </w:r>
      <w:r w:rsidRPr="00C47005">
        <w:rPr>
          <w:rFonts w:ascii="Times New Roman" w:eastAsia="Times New Roman" w:hAnsi="Times New Roman"/>
          <w:color w:val="000000" w:themeColor="text1"/>
          <w:spacing w:val="1"/>
          <w:szCs w:val="20"/>
          <w:lang w:val="ru-RU"/>
        </w:rPr>
        <w:t xml:space="preserve"> </w:t>
      </w:r>
      <w:r w:rsidRPr="00C47005">
        <w:rPr>
          <w:rFonts w:ascii="Times New Roman" w:eastAsia="Times New Roman" w:hAnsi="Times New Roman"/>
          <w:color w:val="000000" w:themeColor="text1"/>
          <w:szCs w:val="20"/>
          <w:lang w:val="ru-RU"/>
        </w:rPr>
        <w:t>и</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1"/>
          <w:szCs w:val="20"/>
          <w:lang w:val="ru-RU"/>
        </w:rPr>
        <w:t xml:space="preserve">вины </w:t>
      </w:r>
      <w:r w:rsidRPr="00C47005">
        <w:rPr>
          <w:rFonts w:ascii="Times New Roman" w:eastAsia="Times New Roman" w:hAnsi="Times New Roman"/>
          <w:color w:val="000000" w:themeColor="text1"/>
          <w:szCs w:val="20"/>
          <w:lang w:val="ru-RU"/>
        </w:rPr>
        <w:t>при</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2"/>
          <w:szCs w:val="20"/>
          <w:lang w:val="ru-RU"/>
        </w:rPr>
        <w:t>их</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pacing w:val="-1"/>
          <w:szCs w:val="20"/>
          <w:lang w:val="ru-RU"/>
        </w:rPr>
        <w:t>нарушении.</w:t>
      </w:r>
    </w:p>
    <w:p w:rsidR="003F1593" w:rsidRPr="00C47005" w:rsidRDefault="003F1593" w:rsidP="00C73B96">
      <w:pPr>
        <w:pStyle w:val="TableParagraph"/>
        <w:tabs>
          <w:tab w:val="left" w:pos="1035"/>
          <w:tab w:val="left" w:pos="2072"/>
          <w:tab w:val="left" w:pos="4207"/>
        </w:tabs>
        <w:spacing w:line="276" w:lineRule="auto"/>
        <w:ind w:right="103"/>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 xml:space="preserve"> В</w:t>
      </w:r>
      <w:r w:rsidRPr="00C47005">
        <w:rPr>
          <w:rFonts w:ascii="Times New Roman" w:hAnsi="Times New Roman"/>
          <w:color w:val="000000" w:themeColor="text1"/>
          <w:szCs w:val="20"/>
          <w:lang w:val="ru-RU"/>
        </w:rPr>
        <w:tab/>
        <w:t>рамках</w:t>
      </w:r>
      <w:r w:rsidRPr="00C47005">
        <w:rPr>
          <w:rFonts w:ascii="Times New Roman" w:hAnsi="Times New Roman"/>
          <w:color w:val="000000" w:themeColor="text1"/>
          <w:szCs w:val="20"/>
          <w:lang w:val="ru-RU"/>
        </w:rPr>
        <w:tab/>
      </w:r>
      <w:r w:rsidRPr="00C47005">
        <w:rPr>
          <w:rFonts w:ascii="Times New Roman" w:hAnsi="Times New Roman"/>
          <w:b/>
          <w:color w:val="000000" w:themeColor="text1"/>
          <w:spacing w:val="-1"/>
          <w:szCs w:val="20"/>
          <w:lang w:val="ru-RU"/>
        </w:rPr>
        <w:t>деятельностного</w:t>
      </w:r>
      <w:r w:rsidRPr="00C47005">
        <w:rPr>
          <w:rFonts w:ascii="Times New Roman" w:hAnsi="Times New Roman"/>
          <w:b/>
          <w:color w:val="000000" w:themeColor="text1"/>
          <w:spacing w:val="-1"/>
          <w:szCs w:val="20"/>
          <w:lang w:val="ru-RU"/>
        </w:rPr>
        <w:tab/>
        <w:t>(поведенческого)</w:t>
      </w:r>
      <w:r w:rsidRPr="00C47005">
        <w:rPr>
          <w:rFonts w:ascii="Times New Roman" w:hAnsi="Times New Roman"/>
          <w:b/>
          <w:color w:val="000000" w:themeColor="text1"/>
          <w:spacing w:val="51"/>
          <w:szCs w:val="20"/>
          <w:lang w:val="ru-RU"/>
        </w:rPr>
        <w:t xml:space="preserve"> </w:t>
      </w:r>
      <w:r w:rsidRPr="00C47005">
        <w:rPr>
          <w:rFonts w:ascii="Times New Roman" w:hAnsi="Times New Roman"/>
          <w:b/>
          <w:color w:val="000000" w:themeColor="text1"/>
          <w:spacing w:val="-1"/>
          <w:szCs w:val="20"/>
          <w:lang w:val="ru-RU"/>
        </w:rPr>
        <w:t>компонента</w:t>
      </w:r>
      <w:r w:rsidRPr="00C47005">
        <w:rPr>
          <w:rFonts w:ascii="Times New Roman" w:hAnsi="Times New Roman"/>
          <w:b/>
          <w:color w:val="000000" w:themeColor="text1"/>
          <w:spacing w:val="3"/>
          <w:szCs w:val="20"/>
          <w:lang w:val="ru-RU"/>
        </w:rPr>
        <w:t xml:space="preserve"> </w:t>
      </w:r>
      <w:r w:rsidRPr="00C47005">
        <w:rPr>
          <w:rFonts w:ascii="Times New Roman" w:hAnsi="Times New Roman"/>
          <w:color w:val="000000" w:themeColor="text1"/>
          <w:spacing w:val="-4"/>
          <w:szCs w:val="20"/>
          <w:lang w:val="ru-RU"/>
        </w:rPr>
        <w:t>будут</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сформированы:</w:t>
      </w:r>
    </w:p>
    <w:p w:rsidR="003F1593" w:rsidRPr="00C47005" w:rsidRDefault="003F1593" w:rsidP="008B4EC3">
      <w:pPr>
        <w:pStyle w:val="1f0"/>
        <w:numPr>
          <w:ilvl w:val="0"/>
          <w:numId w:val="35"/>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готовность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способность</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2"/>
          <w:szCs w:val="20"/>
          <w:lang w:val="ru-RU"/>
        </w:rPr>
        <w:t>участию</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zCs w:val="20"/>
          <w:lang w:val="ru-RU"/>
        </w:rPr>
        <w:t>школьном</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самоуправлении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пределах</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zCs w:val="20"/>
          <w:lang w:val="ru-RU"/>
        </w:rPr>
        <w:t>возрастных</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компетенций</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(дежурство</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школе</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классе,</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2"/>
          <w:szCs w:val="20"/>
          <w:lang w:val="ru-RU"/>
        </w:rPr>
        <w:t>участие</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детских</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9"/>
          <w:szCs w:val="20"/>
          <w:lang w:val="ru-RU"/>
        </w:rPr>
        <w:t xml:space="preserve"> </w:t>
      </w:r>
      <w:r w:rsidRPr="00C47005">
        <w:rPr>
          <w:rFonts w:ascii="Times New Roman" w:hAnsi="Times New Roman"/>
          <w:color w:val="000000" w:themeColor="text1"/>
          <w:spacing w:val="-1"/>
          <w:szCs w:val="20"/>
          <w:lang w:val="ru-RU"/>
        </w:rPr>
        <w:t>молодёжных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общественных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организациях,</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школьных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61"/>
          <w:szCs w:val="20"/>
          <w:lang w:val="ru-RU"/>
        </w:rPr>
        <w:t xml:space="preserve"> </w:t>
      </w:r>
      <w:r w:rsidRPr="00C47005">
        <w:rPr>
          <w:rFonts w:ascii="Times New Roman" w:hAnsi="Times New Roman"/>
          <w:color w:val="000000" w:themeColor="text1"/>
          <w:spacing w:val="-1"/>
          <w:szCs w:val="20"/>
          <w:lang w:val="ru-RU"/>
        </w:rPr>
        <w:t>внешкольных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мероприятиях);</w:t>
      </w:r>
    </w:p>
    <w:p w:rsidR="003F1593" w:rsidRPr="00C47005" w:rsidRDefault="003F1593" w:rsidP="008B4EC3">
      <w:pPr>
        <w:pStyle w:val="1f0"/>
        <w:numPr>
          <w:ilvl w:val="0"/>
          <w:numId w:val="35"/>
        </w:numPr>
        <w:tabs>
          <w:tab w:val="left" w:pos="249"/>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готовность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способность</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zCs w:val="20"/>
          <w:lang w:val="ru-RU"/>
        </w:rPr>
        <w:t>выполнению</w:t>
      </w:r>
      <w:r w:rsidRPr="00C47005">
        <w:rPr>
          <w:rFonts w:ascii="Times New Roman" w:hAnsi="Times New Roman"/>
          <w:color w:val="000000" w:themeColor="text1"/>
          <w:spacing w:val="14"/>
          <w:szCs w:val="20"/>
          <w:lang w:val="ru-RU"/>
        </w:rPr>
        <w:t xml:space="preserve"> </w:t>
      </w:r>
      <w:r w:rsidRPr="00C47005">
        <w:rPr>
          <w:rFonts w:ascii="Times New Roman" w:hAnsi="Times New Roman"/>
          <w:color w:val="000000" w:themeColor="text1"/>
          <w:spacing w:val="-1"/>
          <w:szCs w:val="20"/>
          <w:lang w:val="ru-RU"/>
        </w:rPr>
        <w:t>норм</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8"/>
          <w:szCs w:val="20"/>
          <w:lang w:val="ru-RU"/>
        </w:rPr>
        <w:t xml:space="preserve"> </w:t>
      </w:r>
      <w:r w:rsidRPr="00C47005">
        <w:rPr>
          <w:rFonts w:ascii="Times New Roman" w:hAnsi="Times New Roman"/>
          <w:color w:val="000000" w:themeColor="text1"/>
          <w:szCs w:val="20"/>
          <w:lang w:val="ru-RU"/>
        </w:rPr>
        <w:t>требований</w:t>
      </w:r>
      <w:r w:rsidRPr="00C47005">
        <w:rPr>
          <w:rFonts w:ascii="Times New Roman" w:hAnsi="Times New Roman"/>
          <w:color w:val="000000" w:themeColor="text1"/>
          <w:spacing w:val="32"/>
          <w:szCs w:val="20"/>
          <w:lang w:val="ru-RU"/>
        </w:rPr>
        <w:t xml:space="preserve"> </w:t>
      </w:r>
      <w:r w:rsidRPr="00C47005">
        <w:rPr>
          <w:rFonts w:ascii="Times New Roman" w:hAnsi="Times New Roman"/>
          <w:color w:val="000000" w:themeColor="text1"/>
          <w:spacing w:val="-1"/>
          <w:szCs w:val="20"/>
          <w:lang w:val="ru-RU"/>
        </w:rPr>
        <w:t>школьной</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жизни,</w:t>
      </w:r>
      <w:r w:rsidRPr="00C47005">
        <w:rPr>
          <w:rFonts w:ascii="Times New Roman" w:hAnsi="Times New Roman"/>
          <w:color w:val="000000" w:themeColor="text1"/>
          <w:spacing w:val="33"/>
          <w:szCs w:val="20"/>
          <w:lang w:val="ru-RU"/>
        </w:rPr>
        <w:t xml:space="preserve"> </w:t>
      </w:r>
      <w:r w:rsidRPr="00C47005">
        <w:rPr>
          <w:rFonts w:ascii="Times New Roman" w:hAnsi="Times New Roman"/>
          <w:color w:val="000000" w:themeColor="text1"/>
          <w:spacing w:val="-1"/>
          <w:szCs w:val="20"/>
          <w:lang w:val="ru-RU"/>
        </w:rPr>
        <w:t>прав</w:t>
      </w:r>
      <w:r w:rsidRPr="00C47005">
        <w:rPr>
          <w:rFonts w:ascii="Times New Roman" w:hAnsi="Times New Roman"/>
          <w:color w:val="000000" w:themeColor="text1"/>
          <w:spacing w:val="3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обязанностей</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ученика;</w:t>
      </w:r>
    </w:p>
    <w:p w:rsidR="003F1593" w:rsidRPr="00C47005" w:rsidRDefault="003F1593" w:rsidP="00C73B96">
      <w:pPr>
        <w:pStyle w:val="TableParagraph"/>
        <w:spacing w:line="276" w:lineRule="auto"/>
        <w:ind w:right="104"/>
        <w:jc w:val="both"/>
        <w:rPr>
          <w:rFonts w:ascii="Times New Roman" w:eastAsia="Times New Roman" w:hAnsi="Times New Roman"/>
          <w:color w:val="000000" w:themeColor="text1"/>
          <w:spacing w:val="-1"/>
          <w:szCs w:val="20"/>
          <w:lang w:val="ru-RU"/>
        </w:rPr>
      </w:pPr>
      <w:r w:rsidRPr="00C47005">
        <w:rPr>
          <w:rFonts w:ascii="Times New Roman" w:eastAsia="Times New Roman" w:hAnsi="Times New Roman"/>
          <w:color w:val="000000" w:themeColor="text1"/>
          <w:spacing w:val="-2"/>
          <w:szCs w:val="20"/>
          <w:lang w:val="ru-RU"/>
        </w:rPr>
        <w:t>•умение</w:t>
      </w:r>
      <w:r w:rsidRPr="00C47005">
        <w:rPr>
          <w:rFonts w:ascii="Times New Roman" w:eastAsia="Times New Roman" w:hAnsi="Times New Roman"/>
          <w:color w:val="000000" w:themeColor="text1"/>
          <w:spacing w:val="56"/>
          <w:szCs w:val="20"/>
          <w:lang w:val="ru-RU"/>
        </w:rPr>
        <w:t xml:space="preserve"> </w:t>
      </w:r>
      <w:r w:rsidRPr="00C47005">
        <w:rPr>
          <w:rFonts w:ascii="Times New Roman" w:eastAsia="Times New Roman" w:hAnsi="Times New Roman"/>
          <w:color w:val="000000" w:themeColor="text1"/>
          <w:spacing w:val="-1"/>
          <w:szCs w:val="20"/>
          <w:lang w:val="ru-RU"/>
        </w:rPr>
        <w:t>вести</w:t>
      </w:r>
      <w:r w:rsidRPr="00C47005">
        <w:rPr>
          <w:rFonts w:ascii="Times New Roman" w:eastAsia="Times New Roman" w:hAnsi="Times New Roman"/>
          <w:color w:val="000000" w:themeColor="text1"/>
          <w:spacing w:val="58"/>
          <w:szCs w:val="20"/>
          <w:lang w:val="ru-RU"/>
        </w:rPr>
        <w:t xml:space="preserve"> </w:t>
      </w:r>
      <w:r w:rsidRPr="00C47005">
        <w:rPr>
          <w:rFonts w:ascii="Times New Roman" w:eastAsia="Times New Roman" w:hAnsi="Times New Roman"/>
          <w:color w:val="000000" w:themeColor="text1"/>
          <w:szCs w:val="20"/>
          <w:lang w:val="ru-RU"/>
        </w:rPr>
        <w:t>диалог</w:t>
      </w:r>
      <w:r w:rsidRPr="00C47005">
        <w:rPr>
          <w:rFonts w:ascii="Times New Roman" w:eastAsia="Times New Roman" w:hAnsi="Times New Roman"/>
          <w:color w:val="000000" w:themeColor="text1"/>
          <w:spacing w:val="55"/>
          <w:szCs w:val="20"/>
          <w:lang w:val="ru-RU"/>
        </w:rPr>
        <w:t xml:space="preserve"> </w:t>
      </w:r>
      <w:r w:rsidRPr="00C47005">
        <w:rPr>
          <w:rFonts w:ascii="Times New Roman" w:eastAsia="Times New Roman" w:hAnsi="Times New Roman"/>
          <w:color w:val="000000" w:themeColor="text1"/>
          <w:szCs w:val="20"/>
          <w:lang w:val="ru-RU"/>
        </w:rPr>
        <w:t>на</w:t>
      </w:r>
      <w:r w:rsidRPr="00C47005">
        <w:rPr>
          <w:rFonts w:ascii="Times New Roman" w:eastAsia="Times New Roman" w:hAnsi="Times New Roman"/>
          <w:color w:val="000000" w:themeColor="text1"/>
          <w:spacing w:val="51"/>
          <w:szCs w:val="20"/>
          <w:lang w:val="ru-RU"/>
        </w:rPr>
        <w:t xml:space="preserve"> </w:t>
      </w:r>
      <w:r w:rsidRPr="00C47005">
        <w:rPr>
          <w:rFonts w:ascii="Times New Roman" w:eastAsia="Times New Roman" w:hAnsi="Times New Roman"/>
          <w:color w:val="000000" w:themeColor="text1"/>
          <w:szCs w:val="20"/>
          <w:lang w:val="ru-RU"/>
        </w:rPr>
        <w:t>основе</w:t>
      </w:r>
      <w:r w:rsidRPr="00C47005">
        <w:rPr>
          <w:rFonts w:ascii="Times New Roman" w:eastAsia="Times New Roman" w:hAnsi="Times New Roman"/>
          <w:color w:val="000000" w:themeColor="text1"/>
          <w:spacing w:val="51"/>
          <w:szCs w:val="20"/>
          <w:lang w:val="ru-RU"/>
        </w:rPr>
        <w:t xml:space="preserve"> </w:t>
      </w:r>
      <w:r w:rsidRPr="00C47005">
        <w:rPr>
          <w:rFonts w:ascii="Times New Roman" w:eastAsia="Times New Roman" w:hAnsi="Times New Roman"/>
          <w:color w:val="000000" w:themeColor="text1"/>
          <w:spacing w:val="-1"/>
          <w:szCs w:val="20"/>
          <w:lang w:val="ru-RU"/>
        </w:rPr>
        <w:t>равноправных</w:t>
      </w:r>
      <w:r w:rsidRPr="00C47005">
        <w:rPr>
          <w:rFonts w:ascii="Times New Roman" w:eastAsia="Times New Roman" w:hAnsi="Times New Roman"/>
          <w:color w:val="000000" w:themeColor="text1"/>
          <w:spacing w:val="46"/>
          <w:szCs w:val="20"/>
          <w:lang w:val="ru-RU"/>
        </w:rPr>
        <w:t xml:space="preserve"> </w:t>
      </w:r>
      <w:r w:rsidRPr="00C47005">
        <w:rPr>
          <w:rFonts w:ascii="Times New Roman" w:eastAsia="Times New Roman" w:hAnsi="Times New Roman"/>
          <w:color w:val="000000" w:themeColor="text1"/>
          <w:szCs w:val="20"/>
          <w:lang w:val="ru-RU"/>
        </w:rPr>
        <w:t xml:space="preserve">отношений и </w:t>
      </w:r>
      <w:r w:rsidRPr="00C47005">
        <w:rPr>
          <w:rFonts w:ascii="Times New Roman" w:eastAsia="Times New Roman" w:hAnsi="Times New Roman"/>
          <w:color w:val="000000" w:themeColor="text1"/>
          <w:spacing w:val="-1"/>
          <w:szCs w:val="20"/>
          <w:lang w:val="ru-RU"/>
        </w:rPr>
        <w:t>взаимного</w:t>
      </w:r>
      <w:r w:rsidRPr="00C47005">
        <w:rPr>
          <w:rFonts w:ascii="Times New Roman" w:eastAsia="Times New Roman" w:hAnsi="Times New Roman"/>
          <w:color w:val="000000" w:themeColor="text1"/>
          <w:spacing w:val="9"/>
          <w:szCs w:val="20"/>
          <w:lang w:val="ru-RU"/>
        </w:rPr>
        <w:t xml:space="preserve"> </w:t>
      </w:r>
      <w:r w:rsidRPr="00C47005">
        <w:rPr>
          <w:rFonts w:ascii="Times New Roman" w:eastAsia="Times New Roman" w:hAnsi="Times New Roman"/>
          <w:color w:val="000000" w:themeColor="text1"/>
          <w:spacing w:val="-2"/>
          <w:szCs w:val="20"/>
          <w:lang w:val="ru-RU"/>
        </w:rPr>
        <w:t>уважения</w:t>
      </w:r>
      <w:r w:rsidRPr="00C47005">
        <w:rPr>
          <w:rFonts w:ascii="Times New Roman" w:eastAsia="Times New Roman" w:hAnsi="Times New Roman"/>
          <w:color w:val="000000" w:themeColor="text1"/>
          <w:spacing w:val="4"/>
          <w:szCs w:val="20"/>
          <w:lang w:val="ru-RU"/>
        </w:rPr>
        <w:t xml:space="preserve"> </w:t>
      </w:r>
      <w:r w:rsidRPr="00C47005">
        <w:rPr>
          <w:rFonts w:ascii="Times New Roman" w:eastAsia="Times New Roman" w:hAnsi="Times New Roman"/>
          <w:color w:val="000000" w:themeColor="text1"/>
          <w:szCs w:val="20"/>
          <w:lang w:val="ru-RU"/>
        </w:rPr>
        <w:t>и</w:t>
      </w:r>
      <w:r w:rsidRPr="00C47005">
        <w:rPr>
          <w:rFonts w:ascii="Times New Roman" w:eastAsia="Times New Roman" w:hAnsi="Times New Roman"/>
          <w:color w:val="000000" w:themeColor="text1"/>
          <w:spacing w:val="5"/>
          <w:szCs w:val="20"/>
          <w:lang w:val="ru-RU"/>
        </w:rPr>
        <w:t xml:space="preserve"> </w:t>
      </w:r>
      <w:r w:rsidRPr="00C47005">
        <w:rPr>
          <w:rFonts w:ascii="Times New Roman" w:eastAsia="Times New Roman" w:hAnsi="Times New Roman"/>
          <w:color w:val="000000" w:themeColor="text1"/>
          <w:spacing w:val="-2"/>
          <w:szCs w:val="20"/>
          <w:lang w:val="ru-RU"/>
        </w:rPr>
        <w:t>принятия;</w:t>
      </w:r>
      <w:r w:rsidRPr="00C47005">
        <w:rPr>
          <w:rFonts w:ascii="Times New Roman" w:eastAsia="Times New Roman" w:hAnsi="Times New Roman"/>
          <w:color w:val="000000" w:themeColor="text1"/>
          <w:spacing w:val="5"/>
          <w:szCs w:val="20"/>
          <w:lang w:val="ru-RU"/>
        </w:rPr>
        <w:t xml:space="preserve"> </w:t>
      </w:r>
      <w:r w:rsidRPr="00C47005">
        <w:rPr>
          <w:rFonts w:ascii="Times New Roman" w:eastAsia="Times New Roman" w:hAnsi="Times New Roman"/>
          <w:color w:val="000000" w:themeColor="text1"/>
          <w:spacing w:val="-2"/>
          <w:szCs w:val="20"/>
          <w:lang w:val="ru-RU"/>
        </w:rPr>
        <w:t>умение</w:t>
      </w:r>
      <w:r w:rsidRPr="00C47005">
        <w:rPr>
          <w:rFonts w:ascii="Times New Roman" w:eastAsia="Times New Roman" w:hAnsi="Times New Roman"/>
          <w:color w:val="000000" w:themeColor="text1"/>
          <w:spacing w:val="39"/>
          <w:szCs w:val="20"/>
          <w:lang w:val="ru-RU"/>
        </w:rPr>
        <w:t xml:space="preserve"> </w:t>
      </w:r>
      <w:r w:rsidRPr="00C47005">
        <w:rPr>
          <w:rFonts w:ascii="Times New Roman" w:eastAsia="Times New Roman" w:hAnsi="Times New Roman"/>
          <w:color w:val="000000" w:themeColor="text1"/>
          <w:spacing w:val="-1"/>
          <w:szCs w:val="20"/>
          <w:lang w:val="ru-RU"/>
        </w:rPr>
        <w:t>конструктивно</w:t>
      </w:r>
      <w:r w:rsidRPr="00C47005">
        <w:rPr>
          <w:rFonts w:ascii="Times New Roman" w:eastAsia="Times New Roman" w:hAnsi="Times New Roman"/>
          <w:color w:val="000000" w:themeColor="text1"/>
          <w:spacing w:val="6"/>
          <w:szCs w:val="20"/>
          <w:lang w:val="ru-RU"/>
        </w:rPr>
        <w:t xml:space="preserve"> </w:t>
      </w:r>
      <w:r w:rsidRPr="00C47005">
        <w:rPr>
          <w:rFonts w:ascii="Times New Roman" w:eastAsia="Times New Roman" w:hAnsi="Times New Roman"/>
          <w:color w:val="000000" w:themeColor="text1"/>
          <w:spacing w:val="-1"/>
          <w:szCs w:val="20"/>
          <w:lang w:val="ru-RU"/>
        </w:rPr>
        <w:t>разрешать</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1"/>
          <w:szCs w:val="20"/>
          <w:lang w:val="ru-RU"/>
        </w:rPr>
        <w:t>конфликты;</w:t>
      </w:r>
    </w:p>
    <w:p w:rsidR="003F1593" w:rsidRPr="00C47005" w:rsidRDefault="003F1593" w:rsidP="00C73B96">
      <w:pPr>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готовность</w:t>
      </w:r>
      <w:r w:rsidRPr="00C47005">
        <w:rPr>
          <w:rFonts w:ascii="Times New Roman" w:hAnsi="Times New Roman" w:cs="Times New Roman"/>
          <w:color w:val="000000" w:themeColor="text1"/>
          <w:spacing w:val="19"/>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24"/>
          <w:sz w:val="20"/>
          <w:szCs w:val="20"/>
        </w:rPr>
        <w:t xml:space="preserve"> </w:t>
      </w:r>
      <w:r w:rsidRPr="00C47005">
        <w:rPr>
          <w:rFonts w:ascii="Times New Roman" w:hAnsi="Times New Roman" w:cs="Times New Roman"/>
          <w:color w:val="000000" w:themeColor="text1"/>
          <w:spacing w:val="-1"/>
          <w:sz w:val="20"/>
          <w:szCs w:val="20"/>
        </w:rPr>
        <w:t>способность</w:t>
      </w:r>
      <w:r w:rsidRPr="00C47005">
        <w:rPr>
          <w:rFonts w:ascii="Times New Roman" w:hAnsi="Times New Roman" w:cs="Times New Roman"/>
          <w:color w:val="000000" w:themeColor="text1"/>
          <w:spacing w:val="24"/>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22"/>
          <w:sz w:val="20"/>
          <w:szCs w:val="20"/>
        </w:rPr>
        <w:t xml:space="preserve"> </w:t>
      </w:r>
      <w:r w:rsidRPr="00C47005">
        <w:rPr>
          <w:rFonts w:ascii="Times New Roman" w:hAnsi="Times New Roman" w:cs="Times New Roman"/>
          <w:color w:val="000000" w:themeColor="text1"/>
          <w:spacing w:val="-1"/>
          <w:sz w:val="20"/>
          <w:szCs w:val="20"/>
        </w:rPr>
        <w:t>выполнению</w:t>
      </w:r>
      <w:r w:rsidRPr="00C47005">
        <w:rPr>
          <w:rFonts w:ascii="Times New Roman" w:hAnsi="Times New Roman" w:cs="Times New Roman"/>
          <w:color w:val="000000" w:themeColor="text1"/>
          <w:spacing w:val="17"/>
          <w:sz w:val="20"/>
          <w:szCs w:val="20"/>
        </w:rPr>
        <w:t xml:space="preserve"> </w:t>
      </w:r>
      <w:r w:rsidRPr="00C47005">
        <w:rPr>
          <w:rFonts w:ascii="Times New Roman" w:hAnsi="Times New Roman" w:cs="Times New Roman"/>
          <w:color w:val="000000" w:themeColor="text1"/>
          <w:sz w:val="20"/>
          <w:szCs w:val="20"/>
        </w:rPr>
        <w:t>моральных</w:t>
      </w:r>
      <w:r w:rsidRPr="00C47005">
        <w:rPr>
          <w:rFonts w:ascii="Times New Roman" w:hAnsi="Times New Roman" w:cs="Times New Roman"/>
          <w:color w:val="000000" w:themeColor="text1"/>
          <w:spacing w:val="26"/>
          <w:sz w:val="20"/>
          <w:szCs w:val="20"/>
        </w:rPr>
        <w:t xml:space="preserve"> </w:t>
      </w:r>
      <w:r w:rsidRPr="00C47005">
        <w:rPr>
          <w:rFonts w:ascii="Times New Roman" w:hAnsi="Times New Roman" w:cs="Times New Roman"/>
          <w:color w:val="000000" w:themeColor="text1"/>
          <w:spacing w:val="-1"/>
          <w:sz w:val="20"/>
          <w:szCs w:val="20"/>
        </w:rPr>
        <w:t>норм</w:t>
      </w:r>
      <w:r w:rsidRPr="00C47005">
        <w:rPr>
          <w:rFonts w:ascii="Times New Roman" w:hAnsi="Times New Roman" w:cs="Times New Roman"/>
          <w:color w:val="000000" w:themeColor="text1"/>
          <w:spacing w:val="25"/>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pacing w:val="-1"/>
          <w:sz w:val="20"/>
          <w:szCs w:val="20"/>
        </w:rPr>
        <w:t>отношении</w:t>
      </w:r>
      <w:r w:rsidRPr="00C47005">
        <w:rPr>
          <w:rFonts w:ascii="Times New Roman" w:hAnsi="Times New Roman" w:cs="Times New Roman"/>
          <w:color w:val="000000" w:themeColor="text1"/>
          <w:spacing w:val="24"/>
          <w:sz w:val="20"/>
          <w:szCs w:val="20"/>
        </w:rPr>
        <w:t xml:space="preserve"> </w:t>
      </w:r>
      <w:r w:rsidRPr="00C47005">
        <w:rPr>
          <w:rFonts w:ascii="Times New Roman" w:hAnsi="Times New Roman" w:cs="Times New Roman"/>
          <w:color w:val="000000" w:themeColor="text1"/>
          <w:spacing w:val="-1"/>
          <w:sz w:val="20"/>
          <w:szCs w:val="20"/>
        </w:rPr>
        <w:t>взрослых</w:t>
      </w:r>
      <w:r w:rsidRPr="00C47005">
        <w:rPr>
          <w:rFonts w:ascii="Times New Roman" w:hAnsi="Times New Roman" w:cs="Times New Roman"/>
          <w:color w:val="000000" w:themeColor="text1"/>
          <w:spacing w:val="18"/>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24"/>
          <w:sz w:val="20"/>
          <w:szCs w:val="20"/>
        </w:rPr>
        <w:t xml:space="preserve"> </w:t>
      </w:r>
      <w:r w:rsidRPr="00C47005">
        <w:rPr>
          <w:rFonts w:ascii="Times New Roman" w:hAnsi="Times New Roman" w:cs="Times New Roman"/>
          <w:color w:val="000000" w:themeColor="text1"/>
          <w:spacing w:val="-1"/>
          <w:sz w:val="20"/>
          <w:szCs w:val="20"/>
        </w:rPr>
        <w:t>сверстников</w:t>
      </w:r>
      <w:r w:rsidRPr="00C47005">
        <w:rPr>
          <w:rFonts w:ascii="Times New Roman" w:hAnsi="Times New Roman" w:cs="Times New Roman"/>
          <w:color w:val="000000" w:themeColor="text1"/>
          <w:spacing w:val="20"/>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25"/>
          <w:sz w:val="20"/>
          <w:szCs w:val="20"/>
        </w:rPr>
        <w:t xml:space="preserve"> </w:t>
      </w:r>
      <w:r w:rsidRPr="00C47005">
        <w:rPr>
          <w:rFonts w:ascii="Times New Roman" w:hAnsi="Times New Roman" w:cs="Times New Roman"/>
          <w:color w:val="000000" w:themeColor="text1"/>
          <w:spacing w:val="-1"/>
          <w:sz w:val="20"/>
          <w:szCs w:val="20"/>
        </w:rPr>
        <w:t>школе,</w:t>
      </w:r>
      <w:r w:rsidRPr="00C47005">
        <w:rPr>
          <w:rFonts w:ascii="Times New Roman" w:hAnsi="Times New Roman" w:cs="Times New Roman"/>
          <w:color w:val="000000" w:themeColor="text1"/>
          <w:spacing w:val="44"/>
          <w:sz w:val="20"/>
          <w:szCs w:val="20"/>
        </w:rPr>
        <w:t xml:space="preserve"> </w:t>
      </w:r>
      <w:r w:rsidRPr="00C47005">
        <w:rPr>
          <w:rFonts w:ascii="Times New Roman" w:hAnsi="Times New Roman" w:cs="Times New Roman"/>
          <w:color w:val="000000" w:themeColor="text1"/>
          <w:sz w:val="20"/>
          <w:szCs w:val="20"/>
        </w:rPr>
        <w:t>дома,</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2"/>
          <w:sz w:val="20"/>
          <w:szCs w:val="20"/>
        </w:rPr>
        <w:t>во</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pacing w:val="-1"/>
          <w:sz w:val="20"/>
          <w:szCs w:val="20"/>
        </w:rPr>
        <w:t>внеучебных</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видах</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z w:val="20"/>
          <w:szCs w:val="20"/>
        </w:rPr>
        <w:t>деятельности;</w:t>
      </w:r>
    </w:p>
    <w:p w:rsidR="003F1593" w:rsidRPr="00C47005" w:rsidRDefault="003F1593" w:rsidP="00C73B96">
      <w:pPr>
        <w:pStyle w:val="TableParagraph"/>
        <w:spacing w:line="276" w:lineRule="auto"/>
        <w:ind w:right="109"/>
        <w:jc w:val="both"/>
        <w:rPr>
          <w:rFonts w:ascii="Times New Roman" w:eastAsia="Times New Roman" w:hAnsi="Times New Roman"/>
          <w:color w:val="000000" w:themeColor="text1"/>
          <w:spacing w:val="-1"/>
          <w:szCs w:val="20"/>
          <w:lang w:val="ru-RU"/>
        </w:rPr>
      </w:pPr>
      <w:r w:rsidRPr="00C47005">
        <w:rPr>
          <w:rFonts w:ascii="Times New Roman" w:eastAsia="Times New Roman" w:hAnsi="Times New Roman"/>
          <w:color w:val="000000" w:themeColor="text1"/>
          <w:spacing w:val="-1"/>
          <w:szCs w:val="20"/>
          <w:lang w:val="ru-RU"/>
        </w:rPr>
        <w:t>•потребность</w:t>
      </w:r>
      <w:r w:rsidRPr="00C47005">
        <w:rPr>
          <w:rFonts w:ascii="Times New Roman" w:eastAsia="Times New Roman" w:hAnsi="Times New Roman"/>
          <w:color w:val="000000" w:themeColor="text1"/>
          <w:spacing w:val="48"/>
          <w:szCs w:val="20"/>
          <w:lang w:val="ru-RU"/>
        </w:rPr>
        <w:t xml:space="preserve"> </w:t>
      </w:r>
      <w:r w:rsidRPr="00C47005">
        <w:rPr>
          <w:rFonts w:ascii="Times New Roman" w:eastAsia="Times New Roman" w:hAnsi="Times New Roman"/>
          <w:color w:val="000000" w:themeColor="text1"/>
          <w:szCs w:val="20"/>
          <w:lang w:val="ru-RU"/>
        </w:rPr>
        <w:t>в</w:t>
      </w:r>
      <w:r w:rsidRPr="00C47005">
        <w:rPr>
          <w:rFonts w:ascii="Times New Roman" w:eastAsia="Times New Roman" w:hAnsi="Times New Roman"/>
          <w:color w:val="000000" w:themeColor="text1"/>
          <w:spacing w:val="49"/>
          <w:szCs w:val="20"/>
          <w:lang w:val="ru-RU"/>
        </w:rPr>
        <w:t xml:space="preserve"> </w:t>
      </w:r>
      <w:r w:rsidRPr="00C47005">
        <w:rPr>
          <w:rFonts w:ascii="Times New Roman" w:eastAsia="Times New Roman" w:hAnsi="Times New Roman"/>
          <w:color w:val="000000" w:themeColor="text1"/>
          <w:spacing w:val="-2"/>
          <w:szCs w:val="20"/>
          <w:lang w:val="ru-RU"/>
        </w:rPr>
        <w:t>участии</w:t>
      </w:r>
      <w:r w:rsidRPr="00C47005">
        <w:rPr>
          <w:rFonts w:ascii="Times New Roman" w:eastAsia="Times New Roman" w:hAnsi="Times New Roman"/>
          <w:color w:val="000000" w:themeColor="text1"/>
          <w:spacing w:val="48"/>
          <w:szCs w:val="20"/>
          <w:lang w:val="ru-RU"/>
        </w:rPr>
        <w:t xml:space="preserve"> </w:t>
      </w:r>
      <w:r w:rsidRPr="00C47005">
        <w:rPr>
          <w:rFonts w:ascii="Times New Roman" w:eastAsia="Times New Roman" w:hAnsi="Times New Roman"/>
          <w:color w:val="000000" w:themeColor="text1"/>
          <w:szCs w:val="20"/>
          <w:lang w:val="ru-RU"/>
        </w:rPr>
        <w:t>в</w:t>
      </w:r>
      <w:r w:rsidRPr="00C47005">
        <w:rPr>
          <w:rFonts w:ascii="Times New Roman" w:eastAsia="Times New Roman" w:hAnsi="Times New Roman"/>
          <w:color w:val="000000" w:themeColor="text1"/>
          <w:spacing w:val="49"/>
          <w:szCs w:val="20"/>
          <w:lang w:val="ru-RU"/>
        </w:rPr>
        <w:t xml:space="preserve"> </w:t>
      </w:r>
      <w:r w:rsidRPr="00C47005">
        <w:rPr>
          <w:rFonts w:ascii="Times New Roman" w:eastAsia="Times New Roman" w:hAnsi="Times New Roman"/>
          <w:color w:val="000000" w:themeColor="text1"/>
          <w:spacing w:val="-1"/>
          <w:szCs w:val="20"/>
          <w:lang w:val="ru-RU"/>
        </w:rPr>
        <w:t>общественной</w:t>
      </w:r>
      <w:r w:rsidRPr="00C47005">
        <w:rPr>
          <w:rFonts w:ascii="Times New Roman" w:eastAsia="Times New Roman" w:hAnsi="Times New Roman"/>
          <w:color w:val="000000" w:themeColor="text1"/>
          <w:spacing w:val="48"/>
          <w:szCs w:val="20"/>
          <w:lang w:val="ru-RU"/>
        </w:rPr>
        <w:t xml:space="preserve"> </w:t>
      </w:r>
      <w:r w:rsidRPr="00C47005">
        <w:rPr>
          <w:rFonts w:ascii="Times New Roman" w:eastAsia="Times New Roman" w:hAnsi="Times New Roman"/>
          <w:color w:val="000000" w:themeColor="text1"/>
          <w:spacing w:val="-1"/>
          <w:szCs w:val="20"/>
          <w:lang w:val="ru-RU"/>
        </w:rPr>
        <w:t>жизни</w:t>
      </w:r>
      <w:r w:rsidRPr="00C47005">
        <w:rPr>
          <w:rFonts w:ascii="Times New Roman" w:eastAsia="Times New Roman" w:hAnsi="Times New Roman"/>
          <w:color w:val="000000" w:themeColor="text1"/>
          <w:spacing w:val="41"/>
          <w:szCs w:val="20"/>
          <w:lang w:val="ru-RU"/>
        </w:rPr>
        <w:t xml:space="preserve"> </w:t>
      </w:r>
      <w:r w:rsidRPr="00C47005">
        <w:rPr>
          <w:rFonts w:ascii="Times New Roman" w:eastAsia="Times New Roman" w:hAnsi="Times New Roman"/>
          <w:color w:val="000000" w:themeColor="text1"/>
          <w:spacing w:val="-1"/>
          <w:szCs w:val="20"/>
          <w:lang w:val="ru-RU"/>
        </w:rPr>
        <w:t>ближайшего</w:t>
      </w:r>
      <w:r w:rsidRPr="00C47005">
        <w:rPr>
          <w:rFonts w:ascii="Times New Roman" w:eastAsia="Times New Roman" w:hAnsi="Times New Roman"/>
          <w:color w:val="000000" w:themeColor="text1"/>
          <w:spacing w:val="52"/>
          <w:szCs w:val="20"/>
          <w:lang w:val="ru-RU"/>
        </w:rPr>
        <w:t xml:space="preserve"> </w:t>
      </w:r>
      <w:r w:rsidRPr="00C47005">
        <w:rPr>
          <w:rFonts w:ascii="Times New Roman" w:eastAsia="Times New Roman" w:hAnsi="Times New Roman"/>
          <w:color w:val="000000" w:themeColor="text1"/>
          <w:spacing w:val="-1"/>
          <w:szCs w:val="20"/>
          <w:lang w:val="ru-RU"/>
        </w:rPr>
        <w:t>социального</w:t>
      </w:r>
      <w:r w:rsidRPr="00C47005">
        <w:rPr>
          <w:rFonts w:ascii="Times New Roman" w:eastAsia="Times New Roman" w:hAnsi="Times New Roman"/>
          <w:color w:val="000000" w:themeColor="text1"/>
          <w:spacing w:val="52"/>
          <w:szCs w:val="20"/>
          <w:lang w:val="ru-RU"/>
        </w:rPr>
        <w:t xml:space="preserve"> </w:t>
      </w:r>
      <w:r w:rsidRPr="00C47005">
        <w:rPr>
          <w:rFonts w:ascii="Times New Roman" w:eastAsia="Times New Roman" w:hAnsi="Times New Roman"/>
          <w:color w:val="000000" w:themeColor="text1"/>
          <w:spacing w:val="-1"/>
          <w:szCs w:val="20"/>
          <w:lang w:val="ru-RU"/>
        </w:rPr>
        <w:t>окружения,</w:t>
      </w:r>
      <w:r w:rsidRPr="00C47005">
        <w:rPr>
          <w:rFonts w:ascii="Times New Roman" w:eastAsia="Times New Roman" w:hAnsi="Times New Roman"/>
          <w:color w:val="000000" w:themeColor="text1"/>
          <w:spacing w:val="49"/>
          <w:szCs w:val="20"/>
          <w:lang w:val="ru-RU"/>
        </w:rPr>
        <w:t xml:space="preserve"> </w:t>
      </w:r>
      <w:r w:rsidRPr="00C47005">
        <w:rPr>
          <w:rFonts w:ascii="Times New Roman" w:eastAsia="Times New Roman" w:hAnsi="Times New Roman"/>
          <w:color w:val="000000" w:themeColor="text1"/>
          <w:spacing w:val="-1"/>
          <w:szCs w:val="20"/>
          <w:lang w:val="ru-RU"/>
        </w:rPr>
        <w:t>общественно</w:t>
      </w:r>
      <w:r w:rsidRPr="00C47005">
        <w:rPr>
          <w:rFonts w:ascii="Times New Roman" w:eastAsia="Times New Roman" w:hAnsi="Times New Roman"/>
          <w:color w:val="000000" w:themeColor="text1"/>
          <w:spacing w:val="35"/>
          <w:szCs w:val="20"/>
          <w:lang w:val="ru-RU"/>
        </w:rPr>
        <w:t xml:space="preserve"> </w:t>
      </w:r>
      <w:r w:rsidRPr="00C47005">
        <w:rPr>
          <w:rFonts w:ascii="Times New Roman" w:eastAsia="Times New Roman" w:hAnsi="Times New Roman"/>
          <w:color w:val="000000" w:themeColor="text1"/>
          <w:spacing w:val="-1"/>
          <w:szCs w:val="20"/>
          <w:lang w:val="ru-RU"/>
        </w:rPr>
        <w:t>полезной</w:t>
      </w:r>
      <w:r w:rsidRPr="00C47005">
        <w:rPr>
          <w:rFonts w:ascii="Times New Roman" w:eastAsia="Times New Roman" w:hAnsi="Times New Roman"/>
          <w:color w:val="000000" w:themeColor="text1"/>
          <w:spacing w:val="3"/>
          <w:szCs w:val="20"/>
          <w:lang w:val="ru-RU"/>
        </w:rPr>
        <w:t xml:space="preserve"> </w:t>
      </w:r>
      <w:r w:rsidRPr="00C47005">
        <w:rPr>
          <w:rFonts w:ascii="Times New Roman" w:eastAsia="Times New Roman" w:hAnsi="Times New Roman"/>
          <w:color w:val="000000" w:themeColor="text1"/>
          <w:spacing w:val="-1"/>
          <w:szCs w:val="20"/>
          <w:lang w:val="ru-RU"/>
        </w:rPr>
        <w:t>деятельности;</w:t>
      </w:r>
    </w:p>
    <w:p w:rsidR="003F1593" w:rsidRPr="00C47005" w:rsidRDefault="003F1593" w:rsidP="008B4EC3">
      <w:pPr>
        <w:pStyle w:val="1f0"/>
        <w:numPr>
          <w:ilvl w:val="0"/>
          <w:numId w:val="34"/>
        </w:numPr>
        <w:tabs>
          <w:tab w:val="left" w:pos="254"/>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2"/>
          <w:szCs w:val="20"/>
          <w:lang w:val="ru-RU"/>
        </w:rPr>
        <w:t>умение</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zCs w:val="20"/>
          <w:lang w:val="ru-RU"/>
        </w:rPr>
        <w:t>строить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pacing w:val="-1"/>
          <w:szCs w:val="20"/>
          <w:lang w:val="ru-RU"/>
        </w:rPr>
        <w:t>жизненные</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планы</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10"/>
          <w:szCs w:val="20"/>
          <w:lang w:val="ru-RU"/>
        </w:rPr>
        <w:t xml:space="preserve"> </w:t>
      </w:r>
      <w:r w:rsidRPr="00C47005">
        <w:rPr>
          <w:rFonts w:ascii="Times New Roman" w:hAnsi="Times New Roman"/>
          <w:color w:val="000000" w:themeColor="text1"/>
          <w:spacing w:val="-1"/>
          <w:szCs w:val="20"/>
          <w:lang w:val="ru-RU"/>
        </w:rPr>
        <w:t>учётом</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pacing w:val="-1"/>
          <w:szCs w:val="20"/>
          <w:lang w:val="ru-RU"/>
        </w:rPr>
        <w:t>конкретных</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социально-исторических,</w:t>
      </w:r>
      <w:r w:rsidRPr="00C47005">
        <w:rPr>
          <w:rFonts w:ascii="Times New Roman" w:hAnsi="Times New Roman"/>
          <w:color w:val="000000" w:themeColor="text1"/>
          <w:spacing w:val="13"/>
          <w:szCs w:val="20"/>
          <w:lang w:val="ru-RU"/>
        </w:rPr>
        <w:t xml:space="preserve"> </w:t>
      </w:r>
      <w:r w:rsidRPr="00C47005">
        <w:rPr>
          <w:rFonts w:ascii="Times New Roman" w:hAnsi="Times New Roman"/>
          <w:color w:val="000000" w:themeColor="text1"/>
          <w:spacing w:val="-1"/>
          <w:szCs w:val="20"/>
          <w:lang w:val="ru-RU"/>
        </w:rPr>
        <w:t>политических</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pacing w:val="-1"/>
          <w:szCs w:val="20"/>
          <w:lang w:val="ru-RU"/>
        </w:rPr>
        <w:t>экономических</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условий;</w:t>
      </w:r>
    </w:p>
    <w:p w:rsidR="003F1593" w:rsidRPr="00C47005" w:rsidRDefault="003F1593" w:rsidP="008B4EC3">
      <w:pPr>
        <w:pStyle w:val="1f0"/>
        <w:numPr>
          <w:ilvl w:val="0"/>
          <w:numId w:val="34"/>
        </w:numPr>
        <w:tabs>
          <w:tab w:val="left" w:pos="254"/>
        </w:tabs>
        <w:spacing w:line="276" w:lineRule="auto"/>
        <w:ind w:left="0" w:right="109"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устойчивый</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познавательный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интерес</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становление</w:t>
      </w:r>
      <w:r w:rsidRPr="00C47005">
        <w:rPr>
          <w:rFonts w:ascii="Times New Roman" w:hAnsi="Times New Roman"/>
          <w:color w:val="000000" w:themeColor="text1"/>
          <w:spacing w:val="35"/>
          <w:szCs w:val="20"/>
          <w:lang w:val="ru-RU"/>
        </w:rPr>
        <w:t xml:space="preserve"> </w:t>
      </w:r>
      <w:r w:rsidRPr="00C47005">
        <w:rPr>
          <w:rFonts w:ascii="Times New Roman" w:hAnsi="Times New Roman"/>
          <w:color w:val="000000" w:themeColor="text1"/>
          <w:spacing w:val="-1"/>
          <w:szCs w:val="20"/>
          <w:lang w:val="ru-RU"/>
        </w:rPr>
        <w:t>смыслообразующей</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функции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познавательного</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мотива;</w:t>
      </w:r>
    </w:p>
    <w:p w:rsidR="003F1593" w:rsidRPr="00C47005" w:rsidRDefault="003F1593" w:rsidP="00C73B96">
      <w:pPr>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z w:val="20"/>
          <w:szCs w:val="20"/>
        </w:rPr>
        <w:t>готовность</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к</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выбору</w:t>
      </w:r>
      <w:r w:rsidRPr="00C47005">
        <w:rPr>
          <w:rFonts w:ascii="Times New Roman" w:hAnsi="Times New Roman" w:cs="Times New Roman"/>
          <w:color w:val="000000" w:themeColor="text1"/>
          <w:spacing w:val="-8"/>
          <w:sz w:val="20"/>
          <w:szCs w:val="20"/>
        </w:rPr>
        <w:t xml:space="preserve"> </w:t>
      </w:r>
      <w:r w:rsidRPr="00C47005">
        <w:rPr>
          <w:rFonts w:ascii="Times New Roman" w:hAnsi="Times New Roman" w:cs="Times New Roman"/>
          <w:color w:val="000000" w:themeColor="text1"/>
          <w:spacing w:val="-1"/>
          <w:sz w:val="20"/>
          <w:szCs w:val="20"/>
        </w:rPr>
        <w:t>профильного</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pacing w:val="-1"/>
          <w:sz w:val="20"/>
          <w:szCs w:val="20"/>
        </w:rPr>
        <w:t>образования</w:t>
      </w:r>
    </w:p>
    <w:p w:rsidR="003F1593" w:rsidRPr="00C47005" w:rsidRDefault="003F1593" w:rsidP="00C73B96">
      <w:pPr>
        <w:pStyle w:val="TableParagraph"/>
        <w:tabs>
          <w:tab w:val="left" w:pos="2321"/>
          <w:tab w:val="left" w:pos="3764"/>
          <w:tab w:val="left" w:pos="5702"/>
        </w:tabs>
        <w:spacing w:line="276" w:lineRule="auto"/>
        <w:ind w:right="113"/>
        <w:jc w:val="both"/>
        <w:rPr>
          <w:rFonts w:ascii="Times New Roman" w:hAnsi="Times New Roman"/>
          <w:color w:val="000000" w:themeColor="text1"/>
          <w:spacing w:val="-1"/>
          <w:szCs w:val="20"/>
          <w:u w:val="single"/>
          <w:lang w:val="ru-RU"/>
        </w:rPr>
      </w:pPr>
      <w:r w:rsidRPr="00C47005">
        <w:rPr>
          <w:rFonts w:ascii="Times New Roman" w:hAnsi="Times New Roman"/>
          <w:color w:val="000000" w:themeColor="text1"/>
          <w:spacing w:val="-1"/>
          <w:szCs w:val="20"/>
          <w:u w:val="single"/>
          <w:lang w:val="ru-RU"/>
        </w:rPr>
        <w:t>Выпускник</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pacing w:val="-1"/>
          <w:szCs w:val="20"/>
          <w:u w:val="single"/>
          <w:lang w:val="ru-RU"/>
        </w:rPr>
        <w:t>получит</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zCs w:val="20"/>
          <w:u w:val="single"/>
          <w:lang w:val="ru-RU"/>
        </w:rPr>
        <w:t>возможность</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u w:val="single"/>
          <w:lang w:val="ru-RU"/>
        </w:rPr>
        <w:t>для</w:t>
      </w:r>
      <w:r w:rsidRPr="00C47005">
        <w:rPr>
          <w:rFonts w:ascii="Times New Roman" w:hAnsi="Times New Roman"/>
          <w:color w:val="000000" w:themeColor="text1"/>
          <w:spacing w:val="24"/>
          <w:szCs w:val="20"/>
          <w:lang w:val="ru-RU"/>
        </w:rPr>
        <w:t xml:space="preserve"> </w:t>
      </w:r>
      <w:r w:rsidRPr="00C47005">
        <w:rPr>
          <w:rFonts w:ascii="Times New Roman" w:hAnsi="Times New Roman"/>
          <w:color w:val="000000" w:themeColor="text1"/>
          <w:spacing w:val="-1"/>
          <w:szCs w:val="20"/>
          <w:u w:val="single"/>
          <w:lang w:val="ru-RU"/>
        </w:rPr>
        <w:t>формирования:</w:t>
      </w:r>
    </w:p>
    <w:p w:rsidR="003F1593" w:rsidRPr="00C47005" w:rsidRDefault="003F1593" w:rsidP="008B4EC3">
      <w:pPr>
        <w:pStyle w:val="1f0"/>
        <w:numPr>
          <w:ilvl w:val="0"/>
          <w:numId w:val="33"/>
        </w:numPr>
        <w:tabs>
          <w:tab w:val="left" w:pos="249"/>
        </w:tabs>
        <w:spacing w:line="276" w:lineRule="auto"/>
        <w:ind w:left="0" w:right="102" w:firstLine="0"/>
        <w:jc w:val="both"/>
        <w:rPr>
          <w:rFonts w:ascii="Times New Roman" w:hAnsi="Times New Roman"/>
          <w:color w:val="000000" w:themeColor="text1"/>
          <w:spacing w:val="-2"/>
          <w:szCs w:val="20"/>
          <w:lang w:val="ru-RU"/>
        </w:rPr>
      </w:pPr>
      <w:r w:rsidRPr="00C47005">
        <w:rPr>
          <w:rFonts w:ascii="Times New Roman" w:hAnsi="Times New Roman"/>
          <w:color w:val="000000" w:themeColor="text1"/>
          <w:spacing w:val="-1"/>
          <w:szCs w:val="20"/>
          <w:lang w:val="ru-RU"/>
        </w:rPr>
        <w:t>выраженной</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устойчивой</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учебно-познавательной</w:t>
      </w:r>
      <w:r w:rsidRPr="00C47005">
        <w:rPr>
          <w:rFonts w:ascii="Times New Roman" w:hAnsi="Times New Roman"/>
          <w:color w:val="000000" w:themeColor="text1"/>
          <w:spacing w:val="47"/>
          <w:szCs w:val="20"/>
          <w:lang w:val="ru-RU"/>
        </w:rPr>
        <w:t xml:space="preserve"> </w:t>
      </w:r>
      <w:r w:rsidRPr="00C47005">
        <w:rPr>
          <w:rFonts w:ascii="Times New Roman" w:hAnsi="Times New Roman"/>
          <w:color w:val="000000" w:themeColor="text1"/>
          <w:spacing w:val="-1"/>
          <w:szCs w:val="20"/>
          <w:lang w:val="ru-RU"/>
        </w:rPr>
        <w:t>мотивации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интереса</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 xml:space="preserve">к </w:t>
      </w:r>
      <w:r w:rsidRPr="00C47005">
        <w:rPr>
          <w:rFonts w:ascii="Times New Roman" w:hAnsi="Times New Roman"/>
          <w:color w:val="000000" w:themeColor="text1"/>
          <w:spacing w:val="-2"/>
          <w:szCs w:val="20"/>
          <w:lang w:val="ru-RU"/>
        </w:rPr>
        <w:t>учению;</w:t>
      </w:r>
    </w:p>
    <w:p w:rsidR="003F1593" w:rsidRPr="00C47005" w:rsidRDefault="003F1593" w:rsidP="008B4EC3">
      <w:pPr>
        <w:pStyle w:val="1f0"/>
        <w:numPr>
          <w:ilvl w:val="0"/>
          <w:numId w:val="33"/>
        </w:numPr>
        <w:tabs>
          <w:tab w:val="left" w:pos="249"/>
        </w:tabs>
        <w:spacing w:line="276" w:lineRule="auto"/>
        <w:ind w:left="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готовности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 xml:space="preserve">к </w:t>
      </w:r>
      <w:r w:rsidRPr="00C47005">
        <w:rPr>
          <w:rFonts w:ascii="Times New Roman" w:hAnsi="Times New Roman"/>
          <w:color w:val="000000" w:themeColor="text1"/>
          <w:spacing w:val="-1"/>
          <w:szCs w:val="20"/>
          <w:lang w:val="ru-RU"/>
        </w:rPr>
        <w:t>самообразованию</w:t>
      </w:r>
      <w:r w:rsidRPr="00C47005">
        <w:rPr>
          <w:rFonts w:ascii="Times New Roman" w:hAnsi="Times New Roman"/>
          <w:color w:val="000000" w:themeColor="text1"/>
          <w:szCs w:val="20"/>
          <w:lang w:val="ru-RU"/>
        </w:rPr>
        <w:t xml:space="preserve"> 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самовоспитанию;</w:t>
      </w:r>
    </w:p>
    <w:p w:rsidR="003F1593" w:rsidRPr="00C47005" w:rsidRDefault="003F1593" w:rsidP="008B4EC3">
      <w:pPr>
        <w:pStyle w:val="1f0"/>
        <w:numPr>
          <w:ilvl w:val="0"/>
          <w:numId w:val="33"/>
        </w:numPr>
        <w:tabs>
          <w:tab w:val="left" w:pos="249"/>
        </w:tabs>
        <w:spacing w:line="276" w:lineRule="auto"/>
        <w:ind w:left="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адекватной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позитивной</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самооценки</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Я-концепции;</w:t>
      </w:r>
    </w:p>
    <w:p w:rsidR="003F1593" w:rsidRPr="00C47005" w:rsidRDefault="003F1593" w:rsidP="008B4EC3">
      <w:pPr>
        <w:pStyle w:val="1f0"/>
        <w:numPr>
          <w:ilvl w:val="0"/>
          <w:numId w:val="33"/>
        </w:numPr>
        <w:tabs>
          <w:tab w:val="left" w:pos="249"/>
        </w:tabs>
        <w:spacing w:line="276" w:lineRule="auto"/>
        <w:ind w:left="0" w:right="103"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компетентности</w:t>
      </w:r>
      <w:r w:rsidRPr="00C47005">
        <w:rPr>
          <w:rFonts w:ascii="Times New Roman" w:hAnsi="Times New Roman"/>
          <w:color w:val="000000" w:themeColor="text1"/>
          <w:szCs w:val="20"/>
          <w:lang w:val="ru-RU"/>
        </w:rPr>
        <w:t xml:space="preserve"> в</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реализации</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основ</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гражданской</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идентичности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2"/>
          <w:szCs w:val="20"/>
          <w:lang w:val="ru-RU"/>
        </w:rPr>
        <w:t>поступках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33"/>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морального</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сознания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конвенциональном</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pacing w:val="-1"/>
          <w:szCs w:val="20"/>
          <w:lang w:val="ru-RU"/>
        </w:rPr>
        <w:t>уровне,</w:t>
      </w:r>
      <w:r w:rsidRPr="00C47005">
        <w:rPr>
          <w:rFonts w:ascii="Times New Roman" w:hAnsi="Times New Roman"/>
          <w:color w:val="000000" w:themeColor="text1"/>
          <w:spacing w:val="37"/>
          <w:szCs w:val="20"/>
          <w:lang w:val="ru-RU"/>
        </w:rPr>
        <w:t xml:space="preserve"> </w:t>
      </w:r>
      <w:r w:rsidRPr="00C47005">
        <w:rPr>
          <w:rFonts w:ascii="Times New Roman" w:hAnsi="Times New Roman"/>
          <w:color w:val="000000" w:themeColor="text1"/>
          <w:spacing w:val="-1"/>
          <w:szCs w:val="20"/>
          <w:lang w:val="ru-RU"/>
        </w:rPr>
        <w:t>способности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к</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решению</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моральных</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дилемм</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основе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2"/>
          <w:szCs w:val="20"/>
          <w:lang w:val="ru-RU"/>
        </w:rPr>
        <w:t>учёта</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zCs w:val="20"/>
          <w:lang w:val="ru-RU"/>
        </w:rPr>
        <w:t>позиций</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2"/>
          <w:szCs w:val="20"/>
          <w:lang w:val="ru-RU"/>
        </w:rPr>
        <w:t>участников</w:t>
      </w:r>
      <w:r w:rsidRPr="00C47005">
        <w:rPr>
          <w:rFonts w:ascii="Times New Roman" w:hAnsi="Times New Roman"/>
          <w:color w:val="000000" w:themeColor="text1"/>
          <w:spacing w:val="56"/>
          <w:szCs w:val="20"/>
          <w:lang w:val="ru-RU"/>
        </w:rPr>
        <w:t xml:space="preserve"> </w:t>
      </w:r>
      <w:r w:rsidRPr="00C47005">
        <w:rPr>
          <w:rFonts w:ascii="Times New Roman" w:hAnsi="Times New Roman"/>
          <w:color w:val="000000" w:themeColor="text1"/>
          <w:spacing w:val="-1"/>
          <w:szCs w:val="20"/>
          <w:lang w:val="ru-RU"/>
        </w:rPr>
        <w:t>дилеммы,</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ориентации</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zCs w:val="20"/>
          <w:lang w:val="ru-RU"/>
        </w:rPr>
        <w:t>их</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мотивы</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чувства;</w:t>
      </w:r>
      <w:r w:rsidRPr="00C47005">
        <w:rPr>
          <w:rFonts w:ascii="Times New Roman" w:hAnsi="Times New Roman"/>
          <w:color w:val="000000" w:themeColor="text1"/>
          <w:spacing w:val="55"/>
          <w:szCs w:val="20"/>
          <w:lang w:val="ru-RU"/>
        </w:rPr>
        <w:t xml:space="preserve"> </w:t>
      </w:r>
      <w:r w:rsidRPr="00C47005">
        <w:rPr>
          <w:rFonts w:ascii="Times New Roman" w:hAnsi="Times New Roman"/>
          <w:color w:val="000000" w:themeColor="text1"/>
          <w:spacing w:val="-1"/>
          <w:szCs w:val="20"/>
          <w:lang w:val="ru-RU"/>
        </w:rPr>
        <w:t>устойчивое</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следование</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pacing w:val="-1"/>
          <w:szCs w:val="20"/>
          <w:lang w:val="ru-RU"/>
        </w:rPr>
        <w:t>поведении</w:t>
      </w:r>
      <w:r w:rsidRPr="00C47005">
        <w:rPr>
          <w:rFonts w:ascii="Times New Roman" w:hAnsi="Times New Roman"/>
          <w:color w:val="000000" w:themeColor="text1"/>
          <w:spacing w:val="54"/>
          <w:szCs w:val="20"/>
          <w:lang w:val="ru-RU"/>
        </w:rPr>
        <w:t xml:space="preserve"> </w:t>
      </w:r>
      <w:r w:rsidRPr="00C47005">
        <w:rPr>
          <w:rFonts w:ascii="Times New Roman" w:hAnsi="Times New Roman"/>
          <w:color w:val="000000" w:themeColor="text1"/>
          <w:szCs w:val="20"/>
          <w:lang w:val="ru-RU"/>
        </w:rPr>
        <w:t>моральным</w:t>
      </w:r>
      <w:r w:rsidRPr="00C47005">
        <w:rPr>
          <w:rFonts w:ascii="Times New Roman" w:hAnsi="Times New Roman"/>
          <w:color w:val="000000" w:themeColor="text1"/>
          <w:spacing w:val="-1"/>
          <w:szCs w:val="20"/>
          <w:lang w:val="ru-RU"/>
        </w:rPr>
        <w:t xml:space="preserve"> нормам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этическим</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требованиям;</w:t>
      </w:r>
    </w:p>
    <w:p w:rsidR="003F1593" w:rsidRPr="00C47005" w:rsidRDefault="003F1593" w:rsidP="00C73B96">
      <w:pPr>
        <w:spacing w:after="0"/>
        <w:jc w:val="both"/>
        <w:rPr>
          <w:rFonts w:ascii="Times New Roman" w:hAnsi="Times New Roman" w:cs="Times New Roman"/>
          <w:color w:val="000000" w:themeColor="text1"/>
          <w:spacing w:val="-2"/>
          <w:sz w:val="20"/>
          <w:szCs w:val="20"/>
        </w:rPr>
      </w:pPr>
      <w:r w:rsidRPr="00C47005">
        <w:rPr>
          <w:rFonts w:ascii="Times New Roman" w:hAnsi="Times New Roman" w:cs="Times New Roman"/>
          <w:color w:val="000000" w:themeColor="text1"/>
          <w:spacing w:val="-1"/>
          <w:sz w:val="20"/>
          <w:szCs w:val="20"/>
        </w:rPr>
        <w:t>эмпатии</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pacing w:val="-1"/>
          <w:sz w:val="20"/>
          <w:szCs w:val="20"/>
        </w:rPr>
        <w:t>как</w:t>
      </w:r>
      <w:r w:rsidRPr="00C47005">
        <w:rPr>
          <w:rFonts w:ascii="Times New Roman" w:hAnsi="Times New Roman" w:cs="Times New Roman"/>
          <w:color w:val="000000" w:themeColor="text1"/>
          <w:spacing w:val="43"/>
          <w:sz w:val="20"/>
          <w:szCs w:val="20"/>
        </w:rPr>
        <w:t xml:space="preserve"> </w:t>
      </w:r>
      <w:r w:rsidRPr="00C47005">
        <w:rPr>
          <w:rFonts w:ascii="Times New Roman" w:hAnsi="Times New Roman" w:cs="Times New Roman"/>
          <w:color w:val="000000" w:themeColor="text1"/>
          <w:spacing w:val="-1"/>
          <w:sz w:val="20"/>
          <w:szCs w:val="20"/>
        </w:rPr>
        <w:t>осознанного</w:t>
      </w:r>
      <w:r w:rsidRPr="00C47005">
        <w:rPr>
          <w:rFonts w:ascii="Times New Roman" w:hAnsi="Times New Roman" w:cs="Times New Roman"/>
          <w:color w:val="000000" w:themeColor="text1"/>
          <w:spacing w:val="49"/>
          <w:sz w:val="20"/>
          <w:szCs w:val="20"/>
        </w:rPr>
        <w:t xml:space="preserve"> </w:t>
      </w:r>
      <w:r w:rsidRPr="00C47005">
        <w:rPr>
          <w:rFonts w:ascii="Times New Roman" w:hAnsi="Times New Roman" w:cs="Times New Roman"/>
          <w:color w:val="000000" w:themeColor="text1"/>
          <w:spacing w:val="-1"/>
          <w:sz w:val="20"/>
          <w:szCs w:val="20"/>
        </w:rPr>
        <w:t>понимания</w:t>
      </w:r>
      <w:r w:rsidRPr="00C47005">
        <w:rPr>
          <w:rFonts w:ascii="Times New Roman" w:hAnsi="Times New Roman" w:cs="Times New Roman"/>
          <w:color w:val="000000" w:themeColor="text1"/>
          <w:spacing w:val="40"/>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46"/>
          <w:sz w:val="20"/>
          <w:szCs w:val="20"/>
        </w:rPr>
        <w:t xml:space="preserve"> </w:t>
      </w:r>
      <w:r w:rsidRPr="00C47005">
        <w:rPr>
          <w:rFonts w:ascii="Times New Roman" w:hAnsi="Times New Roman" w:cs="Times New Roman"/>
          <w:color w:val="000000" w:themeColor="text1"/>
          <w:spacing w:val="-1"/>
          <w:sz w:val="20"/>
          <w:szCs w:val="20"/>
        </w:rPr>
        <w:t>сопереживания</w:t>
      </w:r>
      <w:r w:rsidRPr="00C47005">
        <w:rPr>
          <w:rFonts w:ascii="Times New Roman" w:hAnsi="Times New Roman" w:cs="Times New Roman"/>
          <w:color w:val="000000" w:themeColor="text1"/>
          <w:spacing w:val="31"/>
          <w:sz w:val="20"/>
          <w:szCs w:val="20"/>
        </w:rPr>
        <w:t xml:space="preserve"> </w:t>
      </w:r>
      <w:r w:rsidRPr="00C47005">
        <w:rPr>
          <w:rFonts w:ascii="Times New Roman" w:hAnsi="Times New Roman" w:cs="Times New Roman"/>
          <w:color w:val="000000" w:themeColor="text1"/>
          <w:spacing w:val="-1"/>
          <w:sz w:val="20"/>
          <w:szCs w:val="20"/>
        </w:rPr>
        <w:t>чувствам</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1"/>
          <w:sz w:val="20"/>
          <w:szCs w:val="20"/>
        </w:rPr>
        <w:t>других,</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1"/>
          <w:sz w:val="20"/>
          <w:szCs w:val="20"/>
        </w:rPr>
        <w:t>выражающейся</w:t>
      </w:r>
      <w:r w:rsidRPr="00C47005">
        <w:rPr>
          <w:rFonts w:ascii="Times New Roman" w:hAnsi="Times New Roman" w:cs="Times New Roman"/>
          <w:color w:val="000000" w:themeColor="text1"/>
          <w:spacing w:val="59"/>
          <w:sz w:val="20"/>
          <w:szCs w:val="20"/>
        </w:rPr>
        <w:t xml:space="preserve"> </w:t>
      </w:r>
      <w:r w:rsidRPr="00C47005">
        <w:rPr>
          <w:rFonts w:ascii="Times New Roman" w:hAnsi="Times New Roman" w:cs="Times New Roman"/>
          <w:color w:val="000000" w:themeColor="text1"/>
          <w:sz w:val="20"/>
          <w:szCs w:val="20"/>
        </w:rPr>
        <w:t>в</w:t>
      </w:r>
      <w:r w:rsidRPr="00C47005">
        <w:rPr>
          <w:rFonts w:ascii="Times New Roman" w:hAnsi="Times New Roman" w:cs="Times New Roman"/>
          <w:color w:val="000000" w:themeColor="text1"/>
          <w:spacing w:val="52"/>
          <w:sz w:val="20"/>
          <w:szCs w:val="20"/>
        </w:rPr>
        <w:t xml:space="preserve"> </w:t>
      </w:r>
      <w:r w:rsidRPr="00C47005">
        <w:rPr>
          <w:rFonts w:ascii="Times New Roman" w:hAnsi="Times New Roman" w:cs="Times New Roman"/>
          <w:color w:val="000000" w:themeColor="text1"/>
          <w:spacing w:val="-2"/>
          <w:sz w:val="20"/>
          <w:szCs w:val="20"/>
        </w:rPr>
        <w:t>поступках,</w:t>
      </w:r>
      <w:r w:rsidRPr="00C47005">
        <w:rPr>
          <w:rFonts w:ascii="Times New Roman" w:hAnsi="Times New Roman" w:cs="Times New Roman"/>
          <w:color w:val="000000" w:themeColor="text1"/>
          <w:spacing w:val="42"/>
          <w:sz w:val="20"/>
          <w:szCs w:val="20"/>
        </w:rPr>
        <w:t xml:space="preserve"> </w:t>
      </w:r>
      <w:r w:rsidRPr="00C47005">
        <w:rPr>
          <w:rFonts w:ascii="Times New Roman" w:hAnsi="Times New Roman" w:cs="Times New Roman"/>
          <w:color w:val="000000" w:themeColor="text1"/>
          <w:spacing w:val="-1"/>
          <w:sz w:val="20"/>
          <w:szCs w:val="20"/>
        </w:rPr>
        <w:t>направленных</w:t>
      </w:r>
      <w:r w:rsidRPr="00C47005">
        <w:rPr>
          <w:rFonts w:ascii="Times New Roman" w:hAnsi="Times New Roman" w:cs="Times New Roman"/>
          <w:color w:val="000000" w:themeColor="text1"/>
          <w:spacing w:val="-3"/>
          <w:sz w:val="20"/>
          <w:szCs w:val="20"/>
        </w:rPr>
        <w:t xml:space="preserve"> </w:t>
      </w:r>
      <w:r w:rsidRPr="00C47005">
        <w:rPr>
          <w:rFonts w:ascii="Times New Roman" w:hAnsi="Times New Roman" w:cs="Times New Roman"/>
          <w:color w:val="000000" w:themeColor="text1"/>
          <w:sz w:val="20"/>
          <w:szCs w:val="20"/>
        </w:rPr>
        <w:t>на</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pacing w:val="-1"/>
          <w:sz w:val="20"/>
          <w:szCs w:val="20"/>
        </w:rPr>
        <w:t>помощь</w:t>
      </w:r>
      <w:r w:rsidRPr="00C47005">
        <w:rPr>
          <w:rFonts w:ascii="Times New Roman" w:hAnsi="Times New Roman" w:cs="Times New Roman"/>
          <w:color w:val="000000" w:themeColor="text1"/>
          <w:spacing w:val="2"/>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6"/>
          <w:sz w:val="20"/>
          <w:szCs w:val="20"/>
        </w:rPr>
        <w:t xml:space="preserve"> </w:t>
      </w:r>
      <w:r w:rsidRPr="00C47005">
        <w:rPr>
          <w:rFonts w:ascii="Times New Roman" w:hAnsi="Times New Roman" w:cs="Times New Roman"/>
          <w:color w:val="000000" w:themeColor="text1"/>
          <w:spacing w:val="-1"/>
          <w:sz w:val="20"/>
          <w:szCs w:val="20"/>
        </w:rPr>
        <w:t>обеспечение</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2"/>
          <w:sz w:val="20"/>
          <w:szCs w:val="20"/>
        </w:rPr>
        <w:t>благополучия.</w:t>
      </w:r>
    </w:p>
    <w:p w:rsidR="003F1593" w:rsidRPr="00C47005" w:rsidRDefault="003F1593"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pacing w:val="-1"/>
          <w:sz w:val="20"/>
          <w:szCs w:val="20"/>
        </w:rPr>
        <w:t>Познавательные</w:t>
      </w:r>
      <w:r w:rsidRPr="00C47005">
        <w:rPr>
          <w:rFonts w:ascii="Times New Roman" w:hAnsi="Times New Roman" w:cs="Times New Roman"/>
          <w:b/>
          <w:i/>
          <w:color w:val="000000" w:themeColor="text1"/>
          <w:spacing w:val="1"/>
          <w:sz w:val="20"/>
          <w:szCs w:val="20"/>
        </w:rPr>
        <w:t xml:space="preserve"> </w:t>
      </w:r>
      <w:r w:rsidRPr="00C47005">
        <w:rPr>
          <w:rFonts w:ascii="Times New Roman" w:hAnsi="Times New Roman" w:cs="Times New Roman"/>
          <w:b/>
          <w:i/>
          <w:color w:val="000000" w:themeColor="text1"/>
          <w:sz w:val="20"/>
          <w:szCs w:val="20"/>
        </w:rPr>
        <w:t>УУД</w:t>
      </w:r>
    </w:p>
    <w:p w:rsidR="003F1593" w:rsidRPr="00C47005" w:rsidRDefault="003F1593" w:rsidP="00C73B96">
      <w:pPr>
        <w:pStyle w:val="TableParagraph"/>
        <w:spacing w:line="276" w:lineRule="auto"/>
        <w:jc w:val="both"/>
        <w:rPr>
          <w:rFonts w:ascii="Times New Roman" w:hAnsi="Times New Roman"/>
          <w:color w:val="000000" w:themeColor="text1"/>
          <w:spacing w:val="-1"/>
          <w:szCs w:val="20"/>
        </w:rPr>
      </w:pPr>
      <w:r w:rsidRPr="00C47005">
        <w:rPr>
          <w:rFonts w:ascii="Times New Roman" w:hAnsi="Times New Roman"/>
          <w:color w:val="000000" w:themeColor="text1"/>
          <w:spacing w:val="-1"/>
          <w:szCs w:val="20"/>
        </w:rPr>
        <w:t>Выпускник</w:t>
      </w:r>
      <w:r w:rsidRPr="00C47005">
        <w:rPr>
          <w:rFonts w:ascii="Times New Roman" w:hAnsi="Times New Roman"/>
          <w:color w:val="000000" w:themeColor="text1"/>
          <w:szCs w:val="20"/>
        </w:rPr>
        <w:t xml:space="preserve"> </w:t>
      </w:r>
      <w:r w:rsidRPr="00C47005">
        <w:rPr>
          <w:rFonts w:ascii="Times New Roman" w:hAnsi="Times New Roman"/>
          <w:color w:val="000000" w:themeColor="text1"/>
          <w:spacing w:val="-1"/>
          <w:szCs w:val="20"/>
        </w:rPr>
        <w:t>научится:</w:t>
      </w:r>
    </w:p>
    <w:p w:rsidR="003F1593" w:rsidRPr="00C47005" w:rsidRDefault="003F1593" w:rsidP="008B4EC3">
      <w:pPr>
        <w:pStyle w:val="1f0"/>
        <w:numPr>
          <w:ilvl w:val="0"/>
          <w:numId w:val="39"/>
        </w:numPr>
        <w:tabs>
          <w:tab w:val="left" w:pos="249"/>
        </w:tabs>
        <w:spacing w:line="276" w:lineRule="auto"/>
        <w:ind w:left="0" w:right="102"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основам</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реализации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проектно-исследовательской</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деятельности;</w:t>
      </w:r>
    </w:p>
    <w:p w:rsidR="003F1593" w:rsidRPr="00C47005" w:rsidRDefault="003F1593" w:rsidP="008B4EC3">
      <w:pPr>
        <w:pStyle w:val="1f0"/>
        <w:numPr>
          <w:ilvl w:val="0"/>
          <w:numId w:val="39"/>
        </w:numPr>
        <w:tabs>
          <w:tab w:val="left" w:pos="249"/>
        </w:tabs>
        <w:spacing w:line="276" w:lineRule="auto"/>
        <w:ind w:left="0" w:right="106"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lastRenderedPageBreak/>
        <w:t>проводить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наблюдение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pacing w:val="-1"/>
          <w:szCs w:val="20"/>
          <w:lang w:val="ru-RU"/>
        </w:rPr>
        <w:t>эксперимент</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под</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руководством учителя;</w:t>
      </w:r>
    </w:p>
    <w:p w:rsidR="003F1593" w:rsidRPr="00C47005" w:rsidRDefault="003F1593" w:rsidP="008B4EC3">
      <w:pPr>
        <w:pStyle w:val="1f0"/>
        <w:numPr>
          <w:ilvl w:val="0"/>
          <w:numId w:val="39"/>
        </w:numPr>
        <w:tabs>
          <w:tab w:val="left" w:pos="249"/>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расширенный</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поиск</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информации</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с</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использованием</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2"/>
          <w:szCs w:val="20"/>
          <w:lang w:val="ru-RU"/>
        </w:rPr>
        <w:t>ресурсов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библиотек</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Интернета;</w:t>
      </w:r>
    </w:p>
    <w:p w:rsidR="003F1593" w:rsidRPr="00C47005" w:rsidRDefault="003F1593" w:rsidP="008B4EC3">
      <w:pPr>
        <w:pStyle w:val="1f0"/>
        <w:numPr>
          <w:ilvl w:val="0"/>
          <w:numId w:val="39"/>
        </w:numPr>
        <w:tabs>
          <w:tab w:val="left" w:pos="249"/>
        </w:tabs>
        <w:spacing w:line="276" w:lineRule="auto"/>
        <w:ind w:left="0" w:right="115"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создавать</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преобразовывать</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1"/>
          <w:szCs w:val="20"/>
          <w:lang w:val="ru-RU"/>
        </w:rPr>
        <w:t>модели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pacing w:val="-2"/>
          <w:szCs w:val="20"/>
          <w:lang w:val="ru-RU"/>
        </w:rPr>
        <w:t>схемы</w:t>
      </w:r>
      <w:r w:rsidRPr="00C47005">
        <w:rPr>
          <w:rFonts w:ascii="Times New Roman" w:hAnsi="Times New Roman"/>
          <w:color w:val="000000" w:themeColor="text1"/>
          <w:spacing w:val="59"/>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53"/>
          <w:szCs w:val="20"/>
          <w:lang w:val="ru-RU"/>
        </w:rPr>
        <w:t xml:space="preserve"> </w:t>
      </w:r>
      <w:r w:rsidRPr="00C47005">
        <w:rPr>
          <w:rFonts w:ascii="Times New Roman" w:hAnsi="Times New Roman"/>
          <w:color w:val="000000" w:themeColor="text1"/>
          <w:szCs w:val="20"/>
          <w:lang w:val="ru-RU"/>
        </w:rPr>
        <w:t>решения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задач;</w:t>
      </w:r>
    </w:p>
    <w:p w:rsidR="003F1593" w:rsidRPr="00C47005" w:rsidRDefault="003F1593" w:rsidP="008B4EC3">
      <w:pPr>
        <w:pStyle w:val="1f0"/>
        <w:numPr>
          <w:ilvl w:val="0"/>
          <w:numId w:val="39"/>
        </w:numPr>
        <w:tabs>
          <w:tab w:val="left" w:pos="249"/>
        </w:tabs>
        <w:spacing w:line="276" w:lineRule="auto"/>
        <w:ind w:left="0" w:right="107"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zCs w:val="20"/>
          <w:lang w:val="ru-RU"/>
        </w:rPr>
        <w:t>выбор</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наиболее</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эффективных</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способов</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решения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задач</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1"/>
          <w:szCs w:val="20"/>
          <w:lang w:val="ru-RU"/>
        </w:rPr>
        <w:t xml:space="preserve"> зависимости</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2"/>
          <w:szCs w:val="20"/>
          <w:lang w:val="ru-RU"/>
        </w:rPr>
        <w:t xml:space="preserve">от </w:t>
      </w:r>
      <w:r w:rsidRPr="00C47005">
        <w:rPr>
          <w:rFonts w:ascii="Times New Roman" w:hAnsi="Times New Roman"/>
          <w:color w:val="000000" w:themeColor="text1"/>
          <w:spacing w:val="-1"/>
          <w:szCs w:val="20"/>
          <w:lang w:val="ru-RU"/>
        </w:rPr>
        <w:t>конкретных</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условий;</w:t>
      </w:r>
    </w:p>
    <w:p w:rsidR="003F1593" w:rsidRPr="00C47005" w:rsidRDefault="003F1593" w:rsidP="008B4EC3">
      <w:pPr>
        <w:pStyle w:val="1f0"/>
        <w:numPr>
          <w:ilvl w:val="0"/>
          <w:numId w:val="39"/>
        </w:numPr>
        <w:tabs>
          <w:tab w:val="left" w:pos="249"/>
        </w:tabs>
        <w:spacing w:line="276" w:lineRule="auto"/>
        <w:ind w:left="0" w:firstLine="0"/>
        <w:jc w:val="both"/>
        <w:rPr>
          <w:rFonts w:ascii="Times New Roman" w:hAnsi="Times New Roman"/>
          <w:color w:val="000000" w:themeColor="text1"/>
          <w:spacing w:val="-1"/>
          <w:szCs w:val="20"/>
        </w:rPr>
      </w:pPr>
      <w:r w:rsidRPr="00C47005">
        <w:rPr>
          <w:rFonts w:ascii="Times New Roman" w:hAnsi="Times New Roman"/>
          <w:color w:val="000000" w:themeColor="text1"/>
          <w:spacing w:val="-1"/>
          <w:szCs w:val="20"/>
        </w:rPr>
        <w:t>давать</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1"/>
          <w:szCs w:val="20"/>
        </w:rPr>
        <w:t>определение</w:t>
      </w:r>
      <w:r w:rsidRPr="00C47005">
        <w:rPr>
          <w:rFonts w:ascii="Times New Roman" w:hAnsi="Times New Roman"/>
          <w:color w:val="000000" w:themeColor="text1"/>
          <w:spacing w:val="1"/>
          <w:szCs w:val="20"/>
        </w:rPr>
        <w:t xml:space="preserve"> </w:t>
      </w:r>
      <w:r w:rsidRPr="00C47005">
        <w:rPr>
          <w:rFonts w:ascii="Times New Roman" w:hAnsi="Times New Roman"/>
          <w:color w:val="000000" w:themeColor="text1"/>
          <w:spacing w:val="-1"/>
          <w:szCs w:val="20"/>
        </w:rPr>
        <w:t>понятиям;</w:t>
      </w:r>
    </w:p>
    <w:p w:rsidR="003F1593" w:rsidRPr="00C47005" w:rsidRDefault="003F1593" w:rsidP="008B4EC3">
      <w:pPr>
        <w:pStyle w:val="1f0"/>
        <w:numPr>
          <w:ilvl w:val="0"/>
          <w:numId w:val="39"/>
        </w:numPr>
        <w:tabs>
          <w:tab w:val="left" w:pos="254"/>
        </w:tabs>
        <w:spacing w:line="276" w:lineRule="auto"/>
        <w:ind w:left="0" w:firstLine="0"/>
        <w:jc w:val="both"/>
        <w:rPr>
          <w:rFonts w:ascii="Times New Roman" w:hAnsi="Times New Roman"/>
          <w:color w:val="000000" w:themeColor="text1"/>
          <w:szCs w:val="20"/>
        </w:rPr>
      </w:pPr>
      <w:r w:rsidRPr="00C47005">
        <w:rPr>
          <w:rFonts w:ascii="Times New Roman" w:hAnsi="Times New Roman"/>
          <w:color w:val="000000" w:themeColor="text1"/>
          <w:spacing w:val="-1"/>
          <w:szCs w:val="20"/>
        </w:rPr>
        <w:t>устанавливать</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1"/>
          <w:szCs w:val="20"/>
        </w:rPr>
        <w:t>причинно-следственные</w:t>
      </w:r>
      <w:r w:rsidRPr="00C47005">
        <w:rPr>
          <w:rFonts w:ascii="Times New Roman" w:hAnsi="Times New Roman"/>
          <w:color w:val="000000" w:themeColor="text1"/>
          <w:spacing w:val="-4"/>
          <w:szCs w:val="20"/>
        </w:rPr>
        <w:t xml:space="preserve"> </w:t>
      </w:r>
      <w:r w:rsidRPr="00C47005">
        <w:rPr>
          <w:rFonts w:ascii="Times New Roman" w:hAnsi="Times New Roman"/>
          <w:color w:val="000000" w:themeColor="text1"/>
          <w:szCs w:val="20"/>
        </w:rPr>
        <w:t>связи;</w:t>
      </w:r>
    </w:p>
    <w:p w:rsidR="003F1593" w:rsidRPr="00C47005" w:rsidRDefault="003F1593" w:rsidP="008B4EC3">
      <w:pPr>
        <w:pStyle w:val="1f0"/>
        <w:numPr>
          <w:ilvl w:val="0"/>
          <w:numId w:val="39"/>
        </w:numPr>
        <w:tabs>
          <w:tab w:val="left" w:pos="249"/>
        </w:tabs>
        <w:spacing w:line="276" w:lineRule="auto"/>
        <w:ind w:left="0" w:right="104" w:firstLine="0"/>
        <w:jc w:val="both"/>
        <w:rPr>
          <w:rFonts w:ascii="Times New Roman" w:hAnsi="Times New Roman"/>
          <w:color w:val="000000" w:themeColor="text1"/>
          <w:spacing w:val="-2"/>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pacing w:val="19"/>
          <w:szCs w:val="20"/>
          <w:lang w:val="ru-RU"/>
        </w:rPr>
        <w:t xml:space="preserve"> </w:t>
      </w:r>
      <w:r w:rsidRPr="00C47005">
        <w:rPr>
          <w:rFonts w:ascii="Times New Roman" w:hAnsi="Times New Roman"/>
          <w:color w:val="000000" w:themeColor="text1"/>
          <w:spacing w:val="-1"/>
          <w:szCs w:val="20"/>
          <w:lang w:val="ru-RU"/>
        </w:rPr>
        <w:t>логическую</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zCs w:val="20"/>
          <w:lang w:val="ru-RU"/>
        </w:rPr>
        <w:t>операцию</w:t>
      </w:r>
      <w:r w:rsidRPr="00C47005">
        <w:rPr>
          <w:rFonts w:ascii="Times New Roman" w:hAnsi="Times New Roman"/>
          <w:color w:val="000000" w:themeColor="text1"/>
          <w:spacing w:val="22"/>
          <w:szCs w:val="20"/>
          <w:lang w:val="ru-RU"/>
        </w:rPr>
        <w:t xml:space="preserve"> </w:t>
      </w:r>
      <w:r w:rsidRPr="00C47005">
        <w:rPr>
          <w:rFonts w:ascii="Times New Roman" w:hAnsi="Times New Roman"/>
          <w:color w:val="000000" w:themeColor="text1"/>
          <w:spacing w:val="-1"/>
          <w:szCs w:val="20"/>
          <w:lang w:val="ru-RU"/>
        </w:rPr>
        <w:t>установления</w:t>
      </w:r>
      <w:r w:rsidRPr="00C47005">
        <w:rPr>
          <w:rFonts w:ascii="Times New Roman" w:hAnsi="Times New Roman"/>
          <w:color w:val="000000" w:themeColor="text1"/>
          <w:spacing w:val="38"/>
          <w:szCs w:val="20"/>
          <w:lang w:val="ru-RU"/>
        </w:rPr>
        <w:t xml:space="preserve"> </w:t>
      </w:r>
      <w:r w:rsidRPr="00C47005">
        <w:rPr>
          <w:rFonts w:ascii="Times New Roman" w:hAnsi="Times New Roman"/>
          <w:color w:val="000000" w:themeColor="text1"/>
          <w:spacing w:val="-1"/>
          <w:szCs w:val="20"/>
          <w:lang w:val="ru-RU"/>
        </w:rPr>
        <w:t>родовидовых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отношений,</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ограничение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2"/>
          <w:szCs w:val="20"/>
          <w:lang w:val="ru-RU"/>
        </w:rPr>
        <w:t>понятия;</w:t>
      </w:r>
    </w:p>
    <w:p w:rsidR="003F1593" w:rsidRPr="00C47005" w:rsidRDefault="003F1593" w:rsidP="008B4EC3">
      <w:pPr>
        <w:pStyle w:val="1f0"/>
        <w:numPr>
          <w:ilvl w:val="0"/>
          <w:numId w:val="39"/>
        </w:numPr>
        <w:tabs>
          <w:tab w:val="left" w:pos="249"/>
        </w:tabs>
        <w:spacing w:line="276" w:lineRule="auto"/>
        <w:ind w:left="0" w:right="99" w:firstLine="0"/>
        <w:jc w:val="both"/>
        <w:rPr>
          <w:rFonts w:ascii="Times New Roman" w:eastAsia="Times New Roman" w:hAnsi="Times New Roman"/>
          <w:color w:val="000000" w:themeColor="text1"/>
          <w:spacing w:val="-1"/>
          <w:szCs w:val="20"/>
          <w:lang w:val="ru-RU"/>
        </w:rPr>
      </w:pPr>
      <w:r w:rsidRPr="00C47005">
        <w:rPr>
          <w:rFonts w:ascii="Times New Roman" w:eastAsia="Times New Roman" w:hAnsi="Times New Roman"/>
          <w:color w:val="000000" w:themeColor="text1"/>
          <w:spacing w:val="-1"/>
          <w:szCs w:val="20"/>
          <w:lang w:val="ru-RU"/>
        </w:rPr>
        <w:t>обобщать</w:t>
      </w:r>
      <w:r w:rsidRPr="00C47005">
        <w:rPr>
          <w:rFonts w:ascii="Times New Roman" w:eastAsia="Times New Roman" w:hAnsi="Times New Roman"/>
          <w:color w:val="000000" w:themeColor="text1"/>
          <w:spacing w:val="43"/>
          <w:szCs w:val="20"/>
          <w:lang w:val="ru-RU"/>
        </w:rPr>
        <w:t xml:space="preserve"> </w:t>
      </w:r>
      <w:r w:rsidRPr="00C47005">
        <w:rPr>
          <w:rFonts w:ascii="Times New Roman" w:eastAsia="Times New Roman" w:hAnsi="Times New Roman"/>
          <w:color w:val="000000" w:themeColor="text1"/>
          <w:spacing w:val="-1"/>
          <w:szCs w:val="20"/>
          <w:lang w:val="ru-RU"/>
        </w:rPr>
        <w:t>понятия</w:t>
      </w:r>
      <w:r w:rsidRPr="00C47005">
        <w:rPr>
          <w:rFonts w:ascii="Times New Roman" w:eastAsia="Times New Roman" w:hAnsi="Times New Roman"/>
          <w:color w:val="000000" w:themeColor="text1"/>
          <w:spacing w:val="45"/>
          <w:szCs w:val="20"/>
          <w:lang w:val="ru-RU"/>
        </w:rPr>
        <w:t xml:space="preserve"> </w:t>
      </w:r>
      <w:r w:rsidRPr="00C47005">
        <w:rPr>
          <w:rFonts w:ascii="Times New Roman" w:eastAsia="Times New Roman" w:hAnsi="Times New Roman"/>
          <w:color w:val="000000" w:themeColor="text1"/>
          <w:szCs w:val="20"/>
          <w:lang w:val="ru-RU"/>
        </w:rPr>
        <w:t>—</w:t>
      </w:r>
      <w:r w:rsidRPr="00C47005">
        <w:rPr>
          <w:rFonts w:ascii="Times New Roman" w:eastAsia="Times New Roman" w:hAnsi="Times New Roman"/>
          <w:color w:val="000000" w:themeColor="text1"/>
          <w:spacing w:val="38"/>
          <w:szCs w:val="20"/>
          <w:lang w:val="ru-RU"/>
        </w:rPr>
        <w:t xml:space="preserve"> </w:t>
      </w:r>
      <w:r w:rsidRPr="00C47005">
        <w:rPr>
          <w:rFonts w:ascii="Times New Roman" w:eastAsia="Times New Roman" w:hAnsi="Times New Roman"/>
          <w:color w:val="000000" w:themeColor="text1"/>
          <w:spacing w:val="-1"/>
          <w:szCs w:val="20"/>
          <w:lang w:val="ru-RU"/>
        </w:rPr>
        <w:t>осуществлять</w:t>
      </w:r>
      <w:r w:rsidRPr="00C47005">
        <w:rPr>
          <w:rFonts w:ascii="Times New Roman" w:eastAsia="Times New Roman" w:hAnsi="Times New Roman"/>
          <w:color w:val="000000" w:themeColor="text1"/>
          <w:spacing w:val="43"/>
          <w:szCs w:val="20"/>
          <w:lang w:val="ru-RU"/>
        </w:rPr>
        <w:t xml:space="preserve"> </w:t>
      </w:r>
      <w:r w:rsidRPr="00C47005">
        <w:rPr>
          <w:rFonts w:ascii="Times New Roman" w:eastAsia="Times New Roman" w:hAnsi="Times New Roman"/>
          <w:color w:val="000000" w:themeColor="text1"/>
          <w:spacing w:val="-1"/>
          <w:szCs w:val="20"/>
          <w:lang w:val="ru-RU"/>
        </w:rPr>
        <w:t>логическую</w:t>
      </w:r>
      <w:r w:rsidRPr="00C47005">
        <w:rPr>
          <w:rFonts w:ascii="Times New Roman" w:eastAsia="Times New Roman" w:hAnsi="Times New Roman"/>
          <w:color w:val="000000" w:themeColor="text1"/>
          <w:spacing w:val="34"/>
          <w:szCs w:val="20"/>
          <w:lang w:val="ru-RU"/>
        </w:rPr>
        <w:t xml:space="preserve"> </w:t>
      </w:r>
      <w:r w:rsidRPr="00C47005">
        <w:rPr>
          <w:rFonts w:ascii="Times New Roman" w:eastAsia="Times New Roman" w:hAnsi="Times New Roman"/>
          <w:color w:val="000000" w:themeColor="text1"/>
          <w:szCs w:val="20"/>
          <w:lang w:val="ru-RU"/>
        </w:rPr>
        <w:t>операцию</w:t>
      </w:r>
      <w:r w:rsidRPr="00C47005">
        <w:rPr>
          <w:rFonts w:ascii="Times New Roman" w:eastAsia="Times New Roman" w:hAnsi="Times New Roman"/>
          <w:color w:val="000000" w:themeColor="text1"/>
          <w:spacing w:val="2"/>
          <w:szCs w:val="20"/>
          <w:lang w:val="ru-RU"/>
        </w:rPr>
        <w:t xml:space="preserve"> </w:t>
      </w:r>
      <w:r w:rsidRPr="00C47005">
        <w:rPr>
          <w:rFonts w:ascii="Times New Roman" w:eastAsia="Times New Roman" w:hAnsi="Times New Roman"/>
          <w:color w:val="000000" w:themeColor="text1"/>
          <w:spacing w:val="-1"/>
          <w:szCs w:val="20"/>
          <w:lang w:val="ru-RU"/>
        </w:rPr>
        <w:t>перехода</w:t>
      </w:r>
      <w:r w:rsidRPr="00C47005">
        <w:rPr>
          <w:rFonts w:ascii="Times New Roman" w:eastAsia="Times New Roman" w:hAnsi="Times New Roman"/>
          <w:color w:val="000000" w:themeColor="text1"/>
          <w:spacing w:val="58"/>
          <w:szCs w:val="20"/>
          <w:lang w:val="ru-RU"/>
        </w:rPr>
        <w:t xml:space="preserve"> </w:t>
      </w:r>
      <w:r w:rsidRPr="00C47005">
        <w:rPr>
          <w:rFonts w:ascii="Times New Roman" w:eastAsia="Times New Roman" w:hAnsi="Times New Roman"/>
          <w:color w:val="000000" w:themeColor="text1"/>
          <w:spacing w:val="2"/>
          <w:szCs w:val="20"/>
          <w:lang w:val="ru-RU"/>
        </w:rPr>
        <w:t>от</w:t>
      </w:r>
      <w:r w:rsidRPr="00C47005">
        <w:rPr>
          <w:rFonts w:ascii="Times New Roman" w:eastAsia="Times New Roman" w:hAnsi="Times New Roman"/>
          <w:color w:val="000000" w:themeColor="text1"/>
          <w:spacing w:val="5"/>
          <w:szCs w:val="20"/>
          <w:lang w:val="ru-RU"/>
        </w:rPr>
        <w:t xml:space="preserve"> </w:t>
      </w:r>
      <w:r w:rsidRPr="00C47005">
        <w:rPr>
          <w:rFonts w:ascii="Times New Roman" w:eastAsia="Times New Roman" w:hAnsi="Times New Roman"/>
          <w:color w:val="000000" w:themeColor="text1"/>
          <w:spacing w:val="-1"/>
          <w:szCs w:val="20"/>
          <w:lang w:val="ru-RU"/>
        </w:rPr>
        <w:t>видовых</w:t>
      </w:r>
      <w:r w:rsidRPr="00C47005">
        <w:rPr>
          <w:rFonts w:ascii="Times New Roman" w:eastAsia="Times New Roman" w:hAnsi="Times New Roman"/>
          <w:color w:val="000000" w:themeColor="text1"/>
          <w:spacing w:val="59"/>
          <w:szCs w:val="20"/>
          <w:lang w:val="ru-RU"/>
        </w:rPr>
        <w:t xml:space="preserve"> </w:t>
      </w:r>
      <w:r w:rsidRPr="00C47005">
        <w:rPr>
          <w:rFonts w:ascii="Times New Roman" w:eastAsia="Times New Roman" w:hAnsi="Times New Roman"/>
          <w:color w:val="000000" w:themeColor="text1"/>
          <w:spacing w:val="-1"/>
          <w:szCs w:val="20"/>
          <w:lang w:val="ru-RU"/>
        </w:rPr>
        <w:t>признаков</w:t>
      </w:r>
      <w:r w:rsidRPr="00C47005">
        <w:rPr>
          <w:rFonts w:ascii="Times New Roman" w:eastAsia="Times New Roman" w:hAnsi="Times New Roman"/>
          <w:color w:val="000000" w:themeColor="text1"/>
          <w:spacing w:val="6"/>
          <w:szCs w:val="20"/>
          <w:lang w:val="ru-RU"/>
        </w:rPr>
        <w:t xml:space="preserve"> </w:t>
      </w:r>
      <w:r w:rsidRPr="00C47005">
        <w:rPr>
          <w:rFonts w:ascii="Times New Roman" w:eastAsia="Times New Roman" w:hAnsi="Times New Roman"/>
          <w:color w:val="000000" w:themeColor="text1"/>
          <w:szCs w:val="20"/>
          <w:lang w:val="ru-RU"/>
        </w:rPr>
        <w:t>к</w:t>
      </w:r>
      <w:r w:rsidRPr="00C47005">
        <w:rPr>
          <w:rFonts w:ascii="Times New Roman" w:eastAsia="Times New Roman" w:hAnsi="Times New Roman"/>
          <w:color w:val="000000" w:themeColor="text1"/>
          <w:spacing w:val="58"/>
          <w:szCs w:val="20"/>
          <w:lang w:val="ru-RU"/>
        </w:rPr>
        <w:t xml:space="preserve"> </w:t>
      </w:r>
      <w:r w:rsidRPr="00C47005">
        <w:rPr>
          <w:rFonts w:ascii="Times New Roman" w:eastAsia="Times New Roman" w:hAnsi="Times New Roman"/>
          <w:color w:val="000000" w:themeColor="text1"/>
          <w:spacing w:val="1"/>
          <w:szCs w:val="20"/>
          <w:lang w:val="ru-RU"/>
        </w:rPr>
        <w:t>родовому</w:t>
      </w:r>
      <w:r w:rsidRPr="00C47005">
        <w:rPr>
          <w:rFonts w:ascii="Times New Roman" w:eastAsia="Times New Roman" w:hAnsi="Times New Roman"/>
          <w:color w:val="000000" w:themeColor="text1"/>
          <w:spacing w:val="28"/>
          <w:szCs w:val="20"/>
          <w:lang w:val="ru-RU"/>
        </w:rPr>
        <w:t xml:space="preserve"> </w:t>
      </w:r>
      <w:r w:rsidRPr="00C47005">
        <w:rPr>
          <w:rFonts w:ascii="Times New Roman" w:eastAsia="Times New Roman" w:hAnsi="Times New Roman"/>
          <w:color w:val="000000" w:themeColor="text1"/>
          <w:spacing w:val="-1"/>
          <w:szCs w:val="20"/>
          <w:lang w:val="ru-RU"/>
        </w:rPr>
        <w:t>понятию,</w:t>
      </w:r>
      <w:r w:rsidRPr="00C47005">
        <w:rPr>
          <w:rFonts w:ascii="Times New Roman" w:eastAsia="Times New Roman" w:hAnsi="Times New Roman"/>
          <w:color w:val="000000" w:themeColor="text1"/>
          <w:spacing w:val="42"/>
          <w:szCs w:val="20"/>
          <w:lang w:val="ru-RU"/>
        </w:rPr>
        <w:t xml:space="preserve"> </w:t>
      </w:r>
      <w:r w:rsidRPr="00C47005">
        <w:rPr>
          <w:rFonts w:ascii="Times New Roman" w:eastAsia="Times New Roman" w:hAnsi="Times New Roman"/>
          <w:color w:val="000000" w:themeColor="text1"/>
          <w:spacing w:val="2"/>
          <w:szCs w:val="20"/>
          <w:lang w:val="ru-RU"/>
        </w:rPr>
        <w:t>от</w:t>
      </w:r>
      <w:r w:rsidRPr="00C47005">
        <w:rPr>
          <w:rFonts w:ascii="Times New Roman" w:eastAsia="Times New Roman" w:hAnsi="Times New Roman"/>
          <w:color w:val="000000" w:themeColor="text1"/>
          <w:spacing w:val="45"/>
          <w:szCs w:val="20"/>
          <w:lang w:val="ru-RU"/>
        </w:rPr>
        <w:t xml:space="preserve"> </w:t>
      </w:r>
      <w:r w:rsidRPr="00C47005">
        <w:rPr>
          <w:rFonts w:ascii="Times New Roman" w:eastAsia="Times New Roman" w:hAnsi="Times New Roman"/>
          <w:color w:val="000000" w:themeColor="text1"/>
          <w:spacing w:val="-1"/>
          <w:szCs w:val="20"/>
          <w:lang w:val="ru-RU"/>
        </w:rPr>
        <w:t>понятия</w:t>
      </w:r>
      <w:r w:rsidRPr="00C47005">
        <w:rPr>
          <w:rFonts w:ascii="Times New Roman" w:eastAsia="Times New Roman" w:hAnsi="Times New Roman"/>
          <w:color w:val="000000" w:themeColor="text1"/>
          <w:spacing w:val="45"/>
          <w:szCs w:val="20"/>
          <w:lang w:val="ru-RU"/>
        </w:rPr>
        <w:t xml:space="preserve"> </w:t>
      </w:r>
      <w:r w:rsidRPr="00C47005">
        <w:rPr>
          <w:rFonts w:ascii="Times New Roman" w:eastAsia="Times New Roman" w:hAnsi="Times New Roman"/>
          <w:color w:val="000000" w:themeColor="text1"/>
          <w:szCs w:val="20"/>
          <w:lang w:val="ru-RU"/>
        </w:rPr>
        <w:t>с</w:t>
      </w:r>
      <w:r w:rsidRPr="00C47005">
        <w:rPr>
          <w:rFonts w:ascii="Times New Roman" w:eastAsia="Times New Roman" w:hAnsi="Times New Roman"/>
          <w:color w:val="000000" w:themeColor="text1"/>
          <w:spacing w:val="44"/>
          <w:szCs w:val="20"/>
          <w:lang w:val="ru-RU"/>
        </w:rPr>
        <w:t xml:space="preserve"> </w:t>
      </w:r>
      <w:r w:rsidRPr="00C47005">
        <w:rPr>
          <w:rFonts w:ascii="Times New Roman" w:eastAsia="Times New Roman" w:hAnsi="Times New Roman"/>
          <w:color w:val="000000" w:themeColor="text1"/>
          <w:spacing w:val="-1"/>
          <w:szCs w:val="20"/>
          <w:lang w:val="ru-RU"/>
        </w:rPr>
        <w:t>меньшим</w:t>
      </w:r>
      <w:r w:rsidRPr="00C47005">
        <w:rPr>
          <w:rFonts w:ascii="Times New Roman" w:eastAsia="Times New Roman" w:hAnsi="Times New Roman"/>
          <w:color w:val="000000" w:themeColor="text1"/>
          <w:spacing w:val="42"/>
          <w:szCs w:val="20"/>
          <w:lang w:val="ru-RU"/>
        </w:rPr>
        <w:t xml:space="preserve"> </w:t>
      </w:r>
      <w:r w:rsidRPr="00C47005">
        <w:rPr>
          <w:rFonts w:ascii="Times New Roman" w:eastAsia="Times New Roman" w:hAnsi="Times New Roman"/>
          <w:color w:val="000000" w:themeColor="text1"/>
          <w:szCs w:val="20"/>
          <w:lang w:val="ru-RU"/>
        </w:rPr>
        <w:t>объёмом</w:t>
      </w:r>
      <w:r w:rsidRPr="00C47005">
        <w:rPr>
          <w:rFonts w:ascii="Times New Roman" w:eastAsia="Times New Roman" w:hAnsi="Times New Roman"/>
          <w:color w:val="000000" w:themeColor="text1"/>
          <w:spacing w:val="46"/>
          <w:szCs w:val="20"/>
          <w:lang w:val="ru-RU"/>
        </w:rPr>
        <w:t xml:space="preserve"> </w:t>
      </w:r>
      <w:r w:rsidRPr="00C47005">
        <w:rPr>
          <w:rFonts w:ascii="Times New Roman" w:eastAsia="Times New Roman" w:hAnsi="Times New Roman"/>
          <w:color w:val="000000" w:themeColor="text1"/>
          <w:szCs w:val="20"/>
          <w:lang w:val="ru-RU"/>
        </w:rPr>
        <w:t>к</w:t>
      </w:r>
      <w:r w:rsidRPr="00C47005">
        <w:rPr>
          <w:rFonts w:ascii="Times New Roman" w:eastAsia="Times New Roman" w:hAnsi="Times New Roman"/>
          <w:color w:val="000000" w:themeColor="text1"/>
          <w:spacing w:val="43"/>
          <w:szCs w:val="20"/>
          <w:lang w:val="ru-RU"/>
        </w:rPr>
        <w:t xml:space="preserve"> </w:t>
      </w:r>
      <w:r w:rsidRPr="00C47005">
        <w:rPr>
          <w:rFonts w:ascii="Times New Roman" w:eastAsia="Times New Roman" w:hAnsi="Times New Roman"/>
          <w:color w:val="000000" w:themeColor="text1"/>
          <w:szCs w:val="20"/>
          <w:lang w:val="ru-RU"/>
        </w:rPr>
        <w:t>понятию</w:t>
      </w:r>
      <w:r w:rsidRPr="00C47005">
        <w:rPr>
          <w:rFonts w:ascii="Times New Roman" w:eastAsia="Times New Roman" w:hAnsi="Times New Roman"/>
          <w:color w:val="000000" w:themeColor="text1"/>
          <w:spacing w:val="43"/>
          <w:szCs w:val="20"/>
          <w:lang w:val="ru-RU"/>
        </w:rPr>
        <w:t xml:space="preserve"> </w:t>
      </w:r>
      <w:r w:rsidRPr="00C47005">
        <w:rPr>
          <w:rFonts w:ascii="Times New Roman" w:eastAsia="Times New Roman" w:hAnsi="Times New Roman"/>
          <w:color w:val="000000" w:themeColor="text1"/>
          <w:szCs w:val="20"/>
          <w:lang w:val="ru-RU"/>
        </w:rPr>
        <w:t>с</w:t>
      </w:r>
      <w:r w:rsidRPr="00C47005">
        <w:rPr>
          <w:rFonts w:ascii="Times New Roman" w:eastAsia="Times New Roman" w:hAnsi="Times New Roman"/>
          <w:color w:val="000000" w:themeColor="text1"/>
          <w:spacing w:val="28"/>
          <w:szCs w:val="20"/>
          <w:lang w:val="ru-RU"/>
        </w:rPr>
        <w:t xml:space="preserve"> </w:t>
      </w:r>
      <w:r w:rsidRPr="00C47005">
        <w:rPr>
          <w:rFonts w:ascii="Times New Roman" w:eastAsia="Times New Roman" w:hAnsi="Times New Roman"/>
          <w:color w:val="000000" w:themeColor="text1"/>
          <w:spacing w:val="-1"/>
          <w:szCs w:val="20"/>
          <w:lang w:val="ru-RU"/>
        </w:rPr>
        <w:t>большим объёмом;</w:t>
      </w:r>
    </w:p>
    <w:p w:rsidR="003F1593" w:rsidRPr="00C47005" w:rsidRDefault="003F1593" w:rsidP="008B4EC3">
      <w:pPr>
        <w:pStyle w:val="1f0"/>
        <w:numPr>
          <w:ilvl w:val="0"/>
          <w:numId w:val="39"/>
        </w:numPr>
        <w:tabs>
          <w:tab w:val="left" w:pos="249"/>
        </w:tabs>
        <w:spacing w:line="276" w:lineRule="auto"/>
        <w:ind w:left="0" w:right="109"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осуществлять</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
          <w:szCs w:val="20"/>
          <w:lang w:val="ru-RU"/>
        </w:rPr>
        <w:t>сравнение,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сериацию</w:t>
      </w:r>
      <w:r w:rsidRPr="00C47005">
        <w:rPr>
          <w:rFonts w:ascii="Times New Roman" w:hAnsi="Times New Roman"/>
          <w:color w:val="000000" w:themeColor="text1"/>
          <w:spacing w:val="58"/>
          <w:szCs w:val="20"/>
          <w:lang w:val="ru-RU"/>
        </w:rPr>
        <w:t xml:space="preserve"> </w:t>
      </w:r>
      <w:r w:rsidRPr="00C47005">
        <w:rPr>
          <w:rFonts w:ascii="Times New Roman" w:hAnsi="Times New Roman"/>
          <w:color w:val="000000" w:themeColor="text1"/>
          <w:szCs w:val="20"/>
          <w:lang w:val="ru-RU"/>
        </w:rPr>
        <w:t xml:space="preserve">и </w:t>
      </w:r>
      <w:r w:rsidRPr="00C47005">
        <w:rPr>
          <w:rFonts w:ascii="Times New Roman" w:hAnsi="Times New Roman"/>
          <w:color w:val="000000" w:themeColor="text1"/>
          <w:spacing w:val="-1"/>
          <w:szCs w:val="20"/>
          <w:lang w:val="ru-RU"/>
        </w:rPr>
        <w:t>классификацию,</w:t>
      </w:r>
      <w:r w:rsidRPr="00C47005">
        <w:rPr>
          <w:rFonts w:ascii="Times New Roman" w:hAnsi="Times New Roman"/>
          <w:color w:val="000000" w:themeColor="text1"/>
          <w:spacing w:val="41"/>
          <w:szCs w:val="20"/>
          <w:lang w:val="ru-RU"/>
        </w:rPr>
        <w:t xml:space="preserve"> </w:t>
      </w: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pacing w:val="-1"/>
          <w:szCs w:val="20"/>
          <w:lang w:val="ru-RU"/>
        </w:rPr>
        <w:t>выбирая</w:t>
      </w:r>
      <w:r w:rsidRPr="00C47005">
        <w:rPr>
          <w:rFonts w:ascii="Times New Roman" w:hAnsi="Times New Roman"/>
          <w:color w:val="000000" w:themeColor="text1"/>
          <w:spacing w:val="11"/>
          <w:szCs w:val="20"/>
          <w:lang w:val="ru-RU"/>
        </w:rPr>
        <w:t xml:space="preserve"> </w:t>
      </w:r>
      <w:r w:rsidRPr="00C47005">
        <w:rPr>
          <w:rFonts w:ascii="Times New Roman" w:hAnsi="Times New Roman"/>
          <w:color w:val="000000" w:themeColor="text1"/>
          <w:spacing w:val="-1"/>
          <w:szCs w:val="20"/>
          <w:lang w:val="ru-RU"/>
        </w:rPr>
        <w:t>основания</w:t>
      </w:r>
      <w:r w:rsidRPr="00C47005">
        <w:rPr>
          <w:rFonts w:ascii="Times New Roman" w:hAnsi="Times New Roman"/>
          <w:color w:val="000000" w:themeColor="text1"/>
          <w:spacing w:val="16"/>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критерии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для</w:t>
      </w:r>
      <w:r w:rsidRPr="00C47005">
        <w:rPr>
          <w:rFonts w:ascii="Times New Roman" w:hAnsi="Times New Roman"/>
          <w:color w:val="000000" w:themeColor="text1"/>
          <w:spacing w:val="49"/>
          <w:szCs w:val="20"/>
          <w:lang w:val="ru-RU"/>
        </w:rPr>
        <w:t xml:space="preserve"> </w:t>
      </w:r>
      <w:r w:rsidRPr="00C47005">
        <w:rPr>
          <w:rFonts w:ascii="Times New Roman" w:hAnsi="Times New Roman"/>
          <w:color w:val="000000" w:themeColor="text1"/>
          <w:spacing w:val="-1"/>
          <w:szCs w:val="20"/>
          <w:lang w:val="ru-RU"/>
        </w:rPr>
        <w:t>указанных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логических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zCs w:val="20"/>
          <w:lang w:val="ru-RU"/>
        </w:rPr>
        <w:t>операций;</w:t>
      </w:r>
    </w:p>
    <w:p w:rsidR="003F1593" w:rsidRPr="00C47005" w:rsidRDefault="003F1593" w:rsidP="008B4EC3">
      <w:pPr>
        <w:pStyle w:val="1f0"/>
        <w:numPr>
          <w:ilvl w:val="0"/>
          <w:numId w:val="39"/>
        </w:numPr>
        <w:tabs>
          <w:tab w:val="left" w:pos="249"/>
        </w:tabs>
        <w:spacing w:line="276" w:lineRule="auto"/>
        <w:ind w:left="0" w:right="109"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строить</w:t>
      </w:r>
      <w:r w:rsidRPr="00C47005">
        <w:rPr>
          <w:rFonts w:ascii="Times New Roman" w:hAnsi="Times New Roman"/>
          <w:color w:val="000000" w:themeColor="text1"/>
          <w:spacing w:val="48"/>
          <w:szCs w:val="20"/>
          <w:lang w:val="ru-RU"/>
        </w:rPr>
        <w:t xml:space="preserve"> </w:t>
      </w:r>
      <w:r w:rsidRPr="00C47005">
        <w:rPr>
          <w:rFonts w:ascii="Times New Roman" w:hAnsi="Times New Roman"/>
          <w:color w:val="000000" w:themeColor="text1"/>
          <w:spacing w:val="-1"/>
          <w:szCs w:val="20"/>
          <w:lang w:val="ru-RU"/>
        </w:rPr>
        <w:t>классификацию</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основе</w:t>
      </w:r>
      <w:r w:rsidRPr="00C47005">
        <w:rPr>
          <w:rFonts w:ascii="Times New Roman" w:hAnsi="Times New Roman"/>
          <w:color w:val="000000" w:themeColor="text1"/>
          <w:spacing w:val="46"/>
          <w:szCs w:val="20"/>
          <w:lang w:val="ru-RU"/>
        </w:rPr>
        <w:t xml:space="preserve"> </w:t>
      </w:r>
      <w:r w:rsidRPr="00C47005">
        <w:rPr>
          <w:rFonts w:ascii="Times New Roman" w:hAnsi="Times New Roman"/>
          <w:color w:val="000000" w:themeColor="text1"/>
          <w:spacing w:val="-1"/>
          <w:szCs w:val="20"/>
          <w:lang w:val="ru-RU"/>
        </w:rPr>
        <w:t>дихотомического</w:t>
      </w:r>
      <w:r w:rsidRPr="00C47005">
        <w:rPr>
          <w:rFonts w:ascii="Times New Roman" w:hAnsi="Times New Roman"/>
          <w:color w:val="000000" w:themeColor="text1"/>
          <w:spacing w:val="26"/>
          <w:szCs w:val="20"/>
          <w:lang w:val="ru-RU"/>
        </w:rPr>
        <w:t xml:space="preserve"> </w:t>
      </w:r>
      <w:r w:rsidRPr="00C47005">
        <w:rPr>
          <w:rFonts w:ascii="Times New Roman" w:hAnsi="Times New Roman"/>
          <w:color w:val="000000" w:themeColor="text1"/>
          <w:spacing w:val="-1"/>
          <w:szCs w:val="20"/>
          <w:lang w:val="ru-RU"/>
        </w:rPr>
        <w:t>деления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основе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отрицания);</w:t>
      </w:r>
    </w:p>
    <w:p w:rsidR="003F1593" w:rsidRPr="00C47005" w:rsidRDefault="003F1593" w:rsidP="008B4EC3">
      <w:pPr>
        <w:pStyle w:val="1f0"/>
        <w:numPr>
          <w:ilvl w:val="0"/>
          <w:numId w:val="39"/>
        </w:numPr>
        <w:tabs>
          <w:tab w:val="left" w:pos="249"/>
        </w:tabs>
        <w:spacing w:line="276" w:lineRule="auto"/>
        <w:ind w:left="0" w:right="112"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строить</w:t>
      </w:r>
      <w:r w:rsidRPr="00C47005">
        <w:rPr>
          <w:rFonts w:ascii="Times New Roman" w:hAnsi="Times New Roman"/>
          <w:color w:val="000000" w:themeColor="text1"/>
          <w:spacing w:val="29"/>
          <w:szCs w:val="20"/>
          <w:lang w:val="ru-RU"/>
        </w:rPr>
        <w:t xml:space="preserve"> </w:t>
      </w:r>
      <w:r w:rsidRPr="00C47005">
        <w:rPr>
          <w:rFonts w:ascii="Times New Roman" w:hAnsi="Times New Roman"/>
          <w:color w:val="000000" w:themeColor="text1"/>
          <w:spacing w:val="-1"/>
          <w:szCs w:val="20"/>
          <w:lang w:val="ru-RU"/>
        </w:rPr>
        <w:t>логическое</w:t>
      </w:r>
      <w:r w:rsidRPr="00C47005">
        <w:rPr>
          <w:rFonts w:ascii="Times New Roman" w:hAnsi="Times New Roman"/>
          <w:color w:val="000000" w:themeColor="text1"/>
          <w:spacing w:val="27"/>
          <w:szCs w:val="20"/>
          <w:lang w:val="ru-RU"/>
        </w:rPr>
        <w:t xml:space="preserve"> </w:t>
      </w:r>
      <w:r w:rsidRPr="00C47005">
        <w:rPr>
          <w:rFonts w:ascii="Times New Roman" w:hAnsi="Times New Roman"/>
          <w:color w:val="000000" w:themeColor="text1"/>
          <w:spacing w:val="-2"/>
          <w:szCs w:val="20"/>
          <w:lang w:val="ru-RU"/>
        </w:rPr>
        <w:t>рассуждение,</w:t>
      </w:r>
      <w:r w:rsidRPr="00C47005">
        <w:rPr>
          <w:rFonts w:ascii="Times New Roman" w:hAnsi="Times New Roman"/>
          <w:color w:val="000000" w:themeColor="text1"/>
          <w:spacing w:val="30"/>
          <w:szCs w:val="20"/>
          <w:lang w:val="ru-RU"/>
        </w:rPr>
        <w:t xml:space="preserve"> </w:t>
      </w:r>
      <w:r w:rsidRPr="00C47005">
        <w:rPr>
          <w:rFonts w:ascii="Times New Roman" w:hAnsi="Times New Roman"/>
          <w:color w:val="000000" w:themeColor="text1"/>
          <w:spacing w:val="-1"/>
          <w:szCs w:val="20"/>
          <w:lang w:val="ru-RU"/>
        </w:rPr>
        <w:t>включающее</w:t>
      </w:r>
      <w:r w:rsidRPr="00C47005">
        <w:rPr>
          <w:rFonts w:ascii="Times New Roman" w:hAnsi="Times New Roman"/>
          <w:color w:val="000000" w:themeColor="text1"/>
          <w:spacing w:val="51"/>
          <w:szCs w:val="20"/>
          <w:lang w:val="ru-RU"/>
        </w:rPr>
        <w:t xml:space="preserve"> </w:t>
      </w:r>
      <w:r w:rsidRPr="00C47005">
        <w:rPr>
          <w:rFonts w:ascii="Times New Roman" w:hAnsi="Times New Roman"/>
          <w:color w:val="000000" w:themeColor="text1"/>
          <w:spacing w:val="-1"/>
          <w:szCs w:val="20"/>
          <w:lang w:val="ru-RU"/>
        </w:rPr>
        <w:t>установление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причинно-следственных</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связей;</w:t>
      </w:r>
    </w:p>
    <w:p w:rsidR="003F1593" w:rsidRPr="00C47005" w:rsidRDefault="003F1593" w:rsidP="008B4EC3">
      <w:pPr>
        <w:pStyle w:val="1f0"/>
        <w:numPr>
          <w:ilvl w:val="0"/>
          <w:numId w:val="39"/>
        </w:numPr>
        <w:tabs>
          <w:tab w:val="left" w:pos="249"/>
        </w:tabs>
        <w:spacing w:line="276" w:lineRule="auto"/>
        <w:ind w:left="0" w:right="10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zCs w:val="20"/>
          <w:lang w:val="ru-RU"/>
        </w:rPr>
        <w:t>объяснять</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явления,</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pacing w:val="-1"/>
          <w:szCs w:val="20"/>
          <w:lang w:val="ru-RU"/>
        </w:rPr>
        <w:t>процессы,</w:t>
      </w:r>
      <w:r w:rsidRPr="00C47005">
        <w:rPr>
          <w:rFonts w:ascii="Times New Roman" w:hAnsi="Times New Roman"/>
          <w:color w:val="000000" w:themeColor="text1"/>
          <w:spacing w:val="18"/>
          <w:szCs w:val="20"/>
          <w:lang w:val="ru-RU"/>
        </w:rPr>
        <w:t xml:space="preserve"> </w:t>
      </w:r>
      <w:r w:rsidRPr="00C47005">
        <w:rPr>
          <w:rFonts w:ascii="Times New Roman" w:hAnsi="Times New Roman"/>
          <w:color w:val="000000" w:themeColor="text1"/>
          <w:szCs w:val="20"/>
          <w:lang w:val="ru-RU"/>
        </w:rPr>
        <w:t>связи</w:t>
      </w:r>
      <w:r w:rsidRPr="00C47005">
        <w:rPr>
          <w:rFonts w:ascii="Times New Roman" w:hAnsi="Times New Roman"/>
          <w:color w:val="000000" w:themeColor="text1"/>
          <w:spacing w:val="1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отношения,</w:t>
      </w:r>
      <w:r w:rsidRPr="00C47005">
        <w:rPr>
          <w:rFonts w:ascii="Times New Roman" w:hAnsi="Times New Roman"/>
          <w:color w:val="000000" w:themeColor="text1"/>
          <w:spacing w:val="25"/>
          <w:szCs w:val="20"/>
          <w:lang w:val="ru-RU"/>
        </w:rPr>
        <w:t xml:space="preserve"> </w:t>
      </w:r>
      <w:r w:rsidRPr="00C47005">
        <w:rPr>
          <w:rFonts w:ascii="Times New Roman" w:hAnsi="Times New Roman"/>
          <w:color w:val="000000" w:themeColor="text1"/>
          <w:spacing w:val="-1"/>
          <w:szCs w:val="20"/>
          <w:lang w:val="ru-RU"/>
        </w:rPr>
        <w:t>выявляемые</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zCs w:val="20"/>
          <w:lang w:val="ru-RU"/>
        </w:rPr>
        <w:t>в</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ходе</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исследования;</w:t>
      </w:r>
    </w:p>
    <w:p w:rsidR="003F1593" w:rsidRPr="00C47005" w:rsidRDefault="003F1593" w:rsidP="008B4EC3">
      <w:pPr>
        <w:pStyle w:val="1f0"/>
        <w:numPr>
          <w:ilvl w:val="0"/>
          <w:numId w:val="39"/>
        </w:numPr>
        <w:tabs>
          <w:tab w:val="left" w:pos="249"/>
        </w:tabs>
        <w:spacing w:line="276" w:lineRule="auto"/>
        <w:ind w:left="0" w:right="158"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основам ознакомительного, изучающего,</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усваивающего</w:t>
      </w:r>
      <w:r w:rsidRPr="00C47005">
        <w:rPr>
          <w:rFonts w:ascii="Times New Roman" w:hAnsi="Times New Roman"/>
          <w:color w:val="000000" w:themeColor="text1"/>
          <w:spacing w:val="4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поискового</w:t>
      </w:r>
      <w:r w:rsidRPr="00C47005">
        <w:rPr>
          <w:rFonts w:ascii="Times New Roman" w:hAnsi="Times New Roman"/>
          <w:color w:val="000000" w:themeColor="text1"/>
          <w:spacing w:val="6"/>
          <w:szCs w:val="20"/>
          <w:lang w:val="ru-RU"/>
        </w:rPr>
        <w:t xml:space="preserve"> </w:t>
      </w:r>
      <w:r w:rsidRPr="00C47005">
        <w:rPr>
          <w:rFonts w:ascii="Times New Roman" w:hAnsi="Times New Roman"/>
          <w:color w:val="000000" w:themeColor="text1"/>
          <w:spacing w:val="-1"/>
          <w:szCs w:val="20"/>
          <w:lang w:val="ru-RU"/>
        </w:rPr>
        <w:t>чтения;</w:t>
      </w:r>
    </w:p>
    <w:p w:rsidR="003F1593" w:rsidRPr="00C47005" w:rsidRDefault="003F1593" w:rsidP="00C73B96">
      <w:pPr>
        <w:pStyle w:val="TableParagraph"/>
        <w:tabs>
          <w:tab w:val="left" w:pos="1149"/>
          <w:tab w:val="left" w:pos="1528"/>
          <w:tab w:val="left" w:pos="3451"/>
          <w:tab w:val="left" w:pos="4559"/>
          <w:tab w:val="left" w:pos="5346"/>
        </w:tabs>
        <w:spacing w:line="276" w:lineRule="auto"/>
        <w:ind w:right="116"/>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структурировать</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1"/>
          <w:szCs w:val="20"/>
          <w:lang w:val="ru-RU"/>
        </w:rPr>
        <w:t>тексты,</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pacing w:val="-1"/>
          <w:szCs w:val="20"/>
          <w:lang w:val="ru-RU"/>
        </w:rPr>
        <w:t>включая</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7"/>
          <w:szCs w:val="20"/>
          <w:lang w:val="ru-RU"/>
        </w:rPr>
        <w:t xml:space="preserve"> </w:t>
      </w:r>
      <w:r w:rsidRPr="00C47005">
        <w:rPr>
          <w:rFonts w:ascii="Times New Roman" w:hAnsi="Times New Roman"/>
          <w:color w:val="000000" w:themeColor="text1"/>
          <w:spacing w:val="-2"/>
          <w:szCs w:val="20"/>
          <w:lang w:val="ru-RU"/>
        </w:rPr>
        <w:t>умение</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20"/>
          <w:szCs w:val="20"/>
          <w:lang w:val="ru-RU"/>
        </w:rPr>
        <w:t xml:space="preserve"> </w:t>
      </w:r>
      <w:r w:rsidRPr="00C47005">
        <w:rPr>
          <w:rFonts w:ascii="Times New Roman" w:hAnsi="Times New Roman"/>
          <w:color w:val="000000" w:themeColor="text1"/>
          <w:spacing w:val="-1"/>
          <w:szCs w:val="20"/>
          <w:lang w:val="ru-RU"/>
        </w:rPr>
        <w:t xml:space="preserve">выделять </w:t>
      </w:r>
      <w:r w:rsidRPr="00C47005">
        <w:rPr>
          <w:rFonts w:ascii="Times New Roman" w:hAnsi="Times New Roman"/>
          <w:color w:val="000000" w:themeColor="text1"/>
          <w:szCs w:val="20"/>
          <w:lang w:val="ru-RU"/>
        </w:rPr>
        <w:t>главное</w:t>
      </w:r>
      <w:r w:rsidRPr="00C47005">
        <w:rPr>
          <w:rFonts w:ascii="Times New Roman" w:hAnsi="Times New Roman"/>
          <w:color w:val="000000" w:themeColor="text1"/>
          <w:szCs w:val="20"/>
          <w:lang w:val="ru-RU"/>
        </w:rPr>
        <w:tab/>
        <w:t>и</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второстепенное,</w:t>
      </w:r>
      <w:r w:rsidRPr="00C47005">
        <w:rPr>
          <w:rFonts w:ascii="Times New Roman" w:hAnsi="Times New Roman"/>
          <w:color w:val="000000" w:themeColor="text1"/>
          <w:spacing w:val="-1"/>
          <w:szCs w:val="20"/>
          <w:lang w:val="ru-RU"/>
        </w:rPr>
        <w:tab/>
        <w:t>главную</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zCs w:val="20"/>
          <w:lang w:val="ru-RU"/>
        </w:rPr>
        <w:t>идею</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текста,</w:t>
      </w:r>
      <w:r w:rsidRPr="00C47005">
        <w:rPr>
          <w:rFonts w:ascii="Times New Roman" w:hAnsi="Times New Roman"/>
          <w:color w:val="000000" w:themeColor="text1"/>
          <w:spacing w:val="21"/>
          <w:szCs w:val="20"/>
          <w:lang w:val="ru-RU"/>
        </w:rPr>
        <w:t xml:space="preserve"> </w:t>
      </w:r>
      <w:r w:rsidRPr="00C47005">
        <w:rPr>
          <w:rFonts w:ascii="Times New Roman" w:hAnsi="Times New Roman"/>
          <w:color w:val="000000" w:themeColor="text1"/>
          <w:szCs w:val="20"/>
          <w:lang w:val="ru-RU"/>
        </w:rPr>
        <w:t>выстраивать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последовательность</w:t>
      </w:r>
      <w:r w:rsidRPr="00C47005">
        <w:rPr>
          <w:rFonts w:ascii="Times New Roman" w:hAnsi="Times New Roman"/>
          <w:color w:val="000000" w:themeColor="text1"/>
          <w:spacing w:val="-7"/>
          <w:szCs w:val="20"/>
          <w:lang w:val="ru-RU"/>
        </w:rPr>
        <w:t xml:space="preserve"> </w:t>
      </w:r>
      <w:r w:rsidRPr="00C47005">
        <w:rPr>
          <w:rFonts w:ascii="Times New Roman" w:hAnsi="Times New Roman"/>
          <w:color w:val="000000" w:themeColor="text1"/>
          <w:szCs w:val="20"/>
          <w:lang w:val="ru-RU"/>
        </w:rPr>
        <w:t>описываемых</w:t>
      </w:r>
      <w:r w:rsidRPr="00C47005">
        <w:rPr>
          <w:rFonts w:ascii="Times New Roman" w:hAnsi="Times New Roman"/>
          <w:color w:val="000000" w:themeColor="text1"/>
          <w:spacing w:val="-8"/>
          <w:szCs w:val="20"/>
          <w:lang w:val="ru-RU"/>
        </w:rPr>
        <w:t xml:space="preserve"> </w:t>
      </w:r>
      <w:r w:rsidRPr="00C47005">
        <w:rPr>
          <w:rFonts w:ascii="Times New Roman" w:hAnsi="Times New Roman"/>
          <w:color w:val="000000" w:themeColor="text1"/>
          <w:szCs w:val="20"/>
          <w:lang w:val="ru-RU"/>
        </w:rPr>
        <w:t>событий;</w:t>
      </w:r>
    </w:p>
    <w:p w:rsidR="003F1593" w:rsidRPr="00C47005" w:rsidRDefault="003F1593" w:rsidP="00C73B96">
      <w:pPr>
        <w:spacing w:after="0"/>
        <w:jc w:val="both"/>
        <w:rPr>
          <w:rFonts w:ascii="Times New Roman" w:eastAsia="Times New Roman" w:hAnsi="Times New Roman" w:cs="Times New Roman"/>
          <w:color w:val="000000" w:themeColor="text1"/>
          <w:spacing w:val="-1"/>
          <w:sz w:val="20"/>
          <w:szCs w:val="20"/>
        </w:rPr>
      </w:pPr>
      <w:r w:rsidRPr="00C47005">
        <w:rPr>
          <w:rFonts w:ascii="Times New Roman" w:eastAsia="Times New Roman" w:hAnsi="Times New Roman" w:cs="Times New Roman"/>
          <w:color w:val="000000" w:themeColor="text1"/>
          <w:spacing w:val="-1"/>
          <w:sz w:val="20"/>
          <w:szCs w:val="20"/>
        </w:rPr>
        <w:t>работать</w:t>
      </w:r>
      <w:r w:rsidRPr="00C47005">
        <w:rPr>
          <w:rFonts w:ascii="Times New Roman" w:eastAsia="Times New Roman" w:hAnsi="Times New Roman" w:cs="Times New Roman"/>
          <w:color w:val="000000" w:themeColor="text1"/>
          <w:spacing w:val="2"/>
          <w:sz w:val="20"/>
          <w:szCs w:val="20"/>
        </w:rPr>
        <w:t xml:space="preserve"> </w:t>
      </w:r>
      <w:r w:rsidRPr="00C47005">
        <w:rPr>
          <w:rFonts w:ascii="Times New Roman" w:eastAsia="Times New Roman" w:hAnsi="Times New Roman" w:cs="Times New Roman"/>
          <w:color w:val="000000" w:themeColor="text1"/>
          <w:sz w:val="20"/>
          <w:szCs w:val="20"/>
        </w:rPr>
        <w:t>с</w:t>
      </w:r>
      <w:r w:rsidRPr="00C47005">
        <w:rPr>
          <w:rFonts w:ascii="Times New Roman" w:eastAsia="Times New Roman" w:hAnsi="Times New Roman" w:cs="Times New Roman"/>
          <w:color w:val="000000" w:themeColor="text1"/>
          <w:spacing w:val="-4"/>
          <w:sz w:val="20"/>
          <w:szCs w:val="20"/>
        </w:rPr>
        <w:t xml:space="preserve"> </w:t>
      </w:r>
      <w:r w:rsidRPr="00C47005">
        <w:rPr>
          <w:rFonts w:ascii="Times New Roman" w:eastAsia="Times New Roman" w:hAnsi="Times New Roman" w:cs="Times New Roman"/>
          <w:color w:val="000000" w:themeColor="text1"/>
          <w:spacing w:val="-1"/>
          <w:sz w:val="20"/>
          <w:szCs w:val="20"/>
        </w:rPr>
        <w:t>метафорами</w:t>
      </w:r>
      <w:r w:rsidRPr="00C47005">
        <w:rPr>
          <w:rFonts w:ascii="Times New Roman" w:eastAsia="Times New Roman" w:hAnsi="Times New Roman" w:cs="Times New Roman"/>
          <w:color w:val="000000" w:themeColor="text1"/>
          <w:spacing w:val="5"/>
          <w:sz w:val="20"/>
          <w:szCs w:val="20"/>
        </w:rPr>
        <w:t xml:space="preserve"> </w:t>
      </w:r>
      <w:r w:rsidRPr="00C47005">
        <w:rPr>
          <w:rFonts w:ascii="Times New Roman" w:eastAsia="Times New Roman" w:hAnsi="Times New Roman" w:cs="Times New Roman"/>
          <w:color w:val="000000" w:themeColor="text1"/>
          <w:sz w:val="20"/>
          <w:szCs w:val="20"/>
        </w:rPr>
        <w:t>—</w:t>
      </w:r>
      <w:r w:rsidRPr="00C47005">
        <w:rPr>
          <w:rFonts w:ascii="Times New Roman" w:eastAsia="Times New Roman" w:hAnsi="Times New Roman" w:cs="Times New Roman"/>
          <w:color w:val="000000" w:themeColor="text1"/>
          <w:spacing w:val="-3"/>
          <w:sz w:val="20"/>
          <w:szCs w:val="20"/>
        </w:rPr>
        <w:t xml:space="preserve"> </w:t>
      </w:r>
      <w:r w:rsidRPr="00C47005">
        <w:rPr>
          <w:rFonts w:ascii="Times New Roman" w:eastAsia="Times New Roman" w:hAnsi="Times New Roman" w:cs="Times New Roman"/>
          <w:color w:val="000000" w:themeColor="text1"/>
          <w:spacing w:val="-1"/>
          <w:sz w:val="20"/>
          <w:szCs w:val="20"/>
        </w:rPr>
        <w:t>понимать</w:t>
      </w:r>
      <w:r w:rsidRPr="00C47005">
        <w:rPr>
          <w:rFonts w:ascii="Times New Roman" w:eastAsia="Times New Roman" w:hAnsi="Times New Roman" w:cs="Times New Roman"/>
          <w:color w:val="000000" w:themeColor="text1"/>
          <w:spacing w:val="-2"/>
          <w:sz w:val="20"/>
          <w:szCs w:val="20"/>
        </w:rPr>
        <w:t xml:space="preserve"> </w:t>
      </w:r>
      <w:r w:rsidRPr="00C47005">
        <w:rPr>
          <w:rFonts w:ascii="Times New Roman" w:eastAsia="Times New Roman" w:hAnsi="Times New Roman" w:cs="Times New Roman"/>
          <w:color w:val="000000" w:themeColor="text1"/>
          <w:spacing w:val="-1"/>
          <w:sz w:val="20"/>
          <w:szCs w:val="20"/>
        </w:rPr>
        <w:t>переносный</w:t>
      </w:r>
      <w:r w:rsidRPr="00C47005">
        <w:rPr>
          <w:rFonts w:ascii="Times New Roman" w:eastAsia="Times New Roman" w:hAnsi="Times New Roman" w:cs="Times New Roman"/>
          <w:color w:val="000000" w:themeColor="text1"/>
          <w:spacing w:val="3"/>
          <w:sz w:val="20"/>
          <w:szCs w:val="20"/>
        </w:rPr>
        <w:t xml:space="preserve"> </w:t>
      </w:r>
      <w:r w:rsidRPr="00C47005">
        <w:rPr>
          <w:rFonts w:ascii="Times New Roman" w:eastAsia="Times New Roman" w:hAnsi="Times New Roman" w:cs="Times New Roman"/>
          <w:color w:val="000000" w:themeColor="text1"/>
          <w:spacing w:val="-1"/>
          <w:sz w:val="20"/>
          <w:szCs w:val="20"/>
        </w:rPr>
        <w:t>смысл</w:t>
      </w:r>
      <w:r w:rsidRPr="00C47005">
        <w:rPr>
          <w:rFonts w:ascii="Times New Roman" w:eastAsia="Times New Roman" w:hAnsi="Times New Roman" w:cs="Times New Roman"/>
          <w:color w:val="000000" w:themeColor="text1"/>
          <w:spacing w:val="43"/>
          <w:sz w:val="20"/>
          <w:szCs w:val="20"/>
        </w:rPr>
        <w:t xml:space="preserve"> </w:t>
      </w:r>
      <w:r w:rsidRPr="00C47005">
        <w:rPr>
          <w:rFonts w:ascii="Times New Roman" w:eastAsia="Times New Roman" w:hAnsi="Times New Roman" w:cs="Times New Roman"/>
          <w:color w:val="000000" w:themeColor="text1"/>
          <w:spacing w:val="-1"/>
          <w:sz w:val="20"/>
          <w:szCs w:val="20"/>
        </w:rPr>
        <w:t>выражений, понимать</w:t>
      </w:r>
      <w:r w:rsidRPr="00C47005">
        <w:rPr>
          <w:rFonts w:ascii="Times New Roman" w:eastAsia="Times New Roman" w:hAnsi="Times New Roman" w:cs="Times New Roman"/>
          <w:color w:val="000000" w:themeColor="text1"/>
          <w:spacing w:val="-2"/>
          <w:sz w:val="20"/>
          <w:szCs w:val="20"/>
        </w:rPr>
        <w:t xml:space="preserve"> </w:t>
      </w:r>
      <w:r w:rsidRPr="00C47005">
        <w:rPr>
          <w:rFonts w:ascii="Times New Roman" w:eastAsia="Times New Roman" w:hAnsi="Times New Roman" w:cs="Times New Roman"/>
          <w:color w:val="000000" w:themeColor="text1"/>
          <w:sz w:val="20"/>
          <w:szCs w:val="20"/>
        </w:rPr>
        <w:t>и</w:t>
      </w:r>
      <w:r w:rsidRPr="00C47005">
        <w:rPr>
          <w:rFonts w:ascii="Times New Roman" w:eastAsia="Times New Roman" w:hAnsi="Times New Roman" w:cs="Times New Roman"/>
          <w:color w:val="000000" w:themeColor="text1"/>
          <w:spacing w:val="3"/>
          <w:sz w:val="20"/>
          <w:szCs w:val="20"/>
        </w:rPr>
        <w:t xml:space="preserve"> </w:t>
      </w:r>
      <w:r w:rsidRPr="00C47005">
        <w:rPr>
          <w:rFonts w:ascii="Times New Roman" w:eastAsia="Times New Roman" w:hAnsi="Times New Roman" w:cs="Times New Roman"/>
          <w:color w:val="000000" w:themeColor="text1"/>
          <w:spacing w:val="-1"/>
          <w:sz w:val="20"/>
          <w:szCs w:val="20"/>
        </w:rPr>
        <w:t>употреблять</w:t>
      </w:r>
      <w:r w:rsidRPr="00C47005">
        <w:rPr>
          <w:rFonts w:ascii="Times New Roman" w:eastAsia="Times New Roman" w:hAnsi="Times New Roman" w:cs="Times New Roman"/>
          <w:color w:val="000000" w:themeColor="text1"/>
          <w:spacing w:val="-2"/>
          <w:sz w:val="20"/>
          <w:szCs w:val="20"/>
        </w:rPr>
        <w:t xml:space="preserve"> </w:t>
      </w:r>
      <w:r w:rsidRPr="00C47005">
        <w:rPr>
          <w:rFonts w:ascii="Times New Roman" w:eastAsia="Times New Roman" w:hAnsi="Times New Roman" w:cs="Times New Roman"/>
          <w:color w:val="000000" w:themeColor="text1"/>
          <w:sz w:val="20"/>
          <w:szCs w:val="20"/>
        </w:rPr>
        <w:t>обороты</w:t>
      </w:r>
      <w:r w:rsidRPr="00C47005">
        <w:rPr>
          <w:rFonts w:ascii="Times New Roman" w:eastAsia="Times New Roman" w:hAnsi="Times New Roman" w:cs="Times New Roman"/>
          <w:color w:val="000000" w:themeColor="text1"/>
          <w:spacing w:val="4"/>
          <w:sz w:val="20"/>
          <w:szCs w:val="20"/>
        </w:rPr>
        <w:t xml:space="preserve"> </w:t>
      </w:r>
      <w:r w:rsidRPr="00C47005">
        <w:rPr>
          <w:rFonts w:ascii="Times New Roman" w:eastAsia="Times New Roman" w:hAnsi="Times New Roman" w:cs="Times New Roman"/>
          <w:color w:val="000000" w:themeColor="text1"/>
          <w:spacing w:val="-2"/>
          <w:sz w:val="20"/>
          <w:szCs w:val="20"/>
        </w:rPr>
        <w:t>речи,</w:t>
      </w:r>
      <w:r w:rsidRPr="00C47005">
        <w:rPr>
          <w:rFonts w:ascii="Times New Roman" w:eastAsia="Times New Roman" w:hAnsi="Times New Roman" w:cs="Times New Roman"/>
          <w:color w:val="000000" w:themeColor="text1"/>
          <w:spacing w:val="31"/>
          <w:sz w:val="20"/>
          <w:szCs w:val="20"/>
        </w:rPr>
        <w:t xml:space="preserve"> </w:t>
      </w:r>
      <w:r w:rsidRPr="00C47005">
        <w:rPr>
          <w:rFonts w:ascii="Times New Roman" w:eastAsia="Times New Roman" w:hAnsi="Times New Roman" w:cs="Times New Roman"/>
          <w:color w:val="000000" w:themeColor="text1"/>
          <w:spacing w:val="-1"/>
          <w:sz w:val="20"/>
          <w:szCs w:val="20"/>
        </w:rPr>
        <w:t>построенные</w:t>
      </w:r>
      <w:r w:rsidRPr="00C47005">
        <w:rPr>
          <w:rFonts w:ascii="Times New Roman" w:eastAsia="Times New Roman" w:hAnsi="Times New Roman" w:cs="Times New Roman"/>
          <w:color w:val="000000" w:themeColor="text1"/>
          <w:spacing w:val="1"/>
          <w:sz w:val="20"/>
          <w:szCs w:val="20"/>
        </w:rPr>
        <w:t xml:space="preserve"> </w:t>
      </w:r>
      <w:r w:rsidRPr="00C47005">
        <w:rPr>
          <w:rFonts w:ascii="Times New Roman" w:eastAsia="Times New Roman" w:hAnsi="Times New Roman" w:cs="Times New Roman"/>
          <w:color w:val="000000" w:themeColor="text1"/>
          <w:sz w:val="20"/>
          <w:szCs w:val="20"/>
        </w:rPr>
        <w:t>на</w:t>
      </w:r>
      <w:r w:rsidRPr="00C47005">
        <w:rPr>
          <w:rFonts w:ascii="Times New Roman" w:eastAsia="Times New Roman" w:hAnsi="Times New Roman" w:cs="Times New Roman"/>
          <w:color w:val="000000" w:themeColor="text1"/>
          <w:spacing w:val="-4"/>
          <w:sz w:val="20"/>
          <w:szCs w:val="20"/>
        </w:rPr>
        <w:t xml:space="preserve"> </w:t>
      </w:r>
      <w:r w:rsidRPr="00C47005">
        <w:rPr>
          <w:rFonts w:ascii="Times New Roman" w:eastAsia="Times New Roman" w:hAnsi="Times New Roman" w:cs="Times New Roman"/>
          <w:color w:val="000000" w:themeColor="text1"/>
          <w:spacing w:val="-1"/>
          <w:sz w:val="20"/>
          <w:szCs w:val="20"/>
        </w:rPr>
        <w:t>скрытом уподоблении,</w:t>
      </w:r>
      <w:r w:rsidRPr="00C47005">
        <w:rPr>
          <w:rFonts w:ascii="Times New Roman" w:eastAsia="Times New Roman" w:hAnsi="Times New Roman" w:cs="Times New Roman"/>
          <w:color w:val="000000" w:themeColor="text1"/>
          <w:spacing w:val="-5"/>
          <w:sz w:val="20"/>
          <w:szCs w:val="20"/>
        </w:rPr>
        <w:t xml:space="preserve"> </w:t>
      </w:r>
      <w:r w:rsidRPr="00C47005">
        <w:rPr>
          <w:rFonts w:ascii="Times New Roman" w:eastAsia="Times New Roman" w:hAnsi="Times New Roman" w:cs="Times New Roman"/>
          <w:color w:val="000000" w:themeColor="text1"/>
          <w:spacing w:val="-1"/>
          <w:sz w:val="20"/>
          <w:szCs w:val="20"/>
        </w:rPr>
        <w:t>образном</w:t>
      </w:r>
      <w:r w:rsidRPr="00C47005">
        <w:rPr>
          <w:rFonts w:ascii="Times New Roman" w:eastAsia="Times New Roman" w:hAnsi="Times New Roman" w:cs="Times New Roman"/>
          <w:color w:val="000000" w:themeColor="text1"/>
          <w:spacing w:val="40"/>
          <w:sz w:val="20"/>
          <w:szCs w:val="20"/>
        </w:rPr>
        <w:t xml:space="preserve"> </w:t>
      </w:r>
      <w:r w:rsidRPr="00C47005">
        <w:rPr>
          <w:rFonts w:ascii="Times New Roman" w:eastAsia="Times New Roman" w:hAnsi="Times New Roman" w:cs="Times New Roman"/>
          <w:color w:val="000000" w:themeColor="text1"/>
          <w:spacing w:val="-1"/>
          <w:sz w:val="20"/>
          <w:szCs w:val="20"/>
        </w:rPr>
        <w:t>сближении</w:t>
      </w:r>
      <w:r w:rsidRPr="00C47005">
        <w:rPr>
          <w:rFonts w:ascii="Times New Roman" w:eastAsia="Times New Roman" w:hAnsi="Times New Roman" w:cs="Times New Roman"/>
          <w:color w:val="000000" w:themeColor="text1"/>
          <w:spacing w:val="3"/>
          <w:sz w:val="20"/>
          <w:szCs w:val="20"/>
        </w:rPr>
        <w:t xml:space="preserve"> </w:t>
      </w:r>
      <w:r w:rsidRPr="00C47005">
        <w:rPr>
          <w:rFonts w:ascii="Times New Roman" w:eastAsia="Times New Roman" w:hAnsi="Times New Roman" w:cs="Times New Roman"/>
          <w:color w:val="000000" w:themeColor="text1"/>
          <w:spacing w:val="-1"/>
          <w:sz w:val="20"/>
          <w:szCs w:val="20"/>
        </w:rPr>
        <w:t>слов.</w:t>
      </w:r>
    </w:p>
    <w:p w:rsidR="003F1593" w:rsidRPr="00C47005" w:rsidRDefault="003F1593" w:rsidP="00C73B96">
      <w:pPr>
        <w:pStyle w:val="TableParagraph"/>
        <w:spacing w:line="276" w:lineRule="auto"/>
        <w:ind w:right="1219"/>
        <w:jc w:val="both"/>
        <w:rPr>
          <w:rFonts w:ascii="Times New Roman" w:hAnsi="Times New Roman"/>
          <w:color w:val="000000" w:themeColor="text1"/>
          <w:spacing w:val="-2"/>
          <w:szCs w:val="20"/>
          <w:u w:val="single"/>
        </w:rPr>
      </w:pPr>
      <w:r w:rsidRPr="00C47005">
        <w:rPr>
          <w:rFonts w:ascii="Times New Roman" w:hAnsi="Times New Roman"/>
          <w:color w:val="000000" w:themeColor="text1"/>
          <w:spacing w:val="-1"/>
          <w:szCs w:val="20"/>
          <w:u w:val="single"/>
        </w:rPr>
        <w:t>Выпускник</w:t>
      </w:r>
      <w:r w:rsidRPr="00C47005">
        <w:rPr>
          <w:rFonts w:ascii="Times New Roman" w:hAnsi="Times New Roman"/>
          <w:color w:val="000000" w:themeColor="text1"/>
          <w:szCs w:val="20"/>
          <w:u w:val="single"/>
        </w:rPr>
        <w:t xml:space="preserve"> </w:t>
      </w:r>
      <w:r w:rsidRPr="00C47005">
        <w:rPr>
          <w:rFonts w:ascii="Times New Roman" w:hAnsi="Times New Roman"/>
          <w:color w:val="000000" w:themeColor="text1"/>
          <w:spacing w:val="-1"/>
          <w:szCs w:val="20"/>
          <w:u w:val="single"/>
        </w:rPr>
        <w:t>получит</w:t>
      </w:r>
      <w:r w:rsidRPr="00C47005">
        <w:rPr>
          <w:rFonts w:ascii="Times New Roman" w:hAnsi="Times New Roman"/>
          <w:color w:val="000000" w:themeColor="text1"/>
          <w:spacing w:val="2"/>
          <w:szCs w:val="20"/>
          <w:u w:val="single"/>
        </w:rPr>
        <w:t xml:space="preserve"> </w:t>
      </w:r>
      <w:r w:rsidRPr="00C47005">
        <w:rPr>
          <w:rFonts w:ascii="Times New Roman" w:hAnsi="Times New Roman"/>
          <w:color w:val="000000" w:themeColor="text1"/>
          <w:spacing w:val="-1"/>
          <w:szCs w:val="20"/>
          <w:u w:val="single"/>
        </w:rPr>
        <w:t>возможность</w:t>
      </w:r>
      <w:r w:rsidRPr="00C47005">
        <w:rPr>
          <w:rFonts w:ascii="Times New Roman" w:hAnsi="Times New Roman"/>
          <w:color w:val="000000" w:themeColor="text1"/>
          <w:spacing w:val="2"/>
          <w:szCs w:val="20"/>
          <w:u w:val="single"/>
        </w:rPr>
        <w:t xml:space="preserve"> </w:t>
      </w:r>
      <w:r w:rsidRPr="00C47005">
        <w:rPr>
          <w:rFonts w:ascii="Times New Roman" w:hAnsi="Times New Roman"/>
          <w:color w:val="000000" w:themeColor="text1"/>
          <w:spacing w:val="-2"/>
          <w:szCs w:val="20"/>
          <w:u w:val="single"/>
        </w:rPr>
        <w:t>научиться:</w:t>
      </w:r>
    </w:p>
    <w:p w:rsidR="003F1593" w:rsidRPr="00C47005" w:rsidRDefault="003F1593" w:rsidP="008B4EC3">
      <w:pPr>
        <w:pStyle w:val="1f0"/>
        <w:numPr>
          <w:ilvl w:val="0"/>
          <w:numId w:val="40"/>
        </w:numPr>
        <w:tabs>
          <w:tab w:val="clear" w:pos="0"/>
          <w:tab w:val="num" w:pos="-142"/>
        </w:tabs>
        <w:spacing w:line="276" w:lineRule="auto"/>
        <w:ind w:left="0" w:firstLine="0"/>
        <w:jc w:val="both"/>
        <w:rPr>
          <w:rFonts w:ascii="Times New Roman" w:hAnsi="Times New Roman"/>
          <w:color w:val="000000" w:themeColor="text1"/>
          <w:spacing w:val="-1"/>
          <w:szCs w:val="20"/>
        </w:rPr>
      </w:pPr>
      <w:r w:rsidRPr="00C47005">
        <w:rPr>
          <w:rFonts w:ascii="Times New Roman" w:hAnsi="Times New Roman"/>
          <w:color w:val="000000" w:themeColor="text1"/>
          <w:spacing w:val="-1"/>
          <w:szCs w:val="20"/>
        </w:rPr>
        <w:t>основам</w:t>
      </w:r>
      <w:r w:rsidRPr="00C47005">
        <w:rPr>
          <w:rFonts w:ascii="Times New Roman" w:hAnsi="Times New Roman"/>
          <w:color w:val="000000" w:themeColor="text1"/>
          <w:spacing w:val="3"/>
          <w:szCs w:val="20"/>
        </w:rPr>
        <w:t xml:space="preserve"> </w:t>
      </w:r>
      <w:r w:rsidRPr="00C47005">
        <w:rPr>
          <w:rFonts w:ascii="Times New Roman" w:hAnsi="Times New Roman"/>
          <w:color w:val="000000" w:themeColor="text1"/>
          <w:spacing w:val="-1"/>
          <w:szCs w:val="20"/>
        </w:rPr>
        <w:t>рефлексивного</w:t>
      </w:r>
      <w:r w:rsidRPr="00C47005">
        <w:rPr>
          <w:rFonts w:ascii="Times New Roman" w:hAnsi="Times New Roman"/>
          <w:color w:val="000000" w:themeColor="text1"/>
          <w:spacing w:val="2"/>
          <w:szCs w:val="20"/>
        </w:rPr>
        <w:t xml:space="preserve"> </w:t>
      </w:r>
      <w:r w:rsidRPr="00C47005">
        <w:rPr>
          <w:rFonts w:ascii="Times New Roman" w:hAnsi="Times New Roman"/>
          <w:color w:val="000000" w:themeColor="text1"/>
          <w:spacing w:val="-1"/>
          <w:szCs w:val="20"/>
        </w:rPr>
        <w:t>чтения;</w:t>
      </w:r>
    </w:p>
    <w:p w:rsidR="003F1593" w:rsidRPr="00C47005" w:rsidRDefault="003F1593" w:rsidP="008B4EC3">
      <w:pPr>
        <w:pStyle w:val="1f0"/>
        <w:numPr>
          <w:ilvl w:val="0"/>
          <w:numId w:val="40"/>
        </w:numPr>
        <w:tabs>
          <w:tab w:val="clear" w:pos="0"/>
          <w:tab w:val="num" w:pos="-142"/>
        </w:tabs>
        <w:spacing w:line="276" w:lineRule="auto"/>
        <w:ind w:left="0"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ставить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проблему,</w:t>
      </w:r>
      <w:r w:rsidRPr="00C47005">
        <w:rPr>
          <w:rFonts w:ascii="Times New Roman" w:hAnsi="Times New Roman"/>
          <w:color w:val="000000" w:themeColor="text1"/>
          <w:spacing w:val="4"/>
          <w:szCs w:val="20"/>
          <w:lang w:val="ru-RU"/>
        </w:rPr>
        <w:t xml:space="preserve"> </w:t>
      </w:r>
      <w:r w:rsidRPr="00C47005">
        <w:rPr>
          <w:rFonts w:ascii="Times New Roman" w:hAnsi="Times New Roman"/>
          <w:color w:val="000000" w:themeColor="text1"/>
          <w:spacing w:val="-1"/>
          <w:szCs w:val="20"/>
          <w:lang w:val="ru-RU"/>
        </w:rPr>
        <w:t>аргументировать</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pacing w:val="-1"/>
          <w:szCs w:val="20"/>
          <w:lang w:val="ru-RU"/>
        </w:rPr>
        <w:t>её</w:t>
      </w:r>
      <w:r w:rsidRPr="00C47005">
        <w:rPr>
          <w:rFonts w:ascii="Times New Roman" w:hAnsi="Times New Roman"/>
          <w:color w:val="000000" w:themeColor="text1"/>
          <w:spacing w:val="1"/>
          <w:szCs w:val="20"/>
          <w:lang w:val="ru-RU"/>
        </w:rPr>
        <w:t xml:space="preserve"> </w:t>
      </w:r>
      <w:r w:rsidRPr="00C47005">
        <w:rPr>
          <w:rFonts w:ascii="Times New Roman" w:hAnsi="Times New Roman"/>
          <w:color w:val="000000" w:themeColor="text1"/>
          <w:spacing w:val="-1"/>
          <w:szCs w:val="20"/>
          <w:lang w:val="ru-RU"/>
        </w:rPr>
        <w:t>актуальность;</w:t>
      </w:r>
    </w:p>
    <w:p w:rsidR="003F1593" w:rsidRPr="00C47005" w:rsidRDefault="003F1593" w:rsidP="008B4EC3">
      <w:pPr>
        <w:pStyle w:val="1f0"/>
        <w:numPr>
          <w:ilvl w:val="0"/>
          <w:numId w:val="40"/>
        </w:numPr>
        <w:tabs>
          <w:tab w:val="clear" w:pos="0"/>
          <w:tab w:val="num" w:pos="-142"/>
          <w:tab w:val="left" w:pos="2065"/>
          <w:tab w:val="left" w:pos="3336"/>
          <w:tab w:val="left" w:pos="5360"/>
        </w:tabs>
        <w:spacing w:line="276" w:lineRule="auto"/>
        <w:ind w:left="0" w:right="104"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самостоятельно</w:t>
      </w:r>
      <w:r w:rsidRPr="00C47005">
        <w:rPr>
          <w:rFonts w:ascii="Times New Roman" w:hAnsi="Times New Roman"/>
          <w:color w:val="000000" w:themeColor="text1"/>
          <w:spacing w:val="-1"/>
          <w:szCs w:val="20"/>
          <w:lang w:val="ru-RU"/>
        </w:rPr>
        <w:tab/>
        <w:t>проводить</w:t>
      </w:r>
      <w:r w:rsidRPr="00C47005">
        <w:rPr>
          <w:rFonts w:ascii="Times New Roman" w:hAnsi="Times New Roman"/>
          <w:color w:val="000000" w:themeColor="text1"/>
          <w:spacing w:val="-1"/>
          <w:szCs w:val="20"/>
          <w:lang w:val="ru-RU"/>
        </w:rPr>
        <w:tab/>
        <w:t>исследование</w:t>
      </w:r>
      <w:r w:rsidRPr="00C47005">
        <w:rPr>
          <w:rFonts w:ascii="Times New Roman" w:hAnsi="Times New Roman"/>
          <w:color w:val="000000" w:themeColor="text1"/>
          <w:szCs w:val="20"/>
          <w:lang w:val="ru-RU"/>
        </w:rPr>
        <w:t xml:space="preserve">  </w:t>
      </w:r>
      <w:r w:rsidRPr="00C47005">
        <w:rPr>
          <w:rFonts w:ascii="Times New Roman" w:hAnsi="Times New Roman"/>
          <w:color w:val="000000" w:themeColor="text1"/>
          <w:spacing w:val="15"/>
          <w:szCs w:val="20"/>
          <w:lang w:val="ru-RU"/>
        </w:rPr>
        <w:t xml:space="preserve"> </w:t>
      </w:r>
      <w:r w:rsidRPr="00C47005">
        <w:rPr>
          <w:rFonts w:ascii="Times New Roman" w:hAnsi="Times New Roman"/>
          <w:color w:val="000000" w:themeColor="text1"/>
          <w:szCs w:val="20"/>
          <w:lang w:val="ru-RU"/>
        </w:rPr>
        <w:t>на</w:t>
      </w:r>
      <w:r w:rsidRPr="00C47005">
        <w:rPr>
          <w:rFonts w:ascii="Times New Roman" w:hAnsi="Times New Roman"/>
          <w:color w:val="000000" w:themeColor="text1"/>
          <w:szCs w:val="20"/>
          <w:lang w:val="ru-RU"/>
        </w:rPr>
        <w:tab/>
        <w:t>основе</w:t>
      </w:r>
      <w:r w:rsidRPr="00C47005">
        <w:rPr>
          <w:rFonts w:ascii="Times New Roman" w:hAnsi="Times New Roman"/>
          <w:color w:val="000000" w:themeColor="text1"/>
          <w:spacing w:val="52"/>
          <w:szCs w:val="20"/>
          <w:lang w:val="ru-RU"/>
        </w:rPr>
        <w:t xml:space="preserve"> </w:t>
      </w:r>
      <w:r w:rsidRPr="00C47005">
        <w:rPr>
          <w:rFonts w:ascii="Times New Roman" w:hAnsi="Times New Roman"/>
          <w:color w:val="000000" w:themeColor="text1"/>
          <w:spacing w:val="-1"/>
          <w:szCs w:val="20"/>
          <w:lang w:val="ru-RU"/>
        </w:rPr>
        <w:t>применения</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методов наблюдения</w:t>
      </w:r>
      <w:r w:rsidRPr="00C47005">
        <w:rPr>
          <w:rFonts w:ascii="Times New Roman" w:hAnsi="Times New Roman"/>
          <w:color w:val="000000" w:themeColor="text1"/>
          <w:spacing w:val="2"/>
          <w:szCs w:val="20"/>
          <w:lang w:val="ru-RU"/>
        </w:rPr>
        <w:t xml:space="preserve"> </w:t>
      </w:r>
      <w:r w:rsidRPr="00C47005">
        <w:rPr>
          <w:rFonts w:ascii="Times New Roman" w:hAnsi="Times New Roman"/>
          <w:color w:val="000000" w:themeColor="text1"/>
          <w:szCs w:val="20"/>
          <w:lang w:val="ru-RU"/>
        </w:rPr>
        <w:t>и</w:t>
      </w:r>
      <w:r w:rsidRPr="00C47005">
        <w:rPr>
          <w:rFonts w:ascii="Times New Roman" w:hAnsi="Times New Roman"/>
          <w:color w:val="000000" w:themeColor="text1"/>
          <w:spacing w:val="3"/>
          <w:szCs w:val="20"/>
          <w:lang w:val="ru-RU"/>
        </w:rPr>
        <w:t xml:space="preserve"> </w:t>
      </w:r>
      <w:r w:rsidRPr="00C47005">
        <w:rPr>
          <w:rFonts w:ascii="Times New Roman" w:hAnsi="Times New Roman"/>
          <w:color w:val="000000" w:themeColor="text1"/>
          <w:spacing w:val="-1"/>
          <w:szCs w:val="20"/>
          <w:lang w:val="ru-RU"/>
        </w:rPr>
        <w:t>эксперимента;</w:t>
      </w:r>
    </w:p>
    <w:p w:rsidR="003F1593" w:rsidRPr="00C47005" w:rsidRDefault="003F1593" w:rsidP="008B4EC3">
      <w:pPr>
        <w:pStyle w:val="1f0"/>
        <w:numPr>
          <w:ilvl w:val="0"/>
          <w:numId w:val="40"/>
        </w:numPr>
        <w:tabs>
          <w:tab w:val="clear" w:pos="0"/>
          <w:tab w:val="num" w:pos="-142"/>
          <w:tab w:val="left" w:pos="1538"/>
          <w:tab w:val="left" w:pos="2708"/>
          <w:tab w:val="left" w:pos="3062"/>
          <w:tab w:val="left" w:pos="3943"/>
          <w:tab w:val="left" w:pos="4303"/>
        </w:tabs>
        <w:spacing w:line="276" w:lineRule="auto"/>
        <w:ind w:left="0" w:right="102" w:firstLine="0"/>
        <w:jc w:val="both"/>
        <w:rPr>
          <w:rFonts w:ascii="Times New Roman" w:hAnsi="Times New Roman"/>
          <w:color w:val="000000" w:themeColor="text1"/>
          <w:spacing w:val="-1"/>
          <w:szCs w:val="20"/>
          <w:lang w:val="ru-RU"/>
        </w:rPr>
      </w:pPr>
      <w:r w:rsidRPr="00C47005">
        <w:rPr>
          <w:rFonts w:ascii="Times New Roman" w:hAnsi="Times New Roman"/>
          <w:color w:val="000000" w:themeColor="text1"/>
          <w:spacing w:val="-1"/>
          <w:szCs w:val="20"/>
          <w:lang w:val="ru-RU"/>
        </w:rPr>
        <w:t>выдвигать</w:t>
      </w:r>
      <w:r w:rsidRPr="00C47005">
        <w:rPr>
          <w:rFonts w:ascii="Times New Roman" w:hAnsi="Times New Roman"/>
          <w:color w:val="000000" w:themeColor="text1"/>
          <w:spacing w:val="-1"/>
          <w:szCs w:val="20"/>
          <w:lang w:val="ru-RU"/>
        </w:rPr>
        <w:tab/>
        <w:t>гипотезы</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zCs w:val="20"/>
          <w:lang w:val="ru-RU"/>
        </w:rPr>
        <w:t>о</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связях</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zCs w:val="20"/>
          <w:lang w:val="ru-RU"/>
        </w:rPr>
        <w:t>и</w:t>
      </w:r>
      <w:r w:rsidRPr="00C47005">
        <w:rPr>
          <w:rFonts w:ascii="Times New Roman" w:hAnsi="Times New Roman"/>
          <w:color w:val="000000" w:themeColor="text1"/>
          <w:szCs w:val="20"/>
          <w:lang w:val="ru-RU"/>
        </w:rPr>
        <w:tab/>
        <w:t>закономерностях</w:t>
      </w:r>
      <w:r w:rsidRPr="00C47005">
        <w:rPr>
          <w:rFonts w:ascii="Times New Roman" w:hAnsi="Times New Roman"/>
          <w:color w:val="000000" w:themeColor="text1"/>
          <w:spacing w:val="31"/>
          <w:szCs w:val="20"/>
          <w:lang w:val="ru-RU"/>
        </w:rPr>
        <w:t xml:space="preserve"> </w:t>
      </w:r>
      <w:r w:rsidRPr="00C47005">
        <w:rPr>
          <w:rFonts w:ascii="Times New Roman" w:hAnsi="Times New Roman"/>
          <w:color w:val="000000" w:themeColor="text1"/>
          <w:spacing w:val="-1"/>
          <w:szCs w:val="20"/>
          <w:lang w:val="ru-RU"/>
        </w:rPr>
        <w:t>событий, процессов,</w:t>
      </w:r>
      <w:r w:rsidRPr="00C47005">
        <w:rPr>
          <w:rFonts w:ascii="Times New Roman" w:hAnsi="Times New Roman"/>
          <w:color w:val="000000" w:themeColor="text1"/>
          <w:spacing w:val="-5"/>
          <w:szCs w:val="20"/>
          <w:lang w:val="ru-RU"/>
        </w:rPr>
        <w:t xml:space="preserve"> </w:t>
      </w:r>
      <w:r w:rsidRPr="00C47005">
        <w:rPr>
          <w:rFonts w:ascii="Times New Roman" w:hAnsi="Times New Roman"/>
          <w:color w:val="000000" w:themeColor="text1"/>
          <w:spacing w:val="-1"/>
          <w:szCs w:val="20"/>
          <w:lang w:val="ru-RU"/>
        </w:rPr>
        <w:t>объектов;</w:t>
      </w:r>
    </w:p>
    <w:p w:rsidR="003F1593" w:rsidRPr="00C47005" w:rsidRDefault="003F1593" w:rsidP="008B4EC3">
      <w:pPr>
        <w:pStyle w:val="1f0"/>
        <w:numPr>
          <w:ilvl w:val="0"/>
          <w:numId w:val="40"/>
        </w:numPr>
        <w:tabs>
          <w:tab w:val="clear" w:pos="0"/>
          <w:tab w:val="num" w:pos="-142"/>
          <w:tab w:val="left" w:pos="2147"/>
          <w:tab w:val="left" w:pos="3811"/>
          <w:tab w:val="left" w:pos="4190"/>
          <w:tab w:val="left" w:pos="5101"/>
        </w:tabs>
        <w:spacing w:line="276" w:lineRule="auto"/>
        <w:ind w:left="0" w:right="110" w:firstLine="0"/>
        <w:jc w:val="both"/>
        <w:rPr>
          <w:rFonts w:ascii="Times New Roman" w:hAnsi="Times New Roman"/>
          <w:color w:val="000000" w:themeColor="text1"/>
          <w:szCs w:val="20"/>
          <w:lang w:val="ru-RU"/>
        </w:rPr>
      </w:pPr>
      <w:r w:rsidRPr="00C47005">
        <w:rPr>
          <w:rFonts w:ascii="Times New Roman" w:hAnsi="Times New Roman"/>
          <w:color w:val="000000" w:themeColor="text1"/>
          <w:spacing w:val="-1"/>
          <w:szCs w:val="20"/>
          <w:lang w:val="ru-RU"/>
        </w:rPr>
        <w:t>организовывать</w:t>
      </w:r>
      <w:r w:rsidRPr="00C47005">
        <w:rPr>
          <w:rFonts w:ascii="Times New Roman" w:hAnsi="Times New Roman"/>
          <w:color w:val="000000" w:themeColor="text1"/>
          <w:spacing w:val="-1"/>
          <w:szCs w:val="20"/>
          <w:lang w:val="ru-RU"/>
        </w:rPr>
        <w:tab/>
        <w:t>исследование</w:t>
      </w:r>
      <w:r w:rsidRPr="00C47005">
        <w:rPr>
          <w:rFonts w:ascii="Times New Roman" w:hAnsi="Times New Roman"/>
          <w:color w:val="000000" w:themeColor="text1"/>
          <w:spacing w:val="-1"/>
          <w:szCs w:val="20"/>
          <w:lang w:val="ru-RU"/>
        </w:rPr>
        <w:tab/>
      </w:r>
      <w:r w:rsidRPr="00C47005">
        <w:rPr>
          <w:rFonts w:ascii="Times New Roman" w:hAnsi="Times New Roman"/>
          <w:color w:val="000000" w:themeColor="text1"/>
          <w:szCs w:val="20"/>
          <w:lang w:val="ru-RU"/>
        </w:rPr>
        <w:t>с</w:t>
      </w:r>
      <w:r w:rsidRPr="00C47005">
        <w:rPr>
          <w:rFonts w:ascii="Times New Roman" w:hAnsi="Times New Roman"/>
          <w:color w:val="000000" w:themeColor="text1"/>
          <w:szCs w:val="20"/>
          <w:lang w:val="ru-RU"/>
        </w:rPr>
        <w:tab/>
      </w:r>
      <w:r w:rsidRPr="00C47005">
        <w:rPr>
          <w:rFonts w:ascii="Times New Roman" w:hAnsi="Times New Roman"/>
          <w:color w:val="000000" w:themeColor="text1"/>
          <w:spacing w:val="-1"/>
          <w:szCs w:val="20"/>
          <w:lang w:val="ru-RU"/>
        </w:rPr>
        <w:t>целью</w:t>
      </w:r>
      <w:r w:rsidRPr="00C47005">
        <w:rPr>
          <w:rFonts w:ascii="Times New Roman" w:hAnsi="Times New Roman"/>
          <w:color w:val="000000" w:themeColor="text1"/>
          <w:spacing w:val="-1"/>
          <w:szCs w:val="20"/>
          <w:lang w:val="ru-RU"/>
        </w:rPr>
        <w:tab/>
        <w:t>проверки</w:t>
      </w:r>
      <w:r w:rsidRPr="00C47005">
        <w:rPr>
          <w:rFonts w:ascii="Times New Roman" w:hAnsi="Times New Roman"/>
          <w:color w:val="000000" w:themeColor="text1"/>
          <w:spacing w:val="57"/>
          <w:szCs w:val="20"/>
          <w:lang w:val="ru-RU"/>
        </w:rPr>
        <w:t xml:space="preserve"> </w:t>
      </w:r>
      <w:r w:rsidRPr="00C47005">
        <w:rPr>
          <w:rFonts w:ascii="Times New Roman" w:hAnsi="Times New Roman"/>
          <w:color w:val="000000" w:themeColor="text1"/>
          <w:szCs w:val="20"/>
          <w:lang w:val="ru-RU"/>
        </w:rPr>
        <w:t>гипотез;</w:t>
      </w:r>
    </w:p>
    <w:p w:rsidR="003F1593" w:rsidRDefault="003F1593" w:rsidP="00C73B96">
      <w:pPr>
        <w:tabs>
          <w:tab w:val="num" w:pos="-142"/>
        </w:tabs>
        <w:spacing w:after="0"/>
        <w:jc w:val="both"/>
        <w:rPr>
          <w:rFonts w:ascii="Times New Roman" w:hAnsi="Times New Roman" w:cs="Times New Roman"/>
          <w:color w:val="000000" w:themeColor="text1"/>
          <w:spacing w:val="-1"/>
          <w:sz w:val="20"/>
          <w:szCs w:val="20"/>
        </w:rPr>
      </w:pPr>
      <w:r w:rsidRPr="00C47005">
        <w:rPr>
          <w:rFonts w:ascii="Times New Roman" w:hAnsi="Times New Roman" w:cs="Times New Roman"/>
          <w:color w:val="000000" w:themeColor="text1"/>
          <w:spacing w:val="-1"/>
          <w:sz w:val="20"/>
          <w:szCs w:val="20"/>
        </w:rPr>
        <w:t>делать</w:t>
      </w:r>
      <w:r w:rsidRPr="00C47005">
        <w:rPr>
          <w:rFonts w:ascii="Times New Roman" w:hAnsi="Times New Roman" w:cs="Times New Roman"/>
          <w:color w:val="000000" w:themeColor="text1"/>
          <w:spacing w:val="50"/>
          <w:sz w:val="20"/>
          <w:szCs w:val="20"/>
        </w:rPr>
        <w:t xml:space="preserve"> </w:t>
      </w:r>
      <w:r w:rsidRPr="00C47005">
        <w:rPr>
          <w:rFonts w:ascii="Times New Roman" w:hAnsi="Times New Roman" w:cs="Times New Roman"/>
          <w:color w:val="000000" w:themeColor="text1"/>
          <w:spacing w:val="-1"/>
          <w:sz w:val="20"/>
          <w:szCs w:val="20"/>
        </w:rPr>
        <w:t>умозаключения</w:t>
      </w:r>
      <w:r w:rsidRPr="00C47005">
        <w:rPr>
          <w:rFonts w:ascii="Times New Roman" w:hAnsi="Times New Roman" w:cs="Times New Roman"/>
          <w:color w:val="000000" w:themeColor="text1"/>
          <w:spacing w:val="45"/>
          <w:sz w:val="20"/>
          <w:szCs w:val="20"/>
        </w:rPr>
        <w:t xml:space="preserve"> </w:t>
      </w:r>
      <w:r w:rsidRPr="00C47005">
        <w:rPr>
          <w:rFonts w:ascii="Times New Roman" w:hAnsi="Times New Roman" w:cs="Times New Roman"/>
          <w:color w:val="000000" w:themeColor="text1"/>
          <w:spacing w:val="-1"/>
          <w:sz w:val="20"/>
          <w:szCs w:val="20"/>
        </w:rPr>
        <w:t>(индуктивное</w:t>
      </w:r>
      <w:r w:rsidRPr="00C47005">
        <w:rPr>
          <w:rFonts w:ascii="Times New Roman" w:hAnsi="Times New Roman" w:cs="Times New Roman"/>
          <w:color w:val="000000" w:themeColor="text1"/>
          <w:spacing w:val="44"/>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41"/>
          <w:sz w:val="20"/>
          <w:szCs w:val="20"/>
        </w:rPr>
        <w:t xml:space="preserve"> </w:t>
      </w:r>
      <w:r w:rsidRPr="00C47005">
        <w:rPr>
          <w:rFonts w:ascii="Times New Roman" w:hAnsi="Times New Roman" w:cs="Times New Roman"/>
          <w:color w:val="000000" w:themeColor="text1"/>
          <w:spacing w:val="-2"/>
          <w:sz w:val="20"/>
          <w:szCs w:val="20"/>
        </w:rPr>
        <w:t>по</w:t>
      </w:r>
      <w:r w:rsidRPr="00C47005">
        <w:rPr>
          <w:rFonts w:ascii="Times New Roman" w:hAnsi="Times New Roman" w:cs="Times New Roman"/>
          <w:color w:val="000000" w:themeColor="text1"/>
          <w:spacing w:val="49"/>
          <w:sz w:val="20"/>
          <w:szCs w:val="20"/>
        </w:rPr>
        <w:t xml:space="preserve"> </w:t>
      </w:r>
      <w:r w:rsidRPr="00C47005">
        <w:rPr>
          <w:rFonts w:ascii="Times New Roman" w:hAnsi="Times New Roman" w:cs="Times New Roman"/>
          <w:color w:val="000000" w:themeColor="text1"/>
          <w:spacing w:val="-1"/>
          <w:sz w:val="20"/>
          <w:szCs w:val="20"/>
        </w:rPr>
        <w:t>аналогии)</w:t>
      </w:r>
      <w:r w:rsidRPr="00C47005">
        <w:rPr>
          <w:rFonts w:ascii="Times New Roman" w:hAnsi="Times New Roman" w:cs="Times New Roman"/>
          <w:color w:val="000000" w:themeColor="text1"/>
          <w:spacing w:val="42"/>
          <w:sz w:val="20"/>
          <w:szCs w:val="20"/>
        </w:rPr>
        <w:t xml:space="preserve"> </w:t>
      </w:r>
      <w:r w:rsidRPr="00C47005">
        <w:rPr>
          <w:rFonts w:ascii="Times New Roman" w:hAnsi="Times New Roman" w:cs="Times New Roman"/>
          <w:color w:val="000000" w:themeColor="text1"/>
          <w:sz w:val="20"/>
          <w:szCs w:val="20"/>
        </w:rPr>
        <w:t>и</w:t>
      </w:r>
      <w:r w:rsidRPr="00C47005">
        <w:rPr>
          <w:rFonts w:ascii="Times New Roman" w:hAnsi="Times New Roman" w:cs="Times New Roman"/>
          <w:color w:val="000000" w:themeColor="text1"/>
          <w:spacing w:val="30"/>
          <w:sz w:val="20"/>
          <w:szCs w:val="20"/>
        </w:rPr>
        <w:t xml:space="preserve"> </w:t>
      </w:r>
      <w:r w:rsidRPr="00C47005">
        <w:rPr>
          <w:rFonts w:ascii="Times New Roman" w:hAnsi="Times New Roman" w:cs="Times New Roman"/>
          <w:color w:val="000000" w:themeColor="text1"/>
          <w:sz w:val="20"/>
          <w:szCs w:val="20"/>
        </w:rPr>
        <w:t>выводы</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z w:val="20"/>
          <w:szCs w:val="20"/>
        </w:rPr>
        <w:t>на</w:t>
      </w:r>
      <w:r w:rsidRPr="00C47005">
        <w:rPr>
          <w:rFonts w:ascii="Times New Roman" w:hAnsi="Times New Roman" w:cs="Times New Roman"/>
          <w:color w:val="000000" w:themeColor="text1"/>
          <w:spacing w:val="-4"/>
          <w:sz w:val="20"/>
          <w:szCs w:val="20"/>
        </w:rPr>
        <w:t xml:space="preserve"> </w:t>
      </w:r>
      <w:r w:rsidRPr="00C47005">
        <w:rPr>
          <w:rFonts w:ascii="Times New Roman" w:hAnsi="Times New Roman" w:cs="Times New Roman"/>
          <w:color w:val="000000" w:themeColor="text1"/>
          <w:sz w:val="20"/>
          <w:szCs w:val="20"/>
        </w:rPr>
        <w:t>основе</w:t>
      </w:r>
      <w:r w:rsidRPr="00C47005">
        <w:rPr>
          <w:rFonts w:ascii="Times New Roman" w:hAnsi="Times New Roman" w:cs="Times New Roman"/>
          <w:color w:val="000000" w:themeColor="text1"/>
          <w:spacing w:val="1"/>
          <w:sz w:val="20"/>
          <w:szCs w:val="20"/>
        </w:rPr>
        <w:t xml:space="preserve"> </w:t>
      </w:r>
      <w:r w:rsidRPr="00C47005">
        <w:rPr>
          <w:rFonts w:ascii="Times New Roman" w:hAnsi="Times New Roman" w:cs="Times New Roman"/>
          <w:color w:val="000000" w:themeColor="text1"/>
          <w:spacing w:val="-1"/>
          <w:sz w:val="20"/>
          <w:szCs w:val="20"/>
        </w:rPr>
        <w:t>аргументации.</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Описание содержания, видов и форм организации учебной деятельности по развитию информационно-коммуникационных технологий</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ab/>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ab/>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ab/>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Основные формы организации учебной деятельности по формированию ИКТкомпетенции обучающихся могут включить: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уроки по информатике и другим предметам;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факультативы;</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кружки;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интегративные межпредметные проекты;</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внеурочные и внешкольные активности.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lastRenderedPageBreak/>
        <w:t xml:space="preserve">Среди видов учебной деятельности, обеспечивающих формирование ИКТкомпетенции обучающихся, можно выделить в том числе такие, как: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создание и редактирование текстов;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создание и редактирование электронных таблиц;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использование средств для построения диаграмм, графиков, блок-схем, других графических объектов; • создание и редактирование презентаций;</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создание и редактирование графики и фото;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создание и редактирование видео;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создание музыкальных и звуковых объектов;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поиск и анализ информации в Интернете;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моделирование, проектирование и управление;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математическая обработка и визуализация данных;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создание веб-страниц и сайтов;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сетевая коммуникация между учениками и (или) учителем.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Перечень и описание основных элементов ИКТ-компетенции и инструментов их использования. Обращение с устройствами ИКТ.</w:t>
      </w:r>
      <w:r w:rsidRPr="00C64919">
        <w:rPr>
          <w:rFonts w:ascii="Times New Roman" w:hAnsi="Times New Roman" w:cs="Times New Roman"/>
          <w:sz w:val="20"/>
          <w:szCs w:val="20"/>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Фиксация и обработка изображений и звуков.</w:t>
      </w:r>
      <w:r w:rsidRPr="00C64919">
        <w:rPr>
          <w:rFonts w:ascii="Times New Roman" w:hAnsi="Times New Roman" w:cs="Times New Roman"/>
          <w:sz w:val="20"/>
          <w:szCs w:val="20"/>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52399A" w:rsidRPr="00C64919" w:rsidRDefault="0052399A" w:rsidP="0052399A">
      <w:pPr>
        <w:tabs>
          <w:tab w:val="num" w:pos="-142"/>
        </w:tabs>
        <w:spacing w:after="0"/>
        <w:jc w:val="both"/>
        <w:rPr>
          <w:rFonts w:ascii="Times New Roman" w:hAnsi="Times New Roman" w:cs="Times New Roman"/>
          <w:b/>
          <w:sz w:val="20"/>
          <w:szCs w:val="20"/>
        </w:rPr>
      </w:pPr>
      <w:r w:rsidRPr="00C64919">
        <w:rPr>
          <w:rFonts w:ascii="Times New Roman" w:hAnsi="Times New Roman" w:cs="Times New Roman"/>
          <w:b/>
          <w:sz w:val="20"/>
          <w:szCs w:val="20"/>
        </w:rPr>
        <w:t>Поиск и организация хранения информации.</w:t>
      </w:r>
      <w:r w:rsidRPr="00C64919">
        <w:rPr>
          <w:rFonts w:ascii="Times New Roman" w:hAnsi="Times New Roman" w:cs="Times New Roman"/>
          <w:sz w:val="20"/>
          <w:szCs w:val="20"/>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r w:rsidRPr="00C64919">
        <w:rPr>
          <w:rFonts w:ascii="Times New Roman" w:hAnsi="Times New Roman" w:cs="Times New Roman"/>
          <w:b/>
          <w:sz w:val="20"/>
          <w:szCs w:val="20"/>
        </w:rPr>
        <w:t xml:space="preserve">.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Создание письменных сообщений</w:t>
      </w:r>
      <w:r w:rsidRPr="00C64919">
        <w:rPr>
          <w:rFonts w:ascii="Times New Roman" w:hAnsi="Times New Roman" w:cs="Times New Roman"/>
          <w:sz w:val="20"/>
          <w:szCs w:val="20"/>
        </w:rP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r w:rsidRPr="00C64919">
        <w:rPr>
          <w:rFonts w:ascii="Times New Roman" w:hAnsi="Times New Roman" w:cs="Times New Roman"/>
          <w:sz w:val="20"/>
          <w:szCs w:val="20"/>
        </w:rPr>
        <w:lastRenderedPageBreak/>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Создание графических объектов.</w:t>
      </w:r>
      <w:r w:rsidRPr="00C64919">
        <w:rPr>
          <w:rFonts w:ascii="Times New Roman" w:hAnsi="Times New Roman" w:cs="Times New Roman"/>
          <w:sz w:val="20"/>
          <w:szCs w:val="20"/>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Создание музыкальных и звуковых объектов.</w:t>
      </w:r>
      <w:r w:rsidRPr="00C64919">
        <w:rPr>
          <w:rFonts w:ascii="Times New Roman" w:hAnsi="Times New Roman" w:cs="Times New Roman"/>
          <w:sz w:val="20"/>
          <w:szCs w:val="20"/>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Восприятие, использование и создание гипертекстовых и мультимедийных информационных объектов.</w:t>
      </w:r>
      <w:r w:rsidRPr="00C64919">
        <w:rPr>
          <w:rFonts w:ascii="Times New Roman" w:hAnsi="Times New Roman" w:cs="Times New Roman"/>
          <w:sz w:val="20"/>
          <w:szCs w:val="20"/>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Анализ информации, математическая обработка данных в исследовании.</w:t>
      </w:r>
      <w:r w:rsidRPr="00C64919">
        <w:rPr>
          <w:rFonts w:ascii="Times New Roman" w:hAnsi="Times New Roman" w:cs="Times New Roman"/>
          <w:sz w:val="20"/>
          <w:szCs w:val="20"/>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DF68CC"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Моделирование, проектирование и управление.</w:t>
      </w:r>
      <w:r w:rsidRPr="00C64919">
        <w:rPr>
          <w:rFonts w:ascii="Times New Roman" w:hAnsi="Times New Roman" w:cs="Times New Roman"/>
          <w:sz w:val="20"/>
          <w:szCs w:val="20"/>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DF68CC"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Коммуникация и социальное взаимодействие.</w:t>
      </w:r>
      <w:r w:rsidRPr="00C64919">
        <w:rPr>
          <w:rFonts w:ascii="Times New Roman" w:hAnsi="Times New Roman" w:cs="Times New Roman"/>
          <w:sz w:val="20"/>
          <w:szCs w:val="20"/>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w:t>
      </w:r>
      <w:r w:rsidRPr="00C64919">
        <w:rPr>
          <w:rFonts w:ascii="Times New Roman" w:hAnsi="Times New Roman" w:cs="Times New Roman"/>
          <w:sz w:val="20"/>
          <w:szCs w:val="20"/>
        </w:rPr>
        <w:lastRenderedPageBreak/>
        <w:t>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w:t>
      </w:r>
      <w:r w:rsidRPr="00C64919">
        <w:rPr>
          <w:rFonts w:ascii="Times New Roman" w:hAnsi="Times New Roman" w:cs="Times New Roman"/>
          <w:b/>
          <w:sz w:val="20"/>
          <w:szCs w:val="20"/>
        </w:rPr>
        <w:t>Информационная безопасность.</w:t>
      </w:r>
      <w:r w:rsidRPr="00C64919">
        <w:rPr>
          <w:rFonts w:ascii="Times New Roman" w:hAnsi="Times New Roman" w:cs="Times New Roman"/>
          <w:sz w:val="20"/>
          <w:szCs w:val="20"/>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b/>
          <w:sz w:val="20"/>
          <w:szCs w:val="20"/>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осуществлять информационное подключение к локальной сети и глобальной сети Интернет;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получать информацию о характеристиках компьютера;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соблюдать требования техники безопасности, гигиены, эргономики и ресурсосбережения при работе с устройствами ИКТ.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создавать презентации на основе цифровых фотографий;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проводить обработку цифровых фотографий с использованием возможностей специальных компьютерных инструментов;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проводить обработку цифровых звукозаписей с использованием возможностей специальных компьютерных инструментов;</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осуществлять видеосъемку и проводить монтаж отснятого материала с использованием возможностей специальных компьютерных инструментов.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использовать различные приемы поиска информации в сети Интернет (поисковые системы, справочные разделы, предметные рубрики);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строить запросы для поиска информации с использованием логических операций и анализировать результаты поиска;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использовать различные библиотечные, в том числе электронные, каталоги для поиска необходимых книг;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сохранять для индивидуального использования найденные в сети Интернет информационные объекты и ссылки на них.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осуществлять редактирование и структурирование текста в соответствии с его смыслом средствами текстового редактора;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lastRenderedPageBreak/>
        <w:t xml:space="preserve">• вставлять в документ формулы, таблицы, списки, изображения; • участвовать в коллективном создании текстового документа;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создавать гипертекстовые документы.</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создавать и редактировать изображения с помощью инструментов графического редактора;</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создавать различные геометрические объекты и чертежи с использованием возможностей специальных компьютерных инструментов;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записывать звуковые файлы с различным качеством звучания (глубиной кодирования и частотой дискретизации);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использовать музыкальные редакторы, клавишные и кинетические синтезаторы для решения творческих задач.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 использовать программы-архиваторы.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проводить простые эксперименты и исследования в виртуальных лабораториях;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вводить результаты измерений и другие цифровые данные для их обработки, в том числе статистической и визуализации;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проводить эксперименты и исследования в виртуальных лабораториях по естественным наукам, математике и информатике.</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строить с помощью компьютерных инструментов разнообразные информационные структуры для описания объектов;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моделировать с использованием виртуальных конструкторов;</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моделировать с использованием средств программирования.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52399A"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C64919"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использовать возможности электронной почты, интернет-мессенджеров и социальных сетей для обучения; </w:t>
      </w:r>
    </w:p>
    <w:p w:rsidR="00C64919"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вести личный дневник (блог) с использованием возможностей сети Интернет; </w:t>
      </w:r>
    </w:p>
    <w:p w:rsidR="00C64919"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C64919"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осуществлять защиту от троянских вирусов, фишинговых атак, информации от компьютерных вирусов с помощью антивирусных программ; </w:t>
      </w:r>
    </w:p>
    <w:p w:rsidR="00C64919" w:rsidRPr="00C64919"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lastRenderedPageBreak/>
        <w:t>• соблюдать правила безопасного поведения в сети Интернет;</w:t>
      </w:r>
    </w:p>
    <w:p w:rsidR="0052399A" w:rsidRDefault="0052399A" w:rsidP="0052399A">
      <w:pPr>
        <w:tabs>
          <w:tab w:val="num" w:pos="-142"/>
        </w:tabs>
        <w:spacing w:after="0"/>
        <w:jc w:val="both"/>
        <w:rPr>
          <w:rFonts w:ascii="Times New Roman" w:hAnsi="Times New Roman" w:cs="Times New Roman"/>
          <w:sz w:val="20"/>
          <w:szCs w:val="20"/>
        </w:rPr>
      </w:pPr>
      <w:r w:rsidRPr="00C64919">
        <w:rPr>
          <w:rFonts w:ascii="Times New Roman" w:hAnsi="Times New Roman" w:cs="Times New Roman"/>
          <w:sz w:val="20"/>
          <w:szCs w:val="20"/>
        </w:rPr>
        <w:t xml:space="preserve"> • различать безопасные ресурсы сети Интернет и ресурсы, содержание которых несовместимо с задачами воспитания и образования или нежелательно.</w:t>
      </w:r>
    </w:p>
    <w:p w:rsidR="00DF68CC" w:rsidRPr="00DF68CC" w:rsidRDefault="00DF68CC" w:rsidP="00DF68CC">
      <w:pPr>
        <w:pStyle w:val="aff8"/>
        <w:widowControl w:val="0"/>
        <w:tabs>
          <w:tab w:val="left" w:pos="0"/>
        </w:tabs>
        <w:spacing w:before="0" w:beforeAutospacing="0" w:after="0" w:afterAutospacing="0"/>
        <w:jc w:val="center"/>
        <w:textAlignment w:val="baseline"/>
        <w:rPr>
          <w:b/>
          <w:sz w:val="20"/>
          <w:szCs w:val="20"/>
        </w:rPr>
      </w:pPr>
      <w:r w:rsidRPr="00DF68CC">
        <w:rPr>
          <w:b/>
          <w:sz w:val="20"/>
          <w:szCs w:val="20"/>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F68CC" w:rsidRPr="00DF68CC" w:rsidRDefault="00DF68CC" w:rsidP="00DF68CC">
      <w:pPr>
        <w:pStyle w:val="aff8"/>
        <w:widowControl w:val="0"/>
        <w:tabs>
          <w:tab w:val="left" w:pos="0"/>
          <w:tab w:val="left" w:pos="567"/>
        </w:tabs>
        <w:spacing w:before="0" w:beforeAutospacing="0" w:after="0" w:afterAutospacing="0"/>
        <w:ind w:firstLine="426"/>
        <w:jc w:val="both"/>
        <w:rPr>
          <w:sz w:val="20"/>
          <w:szCs w:val="20"/>
        </w:rPr>
      </w:pPr>
      <w:r w:rsidRPr="00DF68CC">
        <w:rPr>
          <w:sz w:val="20"/>
          <w:szCs w:val="20"/>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F68CC" w:rsidRPr="00DF68CC" w:rsidRDefault="00DF68CC" w:rsidP="00665B2E">
      <w:pPr>
        <w:pStyle w:val="aff8"/>
        <w:widowControl w:val="0"/>
        <w:numPr>
          <w:ilvl w:val="0"/>
          <w:numId w:val="126"/>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F68CC" w:rsidRPr="00DF68CC" w:rsidRDefault="00DF68CC" w:rsidP="00665B2E">
      <w:pPr>
        <w:pStyle w:val="aff8"/>
        <w:widowControl w:val="0"/>
        <w:numPr>
          <w:ilvl w:val="0"/>
          <w:numId w:val="126"/>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договор о сотрудничестве может основываться на оплате услуг экспертов, консультантов, научных руководителей;</w:t>
      </w:r>
    </w:p>
    <w:p w:rsidR="00DF68CC" w:rsidRPr="00DF68CC" w:rsidRDefault="00DF68CC" w:rsidP="00665B2E">
      <w:pPr>
        <w:pStyle w:val="aff8"/>
        <w:widowControl w:val="0"/>
        <w:numPr>
          <w:ilvl w:val="0"/>
          <w:numId w:val="126"/>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F68CC" w:rsidRPr="00DF68CC" w:rsidRDefault="00DF68CC" w:rsidP="00665B2E">
      <w:pPr>
        <w:pStyle w:val="aff8"/>
        <w:widowControl w:val="0"/>
        <w:numPr>
          <w:ilvl w:val="0"/>
          <w:numId w:val="126"/>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F68CC" w:rsidRPr="00DF68CC" w:rsidRDefault="00DF68CC" w:rsidP="00DF68CC">
      <w:pPr>
        <w:pStyle w:val="aff8"/>
        <w:widowControl w:val="0"/>
        <w:tabs>
          <w:tab w:val="left" w:pos="0"/>
          <w:tab w:val="left" w:pos="567"/>
        </w:tabs>
        <w:spacing w:before="0" w:beforeAutospacing="0" w:after="0" w:afterAutospacing="0"/>
        <w:ind w:firstLine="426"/>
        <w:jc w:val="both"/>
        <w:rPr>
          <w:sz w:val="20"/>
          <w:szCs w:val="20"/>
        </w:rPr>
      </w:pPr>
      <w:r w:rsidRPr="00DF68CC">
        <w:rPr>
          <w:sz w:val="20"/>
          <w:szCs w:val="20"/>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F68CC" w:rsidRPr="00DF68CC" w:rsidRDefault="00DF68CC" w:rsidP="00DF68CC">
      <w:pPr>
        <w:pStyle w:val="aff8"/>
        <w:widowControl w:val="0"/>
        <w:tabs>
          <w:tab w:val="left" w:pos="0"/>
          <w:tab w:val="left" w:pos="567"/>
        </w:tabs>
        <w:spacing w:before="0" w:beforeAutospacing="0" w:after="0" w:afterAutospacing="0"/>
        <w:jc w:val="both"/>
        <w:rPr>
          <w:sz w:val="20"/>
          <w:szCs w:val="20"/>
        </w:rPr>
      </w:pPr>
      <w:r w:rsidRPr="00DF68CC">
        <w:rPr>
          <w:sz w:val="20"/>
          <w:szCs w:val="20"/>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F68CC" w:rsidRPr="00DF68CC" w:rsidRDefault="00DF68CC" w:rsidP="00DF68CC">
      <w:pPr>
        <w:pStyle w:val="aff8"/>
        <w:widowControl w:val="0"/>
        <w:tabs>
          <w:tab w:val="left" w:pos="0"/>
          <w:tab w:val="left" w:pos="567"/>
        </w:tabs>
        <w:spacing w:before="0" w:beforeAutospacing="0" w:after="0" w:afterAutospacing="0"/>
        <w:jc w:val="center"/>
        <w:rPr>
          <w:b/>
          <w:sz w:val="20"/>
          <w:szCs w:val="20"/>
        </w:rPr>
      </w:pPr>
      <w:r w:rsidRPr="00DF68CC">
        <w:rPr>
          <w:b/>
          <w:sz w:val="20"/>
          <w:szCs w:val="20"/>
        </w:rPr>
        <w:t xml:space="preserve">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F68CC" w:rsidRPr="00DF68CC" w:rsidRDefault="00DF68CC" w:rsidP="00DF68CC">
      <w:pPr>
        <w:pStyle w:val="aff8"/>
        <w:widowControl w:val="0"/>
        <w:tabs>
          <w:tab w:val="left" w:pos="0"/>
          <w:tab w:val="left" w:pos="567"/>
        </w:tabs>
        <w:spacing w:before="0" w:beforeAutospacing="0" w:after="0" w:afterAutospacing="0"/>
        <w:jc w:val="both"/>
        <w:rPr>
          <w:sz w:val="20"/>
          <w:szCs w:val="20"/>
        </w:rPr>
      </w:pPr>
      <w:r w:rsidRPr="00DF68CC">
        <w:rPr>
          <w:sz w:val="20"/>
          <w:szCs w:val="20"/>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F68CC" w:rsidRPr="00DF68CC" w:rsidRDefault="00DF68CC" w:rsidP="00DF68CC">
      <w:pPr>
        <w:pStyle w:val="aff8"/>
        <w:widowControl w:val="0"/>
        <w:tabs>
          <w:tab w:val="left" w:pos="0"/>
          <w:tab w:val="left" w:pos="567"/>
        </w:tabs>
        <w:spacing w:before="0" w:beforeAutospacing="0" w:after="0" w:afterAutospacing="0"/>
        <w:jc w:val="both"/>
        <w:rPr>
          <w:sz w:val="20"/>
          <w:szCs w:val="20"/>
        </w:rPr>
      </w:pPr>
      <w:r w:rsidRPr="00DF68CC">
        <w:rPr>
          <w:sz w:val="20"/>
          <w:szCs w:val="20"/>
        </w:rPr>
        <w:t>Требования к условиям включают:</w:t>
      </w:r>
    </w:p>
    <w:p w:rsidR="00DF68CC" w:rsidRPr="00DF68CC" w:rsidRDefault="00DF68CC" w:rsidP="00665B2E">
      <w:pPr>
        <w:pStyle w:val="aff8"/>
        <w:widowControl w:val="0"/>
        <w:numPr>
          <w:ilvl w:val="0"/>
          <w:numId w:val="127"/>
        </w:numPr>
        <w:tabs>
          <w:tab w:val="clear" w:pos="720"/>
          <w:tab w:val="left" w:pos="0"/>
          <w:tab w:val="left" w:pos="142"/>
        </w:tabs>
        <w:spacing w:before="0" w:beforeAutospacing="0" w:after="0" w:afterAutospacing="0"/>
        <w:ind w:left="0" w:firstLine="0"/>
        <w:jc w:val="both"/>
        <w:textAlignment w:val="baseline"/>
        <w:rPr>
          <w:sz w:val="20"/>
          <w:szCs w:val="20"/>
        </w:rPr>
      </w:pPr>
      <w:r w:rsidRPr="00DF68CC">
        <w:rPr>
          <w:sz w:val="20"/>
          <w:szCs w:val="20"/>
        </w:rPr>
        <w:t>укомплектованность образовательной организации педагогическими, руководящими и иными работниками;</w:t>
      </w:r>
    </w:p>
    <w:p w:rsidR="00DF68CC" w:rsidRPr="00DF68CC" w:rsidRDefault="00DF68CC" w:rsidP="00665B2E">
      <w:pPr>
        <w:pStyle w:val="aff8"/>
        <w:widowControl w:val="0"/>
        <w:numPr>
          <w:ilvl w:val="0"/>
          <w:numId w:val="127"/>
        </w:numPr>
        <w:tabs>
          <w:tab w:val="clear" w:pos="720"/>
          <w:tab w:val="left" w:pos="0"/>
          <w:tab w:val="left" w:pos="142"/>
        </w:tabs>
        <w:spacing w:before="0" w:beforeAutospacing="0" w:after="0" w:afterAutospacing="0"/>
        <w:ind w:left="0" w:firstLine="0"/>
        <w:jc w:val="both"/>
        <w:textAlignment w:val="baseline"/>
        <w:rPr>
          <w:sz w:val="20"/>
          <w:szCs w:val="20"/>
        </w:rPr>
      </w:pPr>
      <w:r w:rsidRPr="00DF68CC">
        <w:rPr>
          <w:sz w:val="20"/>
          <w:szCs w:val="20"/>
        </w:rPr>
        <w:t>уровень квалификации педагогических и иных работников образовательной организации;</w:t>
      </w:r>
    </w:p>
    <w:p w:rsidR="00DF68CC" w:rsidRPr="00DF68CC" w:rsidRDefault="00DF68CC" w:rsidP="00665B2E">
      <w:pPr>
        <w:pStyle w:val="aff8"/>
        <w:widowControl w:val="0"/>
        <w:numPr>
          <w:ilvl w:val="0"/>
          <w:numId w:val="127"/>
        </w:numPr>
        <w:tabs>
          <w:tab w:val="clear" w:pos="720"/>
          <w:tab w:val="left" w:pos="0"/>
          <w:tab w:val="left" w:pos="142"/>
        </w:tabs>
        <w:spacing w:before="0" w:beforeAutospacing="0" w:after="0" w:afterAutospacing="0"/>
        <w:ind w:left="0" w:firstLine="0"/>
        <w:jc w:val="both"/>
        <w:textAlignment w:val="baseline"/>
        <w:rPr>
          <w:sz w:val="20"/>
          <w:szCs w:val="20"/>
        </w:rPr>
      </w:pPr>
      <w:r w:rsidRPr="00DF68CC">
        <w:rPr>
          <w:sz w:val="20"/>
          <w:szCs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F68CC" w:rsidRPr="00DF68CC" w:rsidRDefault="00DF68CC" w:rsidP="00DF68CC">
      <w:pPr>
        <w:pStyle w:val="aff8"/>
        <w:widowControl w:val="0"/>
        <w:tabs>
          <w:tab w:val="left" w:pos="0"/>
          <w:tab w:val="left" w:pos="567"/>
        </w:tabs>
        <w:spacing w:before="0" w:beforeAutospacing="0" w:after="0" w:afterAutospacing="0"/>
        <w:jc w:val="both"/>
        <w:rPr>
          <w:sz w:val="20"/>
          <w:szCs w:val="20"/>
        </w:rPr>
      </w:pPr>
      <w:r w:rsidRPr="00DF68CC">
        <w:rPr>
          <w:sz w:val="20"/>
          <w:szCs w:val="20"/>
        </w:rPr>
        <w:t>Педагогические кадры имеют необходимый уровень подготовки для реализации программы УУД, что может включать следующее:</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владеют представлениями о возрастных особенностях учащихся начальной, основной и старшей школы;</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прошли курсы повышения квалификации, посвященные ФГОС;</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осуществляют формирование УУД в рамках проектной, исследовательской деятельностей;</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характер взаимодействия педагога и обучающегося не противоречит представлениям об условиях формирования УУД;</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владеют навыками формирующего оценивания;</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наличие позиции тьютора или педагоги владеют навыками тьюторского сопровождения обучающихся;</w:t>
      </w:r>
    </w:p>
    <w:p w:rsidR="00DF68CC" w:rsidRPr="00DF68CC" w:rsidRDefault="00DF68CC" w:rsidP="00665B2E">
      <w:pPr>
        <w:pStyle w:val="aff8"/>
        <w:widowControl w:val="0"/>
        <w:numPr>
          <w:ilvl w:val="0"/>
          <w:numId w:val="128"/>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F68CC" w:rsidRPr="00DF68CC" w:rsidRDefault="00DF68CC" w:rsidP="00DF68CC">
      <w:pPr>
        <w:pStyle w:val="aff8"/>
        <w:widowControl w:val="0"/>
        <w:tabs>
          <w:tab w:val="left" w:pos="0"/>
          <w:tab w:val="left" w:pos="567"/>
        </w:tabs>
        <w:spacing w:before="0" w:beforeAutospacing="0" w:after="0" w:afterAutospacing="0"/>
        <w:jc w:val="center"/>
        <w:rPr>
          <w:b/>
          <w:sz w:val="20"/>
          <w:szCs w:val="20"/>
        </w:rPr>
      </w:pPr>
      <w:r w:rsidRPr="00DF68CC">
        <w:rPr>
          <w:b/>
          <w:sz w:val="20"/>
          <w:szCs w:val="20"/>
        </w:rPr>
        <w:t>Методика и инструментарий мониторинга успешности освоения и применения обучающимися универсальных учебных действий</w:t>
      </w:r>
    </w:p>
    <w:p w:rsidR="00DF68CC" w:rsidRPr="00DF68CC" w:rsidRDefault="00DF68CC" w:rsidP="00DF68CC">
      <w:pPr>
        <w:pStyle w:val="aff8"/>
        <w:widowControl w:val="0"/>
        <w:tabs>
          <w:tab w:val="left" w:pos="0"/>
          <w:tab w:val="left" w:pos="567"/>
        </w:tabs>
        <w:spacing w:before="0" w:beforeAutospacing="0" w:after="0" w:afterAutospacing="0"/>
        <w:ind w:firstLine="426"/>
        <w:jc w:val="both"/>
        <w:rPr>
          <w:sz w:val="20"/>
          <w:szCs w:val="20"/>
        </w:rPr>
      </w:pPr>
      <w:r w:rsidRPr="00DF68CC">
        <w:rPr>
          <w:sz w:val="20"/>
          <w:szCs w:val="20"/>
        </w:rPr>
        <w:t>В процессе реализации мониторинга успешности освоения и применения УУД могут быть учтены следующие этапы освоения УУД:</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 xml:space="preserve">учебное действие может быть выполнено в сотрудничестве с педагогом, тьютором (требуются разъяснения для </w:t>
      </w:r>
      <w:r w:rsidRPr="00DF68CC">
        <w:rPr>
          <w:sz w:val="20"/>
          <w:szCs w:val="20"/>
        </w:rPr>
        <w:lastRenderedPageBreak/>
        <w:t>установления связи отдельных операций и условий задачи, ученик может выполнять действия по уже усвоенному алгоритму);</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F68CC" w:rsidRPr="00DF68CC" w:rsidRDefault="00DF68CC" w:rsidP="00665B2E">
      <w:pPr>
        <w:pStyle w:val="aff8"/>
        <w:widowControl w:val="0"/>
        <w:numPr>
          <w:ilvl w:val="0"/>
          <w:numId w:val="129"/>
        </w:numPr>
        <w:tabs>
          <w:tab w:val="clear" w:pos="720"/>
          <w:tab w:val="left" w:pos="142"/>
        </w:tabs>
        <w:spacing w:before="0" w:beforeAutospacing="0" w:after="0" w:afterAutospacing="0"/>
        <w:ind w:left="142" w:hanging="142"/>
        <w:jc w:val="both"/>
        <w:textAlignment w:val="baseline"/>
        <w:rPr>
          <w:sz w:val="20"/>
          <w:szCs w:val="20"/>
        </w:rPr>
      </w:pPr>
      <w:r w:rsidRPr="00DF68CC">
        <w:rPr>
          <w:sz w:val="20"/>
          <w:szCs w:val="20"/>
        </w:rPr>
        <w:t>обобщение учебных действий на основе выявления общих принципов.</w:t>
      </w:r>
    </w:p>
    <w:p w:rsidR="00DF68CC" w:rsidRPr="00DF68CC" w:rsidRDefault="00DF68CC" w:rsidP="00DF68CC">
      <w:pPr>
        <w:pStyle w:val="aff8"/>
        <w:widowControl w:val="0"/>
        <w:tabs>
          <w:tab w:val="left" w:pos="0"/>
          <w:tab w:val="left" w:pos="567"/>
        </w:tabs>
        <w:spacing w:before="0" w:beforeAutospacing="0" w:after="0" w:afterAutospacing="0"/>
        <w:ind w:firstLine="426"/>
        <w:jc w:val="both"/>
        <w:rPr>
          <w:sz w:val="20"/>
          <w:szCs w:val="20"/>
        </w:rPr>
      </w:pPr>
      <w:r w:rsidRPr="00DF68CC">
        <w:rPr>
          <w:sz w:val="20"/>
          <w:szCs w:val="20"/>
        </w:rPr>
        <w:t>Система оценки УУД может быть:</w:t>
      </w:r>
    </w:p>
    <w:p w:rsidR="00DF68CC" w:rsidRPr="00DF68CC" w:rsidRDefault="00DF68CC" w:rsidP="00665B2E">
      <w:pPr>
        <w:pStyle w:val="aff8"/>
        <w:widowControl w:val="0"/>
        <w:numPr>
          <w:ilvl w:val="0"/>
          <w:numId w:val="129"/>
        </w:numPr>
        <w:tabs>
          <w:tab w:val="clear" w:pos="720"/>
          <w:tab w:val="left" w:pos="0"/>
          <w:tab w:val="left" w:pos="142"/>
        </w:tabs>
        <w:spacing w:before="0" w:beforeAutospacing="0" w:after="0" w:afterAutospacing="0"/>
        <w:ind w:left="0" w:firstLine="0"/>
        <w:jc w:val="both"/>
        <w:textAlignment w:val="baseline"/>
        <w:rPr>
          <w:sz w:val="20"/>
          <w:szCs w:val="20"/>
        </w:rPr>
      </w:pPr>
      <w:r w:rsidRPr="00DF68CC">
        <w:rPr>
          <w:sz w:val="20"/>
          <w:szCs w:val="20"/>
        </w:rPr>
        <w:t>уровневой (определяются уровни владения УУД);</w:t>
      </w:r>
    </w:p>
    <w:p w:rsidR="00DF68CC" w:rsidRPr="00DF68CC" w:rsidRDefault="00DF68CC" w:rsidP="00665B2E">
      <w:pPr>
        <w:pStyle w:val="aff8"/>
        <w:widowControl w:val="0"/>
        <w:numPr>
          <w:ilvl w:val="0"/>
          <w:numId w:val="129"/>
        </w:numPr>
        <w:tabs>
          <w:tab w:val="clear" w:pos="720"/>
          <w:tab w:val="left" w:pos="0"/>
          <w:tab w:val="left" w:pos="142"/>
        </w:tabs>
        <w:spacing w:before="0" w:beforeAutospacing="0" w:after="0" w:afterAutospacing="0"/>
        <w:ind w:left="0" w:firstLine="0"/>
        <w:jc w:val="both"/>
        <w:textAlignment w:val="baseline"/>
        <w:rPr>
          <w:sz w:val="20"/>
          <w:szCs w:val="20"/>
        </w:rPr>
      </w:pPr>
      <w:r w:rsidRPr="00DF68CC">
        <w:rPr>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F68CC" w:rsidRPr="003A5FC9" w:rsidRDefault="00DF68CC" w:rsidP="00DF68CC">
      <w:pPr>
        <w:pStyle w:val="aff8"/>
        <w:widowControl w:val="0"/>
        <w:tabs>
          <w:tab w:val="left" w:pos="0"/>
          <w:tab w:val="left" w:pos="567"/>
        </w:tabs>
        <w:spacing w:before="0" w:beforeAutospacing="0" w:after="0" w:afterAutospacing="0"/>
        <w:ind w:firstLine="426"/>
        <w:jc w:val="both"/>
      </w:pPr>
      <w:r w:rsidRPr="00DF68CC">
        <w:rPr>
          <w:sz w:val="20"/>
          <w:szCs w:val="20"/>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w:t>
      </w:r>
      <w:r w:rsidRPr="003A5FC9">
        <w:t>, в том числе в части отслеживания динамики индивидуальных достижений.</w:t>
      </w:r>
    </w:p>
    <w:p w:rsidR="00DF68CC" w:rsidRPr="00C64919" w:rsidRDefault="00DF68CC" w:rsidP="0052399A">
      <w:pPr>
        <w:tabs>
          <w:tab w:val="num" w:pos="-142"/>
        </w:tabs>
        <w:spacing w:after="0"/>
        <w:jc w:val="both"/>
        <w:rPr>
          <w:rFonts w:ascii="Times New Roman" w:hAnsi="Times New Roman" w:cs="Times New Roman"/>
          <w:color w:val="000000" w:themeColor="text1"/>
          <w:spacing w:val="-1"/>
          <w:sz w:val="20"/>
          <w:szCs w:val="20"/>
        </w:rPr>
      </w:pPr>
    </w:p>
    <w:p w:rsidR="003F1593" w:rsidRPr="00C47005" w:rsidRDefault="006F3ABE" w:rsidP="008B4EC3">
      <w:pPr>
        <w:pStyle w:val="1"/>
        <w:numPr>
          <w:ilvl w:val="1"/>
          <w:numId w:val="2"/>
        </w:numPr>
        <w:spacing w:before="0"/>
        <w:ind w:left="0" w:firstLine="0"/>
        <w:rPr>
          <w:rStyle w:val="228"/>
          <w:rFonts w:ascii="Times New Roman" w:hAnsi="Times New Roman" w:cs="Times New Roman"/>
          <w:b/>
          <w:color w:val="000000" w:themeColor="text1"/>
          <w:position w:val="12"/>
          <w:sz w:val="22"/>
          <w:szCs w:val="20"/>
        </w:rPr>
      </w:pPr>
      <w:bookmarkStart w:id="106" w:name="_Toc482535253"/>
      <w:r w:rsidRPr="00C47005">
        <w:rPr>
          <w:rStyle w:val="228"/>
          <w:rFonts w:ascii="Times New Roman" w:hAnsi="Times New Roman" w:cs="Times New Roman"/>
          <w:b/>
          <w:color w:val="000000" w:themeColor="text1"/>
          <w:position w:val="12"/>
          <w:sz w:val="22"/>
          <w:szCs w:val="20"/>
        </w:rPr>
        <w:t>Основное содержание учебных предметов</w:t>
      </w:r>
      <w:bookmarkEnd w:id="106"/>
    </w:p>
    <w:p w:rsidR="00C97945" w:rsidRPr="00C47005" w:rsidRDefault="00C97945" w:rsidP="00C73B96">
      <w:pPr>
        <w:pStyle w:val="331a"/>
        <w:keepNext/>
        <w:keepLines/>
        <w:spacing w:before="0" w:after="0" w:line="276" w:lineRule="auto"/>
        <w:jc w:val="both"/>
        <w:rPr>
          <w:rStyle w:val="338"/>
          <w:rFonts w:ascii="Times New Roman" w:hAnsi="Times New Roman" w:cs="Times New Roman"/>
          <w:position w:val="13"/>
          <w:sz w:val="20"/>
          <w:szCs w:val="20"/>
        </w:rPr>
      </w:pPr>
      <w:bookmarkStart w:id="107" w:name="bookmark195"/>
      <w:r w:rsidRPr="00C47005">
        <w:rPr>
          <w:rStyle w:val="338"/>
          <w:rFonts w:ascii="Times New Roman" w:hAnsi="Times New Roman" w:cs="Times New Roman"/>
          <w:position w:val="13"/>
          <w:sz w:val="20"/>
          <w:szCs w:val="20"/>
        </w:rPr>
        <w:t>2.2.1. РУССКИЙ ЯЗЫК</w:t>
      </w:r>
      <w:bookmarkEnd w:id="107"/>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08" w:name="bookmark196"/>
      <w:r w:rsidRPr="00C47005">
        <w:rPr>
          <w:rStyle w:val="340"/>
          <w:rFonts w:ascii="Times New Roman" w:hAnsi="Times New Roman" w:cs="Times New Roman"/>
          <w:position w:val="12"/>
          <w:sz w:val="20"/>
          <w:szCs w:val="20"/>
        </w:rPr>
        <w:t>Речь и речевое общение</w:t>
      </w:r>
      <w:bookmarkEnd w:id="108"/>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09" w:name="bookmark197"/>
      <w:r w:rsidRPr="00C47005">
        <w:rPr>
          <w:rStyle w:val="340"/>
          <w:rFonts w:ascii="Times New Roman" w:hAnsi="Times New Roman" w:cs="Times New Roman"/>
          <w:position w:val="12"/>
          <w:sz w:val="20"/>
          <w:szCs w:val="20"/>
        </w:rPr>
        <w:t>Речевая деятельность</w:t>
      </w:r>
      <w:bookmarkEnd w:id="109"/>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Виды речевой деятельности: чтение, аудирование (слушание), говорение, письмо.</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Культура чтения, аудирования, говорения и письма.</w:t>
      </w:r>
    </w:p>
    <w:p w:rsidR="00C97945" w:rsidRPr="00C47005" w:rsidRDefault="00C97945" w:rsidP="00C73B96">
      <w:pPr>
        <w:pStyle w:val="a0"/>
        <w:tabs>
          <w:tab w:val="left" w:pos="682"/>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0" w:name="bookmark198"/>
      <w:r w:rsidRPr="00C47005">
        <w:rPr>
          <w:rStyle w:val="340"/>
          <w:rFonts w:ascii="Times New Roman" w:hAnsi="Times New Roman" w:cs="Times New Roman"/>
          <w:position w:val="12"/>
          <w:sz w:val="20"/>
          <w:szCs w:val="20"/>
        </w:rPr>
        <w:t>Текст</w:t>
      </w:r>
      <w:bookmarkEnd w:id="110"/>
    </w:p>
    <w:p w:rsidR="00C97945" w:rsidRPr="00C47005" w:rsidRDefault="00C97945" w:rsidP="00C73B96">
      <w:pPr>
        <w:pStyle w:val="a0"/>
        <w:tabs>
          <w:tab w:val="left" w:pos="109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Понятие текста, основные признаки текста (членимость, смысловая цельность, связность). Тема, основная мысль текста. Микротема текста.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Средства связи предложений и частей текста. Абзац как средство композиционно-стилистического членения текста.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97945" w:rsidRPr="00C47005" w:rsidRDefault="00C97945" w:rsidP="00C73B96">
      <w:pPr>
        <w:pStyle w:val="a0"/>
        <w:tabs>
          <w:tab w:val="left" w:pos="1089"/>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1" w:name="bookmark199"/>
      <w:r w:rsidRPr="00C47005">
        <w:rPr>
          <w:rStyle w:val="340"/>
          <w:rFonts w:ascii="Times New Roman" w:hAnsi="Times New Roman" w:cs="Times New Roman"/>
          <w:position w:val="12"/>
          <w:sz w:val="20"/>
          <w:szCs w:val="20"/>
        </w:rPr>
        <w:t>Функциональные разновидности языка</w:t>
      </w:r>
      <w:bookmarkEnd w:id="111"/>
    </w:p>
    <w:p w:rsidR="00C97945" w:rsidRPr="00C47005" w:rsidRDefault="00C97945" w:rsidP="00C73B96">
      <w:pPr>
        <w:pStyle w:val="a0"/>
        <w:tabs>
          <w:tab w:val="left" w:pos="1103"/>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97945" w:rsidRPr="00C47005" w:rsidRDefault="00C97945" w:rsidP="00C73B96">
      <w:pPr>
        <w:pStyle w:val="a0"/>
        <w:tabs>
          <w:tab w:val="left" w:pos="1089"/>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2" w:name="bookmark200"/>
      <w:r w:rsidRPr="00C47005">
        <w:rPr>
          <w:rStyle w:val="340"/>
          <w:rFonts w:ascii="Times New Roman" w:hAnsi="Times New Roman" w:cs="Times New Roman"/>
          <w:position w:val="12"/>
          <w:sz w:val="20"/>
          <w:szCs w:val="20"/>
        </w:rPr>
        <w:t>Общие сведения о языке</w:t>
      </w:r>
      <w:bookmarkEnd w:id="112"/>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Русский язык в кругу других славянских языков. Роль старославянского (церковнославянского) языка в развитии русского языка.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Русский язык — язык русской художественной литературы. Основные изобразительные средства русского языка.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Лингвистика как наука о языке.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Основные разделы лингвистики.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Выдающиеся отечественные лингвисты.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Понимание различий между литературным языком и диалектами, просторечием, профессиональными разновидностями языка, жаргоном.</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3" w:name="bookmark201"/>
      <w:r w:rsidRPr="00C47005">
        <w:rPr>
          <w:rStyle w:val="340"/>
          <w:rFonts w:ascii="Times New Roman" w:hAnsi="Times New Roman" w:cs="Times New Roman"/>
          <w:position w:val="12"/>
          <w:sz w:val="20"/>
          <w:szCs w:val="20"/>
        </w:rPr>
        <w:t>Фонетика и орфоэпия</w:t>
      </w:r>
      <w:bookmarkEnd w:id="113"/>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Фонетика как раздел лингвистики.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Орфоэпия как раздел лингвистики. Основные правила нормативного произношения и ударения.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Орфоэпический словарь.</w:t>
      </w:r>
    </w:p>
    <w:p w:rsidR="00C97945" w:rsidRPr="00C47005" w:rsidRDefault="00C97945" w:rsidP="00C73B96">
      <w:pPr>
        <w:pStyle w:val="a0"/>
        <w:tabs>
          <w:tab w:val="left" w:pos="67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Нормативное произношение слов. Оценка собственной и чужой речи с точки зрения орфоэпической правильности.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Применение фонетико-орфоэпических знаний и умений в собственной речевой практике.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Использование орфоэпического словаря для овладения произносительной культурой.</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4" w:name="bookmark202"/>
      <w:r w:rsidRPr="00C47005">
        <w:rPr>
          <w:rStyle w:val="340"/>
          <w:rFonts w:ascii="Times New Roman" w:hAnsi="Times New Roman" w:cs="Times New Roman"/>
          <w:position w:val="12"/>
          <w:sz w:val="20"/>
          <w:szCs w:val="20"/>
        </w:rPr>
        <w:t>Графика</w:t>
      </w:r>
      <w:bookmarkEnd w:id="114"/>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Графика как раздел лингвистики. Соотношение звука и буквы. Обозначение на письме твёрдости и мягкости согласных. Способы обозначения [</w:t>
      </w:r>
      <w:r w:rsidRPr="00C47005">
        <w:rPr>
          <w:rFonts w:ascii="Times New Roman" w:hAnsi="Times New Roman" w:cs="Times New Roman"/>
          <w:position w:val="12"/>
          <w:szCs w:val="20"/>
          <w:lang w:val="en-US"/>
        </w:rPr>
        <w:t>j</w:t>
      </w:r>
      <w:r w:rsidRPr="00C47005">
        <w:rPr>
          <w:rFonts w:ascii="Times New Roman" w:hAnsi="Times New Roman" w:cs="Times New Roman"/>
          <w:position w:val="12"/>
          <w:szCs w:val="20"/>
        </w:rPr>
        <w:t>’].</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C47005">
        <w:rPr>
          <w:rFonts w:ascii="Times New Roman" w:hAnsi="Times New Roman" w:cs="Times New Roman"/>
          <w:position w:val="12"/>
          <w:szCs w:val="20"/>
          <w:lang w:val="en-US"/>
        </w:rPr>
        <w:t>SMS</w:t>
      </w:r>
      <w:r w:rsidRPr="00C47005">
        <w:rPr>
          <w:rFonts w:ascii="Times New Roman" w:hAnsi="Times New Roman" w:cs="Times New Roman"/>
          <w:position w:val="12"/>
          <w:szCs w:val="20"/>
        </w:rPr>
        <w:t>-сообщениях.</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5" w:name="bookmark203"/>
      <w:r w:rsidRPr="00C47005">
        <w:rPr>
          <w:rStyle w:val="340"/>
          <w:rFonts w:ascii="Times New Roman" w:hAnsi="Times New Roman" w:cs="Times New Roman"/>
          <w:position w:val="12"/>
          <w:sz w:val="20"/>
          <w:szCs w:val="20"/>
        </w:rPr>
        <w:t>Морфемика и словообразование</w:t>
      </w:r>
      <w:bookmarkEnd w:id="115"/>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Морфемика как раздел лингвистики. Морфема как минимальная значимая единица языка.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Словообразующие и формообразующие морфемы. Окончание как формообразующая морфема.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Приставка, суффикс как словообразующие морфемы.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Корень. Однокоренные слова. Чередование гласных и согласных в корнях слов. Варианты морфем.</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Возможность исторических изменений в структуре слова. Понятие об этимологии. Этимологический словарь.</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Словообразование как раздел лингвистики. Исходная (производящая) основа и словообразующая морфема.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Словообразовательный и морфемный словари.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Основные выразительные средства словообразования.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Осмысление морфемы как значимой единицы языка. Осознание роли морфем в процессах формо- словообразования.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Определение основных способов словообразования, построение словообразовательных цепочек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Применение знаний и умений по морфемике и словообразованию в практике правописания.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Использование словообразовательного, морфемного и этимологического словарей при решении разнообразных учебных задач.</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6" w:name="bookmark204"/>
      <w:r w:rsidRPr="00C47005">
        <w:rPr>
          <w:rStyle w:val="340"/>
          <w:rFonts w:ascii="Times New Roman" w:hAnsi="Times New Roman" w:cs="Times New Roman"/>
          <w:position w:val="12"/>
          <w:sz w:val="20"/>
          <w:szCs w:val="20"/>
        </w:rPr>
        <w:t>Лексикология и фразеология</w:t>
      </w:r>
      <w:bookmarkEnd w:id="116"/>
    </w:p>
    <w:p w:rsidR="00C97945" w:rsidRPr="00C47005" w:rsidRDefault="00C97945" w:rsidP="00C73B96">
      <w:pPr>
        <w:pStyle w:val="a0"/>
        <w:tabs>
          <w:tab w:val="left" w:pos="113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Тематические группы слов. Толковые словари русского языка.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Синонимы. Антонимы. Омонимы. Словари синонимов и антонимов русского языка.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Лексика русского языка с точки зрения её происхождения: исконно русские и заимствованные слова. Словари иностранных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Лексика русского языка с точки зрения её активного и пассивного запаса. Архаизмы, историзмы, неологизмы.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Стилистические пласты лексики.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Фразеология как раздел лингвистики. Фразеологизмы. Пословицы, поговорки, афоризмы, крылатые слова. Фразеологические словари.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Разные виды лексических словарей и их роль в овладении словарным богатством родного языка.</w:t>
      </w:r>
    </w:p>
    <w:p w:rsidR="00C97945" w:rsidRPr="00C47005" w:rsidRDefault="00C97945" w:rsidP="00C73B96">
      <w:pPr>
        <w:pStyle w:val="a0"/>
        <w:tabs>
          <w:tab w:val="left" w:pos="111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Проведение лексического разбора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7" w:name="bookmark205"/>
      <w:r w:rsidRPr="00C47005">
        <w:rPr>
          <w:rStyle w:val="340"/>
          <w:rFonts w:ascii="Times New Roman" w:hAnsi="Times New Roman" w:cs="Times New Roman"/>
          <w:position w:val="12"/>
          <w:sz w:val="20"/>
          <w:szCs w:val="20"/>
        </w:rPr>
        <w:t>Морфология</w:t>
      </w:r>
      <w:bookmarkEnd w:id="117"/>
    </w:p>
    <w:p w:rsidR="00C97945" w:rsidRPr="00C47005" w:rsidRDefault="00C97945" w:rsidP="00C73B96">
      <w:pPr>
        <w:pStyle w:val="a0"/>
        <w:tabs>
          <w:tab w:val="left" w:pos="641"/>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Морфология как раздел грамматики.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Части речи как лексико-грамматические разряды слов. Система частей речи в русском языке.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Служебные части речи, их разряды по значению, структуре и синтаксическому употреблению.</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Междометия и звукоподражательные слова.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Омонимия слов разных частей речи.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Словари грамматических трудностей.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Использование словарей грамматических трудностей в речевой практике.</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8" w:name="bookmark206"/>
      <w:r w:rsidRPr="00C47005">
        <w:rPr>
          <w:rStyle w:val="340"/>
          <w:rFonts w:ascii="Times New Roman" w:hAnsi="Times New Roman" w:cs="Times New Roman"/>
          <w:position w:val="12"/>
          <w:sz w:val="20"/>
          <w:szCs w:val="20"/>
        </w:rPr>
        <w:t>Синтаксис</w:t>
      </w:r>
      <w:bookmarkEnd w:id="118"/>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Синтаксис как раздел грамматики. Словосочетание и предложение как единицы синтаксиса.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Словосочетание как синтаксическая единица, типы словосочетаний. Виды связи в словосочетании.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Виды односоставных предложений.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Способы передачи чужой речи.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w:t>
      </w:r>
      <w:r w:rsidRPr="00C47005">
        <w:rPr>
          <w:rFonts w:ascii="Times New Roman" w:hAnsi="Times New Roman" w:cs="Times New Roman"/>
          <w:position w:val="12"/>
          <w:szCs w:val="20"/>
        </w:rPr>
        <w:lastRenderedPageBreak/>
        <w:t>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Применение синтаксических знаний и умений в практике правописания.</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19" w:name="bookmark207"/>
      <w:r w:rsidRPr="00C47005">
        <w:rPr>
          <w:rStyle w:val="340"/>
          <w:rFonts w:ascii="Times New Roman" w:hAnsi="Times New Roman" w:cs="Times New Roman"/>
          <w:position w:val="12"/>
          <w:sz w:val="20"/>
          <w:szCs w:val="20"/>
        </w:rPr>
        <w:t>Правописание: орфография и пунктуация</w:t>
      </w:r>
      <w:bookmarkEnd w:id="119"/>
    </w:p>
    <w:p w:rsidR="00C97945" w:rsidRPr="00C47005" w:rsidRDefault="00C97945" w:rsidP="00C73B96">
      <w:pPr>
        <w:pStyle w:val="a0"/>
        <w:tabs>
          <w:tab w:val="left" w:pos="110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Орфография как система правил правописания. Понятие орфограммы.</w:t>
      </w:r>
    </w:p>
    <w:p w:rsidR="00C97945" w:rsidRPr="00C47005" w:rsidRDefault="00C97945" w:rsidP="00C73B96">
      <w:pPr>
        <w:pStyle w:val="a0"/>
        <w:spacing w:after="0" w:line="276" w:lineRule="auto"/>
        <w:jc w:val="both"/>
        <w:rPr>
          <w:rStyle w:val="90"/>
          <w:position w:val="12"/>
          <w:sz w:val="20"/>
          <w:szCs w:val="20"/>
        </w:rPr>
      </w:pPr>
      <w:r w:rsidRPr="00C47005">
        <w:rPr>
          <w:rFonts w:ascii="Times New Roman" w:hAnsi="Times New Roman" w:cs="Times New Roman"/>
          <w:position w:val="12"/>
          <w:szCs w:val="20"/>
        </w:rPr>
        <w:t>Правописание гласных и согласных в составе морфем. Правописание</w:t>
      </w:r>
      <w:r w:rsidRPr="00C47005">
        <w:rPr>
          <w:rStyle w:val="90"/>
          <w:position w:val="12"/>
          <w:sz w:val="20"/>
          <w:szCs w:val="20"/>
        </w:rPr>
        <w:t xml:space="preserve"> ъ</w:t>
      </w:r>
      <w:r w:rsidRPr="00C47005">
        <w:rPr>
          <w:rFonts w:ascii="Times New Roman" w:hAnsi="Times New Roman" w:cs="Times New Roman"/>
          <w:position w:val="12"/>
          <w:szCs w:val="20"/>
        </w:rPr>
        <w:t xml:space="preserve"> и</w:t>
      </w:r>
      <w:r w:rsidRPr="00C47005">
        <w:rPr>
          <w:rStyle w:val="90"/>
          <w:position w:val="12"/>
          <w:sz w:val="20"/>
          <w:szCs w:val="20"/>
        </w:rPr>
        <w:t xml:space="preserve"> ь.</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Слитные, дефисные и раздельные написания.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Употребление прописной и строчной буквы.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Перенос слов.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Орфографические словари и справочники.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Пунктуация как система правил правописания.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и их функции. Одиночные и парные знаки препинания.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в конце предложения.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в простом неосложнённом предложении.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в простом осложнённом предложении.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Знаки препинания при прямой речи и цитировании, в диалоге.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Сочетание знаков препинания.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Использование орфографических словарей и справочников по правописанию для решения орфографических и пунктуационных проблем.</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0" w:name="bookmark208"/>
      <w:r w:rsidRPr="00C47005">
        <w:rPr>
          <w:rStyle w:val="340"/>
          <w:rFonts w:ascii="Times New Roman" w:hAnsi="Times New Roman" w:cs="Times New Roman"/>
          <w:position w:val="12"/>
          <w:sz w:val="20"/>
          <w:szCs w:val="20"/>
        </w:rPr>
        <w:t>Язык и культура</w:t>
      </w:r>
      <w:bookmarkEnd w:id="120"/>
    </w:p>
    <w:p w:rsidR="00C97945" w:rsidRPr="00C47005" w:rsidRDefault="00C97945" w:rsidP="00C73B96">
      <w:pPr>
        <w:pStyle w:val="a0"/>
        <w:tabs>
          <w:tab w:val="left" w:pos="663"/>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1. Взаимосвязь языка и культуры, истории народа. Русский речевой этикет.</w:t>
      </w:r>
    </w:p>
    <w:p w:rsidR="00C97945" w:rsidRPr="00C47005" w:rsidRDefault="00C97945" w:rsidP="00C73B96">
      <w:pPr>
        <w:pStyle w:val="a0"/>
        <w:tabs>
          <w:tab w:val="left" w:pos="678"/>
        </w:tabs>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97945" w:rsidRPr="00C47005" w:rsidRDefault="00C97945" w:rsidP="00C73B96">
      <w:pPr>
        <w:pStyle w:val="331a"/>
        <w:keepNext/>
        <w:keepLines/>
        <w:spacing w:before="0" w:after="0" w:line="276" w:lineRule="auto"/>
        <w:jc w:val="both"/>
        <w:rPr>
          <w:rStyle w:val="337"/>
          <w:rFonts w:ascii="Times New Roman" w:hAnsi="Times New Roman" w:cs="Times New Roman"/>
          <w:position w:val="13"/>
          <w:sz w:val="20"/>
          <w:szCs w:val="20"/>
        </w:rPr>
      </w:pPr>
      <w:bookmarkStart w:id="121" w:name="bookmark209"/>
      <w:r w:rsidRPr="00C47005">
        <w:rPr>
          <w:rStyle w:val="337"/>
          <w:rFonts w:ascii="Times New Roman" w:hAnsi="Times New Roman" w:cs="Times New Roman"/>
          <w:position w:val="13"/>
          <w:sz w:val="20"/>
          <w:szCs w:val="20"/>
        </w:rPr>
        <w:t>2.2.2. ЛИТЕРАТУРА</w:t>
      </w:r>
      <w:bookmarkEnd w:id="121"/>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2" w:name="bookmark210"/>
      <w:r w:rsidRPr="00C47005">
        <w:rPr>
          <w:rStyle w:val="340"/>
          <w:rFonts w:ascii="Times New Roman" w:hAnsi="Times New Roman" w:cs="Times New Roman"/>
          <w:position w:val="12"/>
          <w:sz w:val="20"/>
          <w:szCs w:val="20"/>
        </w:rPr>
        <w:t>Русский фольклор</w:t>
      </w:r>
      <w:bookmarkEnd w:id="122"/>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Малые жанры фольклора.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Былина «Илья Муромец и Соловей-разбойник».</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3" w:name="bookmark211"/>
      <w:r w:rsidRPr="00C47005">
        <w:rPr>
          <w:rStyle w:val="340"/>
          <w:rFonts w:ascii="Times New Roman" w:hAnsi="Times New Roman" w:cs="Times New Roman"/>
          <w:position w:val="12"/>
          <w:sz w:val="20"/>
          <w:szCs w:val="20"/>
        </w:rPr>
        <w:t>Древнерусская литература</w:t>
      </w:r>
      <w:bookmarkEnd w:id="123"/>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 о полку Игореве».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4" w:name="bookmark212"/>
      <w:r w:rsidRPr="00C47005">
        <w:rPr>
          <w:rStyle w:val="340"/>
          <w:rFonts w:ascii="Times New Roman" w:hAnsi="Times New Roman" w:cs="Times New Roman"/>
          <w:position w:val="12"/>
          <w:sz w:val="20"/>
          <w:szCs w:val="20"/>
        </w:rPr>
        <w:t>Русская литература XVIII в.</w:t>
      </w:r>
      <w:bookmarkEnd w:id="124"/>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Д. И. Фонвизин.</w:t>
      </w:r>
      <w:r w:rsidRPr="00C47005">
        <w:rPr>
          <w:rFonts w:ascii="Times New Roman" w:hAnsi="Times New Roman" w:cs="Times New Roman"/>
          <w:position w:val="12"/>
          <w:szCs w:val="20"/>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Н. М. Карамзин.</w:t>
      </w:r>
      <w:r w:rsidRPr="00C47005">
        <w:rPr>
          <w:rFonts w:ascii="Times New Roman" w:hAnsi="Times New Roman" w:cs="Times New Roman"/>
          <w:position w:val="12"/>
          <w:szCs w:val="20"/>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Г. Р. Державин.</w:t>
      </w:r>
      <w:r w:rsidRPr="00C47005">
        <w:rPr>
          <w:rFonts w:ascii="Times New Roman" w:hAnsi="Times New Roman" w:cs="Times New Roman"/>
          <w:position w:val="12"/>
          <w:szCs w:val="20"/>
        </w:rPr>
        <w:t xml:space="preserve"> Стихотворение «Памятник». Жизнеутверждающий характер поэзии Державина. Тема поэта и поэзии.</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5" w:name="bookmark213"/>
      <w:r w:rsidRPr="00C47005">
        <w:rPr>
          <w:rStyle w:val="340"/>
          <w:rFonts w:ascii="Times New Roman" w:hAnsi="Times New Roman" w:cs="Times New Roman"/>
          <w:position w:val="12"/>
          <w:sz w:val="20"/>
          <w:szCs w:val="20"/>
        </w:rPr>
        <w:t>Русская литература XIX в. (первая половина)</w:t>
      </w:r>
      <w:bookmarkEnd w:id="125"/>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И. А. Крылов.</w:t>
      </w:r>
      <w:r w:rsidRPr="00C47005">
        <w:rPr>
          <w:rFonts w:ascii="Times New Roman" w:hAnsi="Times New Roman" w:cs="Times New Roman"/>
          <w:position w:val="12"/>
          <w:szCs w:val="20"/>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В. А. Жуковский.</w:t>
      </w:r>
      <w:r w:rsidRPr="00C47005">
        <w:rPr>
          <w:rFonts w:ascii="Times New Roman" w:hAnsi="Times New Roman" w:cs="Times New Roman"/>
          <w:position w:val="12"/>
          <w:szCs w:val="20"/>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С. Грибоедов.</w:t>
      </w:r>
      <w:r w:rsidRPr="00C47005">
        <w:rPr>
          <w:rFonts w:ascii="Times New Roman" w:hAnsi="Times New Roman" w:cs="Times New Roman"/>
          <w:position w:val="12"/>
          <w:szCs w:val="20"/>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lastRenderedPageBreak/>
        <w:t>А. С. Пушкин.</w:t>
      </w:r>
      <w:r w:rsidRPr="00C47005">
        <w:rPr>
          <w:rFonts w:ascii="Times New Roman" w:hAnsi="Times New Roman" w:cs="Times New Roman"/>
          <w:position w:val="12"/>
          <w:szCs w:val="20"/>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C47005">
        <w:rPr>
          <w:rFonts w:ascii="Times New Roman" w:hAnsi="Times New Roman" w:cs="Times New Roman"/>
          <w:position w:val="12"/>
          <w:szCs w:val="20"/>
          <w:lang w:val="en-US"/>
        </w:rPr>
        <w:t>II</w:t>
      </w:r>
      <w:r w:rsidRPr="00C47005">
        <w:rPr>
          <w:rFonts w:ascii="Times New Roman" w:hAnsi="Times New Roman" w:cs="Times New Roman"/>
          <w:position w:val="12"/>
          <w:szCs w:val="20"/>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w:t>
      </w:r>
      <w:r w:rsidRPr="00C47005">
        <w:rPr>
          <w:rFonts w:ascii="Times New Roman" w:hAnsi="Times New Roman" w:cs="Times New Roman"/>
          <w:position w:val="12"/>
          <w:szCs w:val="20"/>
        </w:rPr>
        <w:lastRenderedPageBreak/>
        <w:t>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Ю. Лермонтов.</w:t>
      </w:r>
      <w:r w:rsidRPr="00C47005">
        <w:rPr>
          <w:rFonts w:ascii="Times New Roman" w:hAnsi="Times New Roman" w:cs="Times New Roman"/>
          <w:position w:val="12"/>
          <w:szCs w:val="20"/>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Н. В. Гоголь.</w:t>
      </w:r>
      <w:r w:rsidRPr="00C47005">
        <w:rPr>
          <w:rFonts w:ascii="Times New Roman" w:hAnsi="Times New Roman" w:cs="Times New Roman"/>
          <w:position w:val="12"/>
          <w:szCs w:val="20"/>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Повесть «Шинель». Развитие образа «маленького человека» в русской литературе. Потеря Акакием Акакиевичем Башмач- 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6" w:name="bookmark214"/>
      <w:r w:rsidRPr="00C47005">
        <w:rPr>
          <w:rStyle w:val="340"/>
          <w:rFonts w:ascii="Times New Roman" w:hAnsi="Times New Roman" w:cs="Times New Roman"/>
          <w:position w:val="12"/>
          <w:sz w:val="20"/>
          <w:szCs w:val="20"/>
        </w:rPr>
        <w:t>Русская литература XIX в. (вторая половина)</w:t>
      </w:r>
      <w:bookmarkEnd w:id="126"/>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Ф. И. Тютчев.</w:t>
      </w:r>
      <w:r w:rsidRPr="00C47005">
        <w:rPr>
          <w:rFonts w:ascii="Times New Roman" w:hAnsi="Times New Roman" w:cs="Times New Roman"/>
          <w:position w:val="12"/>
          <w:szCs w:val="20"/>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А. Фет.</w:t>
      </w:r>
      <w:r w:rsidRPr="00C47005">
        <w:rPr>
          <w:rFonts w:ascii="Times New Roman" w:hAnsi="Times New Roman" w:cs="Times New Roman"/>
          <w:position w:val="12"/>
          <w:szCs w:val="20"/>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И. С. Тургенев.</w:t>
      </w:r>
      <w:r w:rsidRPr="00C47005">
        <w:rPr>
          <w:rFonts w:ascii="Times New Roman" w:hAnsi="Times New Roman" w:cs="Times New Roman"/>
          <w:position w:val="12"/>
          <w:szCs w:val="20"/>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Н. А. Некрасов.</w:t>
      </w:r>
      <w:r w:rsidRPr="00C47005">
        <w:rPr>
          <w:rFonts w:ascii="Times New Roman" w:hAnsi="Times New Roman" w:cs="Times New Roman"/>
          <w:position w:val="12"/>
          <w:szCs w:val="20"/>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lastRenderedPageBreak/>
        <w:t>Л. Н. Толстой.</w:t>
      </w:r>
      <w:r w:rsidRPr="00C47005">
        <w:rPr>
          <w:rFonts w:ascii="Times New Roman" w:hAnsi="Times New Roman" w:cs="Times New Roman"/>
          <w:position w:val="12"/>
          <w:szCs w:val="20"/>
        </w:rPr>
        <w:t xml:space="preserve">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П. Чехов.</w:t>
      </w:r>
      <w:r w:rsidRPr="00C47005">
        <w:rPr>
          <w:rFonts w:ascii="Times New Roman" w:hAnsi="Times New Roman" w:cs="Times New Roman"/>
          <w:position w:val="12"/>
          <w:szCs w:val="20"/>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7" w:name="bookmark215"/>
      <w:r w:rsidRPr="00C47005">
        <w:rPr>
          <w:rStyle w:val="340"/>
          <w:rFonts w:ascii="Times New Roman" w:hAnsi="Times New Roman" w:cs="Times New Roman"/>
          <w:position w:val="12"/>
          <w:sz w:val="20"/>
          <w:szCs w:val="20"/>
        </w:rPr>
        <w:t>Русская литература XX в. (первая половина)</w:t>
      </w:r>
      <w:bookmarkEnd w:id="127"/>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И. А. Бунин.</w:t>
      </w:r>
      <w:r w:rsidRPr="00C47005">
        <w:rPr>
          <w:rFonts w:ascii="Times New Roman" w:hAnsi="Times New Roman" w:cs="Times New Roman"/>
          <w:position w:val="12"/>
          <w:szCs w:val="20"/>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И. Куприн.</w:t>
      </w:r>
      <w:r w:rsidRPr="00C47005">
        <w:rPr>
          <w:rFonts w:ascii="Times New Roman" w:hAnsi="Times New Roman" w:cs="Times New Roman"/>
          <w:position w:val="12"/>
          <w:szCs w:val="20"/>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Горький.</w:t>
      </w:r>
      <w:r w:rsidRPr="00C47005">
        <w:rPr>
          <w:rFonts w:ascii="Times New Roman" w:hAnsi="Times New Roman" w:cs="Times New Roman"/>
          <w:position w:val="12"/>
          <w:szCs w:val="20"/>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И. С. Шмелёв.</w:t>
      </w:r>
      <w:r w:rsidRPr="00C47005">
        <w:rPr>
          <w:rFonts w:ascii="Times New Roman" w:hAnsi="Times New Roman" w:cs="Times New Roman"/>
          <w:position w:val="12"/>
          <w:szCs w:val="20"/>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97945" w:rsidRPr="00C47005" w:rsidRDefault="00C97945" w:rsidP="00C73B96">
      <w:pPr>
        <w:pStyle w:val="a0"/>
        <w:tabs>
          <w:tab w:val="left" w:pos="1122"/>
        </w:tabs>
        <w:spacing w:after="0" w:line="276" w:lineRule="auto"/>
        <w:jc w:val="both"/>
        <w:rPr>
          <w:rFonts w:ascii="Times New Roman" w:hAnsi="Times New Roman" w:cs="Times New Roman"/>
          <w:position w:val="12"/>
          <w:szCs w:val="20"/>
        </w:rPr>
      </w:pPr>
      <w:r w:rsidRPr="00C47005">
        <w:rPr>
          <w:rStyle w:val="80"/>
          <w:position w:val="12"/>
          <w:sz w:val="20"/>
          <w:szCs w:val="20"/>
        </w:rPr>
        <w:t>А. А. Блок.</w:t>
      </w:r>
      <w:r w:rsidRPr="00C47005">
        <w:rPr>
          <w:rFonts w:ascii="Times New Roman" w:hAnsi="Times New Roman" w:cs="Times New Roman"/>
          <w:position w:val="12"/>
          <w:szCs w:val="20"/>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C97945" w:rsidRPr="00C47005" w:rsidRDefault="00C97945" w:rsidP="00C73B96">
      <w:pPr>
        <w:pStyle w:val="a0"/>
        <w:tabs>
          <w:tab w:val="left" w:pos="1137"/>
        </w:tabs>
        <w:spacing w:after="0" w:line="276" w:lineRule="auto"/>
        <w:jc w:val="both"/>
        <w:rPr>
          <w:rFonts w:ascii="Times New Roman" w:hAnsi="Times New Roman" w:cs="Times New Roman"/>
          <w:position w:val="12"/>
          <w:szCs w:val="20"/>
        </w:rPr>
      </w:pPr>
      <w:r w:rsidRPr="00C47005">
        <w:rPr>
          <w:rStyle w:val="80"/>
          <w:position w:val="12"/>
          <w:sz w:val="20"/>
          <w:szCs w:val="20"/>
        </w:rPr>
        <w:t>В. В. Маяковский.</w:t>
      </w:r>
      <w:r w:rsidRPr="00C47005">
        <w:rPr>
          <w:rFonts w:ascii="Times New Roman" w:hAnsi="Times New Roman" w:cs="Times New Roman"/>
          <w:position w:val="12"/>
          <w:szCs w:val="20"/>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97945" w:rsidRPr="00C47005" w:rsidRDefault="00C97945" w:rsidP="00C73B96">
      <w:pPr>
        <w:pStyle w:val="a0"/>
        <w:tabs>
          <w:tab w:val="left" w:pos="1127"/>
        </w:tabs>
        <w:spacing w:after="0" w:line="276" w:lineRule="auto"/>
        <w:jc w:val="both"/>
        <w:rPr>
          <w:rFonts w:ascii="Times New Roman" w:hAnsi="Times New Roman" w:cs="Times New Roman"/>
          <w:position w:val="12"/>
          <w:szCs w:val="20"/>
        </w:rPr>
      </w:pPr>
      <w:r w:rsidRPr="00C47005">
        <w:rPr>
          <w:rStyle w:val="80"/>
          <w:position w:val="12"/>
          <w:sz w:val="20"/>
          <w:szCs w:val="20"/>
        </w:rPr>
        <w:t>С. А. Есенин.</w:t>
      </w:r>
      <w:r w:rsidRPr="00C47005">
        <w:rPr>
          <w:rFonts w:ascii="Times New Roman" w:hAnsi="Times New Roman" w:cs="Times New Roman"/>
          <w:position w:val="12"/>
          <w:szCs w:val="20"/>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А. Ахматова.</w:t>
      </w:r>
      <w:r w:rsidRPr="00C47005">
        <w:rPr>
          <w:rFonts w:ascii="Times New Roman" w:hAnsi="Times New Roman" w:cs="Times New Roman"/>
          <w:position w:val="12"/>
          <w:szCs w:val="20"/>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П. Платонов.</w:t>
      </w:r>
      <w:r w:rsidRPr="00C47005">
        <w:rPr>
          <w:rFonts w:ascii="Times New Roman" w:hAnsi="Times New Roman" w:cs="Times New Roman"/>
          <w:position w:val="12"/>
          <w:szCs w:val="20"/>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С. Грин.</w:t>
      </w:r>
      <w:r w:rsidRPr="00C47005">
        <w:rPr>
          <w:rFonts w:ascii="Times New Roman" w:hAnsi="Times New Roman" w:cs="Times New Roman"/>
          <w:position w:val="12"/>
          <w:szCs w:val="20"/>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А. Булгаков.</w:t>
      </w:r>
      <w:r w:rsidRPr="00C47005">
        <w:rPr>
          <w:rFonts w:ascii="Times New Roman" w:hAnsi="Times New Roman" w:cs="Times New Roman"/>
          <w:position w:val="12"/>
          <w:szCs w:val="20"/>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8" w:name="bookmark216"/>
      <w:r w:rsidRPr="00C47005">
        <w:rPr>
          <w:rStyle w:val="340"/>
          <w:rFonts w:ascii="Times New Roman" w:hAnsi="Times New Roman" w:cs="Times New Roman"/>
          <w:position w:val="12"/>
          <w:sz w:val="20"/>
          <w:szCs w:val="20"/>
        </w:rPr>
        <w:lastRenderedPageBreak/>
        <w:t>Русская литература XX в. (вторая половина)</w:t>
      </w:r>
      <w:bookmarkEnd w:id="128"/>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lang w:val="en-US"/>
        </w:rPr>
        <w:t>A</w:t>
      </w:r>
      <w:r w:rsidRPr="00C47005">
        <w:rPr>
          <w:rStyle w:val="80"/>
          <w:position w:val="12"/>
          <w:sz w:val="20"/>
          <w:szCs w:val="20"/>
        </w:rPr>
        <w:t>. Т. Твардовский.</w:t>
      </w:r>
      <w:r w:rsidRPr="00C47005">
        <w:rPr>
          <w:rFonts w:ascii="Times New Roman" w:hAnsi="Times New Roman" w:cs="Times New Roman"/>
          <w:position w:val="12"/>
          <w:szCs w:val="20"/>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А. Шолохов.</w:t>
      </w:r>
      <w:r w:rsidRPr="00C47005">
        <w:rPr>
          <w:rFonts w:ascii="Times New Roman" w:hAnsi="Times New Roman" w:cs="Times New Roman"/>
          <w:position w:val="12"/>
          <w:szCs w:val="20"/>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Особености композиции рассказа.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Н. М. Рубцов.</w:t>
      </w:r>
      <w:r w:rsidRPr="00C47005">
        <w:rPr>
          <w:rFonts w:ascii="Times New Roman" w:hAnsi="Times New Roman" w:cs="Times New Roman"/>
          <w:position w:val="12"/>
          <w:szCs w:val="20"/>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lang w:val="en-US"/>
        </w:rPr>
        <w:t>B</w:t>
      </w:r>
      <w:r w:rsidRPr="00C47005">
        <w:rPr>
          <w:rStyle w:val="80"/>
          <w:position w:val="12"/>
          <w:sz w:val="20"/>
          <w:szCs w:val="20"/>
        </w:rPr>
        <w:t>. М. Шукшин.</w:t>
      </w:r>
      <w:r w:rsidRPr="00C47005">
        <w:rPr>
          <w:rFonts w:ascii="Times New Roman" w:hAnsi="Times New Roman" w:cs="Times New Roman"/>
          <w:position w:val="12"/>
          <w:szCs w:val="20"/>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В. Г. Распутин.</w:t>
      </w:r>
      <w:r w:rsidRPr="00C47005">
        <w:rPr>
          <w:rFonts w:ascii="Times New Roman" w:hAnsi="Times New Roman" w:cs="Times New Roman"/>
          <w:position w:val="12"/>
          <w:szCs w:val="20"/>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В. П. Астафьев.</w:t>
      </w:r>
      <w:r w:rsidRPr="00C47005">
        <w:rPr>
          <w:rFonts w:ascii="Times New Roman" w:hAnsi="Times New Roman" w:cs="Times New Roman"/>
          <w:position w:val="12"/>
          <w:szCs w:val="20"/>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И. Солженицын.</w:t>
      </w:r>
      <w:r w:rsidRPr="00C47005">
        <w:rPr>
          <w:rFonts w:ascii="Times New Roman" w:hAnsi="Times New Roman" w:cs="Times New Roman"/>
          <w:position w:val="12"/>
          <w:szCs w:val="20"/>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29" w:name="bookmark217"/>
      <w:r w:rsidRPr="00C47005">
        <w:rPr>
          <w:rStyle w:val="340"/>
          <w:rFonts w:ascii="Times New Roman" w:hAnsi="Times New Roman" w:cs="Times New Roman"/>
          <w:position w:val="12"/>
          <w:sz w:val="20"/>
          <w:szCs w:val="20"/>
        </w:rPr>
        <w:t>Литература народов России</w:t>
      </w:r>
      <w:bookmarkEnd w:id="129"/>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Г. Тукай.</w:t>
      </w:r>
      <w:r w:rsidRPr="00C47005">
        <w:rPr>
          <w:rFonts w:ascii="Times New Roman" w:hAnsi="Times New Roman" w:cs="Times New Roman"/>
          <w:position w:val="12"/>
          <w:szCs w:val="20"/>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Карим.</w:t>
      </w:r>
      <w:r w:rsidRPr="00C47005">
        <w:rPr>
          <w:rFonts w:ascii="Times New Roman" w:hAnsi="Times New Roman" w:cs="Times New Roman"/>
          <w:position w:val="12"/>
          <w:szCs w:val="20"/>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К. Кулиев.</w:t>
      </w:r>
      <w:r w:rsidRPr="00C47005">
        <w:rPr>
          <w:rFonts w:ascii="Times New Roman" w:hAnsi="Times New Roman" w:cs="Times New Roman"/>
          <w:position w:val="12"/>
          <w:szCs w:val="20"/>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Р. Гамзатов.</w:t>
      </w:r>
      <w:r w:rsidRPr="00C47005">
        <w:rPr>
          <w:rFonts w:ascii="Times New Roman" w:hAnsi="Times New Roman" w:cs="Times New Roman"/>
          <w:position w:val="12"/>
          <w:szCs w:val="20"/>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30" w:name="bookmark218"/>
      <w:r w:rsidRPr="00C47005">
        <w:rPr>
          <w:rStyle w:val="340"/>
          <w:rFonts w:ascii="Times New Roman" w:hAnsi="Times New Roman" w:cs="Times New Roman"/>
          <w:position w:val="12"/>
          <w:sz w:val="20"/>
          <w:szCs w:val="20"/>
        </w:rPr>
        <w:t>Зарубежная литература</w:t>
      </w:r>
      <w:bookmarkEnd w:id="130"/>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Гомер.</w:t>
      </w:r>
      <w:r w:rsidRPr="00C47005">
        <w:rPr>
          <w:rFonts w:ascii="Times New Roman" w:hAnsi="Times New Roman" w:cs="Times New Roman"/>
          <w:position w:val="12"/>
          <w:szCs w:val="20"/>
        </w:rPr>
        <w:t xml:space="preserve"> Поэма «Одиссея» (фрагмент «Одиссей у Циклопа»). Мифологическая основа античной литературы. Приключения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Данте Алигьери.</w:t>
      </w:r>
      <w:r w:rsidRPr="00C47005">
        <w:rPr>
          <w:rFonts w:ascii="Times New Roman" w:hAnsi="Times New Roman" w:cs="Times New Roman"/>
          <w:position w:val="12"/>
          <w:szCs w:val="20"/>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lastRenderedPageBreak/>
        <w:t>У. Шекспир.</w:t>
      </w:r>
      <w:r w:rsidRPr="00C47005">
        <w:rPr>
          <w:rFonts w:ascii="Times New Roman" w:hAnsi="Times New Roman" w:cs="Times New Roman"/>
          <w:position w:val="12"/>
          <w:szCs w:val="20"/>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Сонет № 130 «Её глаза на звезды не похожи.». Любовь и творчество как основные темы сонетов. Образ возлюбленной в сонетах Шекспира.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М. Сервантес.</w:t>
      </w:r>
      <w:r w:rsidRPr="00C47005">
        <w:rPr>
          <w:rFonts w:ascii="Times New Roman" w:hAnsi="Times New Roman" w:cs="Times New Roman"/>
          <w:position w:val="12"/>
          <w:szCs w:val="20"/>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Д. Дефо.</w:t>
      </w:r>
      <w:r w:rsidRPr="00C47005">
        <w:rPr>
          <w:rFonts w:ascii="Times New Roman" w:hAnsi="Times New Roman" w:cs="Times New Roman"/>
          <w:position w:val="12"/>
          <w:szCs w:val="20"/>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И. В. Гёте.</w:t>
      </w:r>
      <w:r w:rsidRPr="00C47005">
        <w:rPr>
          <w:rFonts w:ascii="Times New Roman" w:hAnsi="Times New Roman" w:cs="Times New Roman"/>
          <w:position w:val="12"/>
          <w:szCs w:val="20"/>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Ж. Б. Мольер.</w:t>
      </w:r>
      <w:r w:rsidRPr="00C47005">
        <w:rPr>
          <w:rFonts w:ascii="Times New Roman" w:hAnsi="Times New Roman" w:cs="Times New Roman"/>
          <w:position w:val="12"/>
          <w:szCs w:val="20"/>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Дж. Г. Байрон.</w:t>
      </w:r>
      <w:r w:rsidRPr="00C47005">
        <w:rPr>
          <w:rFonts w:ascii="Times New Roman" w:hAnsi="Times New Roman" w:cs="Times New Roman"/>
          <w:position w:val="12"/>
          <w:szCs w:val="20"/>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А. Де Сент-Экзюпери.</w:t>
      </w:r>
      <w:r w:rsidRPr="00C47005">
        <w:rPr>
          <w:rFonts w:ascii="Times New Roman" w:hAnsi="Times New Roman" w:cs="Times New Roman"/>
          <w:position w:val="12"/>
          <w:szCs w:val="20"/>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80"/>
          <w:position w:val="12"/>
          <w:sz w:val="20"/>
          <w:szCs w:val="20"/>
        </w:rPr>
        <w:t>Р. Брэдбери.</w:t>
      </w:r>
      <w:r w:rsidRPr="00C47005">
        <w:rPr>
          <w:rFonts w:ascii="Times New Roman" w:hAnsi="Times New Roman" w:cs="Times New Roman"/>
          <w:position w:val="12"/>
          <w:szCs w:val="20"/>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31" w:name="bookmark219"/>
      <w:r w:rsidRPr="00C47005">
        <w:rPr>
          <w:rStyle w:val="340"/>
          <w:rFonts w:ascii="Times New Roman" w:hAnsi="Times New Roman" w:cs="Times New Roman"/>
          <w:position w:val="12"/>
          <w:sz w:val="20"/>
          <w:szCs w:val="20"/>
        </w:rPr>
        <w:t>Обзор</w:t>
      </w:r>
      <w:bookmarkEnd w:id="131"/>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Героический эпос.</w:t>
      </w:r>
      <w:r w:rsidRPr="00C47005">
        <w:rPr>
          <w:rFonts w:ascii="Times New Roman" w:hAnsi="Times New Roman" w:cs="Times New Roman"/>
          <w:position w:val="12"/>
          <w:szCs w:val="20"/>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Литературная сказка.</w:t>
      </w:r>
      <w:r w:rsidRPr="00C47005">
        <w:rPr>
          <w:rFonts w:ascii="Times New Roman" w:hAnsi="Times New Roman" w:cs="Times New Roman"/>
          <w:position w:val="12"/>
          <w:szCs w:val="20"/>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Жанр басни.</w:t>
      </w:r>
      <w:r w:rsidRPr="00C47005">
        <w:rPr>
          <w:rFonts w:ascii="Times New Roman" w:hAnsi="Times New Roman" w:cs="Times New Roman"/>
          <w:position w:val="12"/>
          <w:szCs w:val="20"/>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lastRenderedPageBreak/>
        <w:t>Жанр баллады.</w:t>
      </w:r>
      <w:r w:rsidRPr="00C47005">
        <w:rPr>
          <w:rFonts w:ascii="Times New Roman" w:hAnsi="Times New Roman" w:cs="Times New Roman"/>
          <w:position w:val="12"/>
          <w:szCs w:val="20"/>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Жанр новеллы.</w:t>
      </w:r>
      <w:r w:rsidRPr="00C47005">
        <w:rPr>
          <w:rFonts w:ascii="Times New Roman" w:hAnsi="Times New Roman" w:cs="Times New Roman"/>
          <w:position w:val="12"/>
          <w:szCs w:val="20"/>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Жанр рассказа.</w:t>
      </w:r>
      <w:r w:rsidRPr="00C47005">
        <w:rPr>
          <w:rFonts w:ascii="Times New Roman" w:hAnsi="Times New Roman" w:cs="Times New Roman"/>
          <w:position w:val="12"/>
          <w:szCs w:val="20"/>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юмористическкий, научно-фантастический, детективный.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Сказовое повествование.</w:t>
      </w:r>
      <w:r w:rsidRPr="00C47005">
        <w:rPr>
          <w:rFonts w:ascii="Times New Roman" w:hAnsi="Times New Roman" w:cs="Times New Roman"/>
          <w:position w:val="12"/>
          <w:szCs w:val="20"/>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Тема детства в русской и зарубежной литературе.</w:t>
      </w:r>
      <w:r w:rsidRPr="00C47005">
        <w:rPr>
          <w:rStyle w:val="6"/>
          <w:position w:val="12"/>
          <w:sz w:val="20"/>
          <w:szCs w:val="20"/>
        </w:rPr>
        <w:t xml:space="preserve"> </w:t>
      </w:r>
      <w:r w:rsidRPr="00C47005">
        <w:rPr>
          <w:rFonts w:ascii="Times New Roman" w:hAnsi="Times New Roman" w:cs="Times New Roman"/>
          <w:position w:val="12"/>
          <w:szCs w:val="20"/>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Русские и зарубежные писатели о животных.</w:t>
      </w:r>
      <w:r w:rsidRPr="00C47005">
        <w:rPr>
          <w:rFonts w:ascii="Times New Roman" w:hAnsi="Times New Roman" w:cs="Times New Roman"/>
          <w:position w:val="12"/>
          <w:szCs w:val="20"/>
        </w:rPr>
        <w:t xml:space="preserve">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Тема природы в русской поэзии.</w:t>
      </w:r>
      <w:r w:rsidRPr="00C47005">
        <w:rPr>
          <w:rFonts w:ascii="Times New Roman" w:hAnsi="Times New Roman" w:cs="Times New Roman"/>
          <w:position w:val="12"/>
          <w:szCs w:val="20"/>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Тема родины в русской поэзии.</w:t>
      </w:r>
      <w:r w:rsidRPr="00C47005">
        <w:rPr>
          <w:rFonts w:ascii="Times New Roman" w:hAnsi="Times New Roman" w:cs="Times New Roman"/>
          <w:position w:val="12"/>
          <w:szCs w:val="20"/>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Военная тема в русской литературе.</w:t>
      </w:r>
      <w:r w:rsidRPr="00C47005">
        <w:rPr>
          <w:rFonts w:ascii="Times New Roman" w:hAnsi="Times New Roman" w:cs="Times New Roman"/>
          <w:position w:val="12"/>
          <w:szCs w:val="20"/>
        </w:rPr>
        <w:t xml:space="preserve"> В. П. Катаев. Повесть «Сын полка» (фрагменты). </w:t>
      </w:r>
      <w:r w:rsidRPr="00C47005">
        <w:rPr>
          <w:rFonts w:ascii="Times New Roman" w:hAnsi="Times New Roman" w:cs="Times New Roman"/>
          <w:position w:val="12"/>
          <w:szCs w:val="20"/>
          <w:lang w:val="en-US"/>
        </w:rPr>
        <w:t>A</w:t>
      </w:r>
      <w:r w:rsidRPr="00C47005">
        <w:rPr>
          <w:rFonts w:ascii="Times New Roman" w:hAnsi="Times New Roman" w:cs="Times New Roman"/>
          <w:position w:val="12"/>
          <w:szCs w:val="20"/>
        </w:rPr>
        <w:t xml:space="preserve">. Т. Твардовский. Стихотворение «Рассказ танкиста». Д. С. Самойлов. Стихотворение «Сороковые». </w:t>
      </w:r>
      <w:r w:rsidRPr="00C47005">
        <w:rPr>
          <w:rFonts w:ascii="Times New Roman" w:hAnsi="Times New Roman" w:cs="Times New Roman"/>
          <w:position w:val="12"/>
          <w:szCs w:val="20"/>
          <w:lang w:val="en-US"/>
        </w:rPr>
        <w:t>B</w:t>
      </w:r>
      <w:r w:rsidRPr="00C47005">
        <w:rPr>
          <w:rFonts w:ascii="Times New Roman" w:hAnsi="Times New Roman" w:cs="Times New Roman"/>
          <w:position w:val="12"/>
          <w:szCs w:val="20"/>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Style w:val="7"/>
          <w:position w:val="12"/>
          <w:sz w:val="20"/>
          <w:szCs w:val="20"/>
        </w:rPr>
        <w:t>Автобиографические произведения русских писателей.</w:t>
      </w:r>
      <w:r w:rsidRPr="00C47005">
        <w:rPr>
          <w:rStyle w:val="6"/>
          <w:position w:val="12"/>
          <w:sz w:val="20"/>
          <w:szCs w:val="20"/>
        </w:rPr>
        <w:t xml:space="preserve"> </w:t>
      </w:r>
      <w:r w:rsidRPr="00C47005">
        <w:rPr>
          <w:rFonts w:ascii="Times New Roman" w:hAnsi="Times New Roman" w:cs="Times New Roman"/>
          <w:position w:val="12"/>
          <w:szCs w:val="20"/>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C97945" w:rsidRPr="00C47005" w:rsidRDefault="00C97945" w:rsidP="00C73B96">
      <w:pPr>
        <w:pStyle w:val="312"/>
        <w:keepNext/>
        <w:keepLines/>
        <w:spacing w:line="276" w:lineRule="auto"/>
        <w:rPr>
          <w:rStyle w:val="340"/>
          <w:rFonts w:ascii="Times New Roman" w:hAnsi="Times New Roman" w:cs="Times New Roman"/>
          <w:position w:val="12"/>
          <w:sz w:val="20"/>
          <w:szCs w:val="20"/>
        </w:rPr>
      </w:pPr>
      <w:bookmarkStart w:id="132" w:name="bookmark220"/>
      <w:r w:rsidRPr="00C47005">
        <w:rPr>
          <w:rStyle w:val="340"/>
          <w:rFonts w:ascii="Times New Roman" w:hAnsi="Times New Roman" w:cs="Times New Roman"/>
          <w:position w:val="12"/>
          <w:sz w:val="20"/>
          <w:szCs w:val="20"/>
        </w:rPr>
        <w:t>Сведения по теории и истории литературы</w:t>
      </w:r>
      <w:bookmarkEnd w:id="132"/>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Литература как искусство словесного образа. Литература и мифология. Литература и фольклор.</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lastRenderedPageBreak/>
        <w:t>Художественный вымысел. Правдоподобие и фантастика.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Авторская позиция. Заглавие произведения. Эпиграф. «Говорящие» фамилии. Финал произведения.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Русская литература </w:t>
      </w:r>
      <w:r w:rsidRPr="00C47005">
        <w:rPr>
          <w:rFonts w:ascii="Times New Roman" w:hAnsi="Times New Roman" w:cs="Times New Roman"/>
          <w:position w:val="12"/>
          <w:szCs w:val="20"/>
          <w:lang w:val="en-US"/>
        </w:rPr>
        <w:t>XVIII</w:t>
      </w:r>
      <w:r w:rsidRPr="00C47005">
        <w:rPr>
          <w:rFonts w:ascii="Times New Roman" w:hAnsi="Times New Roman" w:cs="Times New Roman"/>
          <w:position w:val="12"/>
          <w:szCs w:val="20"/>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Русская литература XIX в. Романтизм в русской литературе. Романтический герой. Становление реализма в русской литературе </w:t>
      </w:r>
      <w:r w:rsidRPr="00C47005">
        <w:rPr>
          <w:rFonts w:ascii="Times New Roman" w:hAnsi="Times New Roman" w:cs="Times New Roman"/>
          <w:position w:val="12"/>
          <w:szCs w:val="20"/>
          <w:lang w:val="en-US"/>
        </w:rPr>
        <w:t>XIX</w:t>
      </w:r>
      <w:r w:rsidRPr="00C47005">
        <w:rPr>
          <w:rFonts w:ascii="Times New Roman" w:hAnsi="Times New Roman" w:cs="Times New Roman"/>
          <w:position w:val="12"/>
          <w:szCs w:val="20"/>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C47005">
        <w:rPr>
          <w:rFonts w:ascii="Times New Roman" w:hAnsi="Times New Roman" w:cs="Times New Roman"/>
          <w:position w:val="12"/>
          <w:szCs w:val="20"/>
          <w:lang w:val="en-US"/>
        </w:rPr>
        <w:t>XIX</w:t>
      </w:r>
      <w:r w:rsidRPr="00C47005">
        <w:rPr>
          <w:rFonts w:ascii="Times New Roman" w:hAnsi="Times New Roman" w:cs="Times New Roman"/>
          <w:position w:val="12"/>
          <w:szCs w:val="20"/>
        </w:rPr>
        <w:t xml:space="preserve"> в.</w:t>
      </w:r>
    </w:p>
    <w:p w:rsidR="00C97945" w:rsidRPr="00C47005" w:rsidRDefault="00C97945" w:rsidP="00C73B96">
      <w:pPr>
        <w:pStyle w:val="a0"/>
        <w:spacing w:after="0" w:line="276" w:lineRule="auto"/>
        <w:jc w:val="both"/>
        <w:rPr>
          <w:rFonts w:ascii="Times New Roman" w:hAnsi="Times New Roman" w:cs="Times New Roman"/>
          <w:position w:val="12"/>
          <w:szCs w:val="20"/>
        </w:rPr>
      </w:pPr>
      <w:r w:rsidRPr="00C47005">
        <w:rPr>
          <w:rFonts w:ascii="Times New Roman" w:hAnsi="Times New Roman" w:cs="Times New Roman"/>
          <w:position w:val="12"/>
          <w:szCs w:val="20"/>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C47005">
        <w:rPr>
          <w:rFonts w:ascii="Times New Roman" w:hAnsi="Times New Roman" w:cs="Times New Roman"/>
          <w:position w:val="12"/>
          <w:szCs w:val="20"/>
          <w:lang w:val="en-US"/>
        </w:rPr>
        <w:t>XX</w:t>
      </w:r>
      <w:r w:rsidRPr="00C47005">
        <w:rPr>
          <w:rFonts w:ascii="Times New Roman" w:hAnsi="Times New Roman" w:cs="Times New Roman"/>
          <w:position w:val="12"/>
          <w:szCs w:val="20"/>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C47005">
        <w:rPr>
          <w:rFonts w:ascii="Times New Roman" w:hAnsi="Times New Roman" w:cs="Times New Roman"/>
          <w:position w:val="12"/>
          <w:szCs w:val="20"/>
          <w:lang w:val="en-US"/>
        </w:rPr>
        <w:t>XX</w:t>
      </w:r>
      <w:r w:rsidRPr="00C47005">
        <w:rPr>
          <w:rFonts w:ascii="Times New Roman" w:hAnsi="Times New Roman" w:cs="Times New Roman"/>
          <w:position w:val="12"/>
          <w:szCs w:val="20"/>
        </w:rPr>
        <w:t xml:space="preserve"> в. (человек и природа, родина, любовь, война, назначение поэзии).</w:t>
      </w:r>
    </w:p>
    <w:p w:rsidR="00C97945" w:rsidRPr="00C47005" w:rsidRDefault="00C97945" w:rsidP="00C73B96">
      <w:pPr>
        <w:pStyle w:val="331a"/>
        <w:keepNext/>
        <w:keepLines/>
        <w:spacing w:before="0" w:after="0" w:line="276" w:lineRule="auto"/>
        <w:jc w:val="both"/>
        <w:rPr>
          <w:rStyle w:val="336"/>
          <w:rFonts w:ascii="Times New Roman" w:hAnsi="Times New Roman" w:cs="Times New Roman"/>
          <w:sz w:val="20"/>
          <w:szCs w:val="20"/>
        </w:rPr>
      </w:pPr>
      <w:bookmarkStart w:id="133" w:name="bookmark221"/>
      <w:r w:rsidRPr="00C47005">
        <w:rPr>
          <w:rStyle w:val="336"/>
          <w:rFonts w:ascii="Times New Roman" w:hAnsi="Times New Roman" w:cs="Times New Roman"/>
          <w:sz w:val="20"/>
          <w:szCs w:val="20"/>
        </w:rPr>
        <w:t>2.2.3. ИНОСТРАННЫЙ ЯЗЫК.</w:t>
      </w:r>
      <w:bookmarkStart w:id="134" w:name="bookmark222"/>
      <w:bookmarkEnd w:id="133"/>
    </w:p>
    <w:p w:rsidR="00C97945" w:rsidRPr="00C47005" w:rsidRDefault="00C97945" w:rsidP="00C73B96">
      <w:pPr>
        <w:pStyle w:val="331a"/>
        <w:keepNext/>
        <w:keepLines/>
        <w:spacing w:before="0" w:after="0" w:line="276" w:lineRule="auto"/>
        <w:jc w:val="both"/>
        <w:rPr>
          <w:rStyle w:val="336"/>
          <w:rFonts w:ascii="Times New Roman" w:hAnsi="Times New Roman" w:cs="Times New Roman"/>
          <w:sz w:val="20"/>
          <w:szCs w:val="20"/>
        </w:rPr>
      </w:pPr>
      <w:r w:rsidRPr="00C47005">
        <w:rPr>
          <w:rStyle w:val="336"/>
          <w:rFonts w:ascii="Times New Roman" w:hAnsi="Times New Roman" w:cs="Times New Roman"/>
          <w:sz w:val="20"/>
          <w:szCs w:val="20"/>
        </w:rPr>
        <w:t>ВТОРОЙ ИНОСТРАННЫЙ ЯЗЫК</w:t>
      </w:r>
      <w:bookmarkEnd w:id="134"/>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35" w:name="bookmark223"/>
      <w:r w:rsidRPr="00C47005">
        <w:rPr>
          <w:rStyle w:val="340"/>
          <w:rFonts w:ascii="Times New Roman" w:hAnsi="Times New Roman" w:cs="Times New Roman"/>
          <w:sz w:val="20"/>
          <w:szCs w:val="20"/>
        </w:rPr>
        <w:t>Предметное содержание речи</w:t>
      </w:r>
      <w:bookmarkEnd w:id="13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Межличностные взаимоотношения в семье, со сверстниками; решение конфликтных ситуаций. Внешность и черты характера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Досуг и увлечения (чтение, кино, театр, музей, музыка). Виды отдыха, путешествия. Молодёжная мода. Покупки.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Здоровый образ жизни: режим труда и отдыха, спорт, сбалансированное питание, отказ от вредных привычек.</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Мир профессий. Проблемы выбора профессии. Роль иностранного языка в планах на будущее.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Средства массовой информации и коммуникации (пресса, телевидение, радио, Интернет).</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36" w:name="bookmark224"/>
      <w:r w:rsidRPr="00C47005">
        <w:rPr>
          <w:rStyle w:val="340"/>
          <w:rFonts w:ascii="Times New Roman" w:hAnsi="Times New Roman" w:cs="Times New Roman"/>
          <w:sz w:val="20"/>
          <w:szCs w:val="20"/>
        </w:rPr>
        <w:t>Виды речевой деятельности/Коммуникативные умения</w:t>
      </w:r>
      <w:bookmarkEnd w:id="136"/>
    </w:p>
    <w:p w:rsidR="00C97945" w:rsidRPr="00C47005" w:rsidRDefault="00C97945" w:rsidP="00C73B96">
      <w:pPr>
        <w:pStyle w:val="3212"/>
        <w:keepNext/>
        <w:keepLines/>
        <w:spacing w:line="276" w:lineRule="auto"/>
        <w:ind w:firstLine="0"/>
        <w:rPr>
          <w:rStyle w:val="326"/>
          <w:sz w:val="20"/>
          <w:szCs w:val="20"/>
        </w:rPr>
      </w:pPr>
      <w:bookmarkStart w:id="137" w:name="bookmark225"/>
      <w:r w:rsidRPr="00C47005">
        <w:rPr>
          <w:rStyle w:val="326"/>
          <w:sz w:val="20"/>
          <w:szCs w:val="20"/>
        </w:rPr>
        <w:t>Говорение</w:t>
      </w:r>
      <w:bookmarkEnd w:id="137"/>
    </w:p>
    <w:p w:rsidR="00C97945" w:rsidRPr="00C47005" w:rsidRDefault="00C97945" w:rsidP="00C73B96">
      <w:pPr>
        <w:pStyle w:val="141a"/>
        <w:spacing w:line="276" w:lineRule="auto"/>
        <w:ind w:firstLine="0"/>
        <w:rPr>
          <w:rStyle w:val="1424"/>
          <w:sz w:val="20"/>
          <w:szCs w:val="20"/>
        </w:rPr>
      </w:pPr>
      <w:r w:rsidRPr="00C47005">
        <w:rPr>
          <w:rStyle w:val="1424"/>
          <w:sz w:val="20"/>
          <w:szCs w:val="20"/>
        </w:rPr>
        <w:t>Диалогическая речь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C97945" w:rsidRPr="00C47005" w:rsidRDefault="00C97945" w:rsidP="00C73B96">
      <w:pPr>
        <w:pStyle w:val="141a"/>
        <w:spacing w:line="276" w:lineRule="auto"/>
        <w:ind w:firstLine="0"/>
        <w:rPr>
          <w:rStyle w:val="1424"/>
          <w:sz w:val="20"/>
          <w:szCs w:val="20"/>
        </w:rPr>
      </w:pPr>
      <w:r w:rsidRPr="00C47005">
        <w:rPr>
          <w:rStyle w:val="1424"/>
          <w:sz w:val="20"/>
          <w:szCs w:val="20"/>
        </w:rPr>
        <w:t>Монологическая речь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C97945" w:rsidRPr="00C47005" w:rsidRDefault="00C97945" w:rsidP="00C73B96">
      <w:pPr>
        <w:pStyle w:val="3212"/>
        <w:keepNext/>
        <w:keepLines/>
        <w:spacing w:line="276" w:lineRule="auto"/>
        <w:ind w:firstLine="0"/>
        <w:rPr>
          <w:rStyle w:val="325"/>
          <w:sz w:val="20"/>
          <w:szCs w:val="20"/>
        </w:rPr>
      </w:pPr>
      <w:bookmarkStart w:id="138" w:name="bookmark226"/>
      <w:r w:rsidRPr="00C47005">
        <w:rPr>
          <w:rStyle w:val="325"/>
          <w:sz w:val="20"/>
          <w:szCs w:val="20"/>
        </w:rPr>
        <w:t>Аудирование</w:t>
      </w:r>
      <w:bookmarkEnd w:id="13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Жанры текстов: прагматические, публицистические.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Типы текстов: объявление, реклама, сообщение, рассказ, диалог-интервью, стихотворение и др.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97945" w:rsidRPr="00C47005" w:rsidRDefault="00C97945" w:rsidP="00C73B96">
      <w:pPr>
        <w:pStyle w:val="3212"/>
        <w:keepNext/>
        <w:keepLines/>
        <w:spacing w:line="276" w:lineRule="auto"/>
        <w:ind w:firstLine="0"/>
        <w:rPr>
          <w:rStyle w:val="325"/>
          <w:sz w:val="20"/>
          <w:szCs w:val="20"/>
        </w:rPr>
      </w:pPr>
      <w:bookmarkStart w:id="139" w:name="bookmark227"/>
      <w:r w:rsidRPr="00C47005">
        <w:rPr>
          <w:rStyle w:val="325"/>
          <w:sz w:val="20"/>
          <w:szCs w:val="20"/>
        </w:rPr>
        <w:t>Чтение</w:t>
      </w:r>
      <w:bookmarkEnd w:id="13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Жанры текстов: научно-популярные, публицистические, художественные, прагматические.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Типы текстов: статья, интервью, рассказ, объявление, рецепт, меню, проспект, реклама, стихотворение и др.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Независимо от вида чтения возможно использование двуязычного словаря.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97945" w:rsidRPr="00C47005" w:rsidRDefault="00C97945" w:rsidP="00C73B96">
      <w:pPr>
        <w:pStyle w:val="3212"/>
        <w:keepNext/>
        <w:keepLines/>
        <w:spacing w:line="276" w:lineRule="auto"/>
        <w:ind w:firstLine="0"/>
        <w:rPr>
          <w:rStyle w:val="3240"/>
          <w:sz w:val="20"/>
          <w:szCs w:val="20"/>
        </w:rPr>
      </w:pPr>
      <w:bookmarkStart w:id="140" w:name="bookmark228"/>
      <w:r w:rsidRPr="00C47005">
        <w:rPr>
          <w:rStyle w:val="3240"/>
          <w:sz w:val="20"/>
          <w:szCs w:val="20"/>
        </w:rPr>
        <w:t>Письменная речь</w:t>
      </w:r>
      <w:bookmarkEnd w:id="14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Дальнейшее развитие и совершенствование письменной речи, а именно умений:</w:t>
      </w:r>
    </w:p>
    <w:p w:rsidR="00C97945" w:rsidRPr="00C47005" w:rsidRDefault="00C97945"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 писать короткие поздравления с днем рождения и другими праздниками, выражать пожелания (объёмом 30—40 слов, включая адрес);</w:t>
      </w:r>
    </w:p>
    <w:p w:rsidR="00C97945" w:rsidRPr="00C47005" w:rsidRDefault="00C97945" w:rsidP="00C73B96">
      <w:pPr>
        <w:pStyle w:val="a0"/>
        <w:tabs>
          <w:tab w:val="left" w:pos="1175"/>
        </w:tabs>
        <w:spacing w:after="0" w:line="276" w:lineRule="auto"/>
        <w:jc w:val="both"/>
        <w:rPr>
          <w:rFonts w:ascii="Times New Roman" w:hAnsi="Times New Roman" w:cs="Times New Roman"/>
          <w:szCs w:val="20"/>
        </w:rPr>
      </w:pPr>
      <w:r w:rsidRPr="00C47005">
        <w:rPr>
          <w:rFonts w:ascii="Times New Roman" w:hAnsi="Times New Roman" w:cs="Times New Roman"/>
          <w:szCs w:val="20"/>
        </w:rPr>
        <w:t>— заполнять формуляры, бланки (указывать имя, фамилию, пол, гражданство, адрес);</w:t>
      </w:r>
    </w:p>
    <w:p w:rsidR="00C97945" w:rsidRPr="00C47005" w:rsidRDefault="00C97945" w:rsidP="00C73B96">
      <w:pPr>
        <w:pStyle w:val="a0"/>
        <w:tabs>
          <w:tab w:val="left" w:pos="1151"/>
        </w:tabs>
        <w:spacing w:after="0" w:line="276" w:lineRule="auto"/>
        <w:jc w:val="both"/>
        <w:rPr>
          <w:rFonts w:ascii="Times New Roman" w:hAnsi="Times New Roman" w:cs="Times New Roman"/>
          <w:szCs w:val="20"/>
        </w:rPr>
      </w:pPr>
      <w:r w:rsidRPr="00C47005">
        <w:rPr>
          <w:rFonts w:ascii="Times New Roman" w:hAnsi="Times New Roman" w:cs="Times New Roman"/>
          <w:szCs w:val="20"/>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составлять план, тезисы устного или письменного сообщения, кратко излагать результаты проектной деятельности.</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41" w:name="bookmark229"/>
      <w:r w:rsidRPr="00C47005">
        <w:rPr>
          <w:rStyle w:val="340"/>
          <w:rFonts w:ascii="Times New Roman" w:hAnsi="Times New Roman" w:cs="Times New Roman"/>
          <w:sz w:val="20"/>
          <w:szCs w:val="20"/>
        </w:rPr>
        <w:t>Языковые знания и навыки</w:t>
      </w:r>
      <w:bookmarkEnd w:id="141"/>
    </w:p>
    <w:p w:rsidR="00C97945" w:rsidRPr="00C47005" w:rsidRDefault="00C97945" w:rsidP="00C73B96">
      <w:pPr>
        <w:pStyle w:val="3212"/>
        <w:keepNext/>
        <w:keepLines/>
        <w:spacing w:line="276" w:lineRule="auto"/>
        <w:ind w:firstLine="0"/>
        <w:rPr>
          <w:rStyle w:val="3240"/>
          <w:sz w:val="20"/>
          <w:szCs w:val="20"/>
        </w:rPr>
      </w:pPr>
      <w:bookmarkStart w:id="142" w:name="bookmark230"/>
      <w:r w:rsidRPr="00C47005">
        <w:rPr>
          <w:rStyle w:val="3240"/>
          <w:sz w:val="20"/>
          <w:szCs w:val="20"/>
        </w:rPr>
        <w:t>Орфография</w:t>
      </w:r>
      <w:bookmarkEnd w:id="14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Знание правил чтения и орфографии и навыки их применения на основе изучаемого лексико-грамматического материала.</w:t>
      </w:r>
    </w:p>
    <w:p w:rsidR="00C97945" w:rsidRPr="00C47005" w:rsidRDefault="00C97945" w:rsidP="00C73B96">
      <w:pPr>
        <w:pStyle w:val="3212"/>
        <w:keepNext/>
        <w:keepLines/>
        <w:spacing w:line="276" w:lineRule="auto"/>
        <w:ind w:firstLine="0"/>
        <w:rPr>
          <w:rStyle w:val="3240"/>
          <w:sz w:val="20"/>
          <w:szCs w:val="20"/>
        </w:rPr>
      </w:pPr>
      <w:bookmarkStart w:id="143" w:name="bookmark231"/>
      <w:r w:rsidRPr="00C47005">
        <w:rPr>
          <w:rStyle w:val="3240"/>
          <w:sz w:val="20"/>
          <w:szCs w:val="20"/>
        </w:rPr>
        <w:t>Фонетическая сторона речи</w:t>
      </w:r>
      <w:bookmarkEnd w:id="14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97945" w:rsidRPr="00C47005" w:rsidRDefault="00C97945" w:rsidP="00C73B96">
      <w:pPr>
        <w:pStyle w:val="3212"/>
        <w:keepNext/>
        <w:keepLines/>
        <w:spacing w:line="276" w:lineRule="auto"/>
        <w:ind w:firstLine="0"/>
        <w:rPr>
          <w:rStyle w:val="3230"/>
          <w:sz w:val="20"/>
          <w:szCs w:val="20"/>
        </w:rPr>
      </w:pPr>
      <w:bookmarkStart w:id="144" w:name="bookmark232"/>
      <w:r w:rsidRPr="00C47005">
        <w:rPr>
          <w:rStyle w:val="3230"/>
          <w:sz w:val="20"/>
          <w:szCs w:val="20"/>
        </w:rPr>
        <w:t>Лексическая сторона речи</w:t>
      </w:r>
      <w:bookmarkEnd w:id="144"/>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97945" w:rsidRPr="00C47005" w:rsidRDefault="00C97945" w:rsidP="00C73B96">
      <w:pPr>
        <w:pStyle w:val="3212"/>
        <w:keepNext/>
        <w:keepLines/>
        <w:spacing w:line="276" w:lineRule="auto"/>
        <w:ind w:firstLine="0"/>
        <w:rPr>
          <w:rStyle w:val="3230"/>
          <w:sz w:val="20"/>
          <w:szCs w:val="20"/>
        </w:rPr>
      </w:pPr>
      <w:bookmarkStart w:id="145" w:name="bookmark233"/>
      <w:r w:rsidRPr="00C47005">
        <w:rPr>
          <w:rStyle w:val="3230"/>
          <w:sz w:val="20"/>
          <w:szCs w:val="20"/>
        </w:rPr>
        <w:t>Грамматическая сторона речи</w:t>
      </w:r>
      <w:bookmarkEnd w:id="14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46" w:name="bookmark234"/>
      <w:r w:rsidRPr="00C47005">
        <w:rPr>
          <w:rStyle w:val="340"/>
          <w:rFonts w:ascii="Times New Roman" w:hAnsi="Times New Roman" w:cs="Times New Roman"/>
          <w:sz w:val="20"/>
          <w:szCs w:val="20"/>
        </w:rPr>
        <w:t>Социокультурные знания и умения</w:t>
      </w:r>
      <w:bookmarkEnd w:id="14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Это предполагает овладение:</w:t>
      </w:r>
    </w:p>
    <w:p w:rsidR="00C97945" w:rsidRPr="00C47005" w:rsidRDefault="00C97945" w:rsidP="00C73B96">
      <w:pPr>
        <w:pStyle w:val="a0"/>
        <w:tabs>
          <w:tab w:val="left" w:pos="721"/>
        </w:tabs>
        <w:spacing w:after="0" w:line="276" w:lineRule="auto"/>
        <w:jc w:val="both"/>
        <w:rPr>
          <w:rFonts w:ascii="Times New Roman" w:hAnsi="Times New Roman" w:cs="Times New Roman"/>
          <w:szCs w:val="20"/>
        </w:rPr>
      </w:pPr>
      <w:r w:rsidRPr="00C47005">
        <w:rPr>
          <w:rFonts w:ascii="Times New Roman" w:hAnsi="Times New Roman" w:cs="Times New Roman"/>
          <w:szCs w:val="20"/>
        </w:rPr>
        <w:t>— знаниями о значении родного и иностранного языков в современном мире;</w:t>
      </w:r>
    </w:p>
    <w:p w:rsidR="00C97945" w:rsidRPr="00C47005" w:rsidRDefault="00C97945" w:rsidP="00C73B96">
      <w:pPr>
        <w:pStyle w:val="a0"/>
        <w:tabs>
          <w:tab w:val="left" w:pos="716"/>
        </w:tabs>
        <w:spacing w:after="0" w:line="276" w:lineRule="auto"/>
        <w:jc w:val="both"/>
        <w:rPr>
          <w:rFonts w:ascii="Times New Roman" w:hAnsi="Times New Roman" w:cs="Times New Roman"/>
          <w:szCs w:val="20"/>
        </w:rPr>
      </w:pPr>
      <w:r w:rsidRPr="00C47005">
        <w:rPr>
          <w:rFonts w:ascii="Times New Roman" w:hAnsi="Times New Roman" w:cs="Times New Roman"/>
          <w:szCs w:val="20"/>
        </w:rPr>
        <w:t>— сведениями о социокультурном портрете стран, говорящих на иностранном языке, их символике и культурном наследии;</w:t>
      </w:r>
    </w:p>
    <w:p w:rsidR="00C97945" w:rsidRPr="00C47005" w:rsidRDefault="00C97945" w:rsidP="00C73B96">
      <w:pPr>
        <w:pStyle w:val="a0"/>
        <w:tabs>
          <w:tab w:val="left" w:pos="716"/>
        </w:tabs>
        <w:spacing w:after="0" w:line="276" w:lineRule="auto"/>
        <w:jc w:val="both"/>
        <w:rPr>
          <w:rFonts w:ascii="Times New Roman" w:hAnsi="Times New Roman" w:cs="Times New Roman"/>
          <w:szCs w:val="20"/>
        </w:rPr>
      </w:pPr>
      <w:r w:rsidRPr="00C47005">
        <w:rPr>
          <w:rFonts w:ascii="Times New Roman" w:hAnsi="Times New Roman" w:cs="Times New Roman"/>
          <w:szCs w:val="20"/>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97945" w:rsidRPr="00C47005" w:rsidRDefault="00C97945" w:rsidP="00C73B96">
      <w:pPr>
        <w:pStyle w:val="a0"/>
        <w:tabs>
          <w:tab w:val="left" w:pos="726"/>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C97945" w:rsidRPr="00C47005" w:rsidRDefault="00C97945"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47" w:name="bookmark235"/>
      <w:r w:rsidRPr="00C47005">
        <w:rPr>
          <w:rStyle w:val="340"/>
          <w:rFonts w:ascii="Times New Roman" w:hAnsi="Times New Roman" w:cs="Times New Roman"/>
          <w:sz w:val="20"/>
          <w:szCs w:val="20"/>
        </w:rPr>
        <w:t>Компенсаторные умения</w:t>
      </w:r>
      <w:bookmarkEnd w:id="14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Совершенствуются умения:</w:t>
      </w:r>
    </w:p>
    <w:p w:rsidR="00C97945" w:rsidRPr="00C47005" w:rsidRDefault="00C97945"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 переспрашивать, просить повторить, уточняя значение незнакомых слов;</w:t>
      </w:r>
    </w:p>
    <w:p w:rsidR="00C97945" w:rsidRPr="00C47005" w:rsidRDefault="00C97945"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в качестве опоры при порождении собственных высказываний ключевые слова, план к тексту, тематический словарь и т. д.;</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прогнозировать содержание текста на основе заголовка, предвари-тельно поставленных вопросов;</w:t>
      </w:r>
    </w:p>
    <w:p w:rsidR="00C97945" w:rsidRPr="00C47005" w:rsidRDefault="00C97945" w:rsidP="00C73B96">
      <w:pPr>
        <w:pStyle w:val="a0"/>
        <w:tabs>
          <w:tab w:val="left" w:pos="1156"/>
        </w:tabs>
        <w:spacing w:after="0" w:line="276" w:lineRule="auto"/>
        <w:jc w:val="both"/>
        <w:rPr>
          <w:rFonts w:ascii="Times New Roman" w:hAnsi="Times New Roman" w:cs="Times New Roman"/>
          <w:szCs w:val="20"/>
        </w:rPr>
      </w:pPr>
      <w:r w:rsidRPr="00C47005">
        <w:rPr>
          <w:rFonts w:ascii="Times New Roman" w:hAnsi="Times New Roman" w:cs="Times New Roman"/>
          <w:szCs w:val="20"/>
        </w:rPr>
        <w:t>— догадываться о значении незнакомых слов по контексту, по используемым собеседником жестам и мимике;</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использовать синонимы, антонимы, описания понятия при дефиците языковых средств.</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48" w:name="bookmark236"/>
      <w:r w:rsidRPr="00C47005">
        <w:rPr>
          <w:rStyle w:val="340"/>
          <w:rFonts w:ascii="Times New Roman" w:hAnsi="Times New Roman" w:cs="Times New Roman"/>
          <w:sz w:val="20"/>
          <w:szCs w:val="20"/>
        </w:rPr>
        <w:t>Общеучебные умения и универсальные способы деятельности</w:t>
      </w:r>
      <w:bookmarkEnd w:id="14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Формируются и совершенствуются умения:</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работать с информацией: сокращение, расширение устной и пись-менной информации, создание второго текста по аналогии, заполнение таблиц;</w:t>
      </w:r>
    </w:p>
    <w:p w:rsidR="00C97945" w:rsidRPr="00C47005" w:rsidRDefault="00C97945" w:rsidP="00C73B96">
      <w:pPr>
        <w:pStyle w:val="a0"/>
        <w:tabs>
          <w:tab w:val="left" w:pos="1161"/>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работать с разными источниками на иностранном языке: справочными материалами, словарями, интернет-ресурсами, литературой;</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97945" w:rsidRPr="00C47005" w:rsidRDefault="00C97945" w:rsidP="00C73B96">
      <w:pPr>
        <w:pStyle w:val="a0"/>
        <w:tabs>
          <w:tab w:val="left" w:pos="1166"/>
        </w:tabs>
        <w:spacing w:after="0" w:line="276" w:lineRule="auto"/>
        <w:jc w:val="both"/>
        <w:rPr>
          <w:rFonts w:ascii="Times New Roman" w:hAnsi="Times New Roman" w:cs="Times New Roman"/>
          <w:szCs w:val="20"/>
        </w:rPr>
      </w:pPr>
      <w:r w:rsidRPr="00C47005">
        <w:rPr>
          <w:rFonts w:ascii="Times New Roman" w:hAnsi="Times New Roman" w:cs="Times New Roman"/>
          <w:szCs w:val="20"/>
        </w:rPr>
        <w:t>— самостоятельно работать, рационально организовывая свой труд в классе и дома.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49" w:name="bookmark237"/>
      <w:r w:rsidRPr="00C47005">
        <w:rPr>
          <w:rStyle w:val="340"/>
          <w:rFonts w:ascii="Times New Roman" w:hAnsi="Times New Roman" w:cs="Times New Roman"/>
          <w:sz w:val="20"/>
          <w:szCs w:val="20"/>
        </w:rPr>
        <w:t>Специальные учебные умения</w:t>
      </w:r>
      <w:bookmarkEnd w:id="14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Формируются и совершенствуются умения:</w:t>
      </w:r>
    </w:p>
    <w:p w:rsidR="00C97945" w:rsidRPr="00C47005" w:rsidRDefault="00C97945" w:rsidP="00C73B96">
      <w:pPr>
        <w:pStyle w:val="a0"/>
        <w:tabs>
          <w:tab w:val="left" w:pos="1170"/>
        </w:tabs>
        <w:spacing w:after="0" w:line="276" w:lineRule="auto"/>
        <w:jc w:val="both"/>
        <w:rPr>
          <w:rFonts w:ascii="Times New Roman" w:hAnsi="Times New Roman" w:cs="Times New Roman"/>
          <w:szCs w:val="20"/>
        </w:rPr>
      </w:pPr>
      <w:r w:rsidRPr="00C47005">
        <w:rPr>
          <w:rFonts w:ascii="Times New Roman" w:hAnsi="Times New Roman" w:cs="Times New Roman"/>
          <w:szCs w:val="20"/>
        </w:rPr>
        <w:t>— находить ключевые слова и социокультурные реалии при работе с текстом;</w:t>
      </w:r>
    </w:p>
    <w:p w:rsidR="00C97945" w:rsidRPr="00C47005" w:rsidRDefault="00C97945" w:rsidP="00C73B96">
      <w:pPr>
        <w:pStyle w:val="a0"/>
        <w:tabs>
          <w:tab w:val="left" w:pos="718"/>
        </w:tabs>
        <w:spacing w:after="0" w:line="276" w:lineRule="auto"/>
        <w:jc w:val="both"/>
        <w:rPr>
          <w:rFonts w:ascii="Times New Roman" w:hAnsi="Times New Roman" w:cs="Times New Roman"/>
          <w:szCs w:val="20"/>
        </w:rPr>
      </w:pPr>
      <w:r w:rsidRPr="00C47005">
        <w:rPr>
          <w:rFonts w:ascii="Times New Roman" w:hAnsi="Times New Roman" w:cs="Times New Roman"/>
          <w:szCs w:val="20"/>
        </w:rPr>
        <w:t>— семантизировать слова на основе языковой догадки;</w:t>
      </w:r>
    </w:p>
    <w:p w:rsidR="00C97945" w:rsidRPr="00C47005" w:rsidRDefault="00C97945" w:rsidP="00C73B96">
      <w:pPr>
        <w:pStyle w:val="a0"/>
        <w:tabs>
          <w:tab w:val="left" w:pos="718"/>
        </w:tabs>
        <w:spacing w:after="0" w:line="276" w:lineRule="auto"/>
        <w:jc w:val="both"/>
        <w:rPr>
          <w:rFonts w:ascii="Times New Roman" w:hAnsi="Times New Roman" w:cs="Times New Roman"/>
          <w:szCs w:val="20"/>
        </w:rPr>
      </w:pPr>
      <w:r w:rsidRPr="00C47005">
        <w:rPr>
          <w:rFonts w:ascii="Times New Roman" w:hAnsi="Times New Roman" w:cs="Times New Roman"/>
          <w:szCs w:val="20"/>
        </w:rPr>
        <w:t>— осуществлять словообразовательный анализ;</w:t>
      </w:r>
    </w:p>
    <w:p w:rsidR="00C97945" w:rsidRPr="00C47005" w:rsidRDefault="00C97945" w:rsidP="00C73B96">
      <w:pPr>
        <w:pStyle w:val="a0"/>
        <w:tabs>
          <w:tab w:val="left" w:pos="718"/>
        </w:tabs>
        <w:spacing w:after="0" w:line="276" w:lineRule="auto"/>
        <w:jc w:val="both"/>
        <w:rPr>
          <w:rFonts w:ascii="Times New Roman" w:hAnsi="Times New Roman" w:cs="Times New Roman"/>
          <w:szCs w:val="20"/>
        </w:rPr>
      </w:pPr>
      <w:r w:rsidRPr="00C47005">
        <w:rPr>
          <w:rFonts w:ascii="Times New Roman" w:hAnsi="Times New Roman" w:cs="Times New Roman"/>
          <w:szCs w:val="20"/>
        </w:rPr>
        <w:t>— выборочно использовать перевод;</w:t>
      </w:r>
    </w:p>
    <w:p w:rsidR="00C97945" w:rsidRPr="00C47005" w:rsidRDefault="00C97945" w:rsidP="00C73B96">
      <w:pPr>
        <w:pStyle w:val="a0"/>
        <w:tabs>
          <w:tab w:val="left" w:pos="718"/>
        </w:tabs>
        <w:spacing w:after="0" w:line="276" w:lineRule="auto"/>
        <w:jc w:val="both"/>
        <w:rPr>
          <w:rFonts w:ascii="Times New Roman" w:hAnsi="Times New Roman" w:cs="Times New Roman"/>
          <w:szCs w:val="20"/>
        </w:rPr>
      </w:pPr>
      <w:r w:rsidRPr="00C47005">
        <w:rPr>
          <w:rFonts w:ascii="Times New Roman" w:hAnsi="Times New Roman" w:cs="Times New Roman"/>
          <w:szCs w:val="20"/>
        </w:rPr>
        <w:t>— пользоваться двуязычным и толковым словарями;</w:t>
      </w:r>
    </w:p>
    <w:p w:rsidR="00C97945" w:rsidRPr="00C47005" w:rsidRDefault="00C97945" w:rsidP="00C73B96">
      <w:pPr>
        <w:pStyle w:val="a0"/>
        <w:tabs>
          <w:tab w:val="left" w:pos="721"/>
        </w:tabs>
        <w:spacing w:after="0" w:line="276" w:lineRule="auto"/>
        <w:jc w:val="both"/>
        <w:rPr>
          <w:rFonts w:ascii="Times New Roman" w:hAnsi="Times New Roman" w:cs="Times New Roman"/>
          <w:szCs w:val="20"/>
        </w:rPr>
      </w:pPr>
      <w:r w:rsidRPr="00C47005">
        <w:rPr>
          <w:rFonts w:ascii="Times New Roman" w:hAnsi="Times New Roman" w:cs="Times New Roman"/>
          <w:szCs w:val="20"/>
        </w:rPr>
        <w:t>— участвовать в проектной деятельности межпредметного характера.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Содержание курса по конкретному иностранному языку даётся на примере английского языка.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50" w:name="bookmark238"/>
      <w:r w:rsidRPr="00C47005">
        <w:rPr>
          <w:rStyle w:val="340"/>
          <w:rFonts w:ascii="Times New Roman" w:hAnsi="Times New Roman" w:cs="Times New Roman"/>
          <w:sz w:val="20"/>
          <w:szCs w:val="20"/>
        </w:rPr>
        <w:t>Языковые средства</w:t>
      </w:r>
      <w:bookmarkEnd w:id="150"/>
    </w:p>
    <w:p w:rsidR="00C97945" w:rsidRPr="00C47005" w:rsidRDefault="00C97945" w:rsidP="00C73B96">
      <w:pPr>
        <w:pStyle w:val="3212"/>
        <w:keepNext/>
        <w:keepLines/>
        <w:spacing w:line="276" w:lineRule="auto"/>
        <w:ind w:firstLine="0"/>
        <w:rPr>
          <w:rStyle w:val="322"/>
          <w:sz w:val="20"/>
          <w:szCs w:val="20"/>
        </w:rPr>
      </w:pPr>
      <w:bookmarkStart w:id="151" w:name="bookmark239"/>
      <w:r w:rsidRPr="00C47005">
        <w:rPr>
          <w:rStyle w:val="322"/>
          <w:sz w:val="20"/>
          <w:szCs w:val="20"/>
        </w:rPr>
        <w:t>Лексическая сторона речи</w:t>
      </w:r>
      <w:bookmarkEnd w:id="15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способы словообразования:</w:t>
      </w:r>
    </w:p>
    <w:p w:rsidR="00C97945" w:rsidRPr="00C47005" w:rsidRDefault="00C97945" w:rsidP="00C73B96">
      <w:pPr>
        <w:pStyle w:val="a0"/>
        <w:tabs>
          <w:tab w:val="left" w:pos="698"/>
        </w:tabs>
        <w:spacing w:after="0" w:line="276" w:lineRule="auto"/>
        <w:jc w:val="both"/>
        <w:rPr>
          <w:rFonts w:ascii="Times New Roman" w:hAnsi="Times New Roman" w:cs="Times New Roman"/>
          <w:szCs w:val="20"/>
        </w:rPr>
      </w:pPr>
      <w:r w:rsidRPr="00C47005">
        <w:rPr>
          <w:rFonts w:ascii="Times New Roman" w:hAnsi="Times New Roman" w:cs="Times New Roman"/>
          <w:szCs w:val="20"/>
        </w:rPr>
        <w:t>1) аффиксация:</w:t>
      </w:r>
    </w:p>
    <w:p w:rsidR="00C97945" w:rsidRPr="00C47005" w:rsidRDefault="00C97945" w:rsidP="00C73B96">
      <w:pPr>
        <w:pStyle w:val="a0"/>
        <w:tabs>
          <w:tab w:val="left" w:pos="625"/>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 xml:space="preserve">глаголов: </w:t>
      </w:r>
      <w:r w:rsidRPr="00C47005">
        <w:rPr>
          <w:rFonts w:ascii="Times New Roman" w:hAnsi="Times New Roman" w:cs="Times New Roman"/>
          <w:szCs w:val="20"/>
          <w:lang w:val="en-US"/>
        </w:rPr>
        <w:t>dis</w:t>
      </w:r>
      <w:r w:rsidRPr="00C47005">
        <w:rPr>
          <w:rFonts w:ascii="Times New Roman" w:hAnsi="Times New Roman" w:cs="Times New Roman"/>
          <w:szCs w:val="20"/>
        </w:rPr>
        <w:t>- (</w:t>
      </w:r>
      <w:r w:rsidRPr="00C47005">
        <w:rPr>
          <w:rFonts w:ascii="Times New Roman" w:hAnsi="Times New Roman" w:cs="Times New Roman"/>
          <w:szCs w:val="20"/>
          <w:lang w:val="en-US"/>
        </w:rPr>
        <w:t>disagree</w:t>
      </w:r>
      <w:r w:rsidRPr="00C47005">
        <w:rPr>
          <w:rFonts w:ascii="Times New Roman" w:hAnsi="Times New Roman" w:cs="Times New Roman"/>
          <w:szCs w:val="20"/>
        </w:rPr>
        <w:t xml:space="preserve">), </w:t>
      </w:r>
      <w:r w:rsidRPr="00C47005">
        <w:rPr>
          <w:rFonts w:ascii="Times New Roman" w:hAnsi="Times New Roman" w:cs="Times New Roman"/>
          <w:szCs w:val="20"/>
          <w:lang w:val="en-US"/>
        </w:rPr>
        <w:t>mis</w:t>
      </w:r>
      <w:r w:rsidRPr="00C47005">
        <w:rPr>
          <w:rFonts w:ascii="Times New Roman" w:hAnsi="Times New Roman" w:cs="Times New Roman"/>
          <w:szCs w:val="20"/>
        </w:rPr>
        <w:t>- (</w:t>
      </w:r>
      <w:r w:rsidRPr="00C47005">
        <w:rPr>
          <w:rFonts w:ascii="Times New Roman" w:hAnsi="Times New Roman" w:cs="Times New Roman"/>
          <w:szCs w:val="20"/>
          <w:lang w:val="en-US"/>
        </w:rPr>
        <w:t>misunderstand</w:t>
      </w:r>
      <w:r w:rsidRPr="00C47005">
        <w:rPr>
          <w:rFonts w:ascii="Times New Roman" w:hAnsi="Times New Roman" w:cs="Times New Roman"/>
          <w:szCs w:val="20"/>
        </w:rPr>
        <w:t xml:space="preserve">), </w:t>
      </w:r>
      <w:r w:rsidRPr="00C47005">
        <w:rPr>
          <w:rFonts w:ascii="Times New Roman" w:hAnsi="Times New Roman" w:cs="Times New Roman"/>
          <w:szCs w:val="20"/>
          <w:lang w:val="en-US"/>
        </w:rPr>
        <w:t>re</w:t>
      </w:r>
      <w:r w:rsidRPr="00C47005">
        <w:rPr>
          <w:rFonts w:ascii="Times New Roman" w:hAnsi="Times New Roman" w:cs="Times New Roman"/>
          <w:szCs w:val="20"/>
        </w:rPr>
        <w:t>- (</w:t>
      </w:r>
      <w:r w:rsidRPr="00C47005">
        <w:rPr>
          <w:rFonts w:ascii="Times New Roman" w:hAnsi="Times New Roman" w:cs="Times New Roman"/>
          <w:szCs w:val="20"/>
          <w:lang w:val="en-US"/>
        </w:rPr>
        <w:t>rewrite</w:t>
      </w:r>
      <w:r w:rsidRPr="00C47005">
        <w:rPr>
          <w:rFonts w:ascii="Times New Roman" w:hAnsi="Times New Roman" w:cs="Times New Roman"/>
          <w:szCs w:val="20"/>
        </w:rPr>
        <w:t>); -</w:t>
      </w:r>
      <w:r w:rsidRPr="00C47005">
        <w:rPr>
          <w:rFonts w:ascii="Times New Roman" w:hAnsi="Times New Roman" w:cs="Times New Roman"/>
          <w:szCs w:val="20"/>
          <w:lang w:val="en-US"/>
        </w:rPr>
        <w:t>ize</w:t>
      </w:r>
      <w:r w:rsidRPr="00C47005">
        <w:rPr>
          <w:rFonts w:ascii="Times New Roman" w:hAnsi="Times New Roman" w:cs="Times New Roman"/>
          <w:szCs w:val="20"/>
        </w:rPr>
        <w:t>/-</w:t>
      </w:r>
      <w:r w:rsidRPr="00C47005">
        <w:rPr>
          <w:rFonts w:ascii="Times New Roman" w:hAnsi="Times New Roman" w:cs="Times New Roman"/>
          <w:szCs w:val="20"/>
          <w:lang w:val="en-US"/>
        </w:rPr>
        <w:t>ise</w:t>
      </w:r>
      <w:r w:rsidRPr="00C47005">
        <w:rPr>
          <w:rFonts w:ascii="Times New Roman" w:hAnsi="Times New Roman" w:cs="Times New Roman"/>
          <w:szCs w:val="20"/>
        </w:rPr>
        <w:t xml:space="preserve"> (</w:t>
      </w:r>
      <w:r w:rsidRPr="00C47005">
        <w:rPr>
          <w:rFonts w:ascii="Times New Roman" w:hAnsi="Times New Roman" w:cs="Times New Roman"/>
          <w:szCs w:val="20"/>
          <w:lang w:val="en-US"/>
        </w:rPr>
        <w:t>organize</w:t>
      </w:r>
      <w:r w:rsidRPr="00C47005">
        <w:rPr>
          <w:rFonts w:ascii="Times New Roman" w:hAnsi="Times New Roman" w:cs="Times New Roman"/>
          <w:szCs w:val="20"/>
        </w:rPr>
        <w:t>);</w:t>
      </w:r>
    </w:p>
    <w:p w:rsidR="00C97945" w:rsidRPr="00C47005" w:rsidRDefault="00C97945" w:rsidP="00C73B96">
      <w:pPr>
        <w:pStyle w:val="a0"/>
        <w:tabs>
          <w:tab w:val="left" w:pos="625"/>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существительных</w:t>
      </w:r>
      <w:r w:rsidRPr="00C47005">
        <w:rPr>
          <w:rFonts w:ascii="Times New Roman" w:hAnsi="Times New Roman" w:cs="Times New Roman"/>
          <w:szCs w:val="20"/>
          <w:lang w:val="en-US"/>
        </w:rPr>
        <w:t>: -sion/-tion (conclusion/celebration), -ance/-ence (performance/influence), -ment (environment), -ity (possibility), -ness (kindness), -ship (friendship), -ist (optimist), -ing (meeting);</w:t>
      </w:r>
    </w:p>
    <w:p w:rsidR="00C97945" w:rsidRPr="00C47005" w:rsidRDefault="00C97945" w:rsidP="00C73B96">
      <w:pPr>
        <w:pStyle w:val="a0"/>
        <w:tabs>
          <w:tab w:val="left" w:pos="639"/>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прилагательных</w:t>
      </w:r>
      <w:r w:rsidRPr="00C47005">
        <w:rPr>
          <w:rFonts w:ascii="Times New Roman" w:hAnsi="Times New Roman" w:cs="Times New Roman"/>
          <w:szCs w:val="20"/>
          <w:lang w:val="en-US"/>
        </w:rPr>
        <w:t>: un- (unpleasant), im-/in- (impolite / independent), inter- (international); -y (busy), -ly (lovely), -ful (careful), -al (historical), -ic (scientific), -ian/-an (Russian), -ing (loving); -ous (dangerous), -able/-ible (enjoyab-le/responsible), -less (harmless), -ive (native);</w:t>
      </w:r>
    </w:p>
    <w:p w:rsidR="00C97945" w:rsidRPr="00C47005" w:rsidRDefault="00C97945" w:rsidP="00C73B96">
      <w:pPr>
        <w:pStyle w:val="a0"/>
        <w:tabs>
          <w:tab w:val="left" w:pos="631"/>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наречий</w:t>
      </w:r>
      <w:r w:rsidRPr="00C47005">
        <w:rPr>
          <w:rFonts w:ascii="Times New Roman" w:hAnsi="Times New Roman" w:cs="Times New Roman"/>
          <w:szCs w:val="20"/>
          <w:lang w:val="en-US"/>
        </w:rPr>
        <w:t>: -ly (usually);</w:t>
      </w:r>
    </w:p>
    <w:p w:rsidR="00C97945" w:rsidRPr="00C47005" w:rsidRDefault="00C97945" w:rsidP="00C73B96">
      <w:pPr>
        <w:pStyle w:val="a0"/>
        <w:tabs>
          <w:tab w:val="left" w:pos="626"/>
        </w:tabs>
        <w:spacing w:after="0" w:line="276" w:lineRule="auto"/>
        <w:jc w:val="both"/>
        <w:rPr>
          <w:rFonts w:ascii="Times New Roman" w:hAnsi="Times New Roman" w:cs="Times New Roman"/>
          <w:szCs w:val="20"/>
          <w:lang w:val="en-US"/>
        </w:rPr>
      </w:pPr>
      <w:r w:rsidRPr="00C47005">
        <w:rPr>
          <w:rFonts w:ascii="Times New Roman" w:hAnsi="Times New Roman" w:cs="Times New Roman"/>
          <w:szCs w:val="20"/>
          <w:lang w:val="en-US"/>
        </w:rPr>
        <w:t>• </w:t>
      </w:r>
      <w:r w:rsidRPr="00C47005">
        <w:rPr>
          <w:rFonts w:ascii="Times New Roman" w:hAnsi="Times New Roman" w:cs="Times New Roman"/>
          <w:szCs w:val="20"/>
        </w:rPr>
        <w:t>числительных</w:t>
      </w:r>
      <w:r w:rsidRPr="00C47005">
        <w:rPr>
          <w:rFonts w:ascii="Times New Roman" w:hAnsi="Times New Roman" w:cs="Times New Roman"/>
          <w:szCs w:val="20"/>
          <w:lang w:val="en-US"/>
        </w:rPr>
        <w:t>: -teen (fifteen), -ty (seventy), -th (sixth);</w:t>
      </w:r>
    </w:p>
    <w:p w:rsidR="00C97945" w:rsidRPr="00C47005" w:rsidRDefault="00C97945" w:rsidP="00C73B96">
      <w:pPr>
        <w:pStyle w:val="a0"/>
        <w:tabs>
          <w:tab w:val="left" w:pos="713"/>
        </w:tabs>
        <w:spacing w:after="0" w:line="276" w:lineRule="auto"/>
        <w:jc w:val="both"/>
        <w:rPr>
          <w:rFonts w:ascii="Times New Roman" w:hAnsi="Times New Roman" w:cs="Times New Roman"/>
          <w:szCs w:val="20"/>
        </w:rPr>
      </w:pPr>
      <w:r w:rsidRPr="00C47005">
        <w:rPr>
          <w:rFonts w:ascii="Times New Roman" w:hAnsi="Times New Roman" w:cs="Times New Roman"/>
          <w:szCs w:val="20"/>
        </w:rPr>
        <w:t>2) словосложение: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существительное + существительное (</w:t>
      </w:r>
      <w:r w:rsidRPr="00C47005">
        <w:rPr>
          <w:rFonts w:ascii="Times New Roman" w:hAnsi="Times New Roman" w:cs="Times New Roman"/>
          <w:szCs w:val="20"/>
          <w:lang w:val="en-US"/>
        </w:rPr>
        <w:t>policeman</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прилагательное + прилагательное (</w:t>
      </w:r>
      <w:r w:rsidRPr="00C47005">
        <w:rPr>
          <w:rFonts w:ascii="Times New Roman" w:hAnsi="Times New Roman" w:cs="Times New Roman"/>
          <w:szCs w:val="20"/>
          <w:lang w:val="en-US"/>
        </w:rPr>
        <w:t>well</w:t>
      </w:r>
      <w:r w:rsidRPr="00C47005">
        <w:rPr>
          <w:rFonts w:ascii="Times New Roman" w:hAnsi="Times New Roman" w:cs="Times New Roman"/>
          <w:szCs w:val="20"/>
        </w:rPr>
        <w:t>-</w:t>
      </w:r>
      <w:r w:rsidRPr="00C47005">
        <w:rPr>
          <w:rFonts w:ascii="Times New Roman" w:hAnsi="Times New Roman" w:cs="Times New Roman"/>
          <w:szCs w:val="20"/>
          <w:lang w:val="en-US"/>
        </w:rPr>
        <w:t>known</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w:t>
      </w:r>
      <w:r w:rsidRPr="00C47005">
        <w:rPr>
          <w:rFonts w:ascii="Times New Roman" w:hAnsi="Times New Roman" w:cs="Times New Roman"/>
          <w:szCs w:val="20"/>
          <w:lang w:val="en-US"/>
        </w:rPr>
        <w:t> </w:t>
      </w:r>
      <w:r w:rsidRPr="00C47005">
        <w:rPr>
          <w:rFonts w:ascii="Times New Roman" w:hAnsi="Times New Roman" w:cs="Times New Roman"/>
          <w:szCs w:val="20"/>
        </w:rPr>
        <w:t>прилагательное + существительное (</w:t>
      </w:r>
      <w:r w:rsidRPr="00C47005">
        <w:rPr>
          <w:rFonts w:ascii="Times New Roman" w:hAnsi="Times New Roman" w:cs="Times New Roman"/>
          <w:szCs w:val="20"/>
          <w:lang w:val="en-US"/>
        </w:rPr>
        <w:t>blackboard</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3) конверсия:</w:t>
      </w:r>
    </w:p>
    <w:p w:rsidR="00C97945" w:rsidRPr="00C47005" w:rsidRDefault="00C97945" w:rsidP="00C73B96">
      <w:pPr>
        <w:pStyle w:val="a0"/>
        <w:tabs>
          <w:tab w:val="left" w:pos="634"/>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образование существительных от неопределённой формы глагола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play</w:t>
      </w:r>
      <w:r w:rsidRPr="00C47005">
        <w:rPr>
          <w:rFonts w:ascii="Times New Roman" w:hAnsi="Times New Roman" w:cs="Times New Roman"/>
          <w:szCs w:val="20"/>
        </w:rPr>
        <w:t xml:space="preserve"> — </w:t>
      </w:r>
      <w:r w:rsidRPr="00C47005">
        <w:rPr>
          <w:rFonts w:ascii="Times New Roman" w:hAnsi="Times New Roman" w:cs="Times New Roman"/>
          <w:szCs w:val="20"/>
          <w:lang w:val="en-US"/>
        </w:rPr>
        <w:t>play</w:t>
      </w:r>
      <w:r w:rsidRPr="00C47005">
        <w:rPr>
          <w:rFonts w:ascii="Times New Roman" w:hAnsi="Times New Roman" w:cs="Times New Roman"/>
          <w:szCs w:val="20"/>
        </w:rPr>
        <w:t>);</w:t>
      </w:r>
    </w:p>
    <w:p w:rsidR="00C97945" w:rsidRPr="00C47005" w:rsidRDefault="00C97945" w:rsidP="00C73B96">
      <w:pPr>
        <w:pStyle w:val="a0"/>
        <w:tabs>
          <w:tab w:val="left" w:pos="639"/>
        </w:tabs>
        <w:spacing w:after="0" w:line="276" w:lineRule="auto"/>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 </w:t>
      </w:r>
      <w:r w:rsidRPr="00C47005">
        <w:rPr>
          <w:rFonts w:ascii="Times New Roman" w:hAnsi="Times New Roman" w:cs="Times New Roman"/>
          <w:szCs w:val="20"/>
        </w:rPr>
        <w:t>образование существительных от прилагательных (</w:t>
      </w:r>
      <w:r w:rsidRPr="00C47005">
        <w:rPr>
          <w:rFonts w:ascii="Times New Roman" w:hAnsi="Times New Roman" w:cs="Times New Roman"/>
          <w:szCs w:val="20"/>
          <w:lang w:val="en-US"/>
        </w:rPr>
        <w:t>rich</w:t>
      </w:r>
      <w:r w:rsidRPr="00C47005">
        <w:rPr>
          <w:rFonts w:ascii="Times New Roman" w:hAnsi="Times New Roman" w:cs="Times New Roman"/>
          <w:szCs w:val="20"/>
        </w:rPr>
        <w:t xml:space="preserve"> </w:t>
      </w:r>
      <w:r w:rsidRPr="00C47005">
        <w:rPr>
          <w:rFonts w:ascii="Times New Roman" w:hAnsi="Times New Roman" w:cs="Times New Roman"/>
          <w:szCs w:val="20"/>
          <w:lang w:val="en-US"/>
        </w:rPr>
        <w:t>people</w:t>
      </w:r>
      <w:r w:rsidRPr="00C47005">
        <w:rPr>
          <w:rFonts w:ascii="Times New Roman" w:hAnsi="Times New Roman" w:cs="Times New Roman"/>
          <w:szCs w:val="20"/>
        </w:rPr>
        <w:t xml:space="preserve"> — </w:t>
      </w:r>
      <w:r w:rsidRPr="00C47005">
        <w:rPr>
          <w:rFonts w:ascii="Times New Roman" w:hAnsi="Times New Roman" w:cs="Times New Roman"/>
          <w:szCs w:val="20"/>
          <w:lang w:val="en-US"/>
        </w:rPr>
        <w:t>the</w:t>
      </w:r>
      <w:r w:rsidRPr="00C47005">
        <w:rPr>
          <w:rFonts w:ascii="Times New Roman" w:hAnsi="Times New Roman" w:cs="Times New Roman"/>
          <w:szCs w:val="20"/>
        </w:rPr>
        <w:t xml:space="preserve"> </w:t>
      </w:r>
      <w:r w:rsidRPr="00C47005">
        <w:rPr>
          <w:rFonts w:ascii="Times New Roman" w:hAnsi="Times New Roman" w:cs="Times New Roman"/>
          <w:szCs w:val="20"/>
          <w:lang w:val="en-US"/>
        </w:rPr>
        <w:t>rich</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Распознавание и использование интернациональных слов (</w:t>
      </w:r>
      <w:r w:rsidRPr="00C47005">
        <w:rPr>
          <w:rFonts w:ascii="Times New Roman" w:hAnsi="Times New Roman" w:cs="Times New Roman"/>
          <w:szCs w:val="20"/>
          <w:lang w:val="en-US"/>
        </w:rPr>
        <w:t>doctor</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Представления о синонимии, антонимии, лексической сочетаемости, многозначности.</w:t>
      </w:r>
    </w:p>
    <w:p w:rsidR="00C97945" w:rsidRPr="00C47005" w:rsidRDefault="00C97945" w:rsidP="00C73B96">
      <w:pPr>
        <w:pStyle w:val="3212"/>
        <w:keepNext/>
        <w:keepLines/>
        <w:spacing w:line="276" w:lineRule="auto"/>
        <w:ind w:firstLine="0"/>
        <w:rPr>
          <w:rStyle w:val="322"/>
          <w:sz w:val="20"/>
          <w:szCs w:val="20"/>
        </w:rPr>
      </w:pPr>
      <w:bookmarkStart w:id="152" w:name="bookmark240"/>
      <w:r w:rsidRPr="00C47005">
        <w:rPr>
          <w:rStyle w:val="322"/>
          <w:sz w:val="20"/>
          <w:szCs w:val="20"/>
        </w:rPr>
        <w:t>Грамматическая сторона речи</w:t>
      </w:r>
      <w:bookmarkEnd w:id="15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C47005">
        <w:rPr>
          <w:rFonts w:ascii="Times New Roman" w:hAnsi="Times New Roman" w:cs="Times New Roman"/>
          <w:szCs w:val="20"/>
          <w:lang w:val="en-US"/>
        </w:rPr>
        <w:t>We</w:t>
      </w:r>
      <w:r w:rsidRPr="00C47005">
        <w:rPr>
          <w:rFonts w:ascii="Times New Roman" w:hAnsi="Times New Roman" w:cs="Times New Roman"/>
          <w:szCs w:val="20"/>
        </w:rPr>
        <w:t xml:space="preserve"> </w:t>
      </w:r>
      <w:r w:rsidRPr="00C47005">
        <w:rPr>
          <w:rFonts w:ascii="Times New Roman" w:hAnsi="Times New Roman" w:cs="Times New Roman"/>
          <w:szCs w:val="20"/>
          <w:lang w:val="en-US"/>
        </w:rPr>
        <w:t>moved</w:t>
      </w:r>
      <w:r w:rsidRPr="00C47005">
        <w:rPr>
          <w:rFonts w:ascii="Times New Roman" w:hAnsi="Times New Roman" w:cs="Times New Roman"/>
          <w:szCs w:val="20"/>
        </w:rPr>
        <w:t xml:space="preserve">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new</w:t>
      </w:r>
      <w:r w:rsidRPr="00C47005">
        <w:rPr>
          <w:rFonts w:ascii="Times New Roman" w:hAnsi="Times New Roman" w:cs="Times New Roman"/>
          <w:szCs w:val="20"/>
        </w:rPr>
        <w:t xml:space="preserve"> </w:t>
      </w:r>
      <w:r w:rsidRPr="00C47005">
        <w:rPr>
          <w:rFonts w:ascii="Times New Roman" w:hAnsi="Times New Roman" w:cs="Times New Roman"/>
          <w:szCs w:val="20"/>
          <w:lang w:val="en-US"/>
        </w:rPr>
        <w:t>house</w:t>
      </w:r>
      <w:r w:rsidRPr="00C47005">
        <w:rPr>
          <w:rFonts w:ascii="Times New Roman" w:hAnsi="Times New Roman" w:cs="Times New Roman"/>
          <w:szCs w:val="20"/>
        </w:rPr>
        <w:t xml:space="preserve"> </w:t>
      </w:r>
      <w:r w:rsidRPr="00C47005">
        <w:rPr>
          <w:rFonts w:ascii="Times New Roman" w:hAnsi="Times New Roman" w:cs="Times New Roman"/>
          <w:szCs w:val="20"/>
          <w:lang w:val="en-US"/>
        </w:rPr>
        <w:t>last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year</w:t>
      </w:r>
      <w:r w:rsidRPr="00C47005">
        <w:rPr>
          <w:rFonts w:ascii="Times New Roman" w:hAnsi="Times New Roman" w:cs="Times New Roman"/>
          <w:szCs w:val="20"/>
        </w:rPr>
        <w:t>); предложения с начальным ‘</w:t>
      </w:r>
      <w:r w:rsidRPr="00C47005">
        <w:rPr>
          <w:rFonts w:ascii="Times New Roman" w:hAnsi="Times New Roman" w:cs="Times New Roman"/>
          <w:szCs w:val="20"/>
          <w:lang w:val="en-US"/>
        </w:rPr>
        <w:t>It</w:t>
      </w:r>
      <w:r w:rsidRPr="00C47005">
        <w:rPr>
          <w:rFonts w:ascii="Times New Roman" w:hAnsi="Times New Roman" w:cs="Times New Roman"/>
          <w:szCs w:val="20"/>
        </w:rPr>
        <w:t>’ и с начальным ‘</w:t>
      </w:r>
      <w:r w:rsidRPr="00C47005">
        <w:rPr>
          <w:rFonts w:ascii="Times New Roman" w:hAnsi="Times New Roman" w:cs="Times New Roman"/>
          <w:szCs w:val="20"/>
          <w:lang w:val="en-US"/>
        </w:rPr>
        <w:t>There</w:t>
      </w:r>
      <w:r w:rsidRPr="00C47005">
        <w:rPr>
          <w:rFonts w:ascii="Times New Roman" w:hAnsi="Times New Roman" w:cs="Times New Roman"/>
          <w:szCs w:val="20"/>
        </w:rPr>
        <w:t xml:space="preserve"> +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be</w:t>
      </w:r>
      <w:r w:rsidRPr="00C47005">
        <w:rPr>
          <w:rFonts w:ascii="Times New Roman" w:hAnsi="Times New Roman" w:cs="Times New Roman"/>
          <w:szCs w:val="20"/>
        </w:rPr>
        <w:t>’ (</w:t>
      </w:r>
      <w:r w:rsidRPr="00C47005">
        <w:rPr>
          <w:rFonts w:ascii="Times New Roman" w:hAnsi="Times New Roman" w:cs="Times New Roman"/>
          <w:szCs w:val="20"/>
          <w:lang w:val="en-US"/>
        </w:rPr>
        <w:t>It</w:t>
      </w:r>
      <w:r w:rsidRPr="00C47005">
        <w:rPr>
          <w:rFonts w:ascii="Times New Roman" w:hAnsi="Times New Roman" w:cs="Times New Roman"/>
          <w:szCs w:val="20"/>
        </w:rPr>
        <w:t>'</w:t>
      </w:r>
      <w:r w:rsidRPr="00C47005">
        <w:rPr>
          <w:rFonts w:ascii="Times New Roman" w:hAnsi="Times New Roman" w:cs="Times New Roman"/>
          <w:szCs w:val="20"/>
          <w:lang w:val="en-US"/>
        </w:rPr>
        <w:t>s</w:t>
      </w:r>
      <w:r w:rsidRPr="00C47005">
        <w:rPr>
          <w:rFonts w:ascii="Times New Roman" w:hAnsi="Times New Roman" w:cs="Times New Roman"/>
          <w:szCs w:val="20"/>
        </w:rPr>
        <w:t xml:space="preserve"> </w:t>
      </w:r>
      <w:r w:rsidRPr="00C47005">
        <w:rPr>
          <w:rFonts w:ascii="Times New Roman" w:hAnsi="Times New Roman" w:cs="Times New Roman"/>
          <w:szCs w:val="20"/>
          <w:lang w:val="en-US"/>
        </w:rPr>
        <w:t>cold</w:t>
      </w:r>
      <w:r w:rsidRPr="00C47005">
        <w:rPr>
          <w:rFonts w:ascii="Times New Roman" w:hAnsi="Times New Roman" w:cs="Times New Roman"/>
          <w:szCs w:val="20"/>
        </w:rPr>
        <w:t xml:space="preserve">. </w:t>
      </w:r>
      <w:r w:rsidRPr="00C47005">
        <w:rPr>
          <w:rFonts w:ascii="Times New Roman" w:hAnsi="Times New Roman" w:cs="Times New Roman"/>
          <w:szCs w:val="20"/>
          <w:lang w:val="en-US"/>
        </w:rPr>
        <w:t>It's five o’clock. It’s interesting. It was winter. There are a lot of trees in the park).</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Сложносочинённые предложения с сочинительными союзами </w:t>
      </w:r>
      <w:r w:rsidRPr="00C47005">
        <w:rPr>
          <w:rFonts w:ascii="Times New Roman" w:hAnsi="Times New Roman" w:cs="Times New Roman"/>
          <w:szCs w:val="20"/>
          <w:lang w:val="en-US"/>
        </w:rPr>
        <w:t>and</w:t>
      </w:r>
      <w:r w:rsidRPr="00C47005">
        <w:rPr>
          <w:rFonts w:ascii="Times New Roman" w:hAnsi="Times New Roman" w:cs="Times New Roman"/>
          <w:szCs w:val="20"/>
        </w:rPr>
        <w:t xml:space="preserve">, </w:t>
      </w:r>
      <w:r w:rsidRPr="00C47005">
        <w:rPr>
          <w:rFonts w:ascii="Times New Roman" w:hAnsi="Times New Roman" w:cs="Times New Roman"/>
          <w:szCs w:val="20"/>
          <w:lang w:val="en-US"/>
        </w:rPr>
        <w:t>but</w:t>
      </w:r>
      <w:r w:rsidRPr="00C47005">
        <w:rPr>
          <w:rFonts w:ascii="Times New Roman" w:hAnsi="Times New Roman" w:cs="Times New Roman"/>
          <w:szCs w:val="20"/>
        </w:rPr>
        <w:t xml:space="preserve">, </w:t>
      </w:r>
      <w:r w:rsidRPr="00C47005">
        <w:rPr>
          <w:rFonts w:ascii="Times New Roman" w:hAnsi="Times New Roman" w:cs="Times New Roman"/>
          <w:szCs w:val="20"/>
          <w:lang w:val="en-US"/>
        </w:rPr>
        <w:t>or</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Сложноподчинённые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предложения</w:t>
      </w:r>
      <w:r w:rsidRPr="00C47005">
        <w:rPr>
          <w:rFonts w:ascii="Times New Roman" w:hAnsi="Times New Roman" w:cs="Times New Roman"/>
          <w:szCs w:val="20"/>
          <w:lang w:val="en-US"/>
        </w:rPr>
        <w:t xml:space="preserve"> </w:t>
      </w:r>
      <w:r w:rsidRPr="00C47005">
        <w:rPr>
          <w:rFonts w:ascii="Times New Roman" w:hAnsi="Times New Roman" w:cs="Times New Roman"/>
          <w:szCs w:val="20"/>
        </w:rPr>
        <w:t>с</w:t>
      </w:r>
      <w:r w:rsidRPr="00C47005">
        <w:rPr>
          <w:rFonts w:ascii="Times New Roman" w:hAnsi="Times New Roman" w:cs="Times New Roman"/>
          <w:szCs w:val="20"/>
          <w:lang w:val="en-US"/>
        </w:rPr>
        <w:t xml:space="preserve"> </w:t>
      </w:r>
      <w:r w:rsidRPr="00C47005">
        <w:rPr>
          <w:rFonts w:ascii="Times New Roman" w:hAnsi="Times New Roman" w:cs="Times New Roman"/>
          <w:szCs w:val="20"/>
        </w:rPr>
        <w:t>союзами</w:t>
      </w:r>
      <w:r w:rsidRPr="00C47005">
        <w:rPr>
          <w:rFonts w:ascii="Times New Roman" w:hAnsi="Times New Roman" w:cs="Times New Roman"/>
          <w:szCs w:val="20"/>
          <w:lang w:val="en-US"/>
        </w:rPr>
        <w:t xml:space="preserve"> </w:t>
      </w:r>
      <w:r w:rsidRPr="00C47005">
        <w:rPr>
          <w:rFonts w:ascii="Times New Roman" w:hAnsi="Times New Roman" w:cs="Times New Roman"/>
          <w:szCs w:val="20"/>
        </w:rPr>
        <w:t>и</w:t>
      </w:r>
      <w:r w:rsidRPr="00C47005">
        <w:rPr>
          <w:rFonts w:ascii="Times New Roman" w:hAnsi="Times New Roman" w:cs="Times New Roman"/>
          <w:szCs w:val="20"/>
          <w:lang w:val="en-US"/>
        </w:rPr>
        <w:t xml:space="preserve"> </w:t>
      </w:r>
      <w:r w:rsidRPr="00C47005">
        <w:rPr>
          <w:rFonts w:ascii="Times New Roman" w:hAnsi="Times New Roman" w:cs="Times New Roman"/>
          <w:szCs w:val="20"/>
        </w:rPr>
        <w:t>союзными</w:t>
      </w:r>
      <w:r w:rsidRPr="00C47005">
        <w:rPr>
          <w:rFonts w:ascii="Times New Roman" w:hAnsi="Times New Roman" w:cs="Times New Roman"/>
          <w:szCs w:val="20"/>
          <w:lang w:val="en-US"/>
        </w:rPr>
        <w:t xml:space="preserve"> </w:t>
      </w:r>
      <w:r w:rsidRPr="00C47005">
        <w:rPr>
          <w:rFonts w:ascii="Times New Roman" w:hAnsi="Times New Roman" w:cs="Times New Roman"/>
          <w:szCs w:val="20"/>
        </w:rPr>
        <w:t>словами</w:t>
      </w:r>
      <w:r w:rsidRPr="00C47005">
        <w:rPr>
          <w:rFonts w:ascii="Times New Roman" w:hAnsi="Times New Roman" w:cs="Times New Roman"/>
          <w:szCs w:val="20"/>
          <w:lang w:val="en-US"/>
        </w:rPr>
        <w:t xml:space="preserve"> what, when, why, which, that, who, if, because, that’s why, than, so.</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Сложноподчинённые предложения с придаточными: времени с союзами </w:t>
      </w:r>
      <w:r w:rsidRPr="00C47005">
        <w:rPr>
          <w:rFonts w:ascii="Times New Roman" w:hAnsi="Times New Roman" w:cs="Times New Roman"/>
          <w:szCs w:val="20"/>
          <w:lang w:val="en-US"/>
        </w:rPr>
        <w:t>for</w:t>
      </w:r>
      <w:r w:rsidRPr="00C47005">
        <w:rPr>
          <w:rFonts w:ascii="Times New Roman" w:hAnsi="Times New Roman" w:cs="Times New Roman"/>
          <w:szCs w:val="20"/>
        </w:rPr>
        <w:t xml:space="preserve">, </w:t>
      </w:r>
      <w:r w:rsidRPr="00C47005">
        <w:rPr>
          <w:rFonts w:ascii="Times New Roman" w:hAnsi="Times New Roman" w:cs="Times New Roman"/>
          <w:szCs w:val="20"/>
          <w:lang w:val="en-US"/>
        </w:rPr>
        <w:t>since</w:t>
      </w:r>
      <w:r w:rsidRPr="00C47005">
        <w:rPr>
          <w:rFonts w:ascii="Times New Roman" w:hAnsi="Times New Roman" w:cs="Times New Roman"/>
          <w:szCs w:val="20"/>
        </w:rPr>
        <w:t xml:space="preserve">, </w:t>
      </w:r>
      <w:r w:rsidRPr="00C47005">
        <w:rPr>
          <w:rFonts w:ascii="Times New Roman" w:hAnsi="Times New Roman" w:cs="Times New Roman"/>
          <w:szCs w:val="20"/>
          <w:lang w:val="en-US"/>
        </w:rPr>
        <w:t>during</w:t>
      </w:r>
      <w:r w:rsidRPr="00C47005">
        <w:rPr>
          <w:rFonts w:ascii="Times New Roman" w:hAnsi="Times New Roman" w:cs="Times New Roman"/>
          <w:szCs w:val="20"/>
        </w:rPr>
        <w:t xml:space="preserve">; цели с союзами </w:t>
      </w:r>
      <w:r w:rsidRPr="00C47005">
        <w:rPr>
          <w:rFonts w:ascii="Times New Roman" w:hAnsi="Times New Roman" w:cs="Times New Roman"/>
          <w:szCs w:val="20"/>
          <w:lang w:val="en-US"/>
        </w:rPr>
        <w:t>so</w:t>
      </w:r>
      <w:r w:rsidRPr="00C47005">
        <w:rPr>
          <w:rFonts w:ascii="Times New Roman" w:hAnsi="Times New Roman" w:cs="Times New Roman"/>
          <w:szCs w:val="20"/>
        </w:rPr>
        <w:t xml:space="preserve">, </w:t>
      </w:r>
      <w:r w:rsidRPr="00C47005">
        <w:rPr>
          <w:rFonts w:ascii="Times New Roman" w:hAnsi="Times New Roman" w:cs="Times New Roman"/>
          <w:szCs w:val="20"/>
          <w:lang w:val="en-US"/>
        </w:rPr>
        <w:t>that</w:t>
      </w:r>
      <w:r w:rsidRPr="00C47005">
        <w:rPr>
          <w:rFonts w:ascii="Times New Roman" w:hAnsi="Times New Roman" w:cs="Times New Roman"/>
          <w:szCs w:val="20"/>
        </w:rPr>
        <w:t xml:space="preserve">; условия с союзом </w:t>
      </w:r>
      <w:r w:rsidRPr="00C47005">
        <w:rPr>
          <w:rFonts w:ascii="Times New Roman" w:hAnsi="Times New Roman" w:cs="Times New Roman"/>
          <w:szCs w:val="20"/>
          <w:lang w:val="en-US"/>
        </w:rPr>
        <w:t>unless</w:t>
      </w:r>
      <w:r w:rsidRPr="00C47005">
        <w:rPr>
          <w:rFonts w:ascii="Times New Roman" w:hAnsi="Times New Roman" w:cs="Times New Roman"/>
          <w:szCs w:val="20"/>
        </w:rPr>
        <w:t xml:space="preserve">; определительными с союзами </w:t>
      </w:r>
      <w:r w:rsidRPr="00C47005">
        <w:rPr>
          <w:rFonts w:ascii="Times New Roman" w:hAnsi="Times New Roman" w:cs="Times New Roman"/>
          <w:szCs w:val="20"/>
          <w:lang w:val="en-US"/>
        </w:rPr>
        <w:t>who</w:t>
      </w:r>
      <w:r w:rsidRPr="00C47005">
        <w:rPr>
          <w:rFonts w:ascii="Times New Roman" w:hAnsi="Times New Roman" w:cs="Times New Roman"/>
          <w:szCs w:val="20"/>
        </w:rPr>
        <w:t xml:space="preserve">, </w:t>
      </w:r>
      <w:r w:rsidRPr="00C47005">
        <w:rPr>
          <w:rFonts w:ascii="Times New Roman" w:hAnsi="Times New Roman" w:cs="Times New Roman"/>
          <w:szCs w:val="20"/>
          <w:lang w:val="en-US"/>
        </w:rPr>
        <w:t>which</w:t>
      </w:r>
      <w:r w:rsidRPr="00C47005">
        <w:rPr>
          <w:rFonts w:ascii="Times New Roman" w:hAnsi="Times New Roman" w:cs="Times New Roman"/>
          <w:szCs w:val="20"/>
        </w:rPr>
        <w:t xml:space="preserve">, </w:t>
      </w:r>
      <w:r w:rsidRPr="00C47005">
        <w:rPr>
          <w:rFonts w:ascii="Times New Roman" w:hAnsi="Times New Roman" w:cs="Times New Roman"/>
          <w:szCs w:val="20"/>
          <w:lang w:val="en-US"/>
        </w:rPr>
        <w:t>that</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Сложноподчинённые предложения с союзами </w:t>
      </w:r>
      <w:r w:rsidRPr="00C47005">
        <w:rPr>
          <w:rFonts w:ascii="Times New Roman" w:hAnsi="Times New Roman" w:cs="Times New Roman"/>
          <w:szCs w:val="20"/>
          <w:lang w:val="en-US"/>
        </w:rPr>
        <w:t>whoever</w:t>
      </w:r>
      <w:r w:rsidRPr="00C47005">
        <w:rPr>
          <w:rFonts w:ascii="Times New Roman" w:hAnsi="Times New Roman" w:cs="Times New Roman"/>
          <w:szCs w:val="20"/>
        </w:rPr>
        <w:t xml:space="preserve">, </w:t>
      </w:r>
      <w:r w:rsidRPr="00C47005">
        <w:rPr>
          <w:rFonts w:ascii="Times New Roman" w:hAnsi="Times New Roman" w:cs="Times New Roman"/>
          <w:szCs w:val="20"/>
          <w:lang w:val="en-US"/>
        </w:rPr>
        <w:t>whatever</w:t>
      </w:r>
      <w:r w:rsidRPr="00C47005">
        <w:rPr>
          <w:rFonts w:ascii="Times New Roman" w:hAnsi="Times New Roman" w:cs="Times New Roman"/>
          <w:szCs w:val="20"/>
        </w:rPr>
        <w:t xml:space="preserve">, </w:t>
      </w:r>
      <w:r w:rsidRPr="00C47005">
        <w:rPr>
          <w:rFonts w:ascii="Times New Roman" w:hAnsi="Times New Roman" w:cs="Times New Roman"/>
          <w:szCs w:val="20"/>
          <w:lang w:val="en-US"/>
        </w:rPr>
        <w:t>however</w:t>
      </w:r>
      <w:r w:rsidRPr="00C47005">
        <w:rPr>
          <w:rFonts w:ascii="Times New Roman" w:hAnsi="Times New Roman" w:cs="Times New Roman"/>
          <w:szCs w:val="20"/>
        </w:rPr>
        <w:t xml:space="preserve">, </w:t>
      </w:r>
      <w:r w:rsidRPr="00C47005">
        <w:rPr>
          <w:rFonts w:ascii="Times New Roman" w:hAnsi="Times New Roman" w:cs="Times New Roman"/>
          <w:szCs w:val="20"/>
          <w:lang w:val="en-US"/>
        </w:rPr>
        <w:t>whenever</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Условные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предложения</w:t>
      </w:r>
      <w:r w:rsidRPr="00C47005">
        <w:rPr>
          <w:rFonts w:ascii="Times New Roman" w:hAnsi="Times New Roman" w:cs="Times New Roman"/>
          <w:szCs w:val="20"/>
          <w:lang w:val="en-US"/>
        </w:rPr>
        <w:t xml:space="preserve"> </w:t>
      </w:r>
      <w:r w:rsidRPr="00C47005">
        <w:rPr>
          <w:rFonts w:ascii="Times New Roman" w:hAnsi="Times New Roman" w:cs="Times New Roman"/>
          <w:szCs w:val="20"/>
        </w:rPr>
        <w:t>реального</w:t>
      </w:r>
      <w:r w:rsidRPr="00C47005">
        <w:rPr>
          <w:rFonts w:ascii="Times New Roman" w:hAnsi="Times New Roman" w:cs="Times New Roman"/>
          <w:szCs w:val="20"/>
          <w:lang w:val="en-US"/>
        </w:rPr>
        <w:t xml:space="preserve"> (Conditional I — If it doesn’t rain, they’ll go for a picnic) </w:t>
      </w:r>
      <w:r w:rsidRPr="00C47005">
        <w:rPr>
          <w:rFonts w:ascii="Times New Roman" w:hAnsi="Times New Roman" w:cs="Times New Roman"/>
          <w:szCs w:val="20"/>
        </w:rPr>
        <w:t>и</w:t>
      </w:r>
      <w:r w:rsidRPr="00C47005">
        <w:rPr>
          <w:rFonts w:ascii="Times New Roman" w:hAnsi="Times New Roman" w:cs="Times New Roman"/>
          <w:szCs w:val="20"/>
          <w:lang w:val="en-US"/>
        </w:rPr>
        <w:t xml:space="preserve"> </w:t>
      </w:r>
      <w:r w:rsidRPr="00C47005">
        <w:rPr>
          <w:rFonts w:ascii="Times New Roman" w:hAnsi="Times New Roman" w:cs="Times New Roman"/>
          <w:szCs w:val="20"/>
        </w:rPr>
        <w:t>нереального</w:t>
      </w:r>
      <w:r w:rsidRPr="00C47005">
        <w:rPr>
          <w:rFonts w:ascii="Times New Roman" w:hAnsi="Times New Roman" w:cs="Times New Roman"/>
          <w:szCs w:val="20"/>
          <w:lang w:val="en-US"/>
        </w:rPr>
        <w:t xml:space="preserve"> </w:t>
      </w:r>
      <w:r w:rsidRPr="00C47005">
        <w:rPr>
          <w:rFonts w:ascii="Times New Roman" w:hAnsi="Times New Roman" w:cs="Times New Roman"/>
          <w:szCs w:val="20"/>
        </w:rPr>
        <w:t>характера</w:t>
      </w:r>
      <w:r w:rsidRPr="00C47005">
        <w:rPr>
          <w:rFonts w:ascii="Times New Roman" w:hAnsi="Times New Roman" w:cs="Times New Roman"/>
          <w:szCs w:val="20"/>
          <w:lang w:val="en-US"/>
        </w:rPr>
        <w:t xml:space="preserve"> (Conditional II — If I were rich, I would help the endangered animals; Conditional III — If she had asked me, I would have helped her).</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Все типы вопросительных предложений (общий, специальный, альтернативный, разделительный вопросы в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Future</w:t>
      </w:r>
      <w:r w:rsidRPr="00C47005">
        <w:rPr>
          <w:rFonts w:ascii="Times New Roman" w:hAnsi="Times New Roman" w:cs="Times New Roman"/>
          <w:szCs w:val="20"/>
        </w:rPr>
        <w:t xml:space="preserve">, </w:t>
      </w:r>
      <w:r w:rsidRPr="00C47005">
        <w:rPr>
          <w:rFonts w:ascii="Times New Roman" w:hAnsi="Times New Roman" w:cs="Times New Roman"/>
          <w:szCs w:val="20"/>
          <w:lang w:val="en-US"/>
        </w:rPr>
        <w:t>Past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Simple</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Perfect</w:t>
      </w:r>
      <w:r w:rsidRPr="00C47005">
        <w:rPr>
          <w:rFonts w:ascii="Times New Roman" w:hAnsi="Times New Roman" w:cs="Times New Roman"/>
          <w:szCs w:val="20"/>
        </w:rPr>
        <w:t xml:space="preserve">; </w:t>
      </w:r>
      <w:r w:rsidRPr="00C47005">
        <w:rPr>
          <w:rFonts w:ascii="Times New Roman" w:hAnsi="Times New Roman" w:cs="Times New Roman"/>
          <w:szCs w:val="20"/>
          <w:lang w:val="en-US"/>
        </w:rPr>
        <w:t>Present</w:t>
      </w:r>
      <w:r w:rsidRPr="00C47005">
        <w:rPr>
          <w:rFonts w:ascii="Times New Roman" w:hAnsi="Times New Roman" w:cs="Times New Roman"/>
          <w:szCs w:val="20"/>
        </w:rPr>
        <w:t xml:space="preserve"> </w:t>
      </w:r>
      <w:r w:rsidRPr="00C47005">
        <w:rPr>
          <w:rFonts w:ascii="Times New Roman" w:hAnsi="Times New Roman" w:cs="Times New Roman"/>
          <w:szCs w:val="20"/>
          <w:lang w:val="en-US"/>
        </w:rPr>
        <w:t>Continuous</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Побудительные предложения в утвердительной (</w:t>
      </w:r>
      <w:r w:rsidRPr="00C47005">
        <w:rPr>
          <w:rFonts w:ascii="Times New Roman" w:hAnsi="Times New Roman" w:cs="Times New Roman"/>
          <w:szCs w:val="20"/>
          <w:lang w:val="en-US"/>
        </w:rPr>
        <w:t>Be</w:t>
      </w:r>
      <w:r w:rsidRPr="00C47005">
        <w:rPr>
          <w:rFonts w:ascii="Times New Roman" w:hAnsi="Times New Roman" w:cs="Times New Roman"/>
          <w:szCs w:val="20"/>
        </w:rPr>
        <w:t xml:space="preserve"> </w:t>
      </w:r>
      <w:r w:rsidRPr="00C47005">
        <w:rPr>
          <w:rFonts w:ascii="Times New Roman" w:hAnsi="Times New Roman" w:cs="Times New Roman"/>
          <w:szCs w:val="20"/>
          <w:lang w:val="en-US"/>
        </w:rPr>
        <w:t>careful</w:t>
      </w:r>
      <w:r w:rsidRPr="00C47005">
        <w:rPr>
          <w:rFonts w:ascii="Times New Roman" w:hAnsi="Times New Roman" w:cs="Times New Roman"/>
          <w:szCs w:val="20"/>
        </w:rPr>
        <w:t>) и отрицательной (</w:t>
      </w:r>
      <w:r w:rsidRPr="00C47005">
        <w:rPr>
          <w:rFonts w:ascii="Times New Roman" w:hAnsi="Times New Roman" w:cs="Times New Roman"/>
          <w:szCs w:val="20"/>
          <w:lang w:val="en-US"/>
        </w:rPr>
        <w:t>Don</w:t>
      </w:r>
      <w:r w:rsidRPr="00C47005">
        <w:rPr>
          <w:rFonts w:ascii="Times New Roman" w:hAnsi="Times New Roman" w:cs="Times New Roman"/>
          <w:szCs w:val="20"/>
        </w:rPr>
        <w:t>'</w:t>
      </w:r>
      <w:r w:rsidRPr="00C47005">
        <w:rPr>
          <w:rFonts w:ascii="Times New Roman" w:hAnsi="Times New Roman" w:cs="Times New Roman"/>
          <w:szCs w:val="20"/>
          <w:lang w:val="en-US"/>
        </w:rPr>
        <w:t>t</w:t>
      </w:r>
      <w:r w:rsidRPr="00C47005">
        <w:rPr>
          <w:rFonts w:ascii="Times New Roman" w:hAnsi="Times New Roman" w:cs="Times New Roman"/>
          <w:szCs w:val="20"/>
        </w:rPr>
        <w:t xml:space="preserve"> </w:t>
      </w:r>
      <w:r w:rsidRPr="00C47005">
        <w:rPr>
          <w:rFonts w:ascii="Times New Roman" w:hAnsi="Times New Roman" w:cs="Times New Roman"/>
          <w:szCs w:val="20"/>
          <w:lang w:val="en-US"/>
        </w:rPr>
        <w:t>worry</w:t>
      </w:r>
      <w:r w:rsidRPr="00C47005">
        <w:rPr>
          <w:rFonts w:ascii="Times New Roman" w:hAnsi="Times New Roman" w:cs="Times New Roman"/>
          <w:szCs w:val="20"/>
        </w:rPr>
        <w:t>) форме.</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Предложения</w:t>
      </w:r>
      <w:r w:rsidRPr="00C47005">
        <w:rPr>
          <w:rFonts w:ascii="Times New Roman" w:hAnsi="Times New Roman" w:cs="Times New Roman"/>
          <w:szCs w:val="20"/>
          <w:lang w:val="en-US"/>
        </w:rPr>
        <w:t xml:space="preserve"> </w:t>
      </w:r>
      <w:r w:rsidRPr="00C47005">
        <w:rPr>
          <w:rFonts w:ascii="Times New Roman" w:hAnsi="Times New Roman" w:cs="Times New Roman"/>
          <w:szCs w:val="20"/>
        </w:rPr>
        <w:t>с</w:t>
      </w:r>
      <w:r w:rsidRPr="00C47005">
        <w:rPr>
          <w:rFonts w:ascii="Times New Roman" w:hAnsi="Times New Roman" w:cs="Times New Roman"/>
          <w:szCs w:val="20"/>
          <w:lang w:val="en-US"/>
        </w:rPr>
        <w:t xml:space="preserve"> </w:t>
      </w:r>
      <w:r w:rsidRPr="00C47005">
        <w:rPr>
          <w:rFonts w:ascii="Times New Roman" w:hAnsi="Times New Roman" w:cs="Times New Roman"/>
          <w:szCs w:val="20"/>
        </w:rPr>
        <w:t>конструкциями</w:t>
      </w:r>
      <w:r w:rsidRPr="00C47005">
        <w:rPr>
          <w:rFonts w:ascii="Times New Roman" w:hAnsi="Times New Roman" w:cs="Times New Roman"/>
          <w:szCs w:val="20"/>
          <w:lang w:val="en-US"/>
        </w:rPr>
        <w:t xml:space="preserve"> as . as, not so . as, either . or, neither . nor.</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Конструкция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w:t>
      </w:r>
      <w:r w:rsidRPr="00C47005">
        <w:rPr>
          <w:rFonts w:ascii="Times New Roman" w:hAnsi="Times New Roman" w:cs="Times New Roman"/>
          <w:szCs w:val="20"/>
          <w:lang w:val="en-US"/>
        </w:rPr>
        <w:t>be</w:t>
      </w:r>
      <w:r w:rsidRPr="00C47005">
        <w:rPr>
          <w:rFonts w:ascii="Times New Roman" w:hAnsi="Times New Roman" w:cs="Times New Roman"/>
          <w:szCs w:val="20"/>
        </w:rPr>
        <w:t xml:space="preserve"> </w:t>
      </w:r>
      <w:r w:rsidRPr="00C47005">
        <w:rPr>
          <w:rFonts w:ascii="Times New Roman" w:hAnsi="Times New Roman" w:cs="Times New Roman"/>
          <w:szCs w:val="20"/>
          <w:lang w:val="en-US"/>
        </w:rPr>
        <w:t>going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to</w:t>
      </w:r>
      <w:r w:rsidRPr="00C47005">
        <w:rPr>
          <w:rFonts w:ascii="Times New Roman" w:hAnsi="Times New Roman" w:cs="Times New Roman"/>
          <w:szCs w:val="20"/>
        </w:rPr>
        <w:t xml:space="preserve"> (для выражения будущего действия).</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Конструкции</w:t>
      </w:r>
      <w:r w:rsidRPr="00C47005">
        <w:rPr>
          <w:rFonts w:ascii="Times New Roman" w:hAnsi="Times New Roman" w:cs="Times New Roman"/>
          <w:szCs w:val="20"/>
          <w:lang w:val="en-US"/>
        </w:rPr>
        <w:t xml:space="preserve"> It takes me . to do something; to look/feel/be happy.</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Конструкции</w:t>
      </w:r>
      <w:r w:rsidRPr="00C47005">
        <w:rPr>
          <w:rFonts w:ascii="Times New Roman" w:hAnsi="Times New Roman" w:cs="Times New Roman"/>
          <w:szCs w:val="20"/>
          <w:lang w:val="en-US"/>
        </w:rPr>
        <w:t xml:space="preserve"> be/get used to something; be/get used to doing something.</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Конструкции</w:t>
      </w:r>
      <w:r w:rsidRPr="00C47005">
        <w:rPr>
          <w:rFonts w:ascii="Times New Roman" w:hAnsi="Times New Roman" w:cs="Times New Roman"/>
          <w:szCs w:val="20"/>
          <w:lang w:val="en-US"/>
        </w:rPr>
        <w:t xml:space="preserve"> </w:t>
      </w:r>
      <w:r w:rsidRPr="00C47005">
        <w:rPr>
          <w:rFonts w:ascii="Times New Roman" w:hAnsi="Times New Roman" w:cs="Times New Roman"/>
          <w:szCs w:val="20"/>
        </w:rPr>
        <w:t>с</w:t>
      </w:r>
      <w:r w:rsidRPr="00C47005">
        <w:rPr>
          <w:rFonts w:ascii="Times New Roman" w:hAnsi="Times New Roman" w:cs="Times New Roman"/>
          <w:szCs w:val="20"/>
          <w:lang w:val="en-US"/>
        </w:rPr>
        <w:t xml:space="preserve"> </w:t>
      </w:r>
      <w:r w:rsidRPr="00C47005">
        <w:rPr>
          <w:rFonts w:ascii="Times New Roman" w:hAnsi="Times New Roman" w:cs="Times New Roman"/>
          <w:szCs w:val="20"/>
        </w:rPr>
        <w:t>инфинитивом</w:t>
      </w:r>
      <w:r w:rsidRPr="00C47005">
        <w:rPr>
          <w:rFonts w:ascii="Times New Roman" w:hAnsi="Times New Roman" w:cs="Times New Roman"/>
          <w:szCs w:val="20"/>
          <w:lang w:val="en-US"/>
        </w:rPr>
        <w:t xml:space="preserve"> </w:t>
      </w:r>
      <w:r w:rsidRPr="00C47005">
        <w:rPr>
          <w:rFonts w:ascii="Times New Roman" w:hAnsi="Times New Roman" w:cs="Times New Roman"/>
          <w:szCs w:val="20"/>
        </w:rPr>
        <w:t>типа</w:t>
      </w:r>
      <w:r w:rsidRPr="00C47005">
        <w:rPr>
          <w:rFonts w:ascii="Times New Roman" w:hAnsi="Times New Roman" w:cs="Times New Roman"/>
          <w:szCs w:val="20"/>
          <w:lang w:val="en-US"/>
        </w:rPr>
        <w:t xml:space="preserve"> I saw Jim ride his bike. I want you to meet me at the station tomorrow. She seems to be a good friend.</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Правильные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и</w:t>
      </w:r>
      <w:r w:rsidRPr="00C47005">
        <w:rPr>
          <w:rFonts w:ascii="Times New Roman" w:hAnsi="Times New Roman" w:cs="Times New Roman"/>
          <w:szCs w:val="20"/>
          <w:lang w:val="en-US"/>
        </w:rPr>
        <w:t xml:space="preserve"> </w:t>
      </w:r>
      <w:r w:rsidRPr="00C47005">
        <w:rPr>
          <w:rFonts w:ascii="Times New Roman" w:hAnsi="Times New Roman" w:cs="Times New Roman"/>
          <w:szCs w:val="20"/>
        </w:rPr>
        <w:t>неправильные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глаголы</w:t>
      </w:r>
      <w:r w:rsidRPr="00C47005">
        <w:rPr>
          <w:rFonts w:ascii="Times New Roman" w:hAnsi="Times New Roman" w:cs="Times New Roman"/>
          <w:szCs w:val="20"/>
          <w:lang w:val="en-US"/>
        </w:rPr>
        <w:t xml:space="preserve"> </w:t>
      </w:r>
      <w:r w:rsidRPr="00C47005">
        <w:rPr>
          <w:rFonts w:ascii="Times New Roman" w:hAnsi="Times New Roman" w:cs="Times New Roman"/>
          <w:szCs w:val="20"/>
        </w:rPr>
        <w:t>в</w:t>
      </w:r>
      <w:r w:rsidRPr="00C47005">
        <w:rPr>
          <w:rFonts w:ascii="Times New Roman" w:hAnsi="Times New Roman" w:cs="Times New Roman"/>
          <w:szCs w:val="20"/>
          <w:lang w:val="en-US"/>
        </w:rPr>
        <w:t xml:space="preserve"> </w:t>
      </w:r>
      <w:r w:rsidRPr="00C47005">
        <w:rPr>
          <w:rFonts w:ascii="Times New Roman" w:hAnsi="Times New Roman" w:cs="Times New Roman"/>
          <w:szCs w:val="20"/>
        </w:rPr>
        <w:t>формах</w:t>
      </w:r>
      <w:r w:rsidRPr="00C47005">
        <w:rPr>
          <w:rFonts w:ascii="Times New Roman" w:hAnsi="Times New Roman" w:cs="Times New Roman"/>
          <w:szCs w:val="20"/>
          <w:lang w:val="en-US"/>
        </w:rPr>
        <w:t xml:space="preserve"> </w:t>
      </w:r>
      <w:r w:rsidRPr="00C47005">
        <w:rPr>
          <w:rFonts w:ascii="Times New Roman" w:hAnsi="Times New Roman" w:cs="Times New Roman"/>
          <w:szCs w:val="20"/>
        </w:rPr>
        <w:t>действительного</w:t>
      </w:r>
      <w:r w:rsidRPr="00C47005">
        <w:rPr>
          <w:rFonts w:ascii="Times New Roman" w:hAnsi="Times New Roman" w:cs="Times New Roman"/>
          <w:szCs w:val="20"/>
          <w:lang w:val="en-US"/>
        </w:rPr>
        <w:t xml:space="preserve"> </w:t>
      </w:r>
      <w:r w:rsidRPr="00C47005">
        <w:rPr>
          <w:rFonts w:ascii="Times New Roman" w:hAnsi="Times New Roman" w:cs="Times New Roman"/>
          <w:szCs w:val="20"/>
        </w:rPr>
        <w:t>залога</w:t>
      </w:r>
      <w:r w:rsidRPr="00C47005">
        <w:rPr>
          <w:rFonts w:ascii="Times New Roman" w:hAnsi="Times New Roman" w:cs="Times New Roman"/>
          <w:szCs w:val="20"/>
          <w:lang w:val="en-US"/>
        </w:rPr>
        <w:t xml:space="preserve"> </w:t>
      </w:r>
      <w:r w:rsidRPr="00C47005">
        <w:rPr>
          <w:rFonts w:ascii="Times New Roman" w:hAnsi="Times New Roman" w:cs="Times New Roman"/>
          <w:szCs w:val="20"/>
        </w:rPr>
        <w:t>в</w:t>
      </w:r>
      <w:r w:rsidRPr="00C47005">
        <w:rPr>
          <w:rFonts w:ascii="Times New Roman" w:hAnsi="Times New Roman" w:cs="Times New Roman"/>
          <w:szCs w:val="20"/>
          <w:lang w:val="en-US"/>
        </w:rPr>
        <w:t xml:space="preserve"> </w:t>
      </w:r>
      <w:r w:rsidRPr="00C47005">
        <w:rPr>
          <w:rFonts w:ascii="Times New Roman" w:hAnsi="Times New Roman" w:cs="Times New Roman"/>
          <w:szCs w:val="20"/>
        </w:rPr>
        <w:t>изъявительном</w:t>
      </w:r>
      <w:r w:rsidRPr="00C47005">
        <w:rPr>
          <w:rFonts w:ascii="Times New Roman" w:hAnsi="Times New Roman" w:cs="Times New Roman"/>
          <w:szCs w:val="20"/>
          <w:lang w:val="en-US"/>
        </w:rPr>
        <w:t xml:space="preserve"> </w:t>
      </w:r>
      <w:r w:rsidRPr="00C47005">
        <w:rPr>
          <w:rFonts w:ascii="Times New Roman" w:hAnsi="Times New Roman" w:cs="Times New Roman"/>
          <w:szCs w:val="20"/>
        </w:rPr>
        <w:t>наклонении</w:t>
      </w:r>
      <w:r w:rsidRPr="00C47005">
        <w:rPr>
          <w:rFonts w:ascii="Times New Roman" w:hAnsi="Times New Roman" w:cs="Times New Roman"/>
          <w:szCs w:val="20"/>
          <w:lang w:val="en-US"/>
        </w:rPr>
        <w:t xml:space="preserve"> (Present, Past, Future Simple; Present, Past Perfect; Present, Past, Future Continuous; Present Perfect Continuous; Future-in-the-Past).</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Глаголы</w:t>
      </w:r>
      <w:r w:rsidRPr="00C47005">
        <w:rPr>
          <w:rFonts w:ascii="Times New Roman" w:hAnsi="Times New Roman" w:cs="Times New Roman"/>
          <w:szCs w:val="20"/>
          <w:lang w:val="en-US"/>
        </w:rPr>
        <w:t xml:space="preserve"> </w:t>
      </w:r>
      <w:r w:rsidRPr="00C47005">
        <w:rPr>
          <w:rFonts w:ascii="Times New Roman" w:hAnsi="Times New Roman" w:cs="Times New Roman"/>
          <w:szCs w:val="20"/>
        </w:rPr>
        <w:t>в</w:t>
      </w:r>
      <w:r w:rsidRPr="00C47005">
        <w:rPr>
          <w:rFonts w:ascii="Times New Roman" w:hAnsi="Times New Roman" w:cs="Times New Roman"/>
          <w:szCs w:val="20"/>
          <w:lang w:val="en-US"/>
        </w:rPr>
        <w:t xml:space="preserve"> </w:t>
      </w:r>
      <w:r w:rsidRPr="00C47005">
        <w:rPr>
          <w:rFonts w:ascii="Times New Roman" w:hAnsi="Times New Roman" w:cs="Times New Roman"/>
          <w:szCs w:val="20"/>
        </w:rPr>
        <w:t>видовременных</w:t>
      </w:r>
      <w:r w:rsidRPr="00C47005">
        <w:rPr>
          <w:rFonts w:ascii="Times New Roman" w:hAnsi="Times New Roman" w:cs="Times New Roman"/>
          <w:szCs w:val="20"/>
          <w:lang w:val="en-US"/>
        </w:rPr>
        <w:t xml:space="preserve"> </w:t>
      </w:r>
      <w:r w:rsidRPr="00C47005">
        <w:rPr>
          <w:rFonts w:ascii="Times New Roman" w:hAnsi="Times New Roman" w:cs="Times New Roman"/>
          <w:szCs w:val="20"/>
        </w:rPr>
        <w:t>формах</w:t>
      </w:r>
      <w:r w:rsidRPr="00C47005">
        <w:rPr>
          <w:rFonts w:ascii="Times New Roman" w:hAnsi="Times New Roman" w:cs="Times New Roman"/>
          <w:szCs w:val="20"/>
          <w:lang w:val="en-US"/>
        </w:rPr>
        <w:t xml:space="preserve"> </w:t>
      </w:r>
      <w:r w:rsidRPr="00C47005">
        <w:rPr>
          <w:rFonts w:ascii="Times New Roman" w:hAnsi="Times New Roman" w:cs="Times New Roman"/>
          <w:szCs w:val="20"/>
        </w:rPr>
        <w:t>страдательного</w:t>
      </w:r>
      <w:r w:rsidRPr="00C47005">
        <w:rPr>
          <w:rFonts w:ascii="Times New Roman" w:hAnsi="Times New Roman" w:cs="Times New Roman"/>
          <w:szCs w:val="20"/>
          <w:lang w:val="en-US"/>
        </w:rPr>
        <w:t xml:space="preserve"> </w:t>
      </w:r>
      <w:r w:rsidRPr="00C47005">
        <w:rPr>
          <w:rFonts w:ascii="Times New Roman" w:hAnsi="Times New Roman" w:cs="Times New Roman"/>
          <w:szCs w:val="20"/>
        </w:rPr>
        <w:t>залога</w:t>
      </w:r>
      <w:r w:rsidRPr="00C47005">
        <w:rPr>
          <w:rFonts w:ascii="Times New Roman" w:hAnsi="Times New Roman" w:cs="Times New Roman"/>
          <w:szCs w:val="20"/>
          <w:lang w:val="en-US"/>
        </w:rPr>
        <w:t xml:space="preserve"> (Present, Past, Future Simple Passive; Past Perfect Passive).</w:t>
      </w:r>
    </w:p>
    <w:p w:rsidR="00C97945" w:rsidRPr="00C47005" w:rsidRDefault="00C97945" w:rsidP="00C73B96">
      <w:pPr>
        <w:pStyle w:val="a0"/>
        <w:spacing w:after="0" w:line="276" w:lineRule="auto"/>
        <w:jc w:val="both"/>
        <w:rPr>
          <w:rFonts w:ascii="Times New Roman" w:hAnsi="Times New Roman" w:cs="Times New Roman"/>
          <w:szCs w:val="20"/>
          <w:lang w:val="en-US"/>
        </w:rPr>
      </w:pPr>
      <w:r w:rsidRPr="00C47005">
        <w:rPr>
          <w:rFonts w:ascii="Times New Roman" w:hAnsi="Times New Roman" w:cs="Times New Roman"/>
          <w:szCs w:val="20"/>
        </w:rPr>
        <w:t>Модальные</w:t>
      </w:r>
      <w:r w:rsidRPr="00C47005">
        <w:rPr>
          <w:rFonts w:ascii="Times New Roman" w:hAnsi="Times New Roman" w:cs="Times New Roman"/>
          <w:szCs w:val="20"/>
          <w:lang w:val="en-US"/>
        </w:rPr>
        <w:t xml:space="preserve"> </w:t>
      </w:r>
      <w:r w:rsidRPr="00C47005">
        <w:rPr>
          <w:rFonts w:ascii="Times New Roman" w:hAnsi="Times New Roman" w:cs="Times New Roman"/>
          <w:szCs w:val="20"/>
        </w:rPr>
        <w:t>глаголы</w:t>
      </w:r>
      <w:r w:rsidRPr="00C47005">
        <w:rPr>
          <w:rFonts w:ascii="Times New Roman" w:hAnsi="Times New Roman" w:cs="Times New Roman"/>
          <w:szCs w:val="20"/>
          <w:lang w:val="en-US"/>
        </w:rPr>
        <w:t xml:space="preserve"> </w:t>
      </w:r>
      <w:r w:rsidRPr="00C47005">
        <w:rPr>
          <w:rFonts w:ascii="Times New Roman" w:hAnsi="Times New Roman" w:cs="Times New Roman"/>
          <w:szCs w:val="20"/>
        </w:rPr>
        <w:t>и</w:t>
      </w:r>
      <w:r w:rsidRPr="00C47005">
        <w:rPr>
          <w:rFonts w:ascii="Times New Roman" w:hAnsi="Times New Roman" w:cs="Times New Roman"/>
          <w:szCs w:val="20"/>
          <w:lang w:val="en-US"/>
        </w:rPr>
        <w:t xml:space="preserve"> </w:t>
      </w:r>
      <w:r w:rsidRPr="00C47005">
        <w:rPr>
          <w:rFonts w:ascii="Times New Roman" w:hAnsi="Times New Roman" w:cs="Times New Roman"/>
          <w:szCs w:val="20"/>
        </w:rPr>
        <w:t>их</w:t>
      </w:r>
      <w:r w:rsidRPr="00C47005">
        <w:rPr>
          <w:rFonts w:ascii="Times New Roman" w:hAnsi="Times New Roman" w:cs="Times New Roman"/>
          <w:szCs w:val="20"/>
          <w:lang w:val="en-US"/>
        </w:rPr>
        <w:t xml:space="preserve"> </w:t>
      </w:r>
      <w:r w:rsidRPr="00C47005">
        <w:rPr>
          <w:rFonts w:ascii="Times New Roman" w:hAnsi="Times New Roman" w:cs="Times New Roman"/>
          <w:szCs w:val="20"/>
        </w:rPr>
        <w:t>эквиваленты</w:t>
      </w:r>
      <w:r w:rsidRPr="00C47005">
        <w:rPr>
          <w:rFonts w:ascii="Times New Roman" w:hAnsi="Times New Roman" w:cs="Times New Roman"/>
          <w:szCs w:val="20"/>
          <w:lang w:val="en-US"/>
        </w:rPr>
        <w:t xml:space="preserve"> (can/could/be able to, may/might, must/have to, shall, should, would, need).</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Причастия </w:t>
      </w:r>
      <w:r w:rsidRPr="00C47005">
        <w:rPr>
          <w:rFonts w:ascii="Times New Roman" w:hAnsi="Times New Roman" w:cs="Times New Roman"/>
          <w:szCs w:val="20"/>
          <w:lang w:val="en-US"/>
        </w:rPr>
        <w:t>I</w:t>
      </w:r>
      <w:r w:rsidRPr="00C47005">
        <w:rPr>
          <w:rFonts w:ascii="Times New Roman" w:hAnsi="Times New Roman" w:cs="Times New Roman"/>
          <w:szCs w:val="20"/>
        </w:rPr>
        <w:t xml:space="preserve"> и </w:t>
      </w:r>
      <w:r w:rsidRPr="00C47005">
        <w:rPr>
          <w:rFonts w:ascii="Times New Roman" w:hAnsi="Times New Roman" w:cs="Times New Roman"/>
          <w:szCs w:val="20"/>
          <w:lang w:val="en-US"/>
        </w:rPr>
        <w:t>II</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Неличные формы глагола (герундий, причастия </w:t>
      </w:r>
      <w:r w:rsidRPr="00C47005">
        <w:rPr>
          <w:rFonts w:ascii="Times New Roman" w:hAnsi="Times New Roman" w:cs="Times New Roman"/>
          <w:szCs w:val="20"/>
          <w:lang w:val="en-US"/>
        </w:rPr>
        <w:t>I</w:t>
      </w:r>
      <w:r w:rsidRPr="00C47005">
        <w:rPr>
          <w:rFonts w:ascii="Times New Roman" w:hAnsi="Times New Roman" w:cs="Times New Roman"/>
          <w:szCs w:val="20"/>
        </w:rPr>
        <w:t xml:space="preserve"> и </w:t>
      </w:r>
      <w:r w:rsidRPr="00C47005">
        <w:rPr>
          <w:rFonts w:ascii="Times New Roman" w:hAnsi="Times New Roman" w:cs="Times New Roman"/>
          <w:szCs w:val="20"/>
          <w:lang w:val="en-US"/>
        </w:rPr>
        <w:t>II</w:t>
      </w:r>
      <w:r w:rsidRPr="00C47005">
        <w:rPr>
          <w:rFonts w:ascii="Times New Roman" w:hAnsi="Times New Roman" w:cs="Times New Roman"/>
          <w:szCs w:val="20"/>
        </w:rPr>
        <w:t>) без различения их функций.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Фразовые глаголы, обслуживающие темы, отобранные для данного этапа обучения.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Определённый, неопределённый и нулевой артикли (в том числе с географическими названиями).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Неисчисляемые и исчисляемые существительные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pencil</w:t>
      </w:r>
      <w:r w:rsidRPr="00C47005">
        <w:rPr>
          <w:rFonts w:ascii="Times New Roman" w:hAnsi="Times New Roman" w:cs="Times New Roman"/>
          <w:szCs w:val="20"/>
        </w:rPr>
        <w:t xml:space="preserve">, </w:t>
      </w:r>
      <w:r w:rsidRPr="00C47005">
        <w:rPr>
          <w:rFonts w:ascii="Times New Roman" w:hAnsi="Times New Roman" w:cs="Times New Roman"/>
          <w:szCs w:val="20"/>
          <w:lang w:val="en-US"/>
        </w:rPr>
        <w:t>water</w:t>
      </w:r>
      <w:r w:rsidRPr="00C47005">
        <w:rPr>
          <w:rFonts w:ascii="Times New Roman" w:hAnsi="Times New Roman" w:cs="Times New Roman"/>
          <w:szCs w:val="20"/>
        </w:rPr>
        <w:t>), существительные с причастиями настоящего и прошедшего времени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burning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house</w:t>
      </w:r>
      <w:r w:rsidRPr="00C47005">
        <w:rPr>
          <w:rFonts w:ascii="Times New Roman" w:hAnsi="Times New Roman" w:cs="Times New Roman"/>
          <w:szCs w:val="20"/>
        </w:rPr>
        <w:t xml:space="preserve">,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written</w:t>
      </w:r>
      <w:r w:rsidRPr="00C47005">
        <w:rPr>
          <w:rFonts w:ascii="Times New Roman" w:hAnsi="Times New Roman" w:cs="Times New Roman"/>
          <w:szCs w:val="20"/>
        </w:rPr>
        <w:t xml:space="preserve"> </w:t>
      </w:r>
      <w:r w:rsidRPr="00C47005">
        <w:rPr>
          <w:rFonts w:ascii="Times New Roman" w:hAnsi="Times New Roman" w:cs="Times New Roman"/>
          <w:szCs w:val="20"/>
          <w:lang w:val="en-US"/>
        </w:rPr>
        <w:t>letter</w:t>
      </w:r>
      <w:r w:rsidRPr="00C47005">
        <w:rPr>
          <w:rFonts w:ascii="Times New Roman" w:hAnsi="Times New Roman" w:cs="Times New Roman"/>
          <w:szCs w:val="20"/>
        </w:rPr>
        <w:t>). Существительные в функции прилагательного (</w:t>
      </w:r>
      <w:r w:rsidRPr="00C47005">
        <w:rPr>
          <w:rFonts w:ascii="Times New Roman" w:hAnsi="Times New Roman" w:cs="Times New Roman"/>
          <w:szCs w:val="20"/>
          <w:lang w:val="en-US"/>
        </w:rPr>
        <w:t>art</w:t>
      </w:r>
      <w:r w:rsidRPr="00C47005">
        <w:rPr>
          <w:rFonts w:ascii="Times New Roman" w:hAnsi="Times New Roman" w:cs="Times New Roman"/>
          <w:szCs w:val="20"/>
        </w:rPr>
        <w:t xml:space="preserve"> </w:t>
      </w:r>
      <w:r w:rsidRPr="00C47005">
        <w:rPr>
          <w:rFonts w:ascii="Times New Roman" w:hAnsi="Times New Roman" w:cs="Times New Roman"/>
          <w:szCs w:val="20"/>
          <w:lang w:val="en-US"/>
        </w:rPr>
        <w:t>gallery</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Степени сравнения прилагательных и наречий, в том числе образованных не по правилу (</w:t>
      </w:r>
      <w:r w:rsidRPr="00C47005">
        <w:rPr>
          <w:rFonts w:ascii="Times New Roman" w:hAnsi="Times New Roman" w:cs="Times New Roman"/>
          <w:szCs w:val="20"/>
          <w:lang w:val="en-US"/>
        </w:rPr>
        <w:t>little</w:t>
      </w:r>
      <w:r w:rsidRPr="00C47005">
        <w:rPr>
          <w:rFonts w:ascii="Times New Roman" w:hAnsi="Times New Roman" w:cs="Times New Roman"/>
          <w:szCs w:val="20"/>
        </w:rPr>
        <w:t xml:space="preserve"> — </w:t>
      </w:r>
      <w:r w:rsidRPr="00C47005">
        <w:rPr>
          <w:rFonts w:ascii="Times New Roman" w:hAnsi="Times New Roman" w:cs="Times New Roman"/>
          <w:szCs w:val="20"/>
          <w:lang w:val="en-US"/>
        </w:rPr>
        <w:t>less</w:t>
      </w:r>
      <w:r w:rsidRPr="00C47005">
        <w:rPr>
          <w:rFonts w:ascii="Times New Roman" w:hAnsi="Times New Roman" w:cs="Times New Roman"/>
          <w:szCs w:val="20"/>
        </w:rPr>
        <w:t xml:space="preserve"> — </w:t>
      </w:r>
      <w:r w:rsidRPr="00C47005">
        <w:rPr>
          <w:rFonts w:ascii="Times New Roman" w:hAnsi="Times New Roman" w:cs="Times New Roman"/>
          <w:szCs w:val="20"/>
          <w:lang w:val="en-US"/>
        </w:rPr>
        <w:t>least</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Личные местоимения в именительном (</w:t>
      </w:r>
      <w:r w:rsidRPr="00C47005">
        <w:rPr>
          <w:rFonts w:ascii="Times New Roman" w:hAnsi="Times New Roman" w:cs="Times New Roman"/>
          <w:szCs w:val="20"/>
          <w:lang w:val="en-US"/>
        </w:rPr>
        <w:t>my</w:t>
      </w:r>
      <w:r w:rsidRPr="00C47005">
        <w:rPr>
          <w:rFonts w:ascii="Times New Roman" w:hAnsi="Times New Roman" w:cs="Times New Roman"/>
          <w:szCs w:val="20"/>
        </w:rPr>
        <w:t>) и объектном (</w:t>
      </w:r>
      <w:r w:rsidRPr="00C47005">
        <w:rPr>
          <w:rFonts w:ascii="Times New Roman" w:hAnsi="Times New Roman" w:cs="Times New Roman"/>
          <w:szCs w:val="20"/>
          <w:lang w:val="en-US"/>
        </w:rPr>
        <w:t>me</w:t>
      </w:r>
      <w:r w:rsidRPr="00C47005">
        <w:rPr>
          <w:rFonts w:ascii="Times New Roman" w:hAnsi="Times New Roman" w:cs="Times New Roman"/>
          <w:szCs w:val="20"/>
        </w:rPr>
        <w:t>) падежах, а также в абсолютной форме (</w:t>
      </w:r>
      <w:r w:rsidRPr="00C47005">
        <w:rPr>
          <w:rFonts w:ascii="Times New Roman" w:hAnsi="Times New Roman" w:cs="Times New Roman"/>
          <w:szCs w:val="20"/>
          <w:lang w:val="en-US"/>
        </w:rPr>
        <w:t>mine</w:t>
      </w:r>
      <w:r w:rsidRPr="00C47005">
        <w:rPr>
          <w:rFonts w:ascii="Times New Roman" w:hAnsi="Times New Roman" w:cs="Times New Roman"/>
          <w:szCs w:val="20"/>
        </w:rPr>
        <w:t>). Неопределённые местоимения (</w:t>
      </w:r>
      <w:r w:rsidRPr="00C47005">
        <w:rPr>
          <w:rFonts w:ascii="Times New Roman" w:hAnsi="Times New Roman" w:cs="Times New Roman"/>
          <w:szCs w:val="20"/>
          <w:lang w:val="en-US"/>
        </w:rPr>
        <w:t>some</w:t>
      </w:r>
      <w:r w:rsidRPr="00C47005">
        <w:rPr>
          <w:rFonts w:ascii="Times New Roman" w:hAnsi="Times New Roman" w:cs="Times New Roman"/>
          <w:szCs w:val="20"/>
        </w:rPr>
        <w:t xml:space="preserve">, </w:t>
      </w:r>
      <w:r w:rsidRPr="00C47005">
        <w:rPr>
          <w:rFonts w:ascii="Times New Roman" w:hAnsi="Times New Roman" w:cs="Times New Roman"/>
          <w:szCs w:val="20"/>
          <w:lang w:val="en-US"/>
        </w:rPr>
        <w:t>any</w:t>
      </w:r>
      <w:r w:rsidRPr="00C47005">
        <w:rPr>
          <w:rFonts w:ascii="Times New Roman" w:hAnsi="Times New Roman" w:cs="Times New Roman"/>
          <w:szCs w:val="20"/>
        </w:rPr>
        <w:t>). Возвратные местоимения, неопределённые местоимения и их производные (</w:t>
      </w:r>
      <w:r w:rsidRPr="00C47005">
        <w:rPr>
          <w:rFonts w:ascii="Times New Roman" w:hAnsi="Times New Roman" w:cs="Times New Roman"/>
          <w:szCs w:val="20"/>
          <w:lang w:val="en-US"/>
        </w:rPr>
        <w:t>somebody</w:t>
      </w:r>
      <w:r w:rsidRPr="00C47005">
        <w:rPr>
          <w:rFonts w:ascii="Times New Roman" w:hAnsi="Times New Roman" w:cs="Times New Roman"/>
          <w:szCs w:val="20"/>
        </w:rPr>
        <w:t xml:space="preserve">, </w:t>
      </w:r>
      <w:r w:rsidRPr="00C47005">
        <w:rPr>
          <w:rFonts w:ascii="Times New Roman" w:hAnsi="Times New Roman" w:cs="Times New Roman"/>
          <w:szCs w:val="20"/>
          <w:lang w:val="en-US"/>
        </w:rPr>
        <w:t>anything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nobody</w:t>
      </w:r>
      <w:r w:rsidRPr="00C47005">
        <w:rPr>
          <w:rFonts w:ascii="Times New Roman" w:hAnsi="Times New Roman" w:cs="Times New Roman"/>
          <w:szCs w:val="20"/>
        </w:rPr>
        <w:t xml:space="preserve">, </w:t>
      </w:r>
      <w:r w:rsidRPr="00C47005">
        <w:rPr>
          <w:rFonts w:ascii="Times New Roman" w:hAnsi="Times New Roman" w:cs="Times New Roman"/>
          <w:szCs w:val="20"/>
          <w:lang w:val="en-US"/>
        </w:rPr>
        <w:t>everything</w:t>
      </w:r>
      <w:r w:rsidRPr="00C47005">
        <w:rPr>
          <w:rFonts w:ascii="Times New Roman" w:hAnsi="Times New Roman" w:cs="Times New Roman"/>
          <w:szCs w:val="20"/>
        </w:rPr>
        <w:t xml:space="preserve">, </w:t>
      </w:r>
      <w:r w:rsidRPr="00C47005">
        <w:rPr>
          <w:rFonts w:ascii="Times New Roman" w:hAnsi="Times New Roman" w:cs="Times New Roman"/>
          <w:szCs w:val="20"/>
          <w:lang w:val="en-US"/>
        </w:rPr>
        <w:t>etc</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Наречия, оканчивающиеся на -1у (</w:t>
      </w:r>
      <w:r w:rsidRPr="00C47005">
        <w:rPr>
          <w:rFonts w:ascii="Times New Roman" w:hAnsi="Times New Roman" w:cs="Times New Roman"/>
          <w:szCs w:val="20"/>
          <w:lang w:val="en-US"/>
        </w:rPr>
        <w:t>early</w:t>
      </w:r>
      <w:r w:rsidRPr="00C47005">
        <w:rPr>
          <w:rFonts w:ascii="Times New Roman" w:hAnsi="Times New Roman" w:cs="Times New Roman"/>
          <w:szCs w:val="20"/>
        </w:rPr>
        <w:t>), а также совпадающие по форме с прилагательными (</w:t>
      </w:r>
      <w:r w:rsidRPr="00C47005">
        <w:rPr>
          <w:rFonts w:ascii="Times New Roman" w:hAnsi="Times New Roman" w:cs="Times New Roman"/>
          <w:szCs w:val="20"/>
          <w:lang w:val="en-US"/>
        </w:rPr>
        <w:t>fast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high</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Устойчивые словоформы в функции наречия типа </w:t>
      </w:r>
      <w:r w:rsidRPr="00C47005">
        <w:rPr>
          <w:rFonts w:ascii="Times New Roman" w:hAnsi="Times New Roman" w:cs="Times New Roman"/>
          <w:szCs w:val="20"/>
          <w:lang w:val="en-US"/>
        </w:rPr>
        <w:t>sometimes</w:t>
      </w:r>
      <w:r w:rsidRPr="00C47005">
        <w:rPr>
          <w:rFonts w:ascii="Times New Roman" w:hAnsi="Times New Roman" w:cs="Times New Roman"/>
          <w:szCs w:val="20"/>
        </w:rPr>
        <w:t xml:space="preserve">, </w:t>
      </w:r>
      <w:r w:rsidRPr="00C47005">
        <w:rPr>
          <w:rFonts w:ascii="Times New Roman" w:hAnsi="Times New Roman" w:cs="Times New Roman"/>
          <w:szCs w:val="20"/>
          <w:lang w:val="en-US"/>
        </w:rPr>
        <w:t>at</w:t>
      </w:r>
      <w:r w:rsidRPr="00C47005">
        <w:rPr>
          <w:rFonts w:ascii="Times New Roman" w:hAnsi="Times New Roman" w:cs="Times New Roman"/>
          <w:szCs w:val="20"/>
        </w:rPr>
        <w:t xml:space="preserve"> </w:t>
      </w:r>
      <w:r w:rsidRPr="00C47005">
        <w:rPr>
          <w:rFonts w:ascii="Times New Roman" w:hAnsi="Times New Roman" w:cs="Times New Roman"/>
          <w:szCs w:val="20"/>
          <w:lang w:val="en-US"/>
        </w:rPr>
        <w:t>last</w:t>
      </w:r>
      <w:r w:rsidRPr="00C47005">
        <w:rPr>
          <w:rFonts w:ascii="Times New Roman" w:hAnsi="Times New Roman" w:cs="Times New Roman"/>
          <w:szCs w:val="20"/>
        </w:rPr>
        <w:t xml:space="preserve">, </w:t>
      </w:r>
      <w:r w:rsidRPr="00C47005">
        <w:rPr>
          <w:rFonts w:ascii="Times New Roman" w:hAnsi="Times New Roman" w:cs="Times New Roman"/>
          <w:szCs w:val="20"/>
          <w:lang w:val="en-US"/>
        </w:rPr>
        <w:t>at</w:t>
      </w:r>
      <w:r w:rsidRPr="00C47005">
        <w:rPr>
          <w:rFonts w:ascii="Times New Roman" w:hAnsi="Times New Roman" w:cs="Times New Roman"/>
          <w:szCs w:val="20"/>
        </w:rPr>
        <w:t xml:space="preserve"> </w:t>
      </w:r>
      <w:r w:rsidRPr="00C47005">
        <w:rPr>
          <w:rFonts w:ascii="Times New Roman" w:hAnsi="Times New Roman" w:cs="Times New Roman"/>
          <w:szCs w:val="20"/>
          <w:lang w:val="en-US"/>
        </w:rPr>
        <w:t>least</w:t>
      </w:r>
      <w:r w:rsidRPr="00C47005">
        <w:rPr>
          <w:rFonts w:ascii="Times New Roman" w:hAnsi="Times New Roman" w:cs="Times New Roman"/>
          <w:szCs w:val="20"/>
        </w:rPr>
        <w:t xml:space="preserve"> и т. д.</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Числительные для обозначения дат и больших чисел.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Предлоги места, времени, направления; предлоги, употребляемые со страдательным залогом (</w:t>
      </w:r>
      <w:r w:rsidRPr="00C47005">
        <w:rPr>
          <w:rFonts w:ascii="Times New Roman" w:hAnsi="Times New Roman" w:cs="Times New Roman"/>
          <w:szCs w:val="20"/>
          <w:lang w:val="en-US"/>
        </w:rPr>
        <w:t>by</w:t>
      </w:r>
      <w:r w:rsidRPr="00C47005">
        <w:rPr>
          <w:rFonts w:ascii="Times New Roman" w:hAnsi="Times New Roman" w:cs="Times New Roman"/>
          <w:szCs w:val="20"/>
        </w:rPr>
        <w:t xml:space="preserve">, </w:t>
      </w:r>
      <w:r w:rsidRPr="00C47005">
        <w:rPr>
          <w:rFonts w:ascii="Times New Roman" w:hAnsi="Times New Roman" w:cs="Times New Roman"/>
          <w:szCs w:val="20"/>
          <w:lang w:val="en-US"/>
        </w:rPr>
        <w:t>with</w:t>
      </w:r>
      <w:r w:rsidRPr="00C47005">
        <w:rPr>
          <w:rFonts w:ascii="Times New Roman" w:hAnsi="Times New Roman" w:cs="Times New Roman"/>
          <w:szCs w:val="20"/>
        </w:rPr>
        <w:t>).</w:t>
      </w:r>
    </w:p>
    <w:p w:rsidR="00C97945" w:rsidRPr="00C47005" w:rsidRDefault="00C97945" w:rsidP="00C73B96">
      <w:pPr>
        <w:pStyle w:val="331a"/>
        <w:keepNext/>
        <w:keepLines/>
        <w:spacing w:before="0" w:after="0" w:line="276" w:lineRule="auto"/>
        <w:jc w:val="both"/>
        <w:rPr>
          <w:rStyle w:val="334"/>
          <w:rFonts w:ascii="Times New Roman" w:hAnsi="Times New Roman" w:cs="Times New Roman"/>
          <w:sz w:val="20"/>
          <w:szCs w:val="20"/>
        </w:rPr>
      </w:pPr>
      <w:bookmarkStart w:id="153" w:name="bookmark241"/>
      <w:r w:rsidRPr="00C47005">
        <w:rPr>
          <w:rStyle w:val="335"/>
          <w:rFonts w:ascii="Times New Roman" w:hAnsi="Times New Roman" w:cs="Times New Roman"/>
          <w:sz w:val="20"/>
          <w:szCs w:val="20"/>
        </w:rPr>
        <w:lastRenderedPageBreak/>
        <w:t>2.2.4. ИСТОРИЯ РОССИИ. ВСЕОБЩАЯ ИСТОРИЯ</w:t>
      </w:r>
      <w:r w:rsidRPr="00C47005">
        <w:rPr>
          <w:rStyle w:val="334"/>
          <w:rFonts w:ascii="Times New Roman" w:hAnsi="Times New Roman" w:cs="Times New Roman"/>
          <w:sz w:val="20"/>
          <w:szCs w:val="20"/>
        </w:rPr>
        <w:t xml:space="preserve"> </w:t>
      </w:r>
    </w:p>
    <w:p w:rsidR="00C97945" w:rsidRPr="00C47005" w:rsidRDefault="00C97945" w:rsidP="00C73B96">
      <w:pPr>
        <w:pStyle w:val="331a"/>
        <w:keepNext/>
        <w:keepLines/>
        <w:spacing w:before="0" w:after="0" w:line="276" w:lineRule="auto"/>
        <w:jc w:val="both"/>
        <w:rPr>
          <w:rStyle w:val="33TimesNewRoman"/>
          <w:sz w:val="20"/>
          <w:szCs w:val="20"/>
        </w:rPr>
      </w:pPr>
      <w:r w:rsidRPr="00C47005">
        <w:rPr>
          <w:rStyle w:val="33TimesNewRoman"/>
          <w:sz w:val="20"/>
          <w:szCs w:val="20"/>
        </w:rPr>
        <w:t>История России</w:t>
      </w:r>
      <w:bookmarkEnd w:id="153"/>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54" w:name="bookmark242"/>
      <w:r w:rsidRPr="00C47005">
        <w:rPr>
          <w:rStyle w:val="340"/>
          <w:rFonts w:ascii="Times New Roman" w:hAnsi="Times New Roman" w:cs="Times New Roman"/>
          <w:sz w:val="20"/>
          <w:szCs w:val="20"/>
        </w:rPr>
        <w:t>Древняя и средневековая Русь</w:t>
      </w:r>
      <w:bookmarkEnd w:id="154"/>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Что изучает история Отечества.</w:t>
      </w:r>
      <w:r w:rsidRPr="00C47005">
        <w:rPr>
          <w:rFonts w:ascii="Times New Roman" w:hAnsi="Times New Roman" w:cs="Times New Roman"/>
          <w:szCs w:val="20"/>
        </w:rPr>
        <w:t xml:space="preserve">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Древнейшие народы на территории России.</w:t>
      </w:r>
      <w:r w:rsidRPr="00C47005">
        <w:rPr>
          <w:rFonts w:ascii="Times New Roman" w:hAnsi="Times New Roman" w:cs="Times New Roman"/>
          <w:szCs w:val="20"/>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Древняя Русь в VIII </w:t>
      </w:r>
      <w:r w:rsidRPr="00C47005">
        <w:rPr>
          <w:rStyle w:val="52"/>
          <w:sz w:val="20"/>
          <w:szCs w:val="20"/>
        </w:rPr>
        <w:t xml:space="preserve">— </w:t>
      </w:r>
      <w:r w:rsidRPr="00C47005">
        <w:rPr>
          <w:rStyle w:val="80"/>
          <w:sz w:val="20"/>
          <w:szCs w:val="20"/>
        </w:rPr>
        <w:t>первой половине XII в.</w:t>
      </w:r>
      <w:r w:rsidRPr="00C47005">
        <w:rPr>
          <w:rFonts w:ascii="Times New Roman" w:hAnsi="Times New Roman" w:cs="Times New Roman"/>
          <w:szCs w:val="20"/>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Русь Удельная в 30-е гг. XII</w:t>
      </w:r>
      <w:r w:rsidRPr="00C47005">
        <w:rPr>
          <w:rStyle w:val="52"/>
          <w:sz w:val="20"/>
          <w:szCs w:val="20"/>
        </w:rPr>
        <w:t>—</w:t>
      </w:r>
      <w:r w:rsidRPr="00C47005">
        <w:rPr>
          <w:rStyle w:val="80"/>
          <w:sz w:val="20"/>
          <w:szCs w:val="20"/>
        </w:rPr>
        <w:t>XIII вв.</w:t>
      </w:r>
      <w:r w:rsidRPr="00C47005">
        <w:rPr>
          <w:rFonts w:ascii="Times New Roman" w:hAnsi="Times New Roman" w:cs="Times New Roman"/>
          <w:szCs w:val="20"/>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Русь и Золотая Орда. Зависимость русских земель от Орды и её последствия. Борьба населения русских земель против ордынского владычества.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Русь и Литва. Русские земли в составе Великого княжества Литовского.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Московская Русь в </w:t>
      </w:r>
      <w:r w:rsidRPr="00C47005">
        <w:rPr>
          <w:rStyle w:val="80"/>
          <w:sz w:val="20"/>
          <w:szCs w:val="20"/>
          <w:lang w:val="en-US"/>
        </w:rPr>
        <w:t>XIV</w:t>
      </w:r>
      <w:r w:rsidRPr="00C47005">
        <w:rPr>
          <w:rStyle w:val="80"/>
          <w:sz w:val="20"/>
          <w:szCs w:val="20"/>
        </w:rPr>
        <w:t>—</w:t>
      </w:r>
      <w:r w:rsidRPr="00C47005">
        <w:rPr>
          <w:rStyle w:val="80"/>
          <w:sz w:val="20"/>
          <w:szCs w:val="20"/>
          <w:lang w:val="en-US"/>
        </w:rPr>
        <w:t>XV</w:t>
      </w:r>
      <w:r w:rsidRPr="00C47005">
        <w:rPr>
          <w:rStyle w:val="80"/>
          <w:sz w:val="20"/>
          <w:szCs w:val="20"/>
        </w:rPr>
        <w:t xml:space="preserve"> вв.</w:t>
      </w:r>
      <w:r w:rsidRPr="00C47005">
        <w:rPr>
          <w:rFonts w:ascii="Times New Roman" w:hAnsi="Times New Roman" w:cs="Times New Roman"/>
          <w:szCs w:val="20"/>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Московское государство в XVI в.</w:t>
      </w:r>
      <w:r w:rsidRPr="00C47005">
        <w:rPr>
          <w:rFonts w:ascii="Times New Roman" w:hAnsi="Times New Roman" w:cs="Times New Roman"/>
          <w:szCs w:val="20"/>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xml:space="preserve">Внешняя политика и международные связи Московского царства в </w:t>
      </w:r>
      <w:r w:rsidRPr="00C47005">
        <w:rPr>
          <w:rFonts w:ascii="Times New Roman" w:hAnsi="Times New Roman" w:cs="Times New Roman"/>
          <w:szCs w:val="20"/>
          <w:lang w:val="en-US"/>
        </w:rPr>
        <w:t>XVI</w:t>
      </w:r>
      <w:r w:rsidRPr="00C47005">
        <w:rPr>
          <w:rFonts w:ascii="Times New Roman" w:hAnsi="Times New Roman" w:cs="Times New Roman"/>
          <w:szCs w:val="20"/>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Россия в конце </w:t>
      </w:r>
      <w:r w:rsidRPr="00C47005">
        <w:rPr>
          <w:rFonts w:ascii="Times New Roman" w:hAnsi="Times New Roman" w:cs="Times New Roman"/>
          <w:szCs w:val="20"/>
          <w:lang w:val="en-US"/>
        </w:rPr>
        <w:t>XVI</w:t>
      </w:r>
      <w:r w:rsidRPr="00C47005">
        <w:rPr>
          <w:rFonts w:ascii="Times New Roman" w:hAnsi="Times New Roman" w:cs="Times New Roman"/>
          <w:szCs w:val="20"/>
        </w:rPr>
        <w:t xml:space="preserve"> в. Учреждение патриаршества. Дальнейшее закрепощение крестьян.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Россия на рубеже XVI</w:t>
      </w:r>
      <w:r w:rsidRPr="00C47005">
        <w:rPr>
          <w:rStyle w:val="52"/>
          <w:sz w:val="20"/>
          <w:szCs w:val="20"/>
        </w:rPr>
        <w:t>—</w:t>
      </w:r>
      <w:r w:rsidRPr="00C47005">
        <w:rPr>
          <w:rStyle w:val="80"/>
          <w:sz w:val="20"/>
          <w:szCs w:val="20"/>
        </w:rPr>
        <w:t>XVII вв.</w:t>
      </w:r>
      <w:r w:rsidRPr="00C47005">
        <w:rPr>
          <w:rFonts w:ascii="Times New Roman" w:hAnsi="Times New Roman" w:cs="Times New Roman"/>
          <w:szCs w:val="20"/>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97945" w:rsidRPr="00C47005" w:rsidRDefault="00C97945" w:rsidP="00C73B96">
      <w:pPr>
        <w:pStyle w:val="312"/>
        <w:keepNext/>
        <w:keepLines/>
        <w:spacing w:line="276" w:lineRule="auto"/>
        <w:rPr>
          <w:rStyle w:val="32"/>
          <w:rFonts w:ascii="Times New Roman" w:hAnsi="Times New Roman" w:cs="Times New Roman"/>
          <w:szCs w:val="20"/>
        </w:rPr>
      </w:pPr>
      <w:bookmarkStart w:id="155" w:name="bookmark243"/>
      <w:r w:rsidRPr="00C47005">
        <w:rPr>
          <w:rStyle w:val="340"/>
          <w:rFonts w:ascii="Times New Roman" w:hAnsi="Times New Roman" w:cs="Times New Roman"/>
          <w:sz w:val="20"/>
          <w:szCs w:val="20"/>
        </w:rPr>
        <w:t>Россия в Новое врем</w:t>
      </w:r>
      <w:r w:rsidRPr="00C47005">
        <w:rPr>
          <w:rStyle w:val="32"/>
          <w:rFonts w:ascii="Times New Roman" w:hAnsi="Times New Roman" w:cs="Times New Roman"/>
          <w:szCs w:val="20"/>
        </w:rPr>
        <w:t>я</w:t>
      </w:r>
      <w:bookmarkEnd w:id="15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Хронология и сущность нового этапа российской истории.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Россия в </w:t>
      </w:r>
      <w:r w:rsidRPr="00C47005">
        <w:rPr>
          <w:rStyle w:val="80"/>
          <w:sz w:val="20"/>
          <w:szCs w:val="20"/>
          <w:lang w:val="en-US"/>
        </w:rPr>
        <w:t>XVII</w:t>
      </w:r>
      <w:r w:rsidRPr="00C47005">
        <w:rPr>
          <w:rStyle w:val="80"/>
          <w:sz w:val="20"/>
          <w:szCs w:val="20"/>
        </w:rPr>
        <w:t xml:space="preserve"> в.</w:t>
      </w:r>
      <w:r w:rsidRPr="00C47005">
        <w:rPr>
          <w:rFonts w:ascii="Times New Roman" w:hAnsi="Times New Roman" w:cs="Times New Roman"/>
          <w:szCs w:val="20"/>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Народы России в XVII в. Освоение Сибири и Дальнего Востока. Русские первопроходцы.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Народные движения в XVII в.: причины, формы, участники. Городские восстания. Восстание под предводительством С. Разина.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Власть и церковь. Реформы патриарха Никона. Церковный раскол. Протопоп Аввакум.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Внешняя политика России в </w:t>
      </w:r>
      <w:r w:rsidRPr="00C47005">
        <w:rPr>
          <w:rFonts w:ascii="Times New Roman" w:hAnsi="Times New Roman" w:cs="Times New Roman"/>
          <w:szCs w:val="20"/>
          <w:lang w:val="en-US"/>
        </w:rPr>
        <w:t>XVII</w:t>
      </w:r>
      <w:r w:rsidRPr="00C47005">
        <w:rPr>
          <w:rFonts w:ascii="Times New Roman" w:hAnsi="Times New Roman" w:cs="Times New Roman"/>
          <w:szCs w:val="20"/>
        </w:rPr>
        <w:t xml:space="preserve"> 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и быт России в </w:t>
      </w:r>
      <w:r w:rsidRPr="00C47005">
        <w:rPr>
          <w:rFonts w:ascii="Times New Roman" w:hAnsi="Times New Roman" w:cs="Times New Roman"/>
          <w:szCs w:val="20"/>
          <w:lang w:val="en-US"/>
        </w:rPr>
        <w:t>XVII</w:t>
      </w:r>
      <w:r w:rsidRPr="00C47005">
        <w:rPr>
          <w:rFonts w:ascii="Times New Roman" w:hAnsi="Times New Roman" w:cs="Times New Roman"/>
          <w:szCs w:val="20"/>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Россия на рубеже XVII</w:t>
      </w:r>
      <w:r w:rsidRPr="00C47005">
        <w:rPr>
          <w:rStyle w:val="52"/>
          <w:sz w:val="20"/>
          <w:szCs w:val="20"/>
        </w:rPr>
        <w:t>—</w:t>
      </w:r>
      <w:r w:rsidRPr="00C47005">
        <w:rPr>
          <w:rStyle w:val="80"/>
          <w:sz w:val="20"/>
          <w:szCs w:val="20"/>
        </w:rPr>
        <w:t>XVIII вв.</w:t>
      </w:r>
      <w:r w:rsidRPr="00C47005">
        <w:rPr>
          <w:rFonts w:ascii="Times New Roman" w:hAnsi="Times New Roman" w:cs="Times New Roman"/>
          <w:szCs w:val="20"/>
        </w:rPr>
        <w:t xml:space="preserve"> Необходимость и предпосылки преобразований. Начало царствования Петра I. Азовские походы. Великое посольство.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Россия в первой четверти XVIII в.</w:t>
      </w:r>
      <w:r w:rsidRPr="00C47005">
        <w:rPr>
          <w:rFonts w:ascii="Times New Roman" w:hAnsi="Times New Roman" w:cs="Times New Roman"/>
          <w:szCs w:val="20"/>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C47005">
        <w:rPr>
          <w:rFonts w:ascii="Times New Roman" w:hAnsi="Times New Roman" w:cs="Times New Roman"/>
          <w:szCs w:val="20"/>
          <w:lang w:val="en-US"/>
        </w:rPr>
        <w:t>I</w:t>
      </w:r>
      <w:r w:rsidRPr="00C47005">
        <w:rPr>
          <w:rFonts w:ascii="Times New Roman" w:hAnsi="Times New Roman" w:cs="Times New Roman"/>
          <w:szCs w:val="20"/>
        </w:rPr>
        <w:t>; дело царевича Алексея.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Политика протекционизма и меркантилизма. Денежная и налоговая реформы. Подушная подать.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Социальные движения в первой четверти </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 Восстания в Астрахани, Башкирии, на Дону. Религиозные выступления.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Внешняя политика России в первой четверти </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 Северная война: причины, основные события, итоги. Прутский и Каспийский походы. Провозглашение России империей.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Литература и искусство. Архитектура и изобразительное искусство (Д. Трезини, В. В. Растрелли, И. Н. Никитин). Изменения в дворянском быту.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Итоги и цена петровских преобразований.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Дворцовые перевороты:</w:t>
      </w:r>
      <w:r w:rsidRPr="00C47005">
        <w:rPr>
          <w:rFonts w:ascii="Times New Roman" w:hAnsi="Times New Roman" w:cs="Times New Roman"/>
          <w:szCs w:val="20"/>
        </w:rPr>
        <w:t xml:space="preserve"> причины, сущность, последствия. Внутренняя и внешняя политика преемников Петра </w:t>
      </w:r>
      <w:r w:rsidRPr="00C47005">
        <w:rPr>
          <w:rFonts w:ascii="Times New Roman" w:hAnsi="Times New Roman" w:cs="Times New Roman"/>
          <w:szCs w:val="20"/>
          <w:lang w:val="en-US"/>
        </w:rPr>
        <w:t>I</w:t>
      </w:r>
      <w:r w:rsidRPr="00C47005">
        <w:rPr>
          <w:rFonts w:ascii="Times New Roman" w:hAnsi="Times New Roman" w:cs="Times New Roman"/>
          <w:szCs w:val="20"/>
        </w:rPr>
        <w:t>. Расширение привилегий дворянства. Участие России в Семилетней войне (П. А. Румянцев).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Российская империя в 1762</w:t>
      </w:r>
      <w:r w:rsidRPr="00C47005">
        <w:rPr>
          <w:rStyle w:val="52"/>
          <w:sz w:val="20"/>
          <w:szCs w:val="20"/>
        </w:rPr>
        <w:t>—</w:t>
      </w:r>
      <w:r w:rsidRPr="00C47005">
        <w:rPr>
          <w:rStyle w:val="80"/>
          <w:sz w:val="20"/>
          <w:szCs w:val="20"/>
        </w:rPr>
        <w:t>1801 гг.</w:t>
      </w:r>
      <w:r w:rsidRPr="00C47005">
        <w:rPr>
          <w:rFonts w:ascii="Times New Roman" w:hAnsi="Times New Roman" w:cs="Times New Roman"/>
          <w:szCs w:val="20"/>
        </w:rPr>
        <w:t xml:space="preserve"> Правление Екатерины </w:t>
      </w:r>
      <w:r w:rsidRPr="00C47005">
        <w:rPr>
          <w:rFonts w:ascii="Times New Roman" w:hAnsi="Times New Roman" w:cs="Times New Roman"/>
          <w:szCs w:val="20"/>
          <w:lang w:val="en-US"/>
        </w:rPr>
        <w:t>II</w:t>
      </w:r>
      <w:r w:rsidRPr="00C47005">
        <w:rPr>
          <w:rFonts w:ascii="Times New Roman" w:hAnsi="Times New Roman" w:cs="Times New Roman"/>
          <w:szCs w:val="20"/>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 xml:space="preserve">Российская империя в конце </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 Внутренняя и внешняя политика Павла </w:t>
      </w:r>
      <w:r w:rsidRPr="00C47005">
        <w:rPr>
          <w:rFonts w:ascii="Times New Roman" w:hAnsi="Times New Roman" w:cs="Times New Roman"/>
          <w:szCs w:val="20"/>
          <w:lang w:val="en-US"/>
        </w:rPr>
        <w:t>I</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и быт России во второй половине </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 Просвещение. Становление отечественной науки; М. В. Ломоносов.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Российская империя в первой четверти </w:t>
      </w:r>
      <w:r w:rsidRPr="00C47005">
        <w:rPr>
          <w:rStyle w:val="80"/>
          <w:sz w:val="20"/>
          <w:szCs w:val="20"/>
          <w:lang w:val="en-US"/>
        </w:rPr>
        <w:t>XIX</w:t>
      </w:r>
      <w:r w:rsidRPr="00C47005">
        <w:rPr>
          <w:rStyle w:val="80"/>
          <w:sz w:val="20"/>
          <w:szCs w:val="20"/>
        </w:rPr>
        <w:t xml:space="preserve"> в.</w:t>
      </w:r>
      <w:r w:rsidRPr="00C47005">
        <w:rPr>
          <w:rFonts w:ascii="Times New Roman" w:hAnsi="Times New Roman" w:cs="Times New Roman"/>
          <w:szCs w:val="20"/>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Заграничный поход русской армии 1813—1814 гг. Венский конгресс. Священный союз. Роль России в европейской политике в 1813—1825 гг. Россия и Америка.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Изменение внутриполитического курса Александра I в 1816— 1825 гг. Основные итоги внутренней политики Александра </w:t>
      </w:r>
      <w:r w:rsidRPr="00C47005">
        <w:rPr>
          <w:rFonts w:ascii="Times New Roman" w:hAnsi="Times New Roman" w:cs="Times New Roman"/>
          <w:szCs w:val="20"/>
          <w:lang w:val="en-US"/>
        </w:rPr>
        <w:t>I</w:t>
      </w:r>
      <w:r w:rsidRPr="00C47005">
        <w:rPr>
          <w:rFonts w:ascii="Times New Roman" w:hAnsi="Times New Roman" w:cs="Times New Roman"/>
          <w:szCs w:val="20"/>
        </w:rPr>
        <w:t>.</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Российская империя в 1825</w:t>
      </w:r>
      <w:r w:rsidRPr="00C47005">
        <w:rPr>
          <w:rStyle w:val="52"/>
          <w:sz w:val="20"/>
          <w:szCs w:val="20"/>
        </w:rPr>
        <w:t>—</w:t>
      </w:r>
      <w:r w:rsidRPr="00C47005">
        <w:rPr>
          <w:rStyle w:val="80"/>
          <w:sz w:val="20"/>
          <w:szCs w:val="20"/>
        </w:rPr>
        <w:t>1855 гг.</w:t>
      </w:r>
      <w:r w:rsidRPr="00C47005">
        <w:rPr>
          <w:rFonts w:ascii="Times New Roman" w:hAnsi="Times New Roman" w:cs="Times New Roman"/>
          <w:szCs w:val="20"/>
        </w:rPr>
        <w:t xml:space="preserve"> Правление Николая </w:t>
      </w:r>
      <w:r w:rsidRPr="00C47005">
        <w:rPr>
          <w:rFonts w:ascii="Times New Roman" w:hAnsi="Times New Roman" w:cs="Times New Roman"/>
          <w:szCs w:val="20"/>
          <w:lang w:val="en-US"/>
        </w:rPr>
        <w:t>I</w:t>
      </w:r>
      <w:r w:rsidRPr="00C47005">
        <w:rPr>
          <w:rFonts w:ascii="Times New Roman" w:hAnsi="Times New Roman" w:cs="Times New Roman"/>
          <w:szCs w:val="20"/>
        </w:rPr>
        <w:t>. Преобразование и укрепление роли государственного аппарата. Кодификация законов.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Народы России и национальная политика самодержавия в первой половине XIX в. Кавказская война. Имамат; движение Шамиля.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России в первой половине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C97945" w:rsidRPr="00C47005" w:rsidRDefault="00C97945" w:rsidP="00C73B96">
      <w:pPr>
        <w:spacing w:after="0"/>
        <w:jc w:val="both"/>
        <w:rPr>
          <w:rFonts w:ascii="Times New Roman" w:hAnsi="Times New Roman" w:cs="Times New Roman"/>
          <w:sz w:val="20"/>
          <w:szCs w:val="20"/>
        </w:rPr>
      </w:pP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в мировую культуру.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Российская империя во второй половине </w:t>
      </w:r>
      <w:r w:rsidRPr="00C47005">
        <w:rPr>
          <w:rStyle w:val="80"/>
          <w:sz w:val="20"/>
          <w:szCs w:val="20"/>
          <w:lang w:val="en-US"/>
        </w:rPr>
        <w:t>XIX</w:t>
      </w:r>
      <w:r w:rsidRPr="00C47005">
        <w:rPr>
          <w:rStyle w:val="80"/>
          <w:sz w:val="20"/>
          <w:szCs w:val="20"/>
        </w:rPr>
        <w:t xml:space="preserve"> в.</w:t>
      </w:r>
      <w:r w:rsidRPr="00C47005">
        <w:rPr>
          <w:rFonts w:ascii="Times New Roman" w:hAnsi="Times New Roman" w:cs="Times New Roman"/>
          <w:szCs w:val="20"/>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Национальные движения и национальная политика в 1860— 1870-е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Общественное движение в России в последней трети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Внутренняя политика самодержавия в 1881—1890-е гг. Начало царствования Александра </w:t>
      </w:r>
      <w:r w:rsidRPr="00C47005">
        <w:rPr>
          <w:rFonts w:ascii="Times New Roman" w:hAnsi="Times New Roman" w:cs="Times New Roman"/>
          <w:szCs w:val="20"/>
          <w:lang w:val="en-US"/>
        </w:rPr>
        <w:t>III</w:t>
      </w:r>
      <w:r w:rsidRPr="00C47005">
        <w:rPr>
          <w:rFonts w:ascii="Times New Roman" w:hAnsi="Times New Roman" w:cs="Times New Roman"/>
          <w:szCs w:val="20"/>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Внешняя политика России во второй половине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России во второй половине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Изменения в условиях жизни населения городов. Развитие связи и городского транспорта. Досуг горожан. Жизнь деревни.</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56" w:name="bookmark244"/>
      <w:r w:rsidRPr="00C47005">
        <w:rPr>
          <w:rStyle w:val="340"/>
          <w:rFonts w:ascii="Times New Roman" w:hAnsi="Times New Roman" w:cs="Times New Roman"/>
          <w:sz w:val="20"/>
          <w:szCs w:val="20"/>
        </w:rPr>
        <w:t xml:space="preserve">Россия в Новейшее время (XX </w:t>
      </w:r>
      <w:r w:rsidRPr="00C47005">
        <w:rPr>
          <w:rStyle w:val="32a"/>
          <w:sz w:val="20"/>
          <w:szCs w:val="20"/>
        </w:rPr>
        <w:t xml:space="preserve">— </w:t>
      </w:r>
      <w:r w:rsidRPr="00C47005">
        <w:rPr>
          <w:rStyle w:val="340"/>
          <w:rFonts w:ascii="Times New Roman" w:hAnsi="Times New Roman" w:cs="Times New Roman"/>
          <w:sz w:val="20"/>
          <w:szCs w:val="20"/>
        </w:rPr>
        <w:t>начало XXI в.)</w:t>
      </w:r>
      <w:bookmarkEnd w:id="15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Периодизация и основные этапы отечественной истории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 начала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Российская империя в начале XX в.</w:t>
      </w:r>
      <w:r w:rsidRPr="00C47005">
        <w:rPr>
          <w:rFonts w:ascii="Times New Roman" w:hAnsi="Times New Roman" w:cs="Times New Roman"/>
          <w:szCs w:val="20"/>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Политическое развитие России в начале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Император Николай </w:t>
      </w:r>
      <w:r w:rsidRPr="00C47005">
        <w:rPr>
          <w:rFonts w:ascii="Times New Roman" w:hAnsi="Times New Roman" w:cs="Times New Roman"/>
          <w:szCs w:val="20"/>
          <w:lang w:val="en-US"/>
        </w:rPr>
        <w:t>II</w:t>
      </w:r>
      <w:r w:rsidRPr="00C47005">
        <w:rPr>
          <w:rFonts w:ascii="Times New Roman" w:hAnsi="Times New Roman" w:cs="Times New Roman"/>
          <w:szCs w:val="20"/>
        </w:rPr>
        <w:t xml:space="preserve">, его политические воззрения. Консервативно-охранительная политика. Необходимость преобразований. Реформаторские проекты начала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и опыт их реализации (С. Ю. Витте, П. А. Столыпин). Самодержавие и общество.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Общественное движение в России в начале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Правительственная программа П. А. Столыпина. Аграрная реформа: цели, основные мероприятия, итоги и значение.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Политическая и общественная жизнь в России в 1912— 1914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России в начале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C47005">
        <w:rPr>
          <w:rFonts w:ascii="Times New Roman" w:hAnsi="Times New Roman" w:cs="Times New Roman"/>
          <w:szCs w:val="20"/>
          <w:lang w:val="en-US"/>
        </w:rPr>
        <w:t>C</w:t>
      </w:r>
      <w:r w:rsidRPr="00C47005">
        <w:rPr>
          <w:rFonts w:ascii="Times New Roman" w:hAnsi="Times New Roman" w:cs="Times New Roman"/>
          <w:szCs w:val="20"/>
        </w:rPr>
        <w:t xml:space="preserve">. П. Дягилева. Первые шаги российского кинематографа. Российская культура начала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 составная часть мировой культуры.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Россия в 1917</w:t>
      </w:r>
      <w:r w:rsidRPr="00C47005">
        <w:rPr>
          <w:rStyle w:val="52"/>
          <w:sz w:val="20"/>
          <w:szCs w:val="20"/>
        </w:rPr>
        <w:t>—</w:t>
      </w:r>
      <w:r w:rsidRPr="00C47005">
        <w:rPr>
          <w:rStyle w:val="80"/>
          <w:sz w:val="20"/>
          <w:szCs w:val="20"/>
        </w:rPr>
        <w:t>1921 гг.</w:t>
      </w:r>
      <w:r w:rsidRPr="00C47005">
        <w:rPr>
          <w:rFonts w:ascii="Times New Roman" w:hAnsi="Times New Roman" w:cs="Times New Roman"/>
          <w:szCs w:val="20"/>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СССР в 1922</w:t>
      </w:r>
      <w:r w:rsidRPr="00C47005">
        <w:rPr>
          <w:rStyle w:val="52"/>
          <w:sz w:val="20"/>
          <w:szCs w:val="20"/>
        </w:rPr>
        <w:t>—</w:t>
      </w:r>
      <w:r w:rsidRPr="00C47005">
        <w:rPr>
          <w:rStyle w:val="80"/>
          <w:sz w:val="20"/>
          <w:szCs w:val="20"/>
        </w:rPr>
        <w:t>1941 гг.</w:t>
      </w:r>
      <w:r w:rsidRPr="00C47005">
        <w:rPr>
          <w:rFonts w:ascii="Times New Roman" w:hAnsi="Times New Roman" w:cs="Times New Roman"/>
          <w:szCs w:val="20"/>
        </w:rPr>
        <w:t xml:space="preserve"> Образование СССР: предпосылки объединения республик, альтернативные проекты и практические решения.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Национальная политика советской власти.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Политическая жизнь в 1920-е гг. Обострение внутрипартийных разногласий и борьбы за лидерство в партии и государстве.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Достижения и противоречия нэпа, причины его свёртывания.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Конституция СССР 1936 г. Страна в конце 1930-х—начале 1940-х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Великая Отечественная война 1941</w:t>
      </w:r>
      <w:r w:rsidRPr="00C47005">
        <w:rPr>
          <w:rStyle w:val="52"/>
          <w:sz w:val="20"/>
          <w:szCs w:val="20"/>
        </w:rPr>
        <w:t>—</w:t>
      </w:r>
      <w:r w:rsidRPr="00C47005">
        <w:rPr>
          <w:rStyle w:val="80"/>
          <w:sz w:val="20"/>
          <w:szCs w:val="20"/>
        </w:rPr>
        <w:t>1945 гг.</w:t>
      </w:r>
      <w:r w:rsidRPr="00C47005">
        <w:rPr>
          <w:rFonts w:ascii="Times New Roman" w:hAnsi="Times New Roman" w:cs="Times New Roman"/>
          <w:szCs w:val="20"/>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w:t>
      </w:r>
      <w:r w:rsidRPr="00C47005">
        <w:rPr>
          <w:rFonts w:ascii="Times New Roman" w:hAnsi="Times New Roman" w:cs="Times New Roman"/>
          <w:szCs w:val="20"/>
        </w:rPr>
        <w:lastRenderedPageBreak/>
        <w:t>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СССР с середины 1940-х до середины 1950-х гг.</w:t>
      </w:r>
      <w:r w:rsidRPr="00C47005">
        <w:rPr>
          <w:rFonts w:ascii="Times New Roman" w:hAnsi="Times New Roman" w:cs="Times New Roman"/>
          <w:szCs w:val="20"/>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Советское общество в середине 1950-х </w:t>
      </w:r>
      <w:r w:rsidRPr="00C47005">
        <w:rPr>
          <w:rStyle w:val="52"/>
          <w:sz w:val="20"/>
          <w:szCs w:val="20"/>
        </w:rPr>
        <w:t xml:space="preserve">— </w:t>
      </w:r>
      <w:r w:rsidRPr="00C47005">
        <w:rPr>
          <w:rStyle w:val="80"/>
          <w:sz w:val="20"/>
          <w:szCs w:val="20"/>
        </w:rPr>
        <w:t>первой половине 1960-х гг.</w:t>
      </w:r>
      <w:r w:rsidRPr="00C47005">
        <w:rPr>
          <w:rFonts w:ascii="Times New Roman" w:hAnsi="Times New Roman" w:cs="Times New Roman"/>
          <w:szCs w:val="20"/>
        </w:rPr>
        <w:t xml:space="preserve"> Смерть Сталина и борьба за власть.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Противоречия внутриполитического курса Н. С. Хрущёва. Причины отставки Н. С. Хрущёва.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СССР в середине 1960-х </w:t>
      </w:r>
      <w:r w:rsidRPr="00C47005">
        <w:rPr>
          <w:rStyle w:val="52"/>
          <w:sz w:val="20"/>
          <w:szCs w:val="20"/>
        </w:rPr>
        <w:t xml:space="preserve">— </w:t>
      </w:r>
      <w:r w:rsidRPr="00C47005">
        <w:rPr>
          <w:rStyle w:val="80"/>
          <w:sz w:val="20"/>
          <w:szCs w:val="20"/>
        </w:rPr>
        <w:t>середине 1980-х гг.</w:t>
      </w:r>
      <w:r w:rsidRPr="00C47005">
        <w:rPr>
          <w:rFonts w:ascii="Times New Roman" w:hAnsi="Times New Roman" w:cs="Times New Roman"/>
          <w:szCs w:val="20"/>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Концепция развитого социализма. Конституция СССР 1977 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СССР в годы перестройки (1985</w:t>
      </w:r>
      <w:r w:rsidRPr="00C47005">
        <w:rPr>
          <w:rStyle w:val="52"/>
          <w:sz w:val="20"/>
          <w:szCs w:val="20"/>
        </w:rPr>
        <w:t>—</w:t>
      </w:r>
      <w:r w:rsidRPr="00C47005">
        <w:rPr>
          <w:rStyle w:val="80"/>
          <w:sz w:val="20"/>
          <w:szCs w:val="20"/>
        </w:rPr>
        <w:t>1991 гг.).</w:t>
      </w:r>
      <w:r w:rsidRPr="00C47005">
        <w:rPr>
          <w:rFonts w:ascii="Times New Roman" w:hAnsi="Times New Roman" w:cs="Times New Roman"/>
          <w:szCs w:val="20"/>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 xml:space="preserve">Российская Федерация в 90-е гг. XX </w:t>
      </w:r>
      <w:r w:rsidRPr="00C47005">
        <w:rPr>
          <w:rStyle w:val="52"/>
          <w:sz w:val="20"/>
          <w:szCs w:val="20"/>
        </w:rPr>
        <w:t xml:space="preserve">— </w:t>
      </w:r>
      <w:r w:rsidRPr="00C47005">
        <w:rPr>
          <w:rStyle w:val="80"/>
          <w:sz w:val="20"/>
          <w:szCs w:val="20"/>
        </w:rPr>
        <w:t>начале XXI в.</w:t>
      </w:r>
      <w:r w:rsidRPr="00C47005">
        <w:rPr>
          <w:rStyle w:val="4a"/>
          <w:sz w:val="20"/>
          <w:szCs w:val="20"/>
        </w:rPr>
        <w:t xml:space="preserve"> </w:t>
      </w:r>
      <w:r w:rsidRPr="00C47005">
        <w:rPr>
          <w:rFonts w:ascii="Times New Roman" w:hAnsi="Times New Roman" w:cs="Times New Roman"/>
          <w:szCs w:val="20"/>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Экономические реформы 1990-х гг.: основные этапы и результаты. Трудности и противоречия перехода к рыночной экономике.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Российская Федерация в 2000</w:t>
      </w:r>
      <w:r w:rsidRPr="00C47005">
        <w:rPr>
          <w:rStyle w:val="52"/>
          <w:sz w:val="20"/>
          <w:szCs w:val="20"/>
        </w:rPr>
        <w:t>—</w:t>
      </w:r>
      <w:r w:rsidRPr="00C47005">
        <w:rPr>
          <w:rStyle w:val="80"/>
          <w:sz w:val="20"/>
          <w:szCs w:val="20"/>
        </w:rPr>
        <w:t>2008 гг.</w:t>
      </w:r>
      <w:r w:rsidRPr="00C47005">
        <w:rPr>
          <w:rFonts w:ascii="Times New Roman" w:hAnsi="Times New Roman" w:cs="Times New Roman"/>
          <w:szCs w:val="20"/>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Разработка новой внешнеполитической стратегии в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97945" w:rsidRPr="00C47005" w:rsidRDefault="00C97945" w:rsidP="00C73B96">
      <w:pPr>
        <w:pStyle w:val="1712"/>
        <w:spacing w:after="0" w:line="276" w:lineRule="auto"/>
        <w:ind w:firstLine="0"/>
        <w:rPr>
          <w:rStyle w:val="1730"/>
          <w:sz w:val="20"/>
          <w:szCs w:val="20"/>
        </w:rPr>
      </w:pPr>
      <w:bookmarkStart w:id="157" w:name="bookmark245"/>
      <w:r w:rsidRPr="00C47005">
        <w:rPr>
          <w:rStyle w:val="1730"/>
          <w:sz w:val="20"/>
          <w:szCs w:val="20"/>
        </w:rPr>
        <w:t>Всеобщая история</w:t>
      </w:r>
      <w:bookmarkEnd w:id="157"/>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58" w:name="bookmark246"/>
      <w:r w:rsidRPr="00C47005">
        <w:rPr>
          <w:rStyle w:val="340"/>
          <w:rFonts w:ascii="Times New Roman" w:hAnsi="Times New Roman" w:cs="Times New Roman"/>
          <w:sz w:val="20"/>
          <w:szCs w:val="20"/>
        </w:rPr>
        <w:t>История Древнего мира</w:t>
      </w:r>
      <w:bookmarkEnd w:id="15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Первобытность.</w:t>
      </w:r>
      <w:r w:rsidRPr="00C47005">
        <w:rPr>
          <w:rFonts w:ascii="Times New Roman" w:hAnsi="Times New Roman" w:cs="Times New Roman"/>
          <w:szCs w:val="20"/>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Древний мир:</w:t>
      </w:r>
      <w:r w:rsidRPr="00C47005">
        <w:rPr>
          <w:rFonts w:ascii="Times New Roman" w:hAnsi="Times New Roman" w:cs="Times New Roman"/>
          <w:szCs w:val="20"/>
        </w:rPr>
        <w:t xml:space="preserve"> понятие и хронология. Карта Древнего мира.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59" w:name="bookmark247"/>
      <w:r w:rsidRPr="00C47005">
        <w:rPr>
          <w:rStyle w:val="340"/>
          <w:rFonts w:ascii="Times New Roman" w:hAnsi="Times New Roman" w:cs="Times New Roman"/>
          <w:sz w:val="20"/>
          <w:szCs w:val="20"/>
        </w:rPr>
        <w:t>Древний Восток</w:t>
      </w:r>
      <w:bookmarkEnd w:id="15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Античный мир:</w:t>
      </w:r>
      <w:r w:rsidRPr="00C47005">
        <w:rPr>
          <w:rFonts w:ascii="Times New Roman" w:hAnsi="Times New Roman" w:cs="Times New Roman"/>
          <w:szCs w:val="20"/>
        </w:rPr>
        <w:t xml:space="preserve"> понятие. Карта античного мира.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0" w:name="bookmark248"/>
      <w:r w:rsidRPr="00C47005">
        <w:rPr>
          <w:rStyle w:val="340"/>
          <w:rFonts w:ascii="Times New Roman" w:hAnsi="Times New Roman" w:cs="Times New Roman"/>
          <w:sz w:val="20"/>
          <w:szCs w:val="20"/>
        </w:rPr>
        <w:lastRenderedPageBreak/>
        <w:t>Древняя Греция</w:t>
      </w:r>
      <w:bookmarkEnd w:id="16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1" w:name="bookmark249"/>
      <w:r w:rsidRPr="00C47005">
        <w:rPr>
          <w:rStyle w:val="340"/>
          <w:rFonts w:ascii="Times New Roman" w:hAnsi="Times New Roman" w:cs="Times New Roman"/>
          <w:sz w:val="20"/>
          <w:szCs w:val="20"/>
        </w:rPr>
        <w:t>Древний Рим</w:t>
      </w:r>
      <w:bookmarkEnd w:id="16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Историческое и культурное наследие древних цивилизаций.</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2" w:name="bookmark250"/>
      <w:r w:rsidRPr="00C47005">
        <w:rPr>
          <w:rStyle w:val="340"/>
          <w:rFonts w:ascii="Times New Roman" w:hAnsi="Times New Roman" w:cs="Times New Roman"/>
          <w:sz w:val="20"/>
          <w:szCs w:val="20"/>
        </w:rPr>
        <w:t>История Средних веков</w:t>
      </w:r>
      <w:bookmarkEnd w:id="16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Средние века: понятие и хронологические рамки.</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3" w:name="bookmark251"/>
      <w:r w:rsidRPr="00C47005">
        <w:rPr>
          <w:rStyle w:val="340"/>
          <w:rFonts w:ascii="Times New Roman" w:hAnsi="Times New Roman" w:cs="Times New Roman"/>
          <w:sz w:val="20"/>
          <w:szCs w:val="20"/>
        </w:rPr>
        <w:t>Раннее Средневековье</w:t>
      </w:r>
      <w:bookmarkEnd w:id="16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Начало Средневековья. Великое переселение народов. Образование варварских королевств.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4" w:name="bookmark252"/>
      <w:r w:rsidRPr="00C47005">
        <w:rPr>
          <w:rStyle w:val="340"/>
          <w:rFonts w:ascii="Times New Roman" w:hAnsi="Times New Roman" w:cs="Times New Roman"/>
          <w:sz w:val="20"/>
          <w:szCs w:val="20"/>
        </w:rPr>
        <w:t>Зрелое Средневековье</w:t>
      </w:r>
      <w:bookmarkEnd w:id="164"/>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Крестьянство: феодальная зависимость, повинности, условия жизни. Крестьянская община.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C47005">
        <w:rPr>
          <w:rFonts w:ascii="Times New Roman" w:hAnsi="Times New Roman" w:cs="Times New Roman"/>
          <w:szCs w:val="20"/>
        </w:rPr>
        <w:lastRenderedPageBreak/>
        <w:t>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Византийская империя и славянские государства в ХП—XV вв. Экспансия турок-османов и падение Византии.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Страны Востока в Средние века.</w:t>
      </w:r>
      <w:r w:rsidRPr="00C47005">
        <w:rPr>
          <w:rFonts w:ascii="Times New Roman" w:hAnsi="Times New Roman" w:cs="Times New Roman"/>
          <w:szCs w:val="20"/>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80"/>
          <w:sz w:val="20"/>
          <w:szCs w:val="20"/>
        </w:rPr>
        <w:t>Государства доколумбовой Америки.</w:t>
      </w:r>
      <w:r w:rsidRPr="00C47005">
        <w:rPr>
          <w:rFonts w:ascii="Times New Roman" w:hAnsi="Times New Roman" w:cs="Times New Roman"/>
          <w:szCs w:val="20"/>
        </w:rPr>
        <w:t xml:space="preserve"> Общественный строй. Религиозные верования населения. Культура.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Историческое и культурное наследие Средневековья.</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5" w:name="bookmark253"/>
      <w:r w:rsidRPr="00C47005">
        <w:rPr>
          <w:rStyle w:val="340"/>
          <w:rFonts w:ascii="Times New Roman" w:hAnsi="Times New Roman" w:cs="Times New Roman"/>
          <w:sz w:val="20"/>
          <w:szCs w:val="20"/>
        </w:rPr>
        <w:t>Новая история</w:t>
      </w:r>
      <w:bookmarkEnd w:id="16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Новое время: понятие и хронологические рамки.</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6" w:name="bookmark254"/>
      <w:r w:rsidRPr="00C47005">
        <w:rPr>
          <w:rStyle w:val="340"/>
          <w:rFonts w:ascii="Times New Roman" w:hAnsi="Times New Roman" w:cs="Times New Roman"/>
          <w:sz w:val="20"/>
          <w:szCs w:val="20"/>
        </w:rPr>
        <w:t>Европа в конце Х</w:t>
      </w:r>
      <w:r w:rsidRPr="00C47005">
        <w:rPr>
          <w:rStyle w:val="340"/>
          <w:rFonts w:ascii="Times New Roman" w:hAnsi="Times New Roman" w:cs="Times New Roman"/>
          <w:sz w:val="20"/>
          <w:szCs w:val="20"/>
          <w:lang w:val="en-US"/>
        </w:rPr>
        <w:t>V</w:t>
      </w:r>
      <w:r w:rsidRPr="00C47005">
        <w:rPr>
          <w:rStyle w:val="340"/>
          <w:rFonts w:ascii="Times New Roman" w:hAnsi="Times New Roman" w:cs="Times New Roman"/>
          <w:sz w:val="20"/>
          <w:szCs w:val="20"/>
        </w:rPr>
        <w:t xml:space="preserve"> </w:t>
      </w:r>
      <w:r w:rsidRPr="00C47005">
        <w:rPr>
          <w:rStyle w:val="32"/>
          <w:rFonts w:ascii="Times New Roman" w:hAnsi="Times New Roman" w:cs="Times New Roman"/>
          <w:szCs w:val="20"/>
        </w:rPr>
        <w:t xml:space="preserve">— </w:t>
      </w:r>
      <w:r w:rsidRPr="00C47005">
        <w:rPr>
          <w:rStyle w:val="340"/>
          <w:rFonts w:ascii="Times New Roman" w:hAnsi="Times New Roman" w:cs="Times New Roman"/>
          <w:sz w:val="20"/>
          <w:szCs w:val="20"/>
        </w:rPr>
        <w:t>начале Х</w:t>
      </w:r>
      <w:r w:rsidRPr="00C47005">
        <w:rPr>
          <w:rStyle w:val="340"/>
          <w:rFonts w:ascii="Times New Roman" w:hAnsi="Times New Roman" w:cs="Times New Roman"/>
          <w:sz w:val="20"/>
          <w:szCs w:val="20"/>
          <w:lang w:val="en-US"/>
        </w:rPr>
        <w:t>V</w:t>
      </w:r>
      <w:r w:rsidRPr="00C47005">
        <w:rPr>
          <w:rFonts w:ascii="Times New Roman" w:hAnsi="Times New Roman" w:cs="Times New Roman"/>
          <w:szCs w:val="20"/>
        </w:rPr>
        <w:t>П</w:t>
      </w:r>
      <w:r w:rsidRPr="00C47005">
        <w:rPr>
          <w:rStyle w:val="32a"/>
          <w:sz w:val="20"/>
          <w:szCs w:val="20"/>
        </w:rPr>
        <w:t xml:space="preserve"> </w:t>
      </w:r>
      <w:r w:rsidRPr="00C47005">
        <w:rPr>
          <w:rStyle w:val="340"/>
          <w:rFonts w:ascii="Times New Roman" w:hAnsi="Times New Roman" w:cs="Times New Roman"/>
          <w:sz w:val="20"/>
          <w:szCs w:val="20"/>
        </w:rPr>
        <w:t>в.</w:t>
      </w:r>
      <w:bookmarkEnd w:id="16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C47005">
        <w:rPr>
          <w:rFonts w:ascii="Times New Roman" w:hAnsi="Times New Roman" w:cs="Times New Roman"/>
          <w:szCs w:val="20"/>
          <w:lang w:val="en-US"/>
        </w:rPr>
        <w:t>XVI</w:t>
      </w:r>
      <w:r w:rsidRPr="00C47005">
        <w:rPr>
          <w:rFonts w:ascii="Times New Roman" w:hAnsi="Times New Roman" w:cs="Times New Roman"/>
          <w:szCs w:val="20"/>
        </w:rPr>
        <w:t xml:space="preserve"> — начале </w:t>
      </w:r>
      <w:r w:rsidRPr="00C47005">
        <w:rPr>
          <w:rFonts w:ascii="Times New Roman" w:hAnsi="Times New Roman" w:cs="Times New Roman"/>
          <w:szCs w:val="20"/>
          <w:lang w:val="en-US"/>
        </w:rPr>
        <w:t>XVII</w:t>
      </w:r>
      <w:r w:rsidRPr="00C47005">
        <w:rPr>
          <w:rFonts w:ascii="Times New Roman" w:hAnsi="Times New Roman" w:cs="Times New Roman"/>
          <w:szCs w:val="20"/>
        </w:rPr>
        <w:t xml:space="preserve"> в. Возникновение мануфактур. Развитие товарного производства. Расширение внутреннего и мирового рынка.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Абсолютные монархии. Англия, Франция, монархия Габсбургов в </w:t>
      </w:r>
      <w:r w:rsidRPr="00C47005">
        <w:rPr>
          <w:rFonts w:ascii="Times New Roman" w:hAnsi="Times New Roman" w:cs="Times New Roman"/>
          <w:szCs w:val="20"/>
          <w:lang w:val="en-US"/>
        </w:rPr>
        <w:t>XVI</w:t>
      </w:r>
      <w:r w:rsidRPr="00C47005">
        <w:rPr>
          <w:rFonts w:ascii="Times New Roman" w:hAnsi="Times New Roman" w:cs="Times New Roman"/>
          <w:szCs w:val="20"/>
        </w:rPr>
        <w:t xml:space="preserve"> — начале </w:t>
      </w:r>
      <w:r w:rsidRPr="00C47005">
        <w:rPr>
          <w:rFonts w:ascii="Times New Roman" w:hAnsi="Times New Roman" w:cs="Times New Roman"/>
          <w:szCs w:val="20"/>
          <w:lang w:val="en-US"/>
        </w:rPr>
        <w:t>XVII</w:t>
      </w:r>
      <w:r w:rsidRPr="00C47005">
        <w:rPr>
          <w:rFonts w:ascii="Times New Roman" w:hAnsi="Times New Roman" w:cs="Times New Roman"/>
          <w:szCs w:val="20"/>
        </w:rPr>
        <w:t xml:space="preserve"> в.: внутреннее развитие и внешняя политика. Образование национальных государств в Европе.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Нидерландская революция: цели, участники, формы борьбы. Итоги и значение революции.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97945" w:rsidRPr="00C47005" w:rsidRDefault="00C97945" w:rsidP="00C73B96">
      <w:pPr>
        <w:pStyle w:val="312"/>
        <w:keepNext/>
        <w:keepLines/>
        <w:spacing w:line="276" w:lineRule="auto"/>
        <w:rPr>
          <w:rStyle w:val="340"/>
          <w:rFonts w:ascii="Times New Roman" w:hAnsi="Times New Roman" w:cs="Times New Roman"/>
          <w:sz w:val="20"/>
          <w:szCs w:val="20"/>
        </w:rPr>
      </w:pPr>
      <w:bookmarkStart w:id="167" w:name="bookmark255"/>
      <w:r w:rsidRPr="00C47005">
        <w:rPr>
          <w:rStyle w:val="340"/>
          <w:rFonts w:ascii="Times New Roman" w:hAnsi="Times New Roman" w:cs="Times New Roman"/>
          <w:sz w:val="20"/>
          <w:szCs w:val="20"/>
        </w:rPr>
        <w:t>Страны Европы и Северной Америки в середине</w:t>
      </w:r>
      <w:r w:rsidRPr="00C47005">
        <w:rPr>
          <w:rStyle w:val="333"/>
          <w:rFonts w:ascii="Times New Roman" w:hAnsi="Times New Roman" w:cs="Times New Roman"/>
          <w:sz w:val="20"/>
          <w:szCs w:val="20"/>
        </w:rPr>
        <w:t xml:space="preserve"> </w:t>
      </w:r>
      <w:r w:rsidRPr="00C47005">
        <w:rPr>
          <w:rStyle w:val="340"/>
          <w:rFonts w:ascii="Times New Roman" w:hAnsi="Times New Roman" w:cs="Times New Roman"/>
          <w:sz w:val="20"/>
          <w:szCs w:val="20"/>
        </w:rPr>
        <w:t>Х</w:t>
      </w:r>
      <w:r w:rsidRPr="00C47005">
        <w:rPr>
          <w:rFonts w:ascii="Times New Roman" w:hAnsi="Times New Roman" w:cs="Times New Roman"/>
          <w:szCs w:val="20"/>
          <w:lang w:val="en-US"/>
        </w:rPr>
        <w:t>VII</w:t>
      </w:r>
      <w:r w:rsidRPr="00C47005">
        <w:rPr>
          <w:rStyle w:val="32a"/>
          <w:sz w:val="20"/>
          <w:szCs w:val="20"/>
        </w:rPr>
        <w:t xml:space="preserve"> </w:t>
      </w:r>
      <w:r w:rsidRPr="00C47005">
        <w:rPr>
          <w:rStyle w:val="340"/>
          <w:rFonts w:ascii="Times New Roman" w:hAnsi="Times New Roman" w:cs="Times New Roman"/>
          <w:sz w:val="20"/>
          <w:szCs w:val="20"/>
        </w:rPr>
        <w:t>— Х</w:t>
      </w:r>
      <w:r w:rsidRPr="00C47005">
        <w:rPr>
          <w:rFonts w:ascii="Times New Roman" w:hAnsi="Times New Roman" w:cs="Times New Roman"/>
          <w:szCs w:val="20"/>
          <w:lang w:val="en-US"/>
        </w:rPr>
        <w:t>VIII</w:t>
      </w:r>
      <w:r w:rsidRPr="00C47005">
        <w:rPr>
          <w:rFonts w:ascii="Times New Roman" w:hAnsi="Times New Roman" w:cs="Times New Roman"/>
          <w:szCs w:val="20"/>
        </w:rPr>
        <w:t xml:space="preserve"> </w:t>
      </w:r>
      <w:r w:rsidRPr="00C47005">
        <w:rPr>
          <w:rStyle w:val="340"/>
          <w:rFonts w:ascii="Times New Roman" w:hAnsi="Times New Roman" w:cs="Times New Roman"/>
          <w:sz w:val="20"/>
          <w:szCs w:val="20"/>
        </w:rPr>
        <w:t>вв.</w:t>
      </w:r>
      <w:bookmarkEnd w:id="16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Английская революция </w:t>
      </w:r>
      <w:r w:rsidRPr="00C47005">
        <w:rPr>
          <w:rFonts w:ascii="Times New Roman" w:hAnsi="Times New Roman" w:cs="Times New Roman"/>
          <w:szCs w:val="20"/>
          <w:lang w:val="en-US"/>
        </w:rPr>
        <w:t>XVII</w:t>
      </w:r>
      <w:r w:rsidRPr="00C47005">
        <w:rPr>
          <w:rFonts w:ascii="Times New Roman" w:hAnsi="Times New Roman" w:cs="Times New Roman"/>
          <w:szCs w:val="20"/>
        </w:rPr>
        <w:t xml:space="preserve"> в.: причины, участники, этапы. О. Кромвель. Итоги и значение революции. Экономическое и социальное развитие Европы в Х</w:t>
      </w:r>
      <w:r w:rsidRPr="00C47005">
        <w:rPr>
          <w:rFonts w:ascii="Times New Roman" w:hAnsi="Times New Roman" w:cs="Times New Roman"/>
          <w:szCs w:val="20"/>
          <w:lang w:val="en-US"/>
        </w:rPr>
        <w:t>VII</w:t>
      </w:r>
      <w:r w:rsidRPr="00C47005">
        <w:rPr>
          <w:rFonts w:ascii="Times New Roman" w:hAnsi="Times New Roman" w:cs="Times New Roman"/>
          <w:szCs w:val="20"/>
        </w:rPr>
        <w:t>—Х</w:t>
      </w:r>
      <w:r w:rsidRPr="00C47005">
        <w:rPr>
          <w:rFonts w:ascii="Times New Roman" w:hAnsi="Times New Roman" w:cs="Times New Roman"/>
          <w:szCs w:val="20"/>
          <w:lang w:val="en-US"/>
        </w:rPr>
        <w:t>VIII</w:t>
      </w:r>
      <w:r w:rsidRPr="00C47005">
        <w:rPr>
          <w:rFonts w:ascii="Times New Roman" w:hAnsi="Times New Roman" w:cs="Times New Roman"/>
          <w:szCs w:val="20"/>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 Война североамериканских колоний за независимость. Образование Соединённых Штатов Америки; «отцы-основатели».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Европейская культура XVI—</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вв. (барокко, классицизм). Становление театра. Международные отношения середины XVII—</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вв. Европейские конфликты и дипломатия. Семилетняя война. Разделы Речи Посполитой. Колониальные захваты европейских держав.</w:t>
      </w:r>
    </w:p>
    <w:p w:rsidR="00C97945" w:rsidRPr="00C47005" w:rsidRDefault="00C97945" w:rsidP="00C73B96">
      <w:pPr>
        <w:pStyle w:val="411"/>
        <w:keepNext/>
        <w:keepLines/>
        <w:spacing w:line="276" w:lineRule="auto"/>
        <w:rPr>
          <w:rFonts w:ascii="Times New Roman" w:hAnsi="Times New Roman" w:cs="Times New Roman"/>
          <w:szCs w:val="20"/>
        </w:rPr>
      </w:pPr>
      <w:bookmarkStart w:id="168" w:name="bookmark256"/>
      <w:r w:rsidRPr="00C47005">
        <w:rPr>
          <w:rFonts w:ascii="Times New Roman" w:hAnsi="Times New Roman" w:cs="Times New Roman"/>
          <w:szCs w:val="20"/>
        </w:rPr>
        <w:t>Страны Востока в XVI</w:t>
      </w:r>
      <w:r w:rsidRPr="00C47005">
        <w:rPr>
          <w:rStyle w:val="4c"/>
          <w:rFonts w:ascii="Times New Roman" w:hAnsi="Times New Roman" w:cs="Times New Roman"/>
          <w:sz w:val="20"/>
          <w:szCs w:val="20"/>
        </w:rPr>
        <w:t>—</w:t>
      </w:r>
      <w:r w:rsidRPr="00C47005">
        <w:rPr>
          <w:rFonts w:ascii="Times New Roman" w:hAnsi="Times New Roman" w:cs="Times New Roman"/>
          <w:szCs w:val="20"/>
        </w:rPr>
        <w:t>XVIII вв.</w:t>
      </w:r>
      <w:bookmarkEnd w:id="16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C97945" w:rsidRPr="00C47005" w:rsidRDefault="00C97945" w:rsidP="00C73B96">
      <w:pPr>
        <w:pStyle w:val="411"/>
        <w:keepNext/>
        <w:keepLines/>
        <w:spacing w:line="276" w:lineRule="auto"/>
        <w:rPr>
          <w:rFonts w:ascii="Times New Roman" w:hAnsi="Times New Roman" w:cs="Times New Roman"/>
          <w:szCs w:val="20"/>
        </w:rPr>
      </w:pPr>
      <w:bookmarkStart w:id="169" w:name="bookmark257"/>
      <w:r w:rsidRPr="00C47005">
        <w:rPr>
          <w:rFonts w:ascii="Times New Roman" w:hAnsi="Times New Roman" w:cs="Times New Roman"/>
          <w:szCs w:val="20"/>
        </w:rPr>
        <w:t>Страны Европы и Северной Америки в первой половине ХIХ в.</w:t>
      </w:r>
      <w:bookmarkEnd w:id="16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97945" w:rsidRPr="00C47005" w:rsidRDefault="00C97945" w:rsidP="00C73B96">
      <w:pPr>
        <w:pStyle w:val="411"/>
        <w:keepNext/>
        <w:keepLines/>
        <w:spacing w:line="276" w:lineRule="auto"/>
        <w:rPr>
          <w:rFonts w:ascii="Times New Roman" w:hAnsi="Times New Roman" w:cs="Times New Roman"/>
          <w:szCs w:val="20"/>
        </w:rPr>
      </w:pPr>
      <w:bookmarkStart w:id="170" w:name="bookmark258"/>
      <w:r w:rsidRPr="00C47005">
        <w:rPr>
          <w:rFonts w:ascii="Times New Roman" w:hAnsi="Times New Roman" w:cs="Times New Roman"/>
          <w:szCs w:val="20"/>
        </w:rPr>
        <w:t>Страны Европы и Северной Америки во второй половине ХIХ в.</w:t>
      </w:r>
      <w:bookmarkEnd w:id="17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Экономическое и социально-политическое развитие стран Европы и США в конце ХIХ 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97945" w:rsidRPr="00C47005" w:rsidRDefault="00C97945" w:rsidP="00C73B96">
      <w:pPr>
        <w:pStyle w:val="411"/>
        <w:keepNext/>
        <w:keepLines/>
        <w:spacing w:line="276" w:lineRule="auto"/>
        <w:rPr>
          <w:rFonts w:ascii="Times New Roman" w:hAnsi="Times New Roman" w:cs="Times New Roman"/>
          <w:szCs w:val="20"/>
        </w:rPr>
      </w:pPr>
      <w:bookmarkStart w:id="171" w:name="bookmark259"/>
      <w:r w:rsidRPr="00C47005">
        <w:rPr>
          <w:rFonts w:ascii="Times New Roman" w:hAnsi="Times New Roman" w:cs="Times New Roman"/>
          <w:szCs w:val="20"/>
        </w:rPr>
        <w:t>Страны Азии в ХIХ в.</w:t>
      </w:r>
      <w:bookmarkEnd w:id="17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97945" w:rsidRPr="00C47005" w:rsidRDefault="00C97945" w:rsidP="00C73B96">
      <w:pPr>
        <w:pStyle w:val="411"/>
        <w:keepNext/>
        <w:keepLines/>
        <w:spacing w:line="276" w:lineRule="auto"/>
        <w:rPr>
          <w:rFonts w:ascii="Times New Roman" w:hAnsi="Times New Roman" w:cs="Times New Roman"/>
          <w:szCs w:val="20"/>
        </w:rPr>
      </w:pPr>
      <w:bookmarkStart w:id="172" w:name="bookmark260"/>
      <w:r w:rsidRPr="00C47005">
        <w:rPr>
          <w:rFonts w:ascii="Times New Roman" w:hAnsi="Times New Roman" w:cs="Times New Roman"/>
          <w:szCs w:val="20"/>
        </w:rPr>
        <w:t>Война за независимость в Латинской Америке</w:t>
      </w:r>
      <w:bookmarkEnd w:id="17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97945" w:rsidRPr="00C47005" w:rsidRDefault="00C97945" w:rsidP="00C73B96">
      <w:pPr>
        <w:pStyle w:val="411"/>
        <w:keepNext/>
        <w:keepLines/>
        <w:spacing w:line="276" w:lineRule="auto"/>
        <w:rPr>
          <w:rFonts w:ascii="Times New Roman" w:hAnsi="Times New Roman" w:cs="Times New Roman"/>
          <w:szCs w:val="20"/>
        </w:rPr>
      </w:pPr>
      <w:bookmarkStart w:id="173" w:name="bookmark261"/>
      <w:r w:rsidRPr="00C47005">
        <w:rPr>
          <w:rFonts w:ascii="Times New Roman" w:hAnsi="Times New Roman" w:cs="Times New Roman"/>
          <w:szCs w:val="20"/>
        </w:rPr>
        <w:t>Народы Африки в Новое время</w:t>
      </w:r>
      <w:bookmarkEnd w:id="17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Колониальные империи. Колониальные порядки и традиционные общественные отношения. Выступления против колонизаторов.</w:t>
      </w:r>
    </w:p>
    <w:p w:rsidR="00C97945" w:rsidRPr="00C47005" w:rsidRDefault="00C97945" w:rsidP="00C73B96">
      <w:pPr>
        <w:pStyle w:val="411"/>
        <w:keepNext/>
        <w:keepLines/>
        <w:spacing w:line="276" w:lineRule="auto"/>
        <w:rPr>
          <w:rFonts w:ascii="Times New Roman" w:hAnsi="Times New Roman" w:cs="Times New Roman"/>
          <w:szCs w:val="20"/>
        </w:rPr>
      </w:pPr>
      <w:bookmarkStart w:id="174" w:name="bookmark262"/>
      <w:r w:rsidRPr="00C47005">
        <w:rPr>
          <w:rFonts w:ascii="Times New Roman" w:hAnsi="Times New Roman" w:cs="Times New Roman"/>
          <w:szCs w:val="20"/>
        </w:rPr>
        <w:t xml:space="preserve">Развитие культуры в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w:t>
      </w:r>
      <w:bookmarkEnd w:id="174"/>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97945" w:rsidRPr="00C47005" w:rsidRDefault="00C97945" w:rsidP="00C73B96">
      <w:pPr>
        <w:pStyle w:val="411"/>
        <w:keepNext/>
        <w:keepLines/>
        <w:spacing w:line="276" w:lineRule="auto"/>
        <w:rPr>
          <w:rFonts w:ascii="Times New Roman" w:hAnsi="Times New Roman" w:cs="Times New Roman"/>
          <w:szCs w:val="20"/>
        </w:rPr>
      </w:pPr>
      <w:bookmarkStart w:id="175" w:name="bookmark263"/>
      <w:r w:rsidRPr="00C47005">
        <w:rPr>
          <w:rFonts w:ascii="Times New Roman" w:hAnsi="Times New Roman" w:cs="Times New Roman"/>
          <w:szCs w:val="20"/>
        </w:rPr>
        <w:t>Международные отношения в XIX в.</w:t>
      </w:r>
      <w:bookmarkEnd w:id="17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Историческое и культурное наследие Нового времени.</w:t>
      </w:r>
    </w:p>
    <w:p w:rsidR="00C97945" w:rsidRPr="00C47005" w:rsidRDefault="00C97945" w:rsidP="00C73B96">
      <w:pPr>
        <w:pStyle w:val="411"/>
        <w:keepNext/>
        <w:keepLines/>
        <w:spacing w:line="276" w:lineRule="auto"/>
        <w:rPr>
          <w:rFonts w:ascii="Times New Roman" w:hAnsi="Times New Roman" w:cs="Times New Roman"/>
          <w:szCs w:val="20"/>
        </w:rPr>
      </w:pPr>
      <w:bookmarkStart w:id="176" w:name="bookmark264"/>
      <w:r w:rsidRPr="00C47005">
        <w:rPr>
          <w:rFonts w:ascii="Times New Roman" w:hAnsi="Times New Roman" w:cs="Times New Roman"/>
          <w:szCs w:val="20"/>
        </w:rPr>
        <w:t xml:space="preserve">Новейшая история. ХХ </w:t>
      </w:r>
      <w:r w:rsidRPr="00C47005">
        <w:rPr>
          <w:rStyle w:val="421"/>
          <w:rFonts w:ascii="Times New Roman" w:hAnsi="Times New Roman" w:cs="Times New Roman"/>
          <w:sz w:val="20"/>
          <w:szCs w:val="20"/>
        </w:rPr>
        <w:t xml:space="preserve">— </w:t>
      </w:r>
      <w:r w:rsidRPr="00C47005">
        <w:rPr>
          <w:rFonts w:ascii="Times New Roman" w:hAnsi="Times New Roman" w:cs="Times New Roman"/>
          <w:szCs w:val="20"/>
        </w:rPr>
        <w:t>начало XXI в.</w:t>
      </w:r>
      <w:bookmarkEnd w:id="176"/>
    </w:p>
    <w:p w:rsidR="00C97945" w:rsidRPr="00C47005" w:rsidRDefault="00C97945" w:rsidP="00C73B96">
      <w:pPr>
        <w:pStyle w:val="411"/>
        <w:keepNext/>
        <w:keepLines/>
        <w:spacing w:line="276" w:lineRule="auto"/>
        <w:rPr>
          <w:rFonts w:ascii="Times New Roman" w:hAnsi="Times New Roman" w:cs="Times New Roman"/>
          <w:szCs w:val="20"/>
        </w:rPr>
      </w:pPr>
      <w:bookmarkStart w:id="177" w:name="bookmark265"/>
      <w:r w:rsidRPr="00C47005">
        <w:rPr>
          <w:rFonts w:ascii="Times New Roman" w:hAnsi="Times New Roman" w:cs="Times New Roman"/>
          <w:szCs w:val="20"/>
        </w:rPr>
        <w:t xml:space="preserve">Мир к началу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Новейшая история: понятие, периодизация.</w:t>
      </w:r>
      <w:bookmarkEnd w:id="17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Мир в 1900—1914 гг.</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C97945" w:rsidRPr="00C47005" w:rsidRDefault="00C97945" w:rsidP="00C73B96">
      <w:pPr>
        <w:pStyle w:val="411"/>
        <w:keepNext/>
        <w:keepLines/>
        <w:spacing w:line="276" w:lineRule="auto"/>
        <w:rPr>
          <w:rFonts w:ascii="Times New Roman" w:hAnsi="Times New Roman" w:cs="Times New Roman"/>
          <w:szCs w:val="20"/>
        </w:rPr>
      </w:pPr>
      <w:bookmarkStart w:id="178" w:name="bookmark266"/>
      <w:r w:rsidRPr="00C47005">
        <w:rPr>
          <w:rFonts w:ascii="Times New Roman" w:hAnsi="Times New Roman" w:cs="Times New Roman"/>
          <w:szCs w:val="20"/>
        </w:rPr>
        <w:t>Первая мировая война (1914</w:t>
      </w:r>
      <w:r w:rsidRPr="00C47005">
        <w:rPr>
          <w:rStyle w:val="419"/>
          <w:rFonts w:ascii="Times New Roman" w:hAnsi="Times New Roman" w:cs="Times New Roman"/>
          <w:sz w:val="20"/>
          <w:szCs w:val="20"/>
        </w:rPr>
        <w:t>—</w:t>
      </w:r>
      <w:r w:rsidRPr="00C47005">
        <w:rPr>
          <w:rFonts w:ascii="Times New Roman" w:hAnsi="Times New Roman" w:cs="Times New Roman"/>
          <w:szCs w:val="20"/>
        </w:rPr>
        <w:t>1918 гг.)</w:t>
      </w:r>
      <w:bookmarkEnd w:id="17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97945" w:rsidRPr="00C47005" w:rsidRDefault="00C97945" w:rsidP="00C73B96">
      <w:pPr>
        <w:pStyle w:val="411"/>
        <w:keepNext/>
        <w:keepLines/>
        <w:spacing w:line="276" w:lineRule="auto"/>
        <w:rPr>
          <w:rFonts w:ascii="Times New Roman" w:hAnsi="Times New Roman" w:cs="Times New Roman"/>
          <w:szCs w:val="20"/>
        </w:rPr>
      </w:pPr>
      <w:bookmarkStart w:id="179" w:name="bookmark267"/>
      <w:r w:rsidRPr="00C47005">
        <w:rPr>
          <w:rFonts w:ascii="Times New Roman" w:hAnsi="Times New Roman" w:cs="Times New Roman"/>
          <w:szCs w:val="20"/>
        </w:rPr>
        <w:lastRenderedPageBreak/>
        <w:t>Мир в 1918—1939 гг.</w:t>
      </w:r>
      <w:bookmarkEnd w:id="17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Развитие культуры в первой трети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C97945" w:rsidRPr="00C47005" w:rsidRDefault="00C97945" w:rsidP="00C73B96">
      <w:pPr>
        <w:pStyle w:val="411"/>
        <w:keepNext/>
        <w:keepLines/>
        <w:spacing w:line="276" w:lineRule="auto"/>
        <w:rPr>
          <w:rFonts w:ascii="Times New Roman" w:hAnsi="Times New Roman" w:cs="Times New Roman"/>
          <w:szCs w:val="20"/>
        </w:rPr>
      </w:pPr>
      <w:bookmarkStart w:id="180" w:name="bookmark268"/>
      <w:r w:rsidRPr="00C47005">
        <w:rPr>
          <w:rFonts w:ascii="Times New Roman" w:hAnsi="Times New Roman" w:cs="Times New Roman"/>
          <w:szCs w:val="20"/>
        </w:rPr>
        <w:t>Вторая мировая война (1939</w:t>
      </w:r>
      <w:r w:rsidRPr="00C47005">
        <w:rPr>
          <w:rStyle w:val="418"/>
          <w:rFonts w:ascii="Times New Roman" w:hAnsi="Times New Roman" w:cs="Times New Roman"/>
          <w:sz w:val="20"/>
          <w:szCs w:val="20"/>
        </w:rPr>
        <w:t>—</w:t>
      </w:r>
      <w:r w:rsidRPr="00C47005">
        <w:rPr>
          <w:rFonts w:ascii="Times New Roman" w:hAnsi="Times New Roman" w:cs="Times New Roman"/>
          <w:szCs w:val="20"/>
        </w:rPr>
        <w:t>1945 гг.)</w:t>
      </w:r>
      <w:bookmarkEnd w:id="18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97945" w:rsidRPr="00C47005" w:rsidRDefault="00C97945" w:rsidP="00C73B96">
      <w:pPr>
        <w:pStyle w:val="411"/>
        <w:keepNext/>
        <w:keepLines/>
        <w:spacing w:line="276" w:lineRule="auto"/>
        <w:rPr>
          <w:rFonts w:ascii="Times New Roman" w:hAnsi="Times New Roman" w:cs="Times New Roman"/>
          <w:szCs w:val="20"/>
        </w:rPr>
      </w:pPr>
      <w:bookmarkStart w:id="181" w:name="bookmark269"/>
      <w:r w:rsidRPr="00C47005">
        <w:rPr>
          <w:rFonts w:ascii="Times New Roman" w:hAnsi="Times New Roman" w:cs="Times New Roman"/>
          <w:szCs w:val="20"/>
        </w:rPr>
        <w:t xml:space="preserve">Мир во второй половине XX </w:t>
      </w:r>
      <w:r w:rsidRPr="00C47005">
        <w:rPr>
          <w:rStyle w:val="418"/>
          <w:rFonts w:ascii="Times New Roman" w:hAnsi="Times New Roman" w:cs="Times New Roman"/>
          <w:sz w:val="20"/>
          <w:szCs w:val="20"/>
        </w:rPr>
        <w:t xml:space="preserve">— </w:t>
      </w:r>
      <w:r w:rsidRPr="00C47005">
        <w:rPr>
          <w:rFonts w:ascii="Times New Roman" w:hAnsi="Times New Roman" w:cs="Times New Roman"/>
          <w:szCs w:val="20"/>
        </w:rPr>
        <w:t>начале XXI в.</w:t>
      </w:r>
      <w:bookmarkEnd w:id="18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Новые явления в экономике и социальной жизни послевоенного мира. Научно-техническая революция второй половины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Соединённые Штаты Америки во второй половине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Страны Западной Европы во второй половине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Страны Восточной Европы во второй половине ХХ—начале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Страны Азии и Африки во второй половине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Страны Латинской Америки во второй половине ХХ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w:t>
      </w:r>
      <w:r w:rsidRPr="00C47005">
        <w:rPr>
          <w:rFonts w:ascii="Times New Roman" w:hAnsi="Times New Roman" w:cs="Times New Roman"/>
          <w:szCs w:val="20"/>
        </w:rPr>
        <w:lastRenderedPageBreak/>
        <w:t>революции как пути преодоления социально-экономических противоречий. Роль лидеров и народных масс в Новейшей истории региона.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Культура зарубежных стран во второй половине </w:t>
      </w:r>
      <w:r w:rsidRPr="00C47005">
        <w:rPr>
          <w:rFonts w:ascii="Times New Roman" w:hAnsi="Times New Roman" w:cs="Times New Roman"/>
          <w:szCs w:val="20"/>
          <w:lang w:val="en-US"/>
        </w:rPr>
        <w:t>XX</w:t>
      </w:r>
      <w:r w:rsidRPr="00C47005">
        <w:rPr>
          <w:rFonts w:ascii="Times New Roman" w:hAnsi="Times New Roman" w:cs="Times New Roman"/>
          <w:szCs w:val="20"/>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Международные отношения во второй половине ХХ —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Основное содержание и противоречия современной эпохи. Глобальные проблемы человечества. Мировое сообщество в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C97945" w:rsidRPr="00C47005" w:rsidRDefault="00C97945" w:rsidP="00C73B96">
      <w:pPr>
        <w:pStyle w:val="312"/>
        <w:keepNext/>
        <w:keepLines/>
        <w:spacing w:line="276" w:lineRule="auto"/>
        <w:rPr>
          <w:rStyle w:val="3Calibri1"/>
          <w:rFonts w:ascii="Times New Roman" w:hAnsi="Times New Roman" w:cs="Times New Roman"/>
          <w:sz w:val="20"/>
          <w:szCs w:val="20"/>
        </w:rPr>
      </w:pPr>
      <w:bookmarkStart w:id="182" w:name="bookmark270"/>
      <w:r w:rsidRPr="00C47005">
        <w:rPr>
          <w:rStyle w:val="3Calibri"/>
          <w:rFonts w:ascii="Times New Roman" w:hAnsi="Times New Roman" w:cs="Times New Roman"/>
          <w:sz w:val="20"/>
          <w:szCs w:val="20"/>
        </w:rPr>
        <w:t>2.2.5. ОБЩЕСТВОЗНАНИЕ</w:t>
      </w:r>
      <w:r w:rsidRPr="00C47005">
        <w:rPr>
          <w:rStyle w:val="3Calibri1"/>
          <w:rFonts w:ascii="Times New Roman" w:hAnsi="Times New Roman" w:cs="Times New Roman"/>
          <w:sz w:val="20"/>
          <w:szCs w:val="20"/>
        </w:rPr>
        <w:t xml:space="preserve"> </w:t>
      </w:r>
    </w:p>
    <w:p w:rsidR="00C97945" w:rsidRPr="00C47005" w:rsidRDefault="00C97945" w:rsidP="00C73B96">
      <w:pPr>
        <w:pStyle w:val="312"/>
        <w:keepNext/>
        <w:keepLines/>
        <w:spacing w:line="276" w:lineRule="auto"/>
        <w:rPr>
          <w:rFonts w:ascii="Times New Roman" w:hAnsi="Times New Roman" w:cs="Times New Roman"/>
          <w:szCs w:val="20"/>
        </w:rPr>
      </w:pPr>
      <w:r w:rsidRPr="00C47005">
        <w:rPr>
          <w:rFonts w:ascii="Times New Roman" w:hAnsi="Times New Roman" w:cs="Times New Roman"/>
          <w:szCs w:val="20"/>
        </w:rPr>
        <w:t>Социальная сущность личности</w:t>
      </w:r>
      <w:bookmarkEnd w:id="182"/>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Человек в социальном измерении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Природа человека. Интересы и потребности. Самооценка. Здоровый образ жизни. Безопасность жизни.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Деятельность и поведение. Мотивы деятельности. Виды деятельности. Люди с ограниченными возможностями и особыми потребностями.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Как человек познаёт мир и самого себя. Образование и самообразование.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Социальное становление человека: как усваиваются социальные нормы. Социальные «параметры личности».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Положение личности в обществе: от чего оно зависит. Статус. Типичные социальные роли.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Возраст человека и социальные отношения. Особенности подросткового возраста. Отношения в семье и со сверстниками.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Гендер как «социальный пол». Различия в поведении мальчиков и девочек.</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Национальная принадлежность: влияет ли она на социальное положение личности?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Гражданско-правовое положение личности в обществе. Юные граждане России: какие права человек получает от рождения.</w:t>
      </w:r>
    </w:p>
    <w:p w:rsidR="00C97945" w:rsidRPr="00C47005" w:rsidRDefault="00C97945" w:rsidP="00C73B96">
      <w:pPr>
        <w:pStyle w:val="411"/>
        <w:keepNext/>
        <w:keepLines/>
        <w:spacing w:line="276" w:lineRule="auto"/>
        <w:rPr>
          <w:rFonts w:ascii="Times New Roman" w:hAnsi="Times New Roman" w:cs="Times New Roman"/>
          <w:szCs w:val="20"/>
        </w:rPr>
      </w:pPr>
      <w:bookmarkStart w:id="183" w:name="bookmark271"/>
      <w:r w:rsidRPr="00C47005">
        <w:rPr>
          <w:rFonts w:ascii="Times New Roman" w:hAnsi="Times New Roman" w:cs="Times New Roman"/>
          <w:szCs w:val="20"/>
        </w:rPr>
        <w:t>Ближайшее социальное окружение</w:t>
      </w:r>
      <w:bookmarkEnd w:id="18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Семья и семейные отношения. Роли в семье. Семейные ценности и традиции. Забота и воспитание в семье.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Защита прав и интересов детей, оставшихся без попечения родителей.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Человек в малой группе. Ученический коллектив, группа сверстников.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Межличностные отношения. Общение. Межличностные конфликты и пути их разрешения.</w:t>
      </w:r>
    </w:p>
    <w:p w:rsidR="00C97945" w:rsidRPr="00C47005" w:rsidRDefault="00C97945" w:rsidP="00C73B96">
      <w:pPr>
        <w:pStyle w:val="312"/>
        <w:keepNext/>
        <w:keepLines/>
        <w:spacing w:line="276" w:lineRule="auto"/>
        <w:rPr>
          <w:rFonts w:ascii="Times New Roman" w:hAnsi="Times New Roman" w:cs="Times New Roman"/>
          <w:szCs w:val="20"/>
        </w:rPr>
      </w:pPr>
      <w:bookmarkStart w:id="184" w:name="bookmark272"/>
      <w:r w:rsidRPr="00C47005">
        <w:rPr>
          <w:rFonts w:ascii="Times New Roman" w:hAnsi="Times New Roman" w:cs="Times New Roman"/>
          <w:szCs w:val="20"/>
        </w:rPr>
        <w:t>Современное общество</w:t>
      </w:r>
      <w:bookmarkEnd w:id="184"/>
    </w:p>
    <w:p w:rsidR="00C97945" w:rsidRPr="00C47005" w:rsidRDefault="00C97945" w:rsidP="00C73B96">
      <w:pPr>
        <w:pStyle w:val="411"/>
        <w:keepNext/>
        <w:keepLines/>
        <w:spacing w:line="276" w:lineRule="auto"/>
        <w:rPr>
          <w:rFonts w:ascii="Times New Roman" w:hAnsi="Times New Roman" w:cs="Times New Roman"/>
          <w:szCs w:val="20"/>
        </w:rPr>
      </w:pPr>
      <w:bookmarkStart w:id="185" w:name="bookmark273"/>
      <w:r w:rsidRPr="00C47005">
        <w:rPr>
          <w:rFonts w:ascii="Times New Roman" w:hAnsi="Times New Roman" w:cs="Times New Roman"/>
          <w:szCs w:val="20"/>
        </w:rPr>
        <w:t xml:space="preserve">Общество </w:t>
      </w:r>
      <w:r w:rsidRPr="00C47005">
        <w:rPr>
          <w:rStyle w:val="417"/>
          <w:rFonts w:ascii="Times New Roman" w:hAnsi="Times New Roman" w:cs="Times New Roman"/>
          <w:szCs w:val="20"/>
        </w:rPr>
        <w:t xml:space="preserve">— </w:t>
      </w:r>
      <w:r w:rsidRPr="00C47005">
        <w:rPr>
          <w:rFonts w:ascii="Times New Roman" w:hAnsi="Times New Roman" w:cs="Times New Roman"/>
          <w:szCs w:val="20"/>
        </w:rPr>
        <w:t>большой «дом» человечества</w:t>
      </w:r>
      <w:bookmarkEnd w:id="18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Что связывает людей в общество. Устойчивость и изменчивость в развитии общества. Основные типы обществ. Общественный прогресс.</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Сферы общественной жизни, их взаимосвязь.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Труд и образ жизни людей: как создаются материальные блага. Экономика.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Социальные различия в обществе: причины их возникновения и проявления. Социальные общности и группы.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Государственная власть, её роль в управлении общественной жизнью.</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 чего складывается духовная культура общества. Духовные богатства общества: создание, сохранение, распространение, усвоение.</w:t>
      </w:r>
    </w:p>
    <w:p w:rsidR="00C97945" w:rsidRPr="00C47005" w:rsidRDefault="00C97945" w:rsidP="00C73B96">
      <w:pPr>
        <w:pStyle w:val="411"/>
        <w:keepNext/>
        <w:keepLines/>
        <w:spacing w:line="276" w:lineRule="auto"/>
        <w:rPr>
          <w:rFonts w:ascii="Times New Roman" w:hAnsi="Times New Roman" w:cs="Times New Roman"/>
          <w:szCs w:val="20"/>
        </w:rPr>
      </w:pPr>
      <w:bookmarkStart w:id="186" w:name="bookmark274"/>
      <w:r w:rsidRPr="00C47005">
        <w:rPr>
          <w:rFonts w:ascii="Times New Roman" w:hAnsi="Times New Roman" w:cs="Times New Roman"/>
          <w:szCs w:val="20"/>
        </w:rPr>
        <w:t>Общество, в котором мы живём</w:t>
      </w:r>
      <w:bookmarkEnd w:id="18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Мир как единое целое. Ускорение мирового общественного развития.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Современные средства связи и коммуникации, их влияние на нашу жизнь.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Глобальные проблемы современности. Экологическая ситуация в современном глобальном мире: как спасти природу.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Российское общество в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Ресурсы и возможности развития нашей страны: какие задачи стоят перед отечественной экономикой.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Духовные ценности российского народа. Культурные достижения народов России: как их сохранить и приумножить.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Место России среди других государств мира.</w:t>
      </w:r>
    </w:p>
    <w:p w:rsidR="00C97945" w:rsidRPr="00C47005" w:rsidRDefault="00C97945" w:rsidP="00C73B96">
      <w:pPr>
        <w:pStyle w:val="312"/>
        <w:keepNext/>
        <w:keepLines/>
        <w:spacing w:line="276" w:lineRule="auto"/>
        <w:rPr>
          <w:rFonts w:ascii="Times New Roman" w:hAnsi="Times New Roman" w:cs="Times New Roman"/>
          <w:szCs w:val="20"/>
        </w:rPr>
      </w:pPr>
      <w:bookmarkStart w:id="187" w:name="bookmark275"/>
      <w:r w:rsidRPr="00C47005">
        <w:rPr>
          <w:rFonts w:ascii="Times New Roman" w:hAnsi="Times New Roman" w:cs="Times New Roman"/>
          <w:szCs w:val="20"/>
        </w:rPr>
        <w:t>Социальные нормы</w:t>
      </w:r>
      <w:bookmarkEnd w:id="187"/>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Регулирование поведения людей в обществе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Социальные нормы и правила общественной жизни. Общественные традиции и обычаи.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Общественное сознание и ценности. Гражданственность и патриотизм.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Право, его роль в жизни человека, общества и государства. Основные признаки права. Нормы права. Понятие прав, свобод и обязанностей.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Дееспособность и правоспособность человека. Правоотношения, субъекты права.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Личные (гражданские) права, социально-экономические и культурные права, политические права и свободы российских граждан.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Как защищаются права человека в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Основы российского законодательства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Гражданские правоотношения. Гражданско-правовые споры. Судебное разбирательство.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Семейные правоотношения. Права и обязанности родителей и детей. Защита прав и интересов детей, оставшихся без родителей.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Административные правоотношения. Административное правонарушение.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Преступление и наказание. Правовая ответственность несовершеннолетних.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Правоохранительные органы. Судебная система.</w:t>
      </w:r>
    </w:p>
    <w:p w:rsidR="00C97945" w:rsidRPr="00C47005" w:rsidRDefault="00C97945" w:rsidP="00C73B96">
      <w:pPr>
        <w:pStyle w:val="312"/>
        <w:keepNext/>
        <w:keepLines/>
        <w:spacing w:line="276" w:lineRule="auto"/>
        <w:rPr>
          <w:rFonts w:ascii="Times New Roman" w:hAnsi="Times New Roman" w:cs="Times New Roman"/>
          <w:szCs w:val="20"/>
        </w:rPr>
      </w:pPr>
      <w:bookmarkStart w:id="188" w:name="bookmark276"/>
      <w:r w:rsidRPr="00C47005">
        <w:rPr>
          <w:rFonts w:ascii="Times New Roman" w:hAnsi="Times New Roman" w:cs="Times New Roman"/>
          <w:szCs w:val="20"/>
        </w:rPr>
        <w:t>Экономика и социальные отношения</w:t>
      </w:r>
      <w:bookmarkEnd w:id="188"/>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Мир экономики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Экономика и её роль в жизни общества. Экономические ресурсы и потребности. Товары и услуги. Цикличность экономического развития.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Современное производство. Факторы производства. Новые технологии и их возможности. Предприятия и их современные формы.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Типы экономических систем. Собственность и её формы.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Рыночное регулирование экономики: возможности и границы. Виды рынков. Законы рыночной экономики.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Деньги и их функции. Инфляция. Роль банков в экономике.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Роль государства в рыночной экономике. Государственный бюджет. Налоги.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Занятость и безработица: какие профессии востребованы на рынке труда в начале </w:t>
      </w:r>
      <w:r w:rsidRPr="00C47005">
        <w:rPr>
          <w:rFonts w:ascii="Times New Roman" w:hAnsi="Times New Roman" w:cs="Times New Roman"/>
          <w:szCs w:val="20"/>
          <w:lang w:val="en-US"/>
        </w:rPr>
        <w:t>XXI</w:t>
      </w:r>
      <w:r w:rsidRPr="00C47005">
        <w:rPr>
          <w:rFonts w:ascii="Times New Roman" w:hAnsi="Times New Roman" w:cs="Times New Roman"/>
          <w:szCs w:val="20"/>
        </w:rPr>
        <w:t xml:space="preserve"> в. Причины безработицы. Роль государства в обеспечении занятости.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Особенности экономического развития России.</w:t>
      </w:r>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Человек в экономических отношениях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участники экономики — производители и потребители. Роль человеческого фактора в развитии экономики.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Экономика семьи. Прожиточный минимум. Семейное потребление.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Права потребителя.</w:t>
      </w:r>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Мир социальных отношений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социальные группы современного российского общества. Социальная политика Российского государства.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Нации и межнациональные отношения. Характеристика межнациональных отношений в современной России. Понятие толерантности.</w:t>
      </w:r>
    </w:p>
    <w:p w:rsidR="00C97945" w:rsidRPr="00C47005" w:rsidRDefault="00C97945" w:rsidP="00C73B96">
      <w:pPr>
        <w:pStyle w:val="312"/>
        <w:keepNext/>
        <w:keepLines/>
        <w:spacing w:line="276" w:lineRule="auto"/>
        <w:rPr>
          <w:rFonts w:ascii="Times New Roman" w:hAnsi="Times New Roman" w:cs="Times New Roman"/>
          <w:szCs w:val="20"/>
        </w:rPr>
      </w:pPr>
      <w:bookmarkStart w:id="189" w:name="bookmark277"/>
      <w:r w:rsidRPr="00C47005">
        <w:rPr>
          <w:rFonts w:ascii="Times New Roman" w:hAnsi="Times New Roman" w:cs="Times New Roman"/>
          <w:szCs w:val="20"/>
        </w:rPr>
        <w:t>Политика. Культура</w:t>
      </w:r>
      <w:bookmarkEnd w:id="189"/>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Политическая жизнь общества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Власть. Властные отношения. Политика. Внутренняя и внешняя поли-тика.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Сущность государства. Суверенитет. Государственное управление. Формы государства. Функции государства.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Наше государство — Российская Федерация. Государственное устройство России. Гражданство Российской Федерации.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Политический режим. Демократия. Парламентаризм.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Республика. Выборы и избирательные системы. Политические партии.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Правовое государство. Верховенство права. Разделение властей. Гражданское общество и правовое государство. Местное самоуправление.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Межгосударственные отношения. Международные политические организации.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Войны и вооружённые конфликты. Национальная безопасность. Сепаратизм. Международно-правовая защита жертв вооружённых конфликтов.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Глобализация и её противоречия.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Человек и политика. Политические события и судьбы людей. Гражданская активность. Патриотизм.</w:t>
      </w:r>
    </w:p>
    <w:p w:rsidR="00C97945" w:rsidRPr="00C47005" w:rsidRDefault="00C97945" w:rsidP="00C73B96">
      <w:pPr>
        <w:pStyle w:val="411"/>
        <w:keepNext/>
        <w:keepLines/>
        <w:spacing w:line="276" w:lineRule="auto"/>
        <w:rPr>
          <w:rFonts w:ascii="Times New Roman" w:hAnsi="Times New Roman" w:cs="Times New Roman"/>
          <w:szCs w:val="20"/>
        </w:rPr>
      </w:pPr>
      <w:bookmarkStart w:id="190" w:name="bookmark278"/>
      <w:r w:rsidRPr="00C47005">
        <w:rPr>
          <w:rFonts w:ascii="Times New Roman" w:hAnsi="Times New Roman" w:cs="Times New Roman"/>
          <w:szCs w:val="20"/>
        </w:rPr>
        <w:t>Культурно-информационная среда общественной жизни</w:t>
      </w:r>
      <w:bookmarkEnd w:id="19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Информация и способы её распространения. Средства массовой информации. Интернет.</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её многообразие и формы. Культурные различия. Диалог культур как черта современного мира.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Роль религии в культурном развитии. Религиозные нормы. Мировые религии. Веротерпимость.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Культура Российской Федерации. Образование и наука. Искусство. Возрождение религиозной жизни в нашей стране.</w:t>
      </w:r>
    </w:p>
    <w:p w:rsidR="00C97945" w:rsidRPr="00C47005" w:rsidRDefault="00C97945" w:rsidP="00C73B96">
      <w:pPr>
        <w:pStyle w:val="411"/>
        <w:keepNext/>
        <w:keepLines/>
        <w:spacing w:line="276" w:lineRule="auto"/>
        <w:rPr>
          <w:rFonts w:ascii="Times New Roman" w:hAnsi="Times New Roman" w:cs="Times New Roman"/>
          <w:szCs w:val="20"/>
        </w:rPr>
      </w:pPr>
      <w:bookmarkStart w:id="191" w:name="bookmark279"/>
      <w:r w:rsidRPr="00C47005">
        <w:rPr>
          <w:rFonts w:ascii="Times New Roman" w:hAnsi="Times New Roman" w:cs="Times New Roman"/>
          <w:szCs w:val="20"/>
        </w:rPr>
        <w:t>Человек в меняющемся обществе</w:t>
      </w:r>
      <w:bookmarkEnd w:id="19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97945" w:rsidRPr="00C47005" w:rsidRDefault="00C97945" w:rsidP="00C73B96">
      <w:pPr>
        <w:pStyle w:val="4210"/>
        <w:keepNext/>
        <w:keepLines/>
        <w:spacing w:before="0" w:after="0" w:line="276" w:lineRule="auto"/>
        <w:jc w:val="both"/>
        <w:rPr>
          <w:rStyle w:val="423"/>
          <w:rFonts w:ascii="Times New Roman" w:hAnsi="Times New Roman" w:cs="Times New Roman"/>
          <w:sz w:val="20"/>
          <w:szCs w:val="20"/>
        </w:rPr>
      </w:pPr>
      <w:bookmarkStart w:id="192" w:name="bookmark280"/>
      <w:r w:rsidRPr="00C47005">
        <w:rPr>
          <w:rStyle w:val="423"/>
          <w:rFonts w:ascii="Times New Roman" w:hAnsi="Times New Roman" w:cs="Times New Roman"/>
          <w:sz w:val="20"/>
          <w:szCs w:val="20"/>
        </w:rPr>
        <w:t>2.2.6. ГЕОГРАФИЯ</w:t>
      </w:r>
      <w:bookmarkEnd w:id="192"/>
    </w:p>
    <w:p w:rsidR="00C97945" w:rsidRPr="00C47005" w:rsidRDefault="00C97945" w:rsidP="00C73B96">
      <w:pPr>
        <w:pStyle w:val="312"/>
        <w:keepNext/>
        <w:keepLines/>
        <w:spacing w:line="276" w:lineRule="auto"/>
        <w:rPr>
          <w:rFonts w:ascii="Times New Roman" w:hAnsi="Times New Roman" w:cs="Times New Roman"/>
          <w:szCs w:val="20"/>
        </w:rPr>
      </w:pPr>
      <w:bookmarkStart w:id="193" w:name="bookmark281"/>
      <w:r w:rsidRPr="00C47005">
        <w:rPr>
          <w:rFonts w:ascii="Times New Roman" w:hAnsi="Times New Roman" w:cs="Times New Roman"/>
          <w:szCs w:val="20"/>
        </w:rPr>
        <w:t>География Земли</w:t>
      </w:r>
      <w:bookmarkEnd w:id="193"/>
    </w:p>
    <w:p w:rsidR="00C97945" w:rsidRPr="00C47005" w:rsidRDefault="00C97945" w:rsidP="00C73B96">
      <w:pPr>
        <w:pStyle w:val="411"/>
        <w:keepNext/>
        <w:keepLines/>
        <w:spacing w:line="276" w:lineRule="auto"/>
        <w:rPr>
          <w:rFonts w:ascii="Times New Roman" w:hAnsi="Times New Roman" w:cs="Times New Roman"/>
          <w:szCs w:val="20"/>
        </w:rPr>
      </w:pPr>
      <w:bookmarkStart w:id="194" w:name="bookmark282"/>
      <w:r w:rsidRPr="00C47005">
        <w:rPr>
          <w:rFonts w:ascii="Times New Roman" w:hAnsi="Times New Roman" w:cs="Times New Roman"/>
          <w:szCs w:val="20"/>
        </w:rPr>
        <w:t>Источники географической информации</w:t>
      </w:r>
      <w:bookmarkEnd w:id="194"/>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Развитие географических знаний о Земле.</w:t>
      </w:r>
      <w:r w:rsidRPr="00C47005">
        <w:rPr>
          <w:rFonts w:ascii="Times New Roman" w:hAnsi="Times New Roman" w:cs="Times New Roman"/>
          <w:szCs w:val="20"/>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Глобус.</w:t>
      </w:r>
      <w:r w:rsidRPr="00C47005">
        <w:rPr>
          <w:rFonts w:ascii="Times New Roman" w:hAnsi="Times New Roman" w:cs="Times New Roman"/>
          <w:szCs w:val="20"/>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План местности.</w:t>
      </w:r>
      <w:r w:rsidRPr="00C47005">
        <w:rPr>
          <w:rFonts w:ascii="Times New Roman" w:hAnsi="Times New Roman" w:cs="Times New Roman"/>
          <w:szCs w:val="20"/>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 xml:space="preserve">Географическая карта </w:t>
      </w:r>
      <w:r w:rsidRPr="00C47005">
        <w:rPr>
          <w:rStyle w:val="3a"/>
          <w:sz w:val="20"/>
          <w:szCs w:val="20"/>
        </w:rPr>
        <w:t xml:space="preserve">— </w:t>
      </w:r>
      <w:r w:rsidRPr="00C47005">
        <w:rPr>
          <w:rStyle w:val="47"/>
          <w:sz w:val="20"/>
          <w:szCs w:val="20"/>
        </w:rPr>
        <w:t>особый источник информации.</w:t>
      </w:r>
      <w:r w:rsidRPr="00C47005">
        <w:rPr>
          <w:rFonts w:ascii="Times New Roman" w:hAnsi="Times New Roman" w:cs="Times New Roman"/>
          <w:szCs w:val="20"/>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Географические методы изучения окружающей среды.</w:t>
      </w:r>
      <w:r w:rsidRPr="00C47005">
        <w:rPr>
          <w:rStyle w:val="46"/>
          <w:sz w:val="20"/>
          <w:szCs w:val="20"/>
        </w:rPr>
        <w:t xml:space="preserve"> </w:t>
      </w:r>
      <w:r w:rsidRPr="00C47005">
        <w:rPr>
          <w:rFonts w:ascii="Times New Roman" w:hAnsi="Times New Roman" w:cs="Times New Roman"/>
          <w:szCs w:val="20"/>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C97945" w:rsidRPr="00C47005" w:rsidRDefault="00C97945" w:rsidP="00C73B96">
      <w:pPr>
        <w:pStyle w:val="411"/>
        <w:keepNext/>
        <w:keepLines/>
        <w:spacing w:line="276" w:lineRule="auto"/>
        <w:rPr>
          <w:rFonts w:ascii="Times New Roman" w:hAnsi="Times New Roman" w:cs="Times New Roman"/>
          <w:szCs w:val="20"/>
        </w:rPr>
      </w:pPr>
      <w:bookmarkStart w:id="195" w:name="bookmark283"/>
      <w:r w:rsidRPr="00C47005">
        <w:rPr>
          <w:rFonts w:ascii="Times New Roman" w:hAnsi="Times New Roman" w:cs="Times New Roman"/>
          <w:szCs w:val="20"/>
        </w:rPr>
        <w:lastRenderedPageBreak/>
        <w:t>Природа Земли и человек</w:t>
      </w:r>
      <w:bookmarkEnd w:id="195"/>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 xml:space="preserve">Земля </w:t>
      </w:r>
      <w:r w:rsidRPr="00C47005">
        <w:rPr>
          <w:rStyle w:val="3a"/>
          <w:sz w:val="20"/>
          <w:szCs w:val="20"/>
        </w:rPr>
        <w:t xml:space="preserve">— </w:t>
      </w:r>
      <w:r w:rsidRPr="00C47005">
        <w:rPr>
          <w:rStyle w:val="47"/>
          <w:sz w:val="20"/>
          <w:szCs w:val="20"/>
        </w:rPr>
        <w:t>планета Солнечной системы.</w:t>
      </w:r>
      <w:r w:rsidRPr="00C47005">
        <w:rPr>
          <w:rFonts w:ascii="Times New Roman" w:hAnsi="Times New Roman" w:cs="Times New Roman"/>
          <w:szCs w:val="20"/>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Земная кора и литосфера. Рельеф Земли.</w:t>
      </w:r>
      <w:r w:rsidRPr="00C47005">
        <w:rPr>
          <w:rFonts w:ascii="Times New Roman" w:hAnsi="Times New Roman" w:cs="Times New Roman"/>
          <w:szCs w:val="20"/>
        </w:rPr>
        <w:t xml:space="preserve"> Внутреннее строение Земли, методы его изучения.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Земная кора и литосфера.</w:t>
      </w:r>
      <w:r w:rsidRPr="00C47005">
        <w:rPr>
          <w:rFonts w:ascii="Times New Roman" w:hAnsi="Times New Roman" w:cs="Times New Roman"/>
          <w:szCs w:val="20"/>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Рельеф Земли.</w:t>
      </w:r>
      <w:r w:rsidRPr="00C47005">
        <w:rPr>
          <w:rFonts w:ascii="Times New Roman" w:hAnsi="Times New Roman" w:cs="Times New Roman"/>
          <w:szCs w:val="20"/>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Человек и литосфера.</w:t>
      </w:r>
      <w:r w:rsidRPr="00C47005">
        <w:rPr>
          <w:rFonts w:ascii="Times New Roman" w:hAnsi="Times New Roman" w:cs="Times New Roman"/>
          <w:szCs w:val="20"/>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97945" w:rsidRPr="00C47005" w:rsidRDefault="00C97945" w:rsidP="00C73B96">
      <w:pPr>
        <w:pStyle w:val="4311"/>
        <w:keepNext/>
        <w:keepLines/>
        <w:spacing w:line="276" w:lineRule="auto"/>
        <w:rPr>
          <w:rFonts w:ascii="Times New Roman" w:hAnsi="Times New Roman" w:cs="Times New Roman"/>
          <w:szCs w:val="20"/>
        </w:rPr>
      </w:pPr>
      <w:bookmarkStart w:id="196" w:name="bookmark284"/>
      <w:r w:rsidRPr="00C47005">
        <w:rPr>
          <w:rFonts w:ascii="Times New Roman" w:hAnsi="Times New Roman" w:cs="Times New Roman"/>
          <w:szCs w:val="20"/>
        </w:rPr>
        <w:t xml:space="preserve">Атмосфера </w:t>
      </w:r>
      <w:r w:rsidRPr="00C47005">
        <w:rPr>
          <w:rStyle w:val="432"/>
          <w:rFonts w:ascii="Times New Roman" w:hAnsi="Times New Roman" w:cs="Times New Roman"/>
          <w:szCs w:val="20"/>
        </w:rPr>
        <w:t xml:space="preserve">— </w:t>
      </w:r>
      <w:r w:rsidRPr="00C47005">
        <w:rPr>
          <w:rFonts w:ascii="Times New Roman" w:hAnsi="Times New Roman" w:cs="Times New Roman"/>
          <w:szCs w:val="20"/>
        </w:rPr>
        <w:t>воздушная оболочка Земли.</w:t>
      </w:r>
      <w:bookmarkEnd w:id="196"/>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Атмосфера.</w:t>
      </w:r>
      <w:r w:rsidRPr="00C47005">
        <w:rPr>
          <w:rFonts w:ascii="Times New Roman" w:hAnsi="Times New Roman" w:cs="Times New Roman"/>
          <w:szCs w:val="20"/>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Погода и климат.</w:t>
      </w:r>
      <w:r w:rsidRPr="00C47005">
        <w:rPr>
          <w:rFonts w:ascii="Times New Roman" w:hAnsi="Times New Roman" w:cs="Times New Roman"/>
          <w:szCs w:val="20"/>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Человек и атмосфера.</w:t>
      </w:r>
      <w:r w:rsidRPr="00C47005">
        <w:rPr>
          <w:rFonts w:ascii="Times New Roman" w:hAnsi="Times New Roman" w:cs="Times New Roman"/>
          <w:szCs w:val="20"/>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97945" w:rsidRPr="00C47005" w:rsidRDefault="00C97945" w:rsidP="00C73B96">
      <w:pPr>
        <w:pStyle w:val="4311"/>
        <w:keepNext/>
        <w:keepLines/>
        <w:spacing w:line="276" w:lineRule="auto"/>
        <w:rPr>
          <w:rFonts w:ascii="Times New Roman" w:hAnsi="Times New Roman" w:cs="Times New Roman"/>
          <w:szCs w:val="20"/>
        </w:rPr>
      </w:pPr>
      <w:bookmarkStart w:id="197" w:name="bookmark285"/>
      <w:r w:rsidRPr="00C47005">
        <w:rPr>
          <w:rFonts w:ascii="Times New Roman" w:hAnsi="Times New Roman" w:cs="Times New Roman"/>
          <w:szCs w:val="20"/>
        </w:rPr>
        <w:t xml:space="preserve">Гидросфера </w:t>
      </w:r>
      <w:r w:rsidRPr="00C47005">
        <w:rPr>
          <w:rStyle w:val="433"/>
          <w:rFonts w:ascii="Times New Roman" w:hAnsi="Times New Roman" w:cs="Times New Roman"/>
          <w:szCs w:val="20"/>
        </w:rPr>
        <w:t xml:space="preserve">— </w:t>
      </w:r>
      <w:r w:rsidRPr="00C47005">
        <w:rPr>
          <w:rFonts w:ascii="Times New Roman" w:hAnsi="Times New Roman" w:cs="Times New Roman"/>
          <w:szCs w:val="20"/>
        </w:rPr>
        <w:t>водная оболочка Земли.</w:t>
      </w:r>
      <w:bookmarkEnd w:id="197"/>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Вода на Земле.</w:t>
      </w:r>
      <w:r w:rsidRPr="00C47005">
        <w:rPr>
          <w:rFonts w:ascii="Times New Roman" w:hAnsi="Times New Roman" w:cs="Times New Roman"/>
          <w:szCs w:val="20"/>
        </w:rPr>
        <w:t xml:space="preserve"> Части гидросферы. Мировой круговорот воды.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Океаны.</w:t>
      </w:r>
      <w:r w:rsidRPr="00C47005">
        <w:rPr>
          <w:rFonts w:ascii="Times New Roman" w:hAnsi="Times New Roman" w:cs="Times New Roman"/>
          <w:szCs w:val="20"/>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Воды суши.</w:t>
      </w:r>
      <w:r w:rsidRPr="00C47005">
        <w:rPr>
          <w:rFonts w:ascii="Times New Roman" w:hAnsi="Times New Roman" w:cs="Times New Roman"/>
          <w:szCs w:val="20"/>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Человек и гидросфера.</w:t>
      </w:r>
      <w:r w:rsidRPr="00C47005">
        <w:rPr>
          <w:rFonts w:ascii="Times New Roman" w:hAnsi="Times New Roman" w:cs="Times New Roman"/>
          <w:szCs w:val="20"/>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Биосфера Земли.</w:t>
      </w:r>
      <w:r w:rsidRPr="00C47005">
        <w:rPr>
          <w:rFonts w:ascii="Times New Roman" w:hAnsi="Times New Roman" w:cs="Times New Roman"/>
          <w:szCs w:val="20"/>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w:t>
      </w:r>
      <w:r w:rsidRPr="00C47005">
        <w:rPr>
          <w:rFonts w:ascii="Times New Roman" w:hAnsi="Times New Roman" w:cs="Times New Roman"/>
          <w:szCs w:val="20"/>
        </w:rPr>
        <w:lastRenderedPageBreak/>
        <w:t>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Почва как особое природное образование.</w:t>
      </w:r>
      <w:r w:rsidRPr="00C47005">
        <w:rPr>
          <w:rFonts w:ascii="Times New Roman" w:hAnsi="Times New Roman" w:cs="Times New Roman"/>
          <w:szCs w:val="20"/>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Географическая оболочка Земли.</w:t>
      </w:r>
      <w:r w:rsidRPr="00C47005">
        <w:rPr>
          <w:rFonts w:ascii="Times New Roman" w:hAnsi="Times New Roman" w:cs="Times New Roman"/>
          <w:szCs w:val="20"/>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97945" w:rsidRPr="00C47005" w:rsidRDefault="00C97945" w:rsidP="00C73B96">
      <w:pPr>
        <w:pStyle w:val="411"/>
        <w:keepNext/>
        <w:keepLines/>
        <w:spacing w:line="276" w:lineRule="auto"/>
        <w:rPr>
          <w:rFonts w:ascii="Times New Roman" w:hAnsi="Times New Roman" w:cs="Times New Roman"/>
          <w:szCs w:val="20"/>
        </w:rPr>
      </w:pPr>
      <w:bookmarkStart w:id="198" w:name="bookmark286"/>
      <w:r w:rsidRPr="00C47005">
        <w:rPr>
          <w:rFonts w:ascii="Times New Roman" w:hAnsi="Times New Roman" w:cs="Times New Roman"/>
          <w:szCs w:val="20"/>
        </w:rPr>
        <w:t>Население Земли</w:t>
      </w:r>
      <w:bookmarkEnd w:id="198"/>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Заселение человеком Земли. Расы.</w:t>
      </w:r>
      <w:r w:rsidRPr="00C47005">
        <w:rPr>
          <w:rFonts w:ascii="Times New Roman" w:hAnsi="Times New Roman" w:cs="Times New Roman"/>
          <w:szCs w:val="20"/>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97945" w:rsidRPr="00C47005" w:rsidRDefault="00C97945" w:rsidP="00C73B96">
      <w:pPr>
        <w:pStyle w:val="4311"/>
        <w:keepNext/>
        <w:keepLines/>
        <w:spacing w:line="276" w:lineRule="auto"/>
        <w:rPr>
          <w:rFonts w:ascii="Times New Roman" w:hAnsi="Times New Roman" w:cs="Times New Roman"/>
          <w:szCs w:val="20"/>
        </w:rPr>
      </w:pPr>
      <w:bookmarkStart w:id="199" w:name="bookmark287"/>
      <w:r w:rsidRPr="00C47005">
        <w:rPr>
          <w:rFonts w:ascii="Times New Roman" w:hAnsi="Times New Roman" w:cs="Times New Roman"/>
          <w:szCs w:val="20"/>
        </w:rPr>
        <w:t>Численность населения Земли, её изменение во времени.</w:t>
      </w:r>
      <w:bookmarkEnd w:id="19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Размещение людей на Земле.</w:t>
      </w:r>
      <w:r w:rsidRPr="00C47005">
        <w:rPr>
          <w:rFonts w:ascii="Times New Roman" w:hAnsi="Times New Roman" w:cs="Times New Roman"/>
          <w:szCs w:val="20"/>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Народы и религии мира.</w:t>
      </w:r>
      <w:r w:rsidRPr="00C47005">
        <w:rPr>
          <w:rFonts w:ascii="Times New Roman" w:hAnsi="Times New Roman" w:cs="Times New Roman"/>
          <w:szCs w:val="20"/>
        </w:rPr>
        <w:t xml:space="preserve"> Народ. Языковые семьи. География народов и языков. Карта народов мира. Мировые и национальные религии, их география.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Хозяйственная деятельность людей.</w:t>
      </w:r>
      <w:r w:rsidRPr="00C47005">
        <w:rPr>
          <w:rFonts w:ascii="Times New Roman" w:hAnsi="Times New Roman" w:cs="Times New Roman"/>
          <w:szCs w:val="20"/>
        </w:rPr>
        <w:t xml:space="preserve"> Понятие о современном хозяйстве, его составе. Основные виды хозяйственной деятельности людей, их география.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Городское и сельское население.</w:t>
      </w:r>
      <w:r w:rsidRPr="00C47005">
        <w:rPr>
          <w:rFonts w:ascii="Times New Roman" w:hAnsi="Times New Roman" w:cs="Times New Roman"/>
          <w:szCs w:val="20"/>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97945" w:rsidRPr="00C47005" w:rsidRDefault="00C97945" w:rsidP="00C73B96">
      <w:pPr>
        <w:pStyle w:val="411"/>
        <w:keepNext/>
        <w:keepLines/>
        <w:spacing w:line="276" w:lineRule="auto"/>
        <w:rPr>
          <w:rFonts w:ascii="Times New Roman" w:hAnsi="Times New Roman" w:cs="Times New Roman"/>
          <w:szCs w:val="20"/>
        </w:rPr>
      </w:pPr>
      <w:bookmarkStart w:id="200" w:name="bookmark288"/>
      <w:r w:rsidRPr="00C47005">
        <w:rPr>
          <w:rFonts w:ascii="Times New Roman" w:hAnsi="Times New Roman" w:cs="Times New Roman"/>
          <w:szCs w:val="20"/>
        </w:rPr>
        <w:t>Материки, океаны и страны</w:t>
      </w:r>
      <w:bookmarkEnd w:id="200"/>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Современный облик Земли: планетарные географические закономерности.</w:t>
      </w:r>
      <w:r w:rsidRPr="00C47005">
        <w:rPr>
          <w:rFonts w:ascii="Times New Roman" w:hAnsi="Times New Roman" w:cs="Times New Roman"/>
          <w:szCs w:val="20"/>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Материки, океаны и страны.</w:t>
      </w:r>
      <w:r w:rsidRPr="00C47005">
        <w:rPr>
          <w:rFonts w:ascii="Times New Roman" w:hAnsi="Times New Roman" w:cs="Times New Roman"/>
          <w:szCs w:val="20"/>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Историко-культурные районы мира. Памятники природного и культурного наследия человечества.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97945" w:rsidRPr="00C47005" w:rsidRDefault="00C97945" w:rsidP="00C73B96">
      <w:pPr>
        <w:pStyle w:val="312"/>
        <w:keepNext/>
        <w:keepLines/>
        <w:spacing w:line="276" w:lineRule="auto"/>
        <w:rPr>
          <w:rFonts w:ascii="Times New Roman" w:hAnsi="Times New Roman" w:cs="Times New Roman"/>
          <w:szCs w:val="20"/>
        </w:rPr>
      </w:pPr>
      <w:bookmarkStart w:id="201" w:name="bookmark289"/>
      <w:r w:rsidRPr="00C47005">
        <w:rPr>
          <w:rFonts w:ascii="Times New Roman" w:hAnsi="Times New Roman" w:cs="Times New Roman"/>
          <w:szCs w:val="20"/>
        </w:rPr>
        <w:t>География России</w:t>
      </w:r>
      <w:bookmarkEnd w:id="201"/>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Особенности географического положения России</w:t>
      </w:r>
      <w:r w:rsidRPr="00C47005">
        <w:rPr>
          <w:rStyle w:val="480"/>
          <w:sz w:val="20"/>
          <w:szCs w:val="20"/>
        </w:rPr>
        <w:t xml:space="preserve"> </w:t>
      </w:r>
      <w:r w:rsidRPr="00C47005">
        <w:rPr>
          <w:rStyle w:val="47"/>
          <w:sz w:val="20"/>
          <w:szCs w:val="20"/>
        </w:rPr>
        <w:t>Географическое положение России.</w:t>
      </w:r>
      <w:r w:rsidRPr="00C47005">
        <w:rPr>
          <w:rFonts w:ascii="Times New Roman" w:hAnsi="Times New Roman" w:cs="Times New Roman"/>
          <w:szCs w:val="20"/>
        </w:rPr>
        <w:t xml:space="preserve"> Территория и акватория. Государственная территория России. Географическое положение страны, его виды. Особенности географического </w:t>
      </w:r>
      <w:r w:rsidRPr="00C47005">
        <w:rPr>
          <w:rFonts w:ascii="Times New Roman" w:hAnsi="Times New Roman" w:cs="Times New Roman"/>
          <w:szCs w:val="20"/>
        </w:rPr>
        <w:lastRenderedPageBreak/>
        <w:t>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Границы России.</w:t>
      </w:r>
      <w:r w:rsidRPr="00C47005">
        <w:rPr>
          <w:rFonts w:ascii="Times New Roman" w:hAnsi="Times New Roman" w:cs="Times New Roman"/>
          <w:szCs w:val="20"/>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История освоения и изучения территории России.</w:t>
      </w:r>
      <w:r w:rsidRPr="00C47005">
        <w:rPr>
          <w:rStyle w:val="46"/>
          <w:sz w:val="20"/>
          <w:szCs w:val="20"/>
        </w:rPr>
        <w:t xml:space="preserve"> </w:t>
      </w:r>
      <w:r w:rsidRPr="00C47005">
        <w:rPr>
          <w:rFonts w:ascii="Times New Roman" w:hAnsi="Times New Roman" w:cs="Times New Roman"/>
          <w:szCs w:val="20"/>
        </w:rPr>
        <w:t>Формирование и освоение государственной территории России. Выявление изменений границ страны на разных исторических этапах.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Современное административно-территориальное устройство стра-ны.</w:t>
      </w:r>
      <w:r w:rsidRPr="00C47005">
        <w:rPr>
          <w:rFonts w:ascii="Times New Roman" w:hAnsi="Times New Roman" w:cs="Times New Roman"/>
          <w:szCs w:val="20"/>
        </w:rPr>
        <w:t xml:space="preserve"> Федеративное устройство страны. Субъекты Российской Федерации, их равноправие и разнообразие. Федеральные округа.</w:t>
      </w:r>
    </w:p>
    <w:p w:rsidR="00C97945" w:rsidRPr="00C47005" w:rsidRDefault="00C97945" w:rsidP="00C73B96">
      <w:pPr>
        <w:pStyle w:val="411"/>
        <w:keepNext/>
        <w:keepLines/>
        <w:spacing w:line="276" w:lineRule="auto"/>
        <w:rPr>
          <w:rFonts w:ascii="Times New Roman" w:hAnsi="Times New Roman" w:cs="Times New Roman"/>
          <w:szCs w:val="20"/>
        </w:rPr>
      </w:pPr>
      <w:bookmarkStart w:id="202" w:name="bookmark290"/>
      <w:r w:rsidRPr="00C47005">
        <w:rPr>
          <w:rFonts w:ascii="Times New Roman" w:hAnsi="Times New Roman" w:cs="Times New Roman"/>
          <w:szCs w:val="20"/>
        </w:rPr>
        <w:t>Природа России</w:t>
      </w:r>
      <w:bookmarkEnd w:id="202"/>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Природные условия и ресурсы России.</w:t>
      </w:r>
      <w:r w:rsidRPr="00C47005">
        <w:rPr>
          <w:rFonts w:ascii="Times New Roman" w:hAnsi="Times New Roman" w:cs="Times New Roman"/>
          <w:szCs w:val="20"/>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Геологическое строение, рельеф и полезные ископаемые.</w:t>
      </w:r>
      <w:r w:rsidRPr="00C47005">
        <w:rPr>
          <w:rFonts w:ascii="Times New Roman" w:hAnsi="Times New Roman" w:cs="Times New Roman"/>
          <w:szCs w:val="20"/>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Климат и климатические ресурсы.</w:t>
      </w:r>
      <w:r w:rsidRPr="00C47005">
        <w:rPr>
          <w:rFonts w:ascii="Times New Roman" w:hAnsi="Times New Roman" w:cs="Times New Roman"/>
          <w:szCs w:val="20"/>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Внутренние воды и водные ресурсы.</w:t>
      </w:r>
      <w:r w:rsidRPr="00C47005">
        <w:rPr>
          <w:rFonts w:ascii="Times New Roman" w:hAnsi="Times New Roman" w:cs="Times New Roman"/>
          <w:szCs w:val="20"/>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Почва и почвенные ресурсы.</w:t>
      </w:r>
      <w:r w:rsidRPr="00C47005">
        <w:rPr>
          <w:rFonts w:ascii="Times New Roman" w:hAnsi="Times New Roman" w:cs="Times New Roman"/>
          <w:szCs w:val="20"/>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w:t>
      </w:r>
      <w:r w:rsidRPr="00C47005">
        <w:rPr>
          <w:rFonts w:ascii="Times New Roman" w:hAnsi="Times New Roman" w:cs="Times New Roman"/>
          <w:szCs w:val="20"/>
        </w:rPr>
        <w:lastRenderedPageBreak/>
        <w:t>загрязнением. Знакомство с образцами почв своей местности, выявление их свойств и особенностей хозяйственного использования.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Растительный и животный мир. Биологические ресурсы.</w:t>
      </w:r>
      <w:r w:rsidRPr="00C47005">
        <w:rPr>
          <w:rFonts w:ascii="Times New Roman" w:hAnsi="Times New Roman" w:cs="Times New Roman"/>
          <w:szCs w:val="20"/>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Природно-хозяйственные зоны.</w:t>
      </w:r>
      <w:r w:rsidRPr="00C47005">
        <w:rPr>
          <w:rFonts w:ascii="Times New Roman" w:hAnsi="Times New Roman" w:cs="Times New Roman"/>
          <w:szCs w:val="20"/>
        </w:rPr>
        <w:t xml:space="preserve"> Природно-хозяйственные зоны России: взаимосвязь и взаимообусловленность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97945" w:rsidRPr="00C47005" w:rsidRDefault="00C97945" w:rsidP="00C73B96">
      <w:pPr>
        <w:pStyle w:val="411"/>
        <w:keepNext/>
        <w:keepLines/>
        <w:spacing w:line="276" w:lineRule="auto"/>
        <w:rPr>
          <w:rFonts w:ascii="Times New Roman" w:hAnsi="Times New Roman" w:cs="Times New Roman"/>
          <w:szCs w:val="20"/>
        </w:rPr>
      </w:pPr>
      <w:bookmarkStart w:id="203" w:name="bookmark291"/>
      <w:r w:rsidRPr="00C47005">
        <w:rPr>
          <w:rFonts w:ascii="Times New Roman" w:hAnsi="Times New Roman" w:cs="Times New Roman"/>
          <w:szCs w:val="20"/>
        </w:rPr>
        <w:t>Население России</w:t>
      </w:r>
      <w:bookmarkEnd w:id="203"/>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Численность населения России.</w:t>
      </w:r>
      <w:r w:rsidRPr="00C47005">
        <w:rPr>
          <w:rFonts w:ascii="Times New Roman" w:hAnsi="Times New Roman" w:cs="Times New Roman"/>
          <w:szCs w:val="20"/>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Половой и возрастной состав населения страны.</w:t>
      </w:r>
      <w:r w:rsidRPr="00C47005">
        <w:rPr>
          <w:rFonts w:ascii="Times New Roman" w:hAnsi="Times New Roman" w:cs="Times New Roman"/>
          <w:szCs w:val="20"/>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Народы и религии России.</w:t>
      </w:r>
      <w:r w:rsidRPr="00C47005">
        <w:rPr>
          <w:rFonts w:ascii="Times New Roman" w:hAnsi="Times New Roman" w:cs="Times New Roman"/>
          <w:szCs w:val="20"/>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Особенности размещения населения России.</w:t>
      </w:r>
      <w:r w:rsidRPr="00C47005">
        <w:rPr>
          <w:rFonts w:ascii="Times New Roman" w:hAnsi="Times New Roman" w:cs="Times New Roman"/>
          <w:szCs w:val="20"/>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Миграции населения России.</w:t>
      </w:r>
      <w:r w:rsidRPr="00C47005">
        <w:rPr>
          <w:rFonts w:ascii="Times New Roman" w:hAnsi="Times New Roman" w:cs="Times New Roman"/>
          <w:szCs w:val="20"/>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Человеческий капитал страны.</w:t>
      </w:r>
      <w:r w:rsidRPr="00C47005">
        <w:rPr>
          <w:rFonts w:ascii="Times New Roman" w:hAnsi="Times New Roman" w:cs="Times New Roman"/>
          <w:szCs w:val="20"/>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97945" w:rsidRPr="00C47005" w:rsidRDefault="00C97945" w:rsidP="00C73B96">
      <w:pPr>
        <w:pStyle w:val="411"/>
        <w:keepNext/>
        <w:keepLines/>
        <w:spacing w:line="276" w:lineRule="auto"/>
        <w:rPr>
          <w:rFonts w:ascii="Times New Roman" w:hAnsi="Times New Roman" w:cs="Times New Roman"/>
          <w:szCs w:val="20"/>
        </w:rPr>
      </w:pPr>
      <w:bookmarkStart w:id="204" w:name="bookmark292"/>
      <w:r w:rsidRPr="00C47005">
        <w:rPr>
          <w:rFonts w:ascii="Times New Roman" w:hAnsi="Times New Roman" w:cs="Times New Roman"/>
          <w:szCs w:val="20"/>
        </w:rPr>
        <w:t>Хозяйство России</w:t>
      </w:r>
      <w:bookmarkEnd w:id="204"/>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Особенности хозяйства России.</w:t>
      </w:r>
      <w:r w:rsidRPr="00C47005">
        <w:rPr>
          <w:rFonts w:ascii="Times New Roman" w:hAnsi="Times New Roman" w:cs="Times New Roman"/>
          <w:szCs w:val="20"/>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Производственный капитал.</w:t>
      </w:r>
      <w:r w:rsidRPr="00C47005">
        <w:rPr>
          <w:rFonts w:ascii="Times New Roman" w:hAnsi="Times New Roman" w:cs="Times New Roman"/>
          <w:szCs w:val="20"/>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Топливно-энергетический комплекс (ТЭК).</w:t>
      </w:r>
      <w:r w:rsidRPr="00C47005">
        <w:rPr>
          <w:rFonts w:ascii="Times New Roman" w:hAnsi="Times New Roman" w:cs="Times New Roman"/>
          <w:szCs w:val="20"/>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lastRenderedPageBreak/>
        <w:t>Машиностроение.</w:t>
      </w:r>
      <w:r w:rsidRPr="00C47005">
        <w:rPr>
          <w:rFonts w:ascii="Times New Roman" w:hAnsi="Times New Roman" w:cs="Times New Roman"/>
          <w:szCs w:val="20"/>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Металлургия.</w:t>
      </w:r>
      <w:r w:rsidRPr="00C47005">
        <w:rPr>
          <w:rFonts w:ascii="Times New Roman" w:hAnsi="Times New Roman" w:cs="Times New Roman"/>
          <w:szCs w:val="20"/>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Химическая промышленность.</w:t>
      </w:r>
      <w:r w:rsidRPr="00C47005">
        <w:rPr>
          <w:rFonts w:ascii="Times New Roman" w:hAnsi="Times New Roman" w:cs="Times New Roman"/>
          <w:szCs w:val="20"/>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Лёгкая промышленность.</w:t>
      </w:r>
      <w:r w:rsidRPr="00C47005">
        <w:rPr>
          <w:rFonts w:ascii="Times New Roman" w:hAnsi="Times New Roman" w:cs="Times New Roman"/>
          <w:szCs w:val="20"/>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Агропромышленный комплекс.</w:t>
      </w:r>
      <w:r w:rsidRPr="00C47005">
        <w:rPr>
          <w:rFonts w:ascii="Times New Roman" w:hAnsi="Times New Roman" w:cs="Times New Roman"/>
          <w:szCs w:val="20"/>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Сфера услуг (инфраструктурный комплекс).</w:t>
      </w:r>
      <w:r w:rsidRPr="00C47005">
        <w:rPr>
          <w:rFonts w:ascii="Times New Roman" w:hAnsi="Times New Roman" w:cs="Times New Roman"/>
          <w:szCs w:val="20"/>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97945" w:rsidRPr="00C47005" w:rsidRDefault="00C97945" w:rsidP="00C73B96">
      <w:pPr>
        <w:pStyle w:val="411"/>
        <w:keepNext/>
        <w:keepLines/>
        <w:spacing w:line="276" w:lineRule="auto"/>
        <w:rPr>
          <w:rFonts w:ascii="Times New Roman" w:hAnsi="Times New Roman" w:cs="Times New Roman"/>
          <w:szCs w:val="20"/>
        </w:rPr>
      </w:pPr>
      <w:bookmarkStart w:id="205" w:name="bookmark293"/>
      <w:r w:rsidRPr="00C47005">
        <w:rPr>
          <w:rFonts w:ascii="Times New Roman" w:hAnsi="Times New Roman" w:cs="Times New Roman"/>
          <w:szCs w:val="20"/>
        </w:rPr>
        <w:t>Районы России</w:t>
      </w:r>
      <w:bookmarkEnd w:id="205"/>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Природно-хозяйственное районирование России.</w:t>
      </w:r>
      <w:r w:rsidRPr="00C47005">
        <w:rPr>
          <w:rFonts w:ascii="Times New Roman" w:hAnsi="Times New Roman" w:cs="Times New Roman"/>
          <w:szCs w:val="20"/>
        </w:rPr>
        <w:t xml:space="preserve"> Принципы и виды природно-хозяйственного районирования страны. Анализ разных видов районирования России.</w:t>
      </w:r>
    </w:p>
    <w:p w:rsidR="00C97945" w:rsidRPr="00C47005" w:rsidRDefault="00C97945" w:rsidP="00C73B96">
      <w:pPr>
        <w:pStyle w:val="4311"/>
        <w:keepNext/>
        <w:keepLines/>
        <w:spacing w:line="276" w:lineRule="auto"/>
        <w:rPr>
          <w:rFonts w:ascii="Times New Roman" w:hAnsi="Times New Roman" w:cs="Times New Roman"/>
          <w:szCs w:val="20"/>
        </w:rPr>
      </w:pPr>
      <w:bookmarkStart w:id="206" w:name="bookmark294"/>
      <w:r w:rsidRPr="00C47005">
        <w:rPr>
          <w:rFonts w:ascii="Times New Roman" w:hAnsi="Times New Roman" w:cs="Times New Roman"/>
          <w:szCs w:val="20"/>
        </w:rPr>
        <w:t>Крупные регионы и районы России.</w:t>
      </w:r>
      <w:bookmarkEnd w:id="206"/>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Регионы России:</w:t>
      </w:r>
      <w:r w:rsidRPr="00C47005">
        <w:rPr>
          <w:rFonts w:ascii="Times New Roman" w:hAnsi="Times New Roman" w:cs="Times New Roman"/>
          <w:szCs w:val="20"/>
        </w:rPr>
        <w:t xml:space="preserve"> Западный и Восточный.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Районы России:</w:t>
      </w:r>
      <w:r w:rsidRPr="00C47005">
        <w:rPr>
          <w:rFonts w:ascii="Times New Roman" w:hAnsi="Times New Roman" w:cs="Times New Roman"/>
          <w:szCs w:val="20"/>
        </w:rPr>
        <w:t xml:space="preserve"> Европейский Север, Центральная Россия, Европейский Юг, Поволжье, Урал, Западная Сибирь, Восточная Сибирь, Дальний Восток.</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Характеристика регионов и районов.</w:t>
      </w:r>
      <w:r w:rsidRPr="00C47005">
        <w:rPr>
          <w:rFonts w:ascii="Times New Roman" w:hAnsi="Times New Roman" w:cs="Times New Roman"/>
          <w:szCs w:val="20"/>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97945" w:rsidRPr="00C47005" w:rsidRDefault="00C97945" w:rsidP="00C73B96">
      <w:pPr>
        <w:pStyle w:val="411"/>
        <w:keepNext/>
        <w:keepLines/>
        <w:spacing w:line="276" w:lineRule="auto"/>
        <w:rPr>
          <w:rFonts w:ascii="Times New Roman" w:hAnsi="Times New Roman" w:cs="Times New Roman"/>
          <w:szCs w:val="20"/>
        </w:rPr>
      </w:pPr>
      <w:bookmarkStart w:id="207" w:name="bookmark295"/>
      <w:r w:rsidRPr="00C47005">
        <w:rPr>
          <w:rFonts w:ascii="Times New Roman" w:hAnsi="Times New Roman" w:cs="Times New Roman"/>
          <w:szCs w:val="20"/>
        </w:rPr>
        <w:t>Россия в современном мире</w:t>
      </w:r>
      <w:bookmarkEnd w:id="20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97945" w:rsidRPr="00C47005" w:rsidRDefault="00C97945" w:rsidP="00C73B96">
      <w:pPr>
        <w:pStyle w:val="4210"/>
        <w:keepNext/>
        <w:keepLines/>
        <w:spacing w:before="0" w:after="0" w:line="276" w:lineRule="auto"/>
        <w:jc w:val="both"/>
        <w:rPr>
          <w:rStyle w:val="429"/>
          <w:rFonts w:ascii="Times New Roman" w:hAnsi="Times New Roman" w:cs="Times New Roman"/>
          <w:sz w:val="20"/>
          <w:szCs w:val="20"/>
        </w:rPr>
      </w:pPr>
      <w:bookmarkStart w:id="208" w:name="bookmark296"/>
      <w:r w:rsidRPr="00C47005">
        <w:rPr>
          <w:rStyle w:val="429"/>
          <w:rFonts w:ascii="Times New Roman" w:hAnsi="Times New Roman" w:cs="Times New Roman"/>
          <w:sz w:val="20"/>
          <w:szCs w:val="20"/>
        </w:rPr>
        <w:t>2.2.7. МАТЕМАТИКА. АЛГЕБРА. ГЕОМЕТРИЯ</w:t>
      </w:r>
      <w:bookmarkEnd w:id="208"/>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Натуральные числа.</w:t>
      </w:r>
      <w:r w:rsidRPr="00C47005">
        <w:rPr>
          <w:rFonts w:ascii="Times New Roman" w:hAnsi="Times New Roman" w:cs="Times New Roman"/>
          <w:szCs w:val="20"/>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Степень с натуральным показателем.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Дроби.</w:t>
      </w:r>
      <w:r w:rsidRPr="00C47005">
        <w:rPr>
          <w:rFonts w:ascii="Times New Roman" w:hAnsi="Times New Roman" w:cs="Times New Roman"/>
          <w:szCs w:val="20"/>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Решение текстовых задач арифметическими способами.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Рациональные числа.</w:t>
      </w:r>
      <w:r w:rsidRPr="00C47005">
        <w:rPr>
          <w:rFonts w:ascii="Times New Roman" w:hAnsi="Times New Roman" w:cs="Times New Roman"/>
          <w:szCs w:val="20"/>
        </w:rPr>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C47005">
        <w:rPr>
          <w:rStyle w:val="70"/>
          <w:sz w:val="20"/>
          <w:szCs w:val="20"/>
        </w:rPr>
        <w:t xml:space="preserve"> </w:t>
      </w:r>
      <w:r w:rsidRPr="00C47005">
        <w:rPr>
          <w:rStyle w:val="70"/>
          <w:sz w:val="20"/>
          <w:szCs w:val="20"/>
          <w:lang w:val="en-US"/>
        </w:rPr>
        <w:t>m</w:t>
      </w:r>
      <w:r w:rsidRPr="00C47005">
        <w:rPr>
          <w:rStyle w:val="70"/>
          <w:sz w:val="20"/>
          <w:szCs w:val="20"/>
        </w:rPr>
        <w:t>/</w:t>
      </w:r>
      <w:r w:rsidRPr="00C47005">
        <w:rPr>
          <w:rStyle w:val="70"/>
          <w:sz w:val="20"/>
          <w:szCs w:val="20"/>
          <w:lang w:val="en-US"/>
        </w:rPr>
        <w:t>n</w:t>
      </w:r>
      <w:r w:rsidRPr="00C47005">
        <w:rPr>
          <w:rStyle w:val="70"/>
          <w:sz w:val="20"/>
          <w:szCs w:val="20"/>
        </w:rPr>
        <w:t>,</w:t>
      </w:r>
      <w:r w:rsidRPr="00C47005">
        <w:rPr>
          <w:rStyle w:val="60"/>
          <w:sz w:val="20"/>
          <w:szCs w:val="20"/>
        </w:rPr>
        <w:t xml:space="preserve"> </w:t>
      </w:r>
      <w:r w:rsidRPr="00C47005">
        <w:rPr>
          <w:rFonts w:ascii="Times New Roman" w:hAnsi="Times New Roman" w:cs="Times New Roman"/>
          <w:szCs w:val="20"/>
        </w:rPr>
        <w:t>где</w:t>
      </w:r>
      <w:r w:rsidRPr="00C47005">
        <w:rPr>
          <w:rStyle w:val="70"/>
          <w:sz w:val="20"/>
          <w:szCs w:val="20"/>
        </w:rPr>
        <w:t xml:space="preserve"> т</w:t>
      </w:r>
      <w:r w:rsidRPr="00C47005">
        <w:rPr>
          <w:rFonts w:ascii="Times New Roman" w:hAnsi="Times New Roman" w:cs="Times New Roman"/>
          <w:szCs w:val="20"/>
        </w:rPr>
        <w:t xml:space="preserve"> — целое число, а</w:t>
      </w:r>
      <w:r w:rsidRPr="00C47005">
        <w:rPr>
          <w:rStyle w:val="70"/>
          <w:sz w:val="20"/>
          <w:szCs w:val="20"/>
        </w:rPr>
        <w:t xml:space="preserve"> </w:t>
      </w:r>
      <w:r w:rsidRPr="00C47005">
        <w:rPr>
          <w:rStyle w:val="70"/>
          <w:sz w:val="20"/>
          <w:szCs w:val="20"/>
          <w:lang w:val="en-US"/>
        </w:rPr>
        <w:t>n</w:t>
      </w:r>
      <w:r w:rsidRPr="00C47005">
        <w:rPr>
          <w:rFonts w:ascii="Times New Roman" w:hAnsi="Times New Roman" w:cs="Times New Roman"/>
          <w:szCs w:val="20"/>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Действительные числа.</w:t>
      </w:r>
      <w:r w:rsidRPr="00C47005">
        <w:rPr>
          <w:rFonts w:ascii="Times New Roman" w:hAnsi="Times New Roman" w:cs="Times New Roman"/>
          <w:szCs w:val="20"/>
        </w:rPr>
        <w:t xml:space="preserve"> Квадратный корень из числа. Корень третьей степени.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Множество действительных чисел; представление действительных чисел бесконечными десятичными дробями. Сравнение действительных чисел.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Координатная прямая. Изображение чисел точками координатной прямой. Числовые промежутки.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Измерения, приближения, оценки.</w:t>
      </w:r>
      <w:r w:rsidRPr="00C47005">
        <w:rPr>
          <w:rFonts w:ascii="Times New Roman" w:hAnsi="Times New Roman" w:cs="Times New Roman"/>
          <w:szCs w:val="20"/>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Алгебраические выражения.</w:t>
      </w:r>
      <w:r w:rsidRPr="00C47005">
        <w:rPr>
          <w:rFonts w:ascii="Times New Roman" w:hAnsi="Times New Roman" w:cs="Times New Roman"/>
          <w:szCs w:val="20"/>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Рациональные выражения и их преобразования. Доказательство тождеств.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Квадратные корни. Свойства арифметических квадратных корней и их применение к преобразованию числовых выражений и вычислениям.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Уравнения.</w:t>
      </w:r>
      <w:r w:rsidRPr="00C47005">
        <w:rPr>
          <w:rFonts w:ascii="Times New Roman" w:hAnsi="Times New Roman" w:cs="Times New Roman"/>
          <w:szCs w:val="20"/>
        </w:rPr>
        <w:t xml:space="preserve"> Уравнение с одной переменной. Корень уравнения. Свойства числовых равенств. Равносильность уравнений.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Уравнение с двумя переменными. Линейное уравнение с двумя переменными, примеры решения уравнений в целых числах.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Решение текстовых задач алгебраическим способом.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w:t>
      </w:r>
      <w:r w:rsidRPr="00C47005">
        <w:rPr>
          <w:rFonts w:ascii="Times New Roman" w:hAnsi="Times New Roman" w:cs="Times New Roman"/>
          <w:szCs w:val="20"/>
        </w:rPr>
        <w:lastRenderedPageBreak/>
        <w:t>Графики простейших нелинейных уравнений: парабола, гипербола, окружность. Графическая интерпретация систем уравнений с двумя переменными.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Неравенства.</w:t>
      </w:r>
      <w:r w:rsidRPr="00C47005">
        <w:rPr>
          <w:rFonts w:ascii="Times New Roman" w:hAnsi="Times New Roman" w:cs="Times New Roman"/>
          <w:szCs w:val="20"/>
        </w:rPr>
        <w:t xml:space="preserve"> Числовые неравенства и их свойства.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Функции.</w:t>
      </w:r>
      <w:r w:rsidRPr="00C47005">
        <w:rPr>
          <w:rFonts w:ascii="Times New Roman" w:hAnsi="Times New Roman" w:cs="Times New Roman"/>
          <w:szCs w:val="20"/>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97945" w:rsidRPr="00C47005" w:rsidRDefault="00C97945" w:rsidP="00C73B96">
      <w:pPr>
        <w:pStyle w:val="a0"/>
        <w:spacing w:after="0" w:line="276" w:lineRule="auto"/>
        <w:jc w:val="both"/>
        <w:rPr>
          <w:rStyle w:val="70"/>
          <w:i w:val="0"/>
          <w:sz w:val="20"/>
          <w:szCs w:val="20"/>
        </w:rPr>
      </w:pPr>
      <w:r w:rsidRPr="00C47005">
        <w:rPr>
          <w:rStyle w:val="af4"/>
          <w:rFonts w:ascii="Times New Roman" w:hAnsi="Times New Roman" w:cs="Times New Roman"/>
          <w:sz w:val="20"/>
          <w:szCs w:val="20"/>
        </w:rPr>
        <w:t>Числовые функции.</w:t>
      </w:r>
      <w:r w:rsidRPr="00C47005">
        <w:rPr>
          <w:rFonts w:ascii="Times New Roman" w:hAnsi="Times New Roman" w:cs="Times New Roman"/>
          <w:szCs w:val="20"/>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C47005">
        <w:rPr>
          <w:rStyle w:val="70"/>
          <w:sz w:val="20"/>
          <w:szCs w:val="20"/>
        </w:rPr>
        <w:t xml:space="preserve"> </w:t>
      </w:r>
      <w:r w:rsidRPr="00C47005">
        <w:rPr>
          <w:rStyle w:val="70"/>
          <w:i w:val="0"/>
          <w:sz w:val="20"/>
          <w:szCs w:val="20"/>
        </w:rPr>
        <w:t xml:space="preserve"> </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Числовые последовательности.</w:t>
      </w:r>
      <w:r w:rsidRPr="00C47005">
        <w:rPr>
          <w:rFonts w:ascii="Times New Roman" w:hAnsi="Times New Roman" w:cs="Times New Roman"/>
          <w:szCs w:val="20"/>
        </w:rPr>
        <w:t xml:space="preserve"> Понятие числовой последовательности. Задание последовательности рекуррентной формулой и формулой </w:t>
      </w:r>
      <w:r w:rsidRPr="00C47005">
        <w:rPr>
          <w:rFonts w:ascii="Times New Roman" w:hAnsi="Times New Roman" w:cs="Times New Roman"/>
          <w:szCs w:val="20"/>
          <w:lang w:val="en-US"/>
        </w:rPr>
        <w:t>n</w:t>
      </w:r>
      <w:r w:rsidRPr="00C47005">
        <w:rPr>
          <w:rFonts w:ascii="Times New Roman" w:hAnsi="Times New Roman" w:cs="Times New Roman"/>
          <w:szCs w:val="20"/>
        </w:rPr>
        <w:t>-го члена.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Арифметическая и геометрическая прогрессии. Формулы </w:t>
      </w:r>
      <w:r w:rsidRPr="00C47005">
        <w:rPr>
          <w:rFonts w:ascii="Times New Roman" w:hAnsi="Times New Roman" w:cs="Times New Roman"/>
          <w:szCs w:val="20"/>
          <w:lang w:val="en-US"/>
        </w:rPr>
        <w:t>n</w:t>
      </w:r>
      <w:r w:rsidRPr="00C47005">
        <w:rPr>
          <w:rFonts w:ascii="Times New Roman" w:hAnsi="Times New Roman" w:cs="Times New Roman"/>
          <w:szCs w:val="20"/>
        </w:rPr>
        <w:t>-го члена арифметической и геометрической прогрессий, суммы первых</w:t>
      </w:r>
      <w:r w:rsidRPr="00C47005">
        <w:rPr>
          <w:rStyle w:val="70"/>
          <w:sz w:val="20"/>
          <w:szCs w:val="20"/>
        </w:rPr>
        <w:t xml:space="preserve"> п</w:t>
      </w:r>
      <w:r w:rsidRPr="00C47005">
        <w:rPr>
          <w:rStyle w:val="91"/>
          <w:sz w:val="20"/>
          <w:szCs w:val="20"/>
        </w:rPr>
        <w:t>-х</w:t>
      </w:r>
      <w:r w:rsidRPr="00C47005">
        <w:rPr>
          <w:rFonts w:ascii="Times New Roman" w:hAnsi="Times New Roman" w:cs="Times New Roman"/>
          <w:szCs w:val="20"/>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Описательная статистика.</w:t>
      </w:r>
      <w:r w:rsidRPr="00C47005">
        <w:rPr>
          <w:rFonts w:ascii="Times New Roman" w:hAnsi="Times New Roman" w:cs="Times New Roman"/>
          <w:szCs w:val="20"/>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Случайные события и вероятность.</w:t>
      </w:r>
      <w:r w:rsidRPr="00C47005">
        <w:rPr>
          <w:rFonts w:ascii="Times New Roman" w:hAnsi="Times New Roman" w:cs="Times New Roman"/>
          <w:szCs w:val="20"/>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Комбинаторика.</w:t>
      </w:r>
      <w:r w:rsidRPr="00C47005">
        <w:rPr>
          <w:rFonts w:ascii="Times New Roman" w:hAnsi="Times New Roman" w:cs="Times New Roman"/>
          <w:szCs w:val="20"/>
        </w:rPr>
        <w:t xml:space="preserve"> Решение комбинаторных задач перебором вариантов. Комбинаторное правило умножения. Перестановки и факториал.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Наглядная геометрия.</w:t>
      </w:r>
      <w:r w:rsidRPr="00C47005">
        <w:rPr>
          <w:rFonts w:ascii="Times New Roman" w:hAnsi="Times New Roman" w:cs="Times New Roman"/>
          <w:szCs w:val="20"/>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Длина отрезка, ломаной. Периметр многоугольника. Единицы измерения длины. Измерение длины отрезка, построение отрезка заданной длины.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Виды углов. Градусная мера угла. Измерение и построение углов с помощью транспортира. Биссектриса угла.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Понятие объёма; единицы объёма. Объём прямоугольного параллелепипеда, куба.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Понятие о равенстве фигур. Центральная, осевая и зеркальная симметрии. Изображение симметричных фигур.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Геометрические фигуры.</w:t>
      </w:r>
      <w:r w:rsidRPr="00C47005">
        <w:rPr>
          <w:rFonts w:ascii="Times New Roman" w:hAnsi="Times New Roman" w:cs="Times New Roman"/>
          <w:szCs w:val="20"/>
        </w:rPr>
        <w:t xml:space="preserve"> Прямые и углы. Точка, прямая, плоскость. Отрезок, луч. Угол. Виды углов. Вертикальные и смежные углы. Биссектриса угла.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Геометрическое место точек. Свойства биссектрисы угла и серединного перпендикуляра к отрезку.</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w:t>
      </w:r>
      <w:r w:rsidRPr="00C47005">
        <w:rPr>
          <w:rFonts w:ascii="Times New Roman" w:hAnsi="Times New Roman" w:cs="Times New Roman"/>
          <w:szCs w:val="20"/>
        </w:rPr>
        <w:lastRenderedPageBreak/>
        <w:t>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Многоугольник. Выпуклые многоугольники. Сумма углов выпуклого многоугольника. Правильные многоугольники.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Решение задач на вычисление, доказательство и построение с использованием свойств изученных фигур.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Измерение геометрических величин.</w:t>
      </w:r>
      <w:r w:rsidRPr="00C47005">
        <w:rPr>
          <w:rFonts w:ascii="Times New Roman" w:hAnsi="Times New Roman" w:cs="Times New Roman"/>
          <w:szCs w:val="20"/>
        </w:rPr>
        <w:t xml:space="preserve"> Длина отрезка. Расстояние от точки до прямой. Расстояние между параллельными прямыми.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Периметр многоугольника.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Длина окружности, число п, длина дуги окружности.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Градусная мера угла, соответствие между величиной центрального угла и длиной дуги окружности.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Решение задач на вычисление и доказательство с использованием изученных формул.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Координаты.</w:t>
      </w:r>
      <w:r w:rsidRPr="00C47005">
        <w:rPr>
          <w:rFonts w:ascii="Times New Roman" w:hAnsi="Times New Roman" w:cs="Times New Roman"/>
          <w:szCs w:val="20"/>
        </w:rPr>
        <w:t xml:space="preserve"> Уравнение прямой. Координаты середины отрезка. Формула расстояния между двумя точками плоскости. Уравнение окружности.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Векторы.</w:t>
      </w:r>
      <w:r w:rsidRPr="00C47005">
        <w:rPr>
          <w:rFonts w:ascii="Times New Roman" w:hAnsi="Times New Roman" w:cs="Times New Roman"/>
          <w:szCs w:val="20"/>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Теоретико-множественные понятия.</w:t>
      </w:r>
      <w:r w:rsidRPr="00C47005">
        <w:rPr>
          <w:rFonts w:ascii="Times New Roman" w:hAnsi="Times New Roman" w:cs="Times New Roman"/>
          <w:szCs w:val="20"/>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Иллюстрация отношений между множествами с помощью диаграмм Эйлера — Венна.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Элементы логики.</w:t>
      </w:r>
      <w:r w:rsidRPr="00C47005">
        <w:rPr>
          <w:rFonts w:ascii="Times New Roman" w:hAnsi="Times New Roman" w:cs="Times New Roman"/>
          <w:szCs w:val="20"/>
        </w:rPr>
        <w:t xml:space="preserve"> Определение. Аксиомы и теоремы. Доказательство. Доказательство от противного. Теорема, обратная данной. Пример и контрпример.</w:t>
      </w:r>
    </w:p>
    <w:p w:rsidR="00C97945" w:rsidRPr="00C47005" w:rsidRDefault="00C97945" w:rsidP="00C73B96">
      <w:pPr>
        <w:pStyle w:val="a0"/>
        <w:spacing w:after="0" w:line="276" w:lineRule="auto"/>
        <w:jc w:val="both"/>
        <w:rPr>
          <w:rStyle w:val="70"/>
          <w:sz w:val="20"/>
          <w:szCs w:val="20"/>
        </w:rPr>
      </w:pPr>
      <w:r w:rsidRPr="00C47005">
        <w:rPr>
          <w:rFonts w:ascii="Times New Roman" w:hAnsi="Times New Roman" w:cs="Times New Roman"/>
          <w:szCs w:val="20"/>
        </w:rPr>
        <w:t>Понятие о равносильности, следовании, употребление логических связок</w:t>
      </w:r>
      <w:r w:rsidRPr="00C47005">
        <w:rPr>
          <w:rStyle w:val="70"/>
          <w:sz w:val="20"/>
          <w:szCs w:val="20"/>
        </w:rPr>
        <w:t xml:space="preserve"> если...</w:t>
      </w:r>
      <w:r w:rsidRPr="00C47005">
        <w:rPr>
          <w:rStyle w:val="58"/>
          <w:sz w:val="20"/>
          <w:szCs w:val="20"/>
        </w:rPr>
        <w:t xml:space="preserve"> </w:t>
      </w:r>
      <w:r w:rsidRPr="00C47005">
        <w:rPr>
          <w:rStyle w:val="70"/>
          <w:sz w:val="20"/>
          <w:szCs w:val="20"/>
        </w:rPr>
        <w:t>то, в том и только в том случае,</w:t>
      </w:r>
      <w:r w:rsidRPr="00C47005">
        <w:rPr>
          <w:rFonts w:ascii="Times New Roman" w:hAnsi="Times New Roman" w:cs="Times New Roman"/>
          <w:szCs w:val="20"/>
        </w:rPr>
        <w:t xml:space="preserve"> логические связки</w:t>
      </w:r>
      <w:r w:rsidRPr="00C47005">
        <w:rPr>
          <w:rStyle w:val="70"/>
          <w:sz w:val="20"/>
          <w:szCs w:val="20"/>
        </w:rPr>
        <w:t xml:space="preserve"> и, или.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Математика в историческом развитии.</w:t>
      </w:r>
      <w:r w:rsidRPr="00C47005">
        <w:rPr>
          <w:rFonts w:ascii="Times New Roman" w:hAnsi="Times New Roman" w:cs="Times New Roman"/>
          <w:szCs w:val="20"/>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Задача Леонардо Пизанского (Фибоначчи) о кроликах, числа Фибоначчи. Задача о шахматной доске.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Истоки теории вероятностей: страховое дело, азартные игры. П. Ферма и Б. Паскаль. Я. Бернулли. А. Н. Колмогоров.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C97945" w:rsidRPr="00C47005" w:rsidRDefault="00C97945" w:rsidP="00C73B96">
      <w:pPr>
        <w:pStyle w:val="4210"/>
        <w:keepNext/>
        <w:keepLines/>
        <w:spacing w:before="0" w:after="0" w:line="276" w:lineRule="auto"/>
        <w:jc w:val="both"/>
        <w:rPr>
          <w:rStyle w:val="428"/>
          <w:rFonts w:ascii="Times New Roman" w:hAnsi="Times New Roman" w:cs="Times New Roman"/>
          <w:sz w:val="20"/>
          <w:szCs w:val="20"/>
        </w:rPr>
      </w:pPr>
      <w:bookmarkStart w:id="209" w:name="bookmark298"/>
      <w:r w:rsidRPr="00C47005">
        <w:rPr>
          <w:rStyle w:val="428"/>
          <w:rFonts w:ascii="Times New Roman" w:hAnsi="Times New Roman" w:cs="Times New Roman"/>
          <w:sz w:val="20"/>
          <w:szCs w:val="20"/>
        </w:rPr>
        <w:t>2.2.2.8. ИНФОРМАТИКА</w:t>
      </w:r>
      <w:bookmarkEnd w:id="209"/>
    </w:p>
    <w:p w:rsidR="00C64919"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При реализации программы учебного предмета «Информатика» у учащихся формируется информационная и алгоритмическая культура;</w:t>
      </w:r>
      <w:r w:rsidR="009661EC">
        <w:rPr>
          <w:rFonts w:ascii="Times New Roman" w:hAnsi="Times New Roman" w:cs="Times New Roman"/>
          <w:szCs w:val="20"/>
        </w:rPr>
        <w:t xml:space="preserve"> </w:t>
      </w:r>
      <w:r w:rsidRPr="009661EC">
        <w:rPr>
          <w:rFonts w:ascii="Times New Roman" w:hAnsi="Times New Roman" w:cs="Times New Roman"/>
          <w:szCs w:val="20"/>
        </w:rPr>
        <w:t xml:space="preserve">умение формализации и структурирования информации, учащиеся овладевают </w:t>
      </w:r>
      <w:r w:rsidRPr="009661EC">
        <w:rPr>
          <w:rFonts w:ascii="Times New Roman" w:hAnsi="Times New Roman" w:cs="Times New Roman"/>
          <w:szCs w:val="20"/>
        </w:rPr>
        <w:lastRenderedPageBreak/>
        <w:t xml:space="preserve">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C64919"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Введение Информация и информационные процессы</w:t>
      </w:r>
      <w:r w:rsidRPr="009661EC">
        <w:rPr>
          <w:rFonts w:ascii="Times New Roman" w:hAnsi="Times New Roman" w:cs="Times New Roman"/>
          <w:szCs w:val="20"/>
        </w:rPr>
        <w:t xml:space="preserve"> </w:t>
      </w:r>
    </w:p>
    <w:p w:rsidR="00C64919"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Информация – одно из основных обобщающих понятий современной науки. </w:t>
      </w:r>
    </w:p>
    <w:p w:rsidR="00C64919"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Информационные процессы – процессы, связанные с хранением, преобразованием и передачей данных. </w:t>
      </w:r>
      <w:r w:rsidRPr="009661EC">
        <w:rPr>
          <w:rFonts w:ascii="Times New Roman" w:hAnsi="Times New Roman" w:cs="Times New Roman"/>
          <w:b/>
          <w:szCs w:val="20"/>
        </w:rPr>
        <w:t>Компьютер – универсальное устройство обработки данных</w:t>
      </w:r>
      <w:r w:rsidRPr="009661EC">
        <w:rPr>
          <w:rFonts w:ascii="Times New Roman" w:hAnsi="Times New Roman" w:cs="Times New Roman"/>
          <w:szCs w:val="20"/>
        </w:rPr>
        <w:t xml:space="preserve">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Программное обеспечение компьютера.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История и тенденции развития компьютеров, улучшение характеристик компьютеров. Суперкомпьютеры. Физические ограничения на значения характеристик компьютеров.</w:t>
      </w:r>
    </w:p>
    <w:p w:rsidR="00F23598"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Параллельные вычисления.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Техника безопасности и правила работы на компьютере. </w:t>
      </w:r>
    </w:p>
    <w:p w:rsidR="00333DF5" w:rsidRPr="009661EC" w:rsidRDefault="00C64919" w:rsidP="00C73B96">
      <w:pPr>
        <w:pStyle w:val="a0"/>
        <w:spacing w:after="0" w:line="276" w:lineRule="auto"/>
        <w:jc w:val="both"/>
        <w:rPr>
          <w:rFonts w:ascii="Times New Roman" w:hAnsi="Times New Roman" w:cs="Times New Roman"/>
          <w:b/>
          <w:szCs w:val="20"/>
        </w:rPr>
      </w:pPr>
      <w:r w:rsidRPr="009661EC">
        <w:rPr>
          <w:rFonts w:ascii="Times New Roman" w:hAnsi="Times New Roman" w:cs="Times New Roman"/>
          <w:b/>
          <w:szCs w:val="20"/>
        </w:rPr>
        <w:t xml:space="preserve">Математические основы информатики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Тексты и кодирование</w:t>
      </w:r>
      <w:r w:rsidRPr="009661EC">
        <w:rPr>
          <w:rFonts w:ascii="Times New Roman" w:hAnsi="Times New Roman" w:cs="Times New Roman"/>
          <w:szCs w:val="20"/>
        </w:rPr>
        <w:t xml:space="preserve">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Разнообразие языков и алфавитов. Естественные и формальные языки. Алфавит текстов на русском языке.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Кодирование символов одного алфавита с помощью кодовых слов в другом алфавите; кодовая таблица, декодирование.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Двоичный алфавит. Представление данных в компьютере как текстов в двоичном алфавите.</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Единицы измерения длины двоичных текстов: бит, байт, Килобайт и т.д. Количество информации, содержащееся в сообщении.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Подход А.Н. Колмогорова к определению количества информации.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Дискретизация</w:t>
      </w:r>
      <w:r w:rsidRPr="009661EC">
        <w:rPr>
          <w:rFonts w:ascii="Times New Roman" w:hAnsi="Times New Roman" w:cs="Times New Roman"/>
          <w:szCs w:val="20"/>
        </w:rPr>
        <w:t xml:space="preserve"> Измерение и дискретизация. Общее представление о цифровом представлении аудиовизуальных и других непрерывных данных.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Кодирование цвета. Цветовые модели. Модели RGB и CMYK. Модели HSB и CMY. Глубина кодирования. Знакомство с растровой и векторной графикой. Кодирование звука. Разрядность и частота записи. Количество каналов записи.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Оценка количественных параметров, связанных с представлением и хранением изображений и звуковых файлов.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lastRenderedPageBreak/>
        <w:t>Системы счисления</w:t>
      </w:r>
      <w:r w:rsidRPr="009661EC">
        <w:rPr>
          <w:rFonts w:ascii="Times New Roman" w:hAnsi="Times New Roman" w:cs="Times New Roman"/>
          <w:szCs w:val="20"/>
        </w:rPr>
        <w:t xml:space="preserve">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Позиционные и непозиционные системы счисления. Примеры представления чисел в позиционных системах счисления.</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Перевод натуральных чисел из двоичной системы счисления в восьмеричную и шестнадцатеричную и обратно.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Арифметические действия в системах счисления.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Элементы комбинаторики, теории множеств и математической логики</w:t>
      </w:r>
      <w:r w:rsidRPr="009661EC">
        <w:rPr>
          <w:rFonts w:ascii="Times New Roman" w:hAnsi="Times New Roman" w:cs="Times New Roman"/>
          <w:szCs w:val="20"/>
        </w:rPr>
        <w:t xml:space="preserve">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Таблицы истинности. Построение таблиц истинности для логических выражений.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333DF5" w:rsidRPr="009661EC" w:rsidRDefault="00C64919" w:rsidP="00C73B96">
      <w:pPr>
        <w:pStyle w:val="a0"/>
        <w:spacing w:after="0" w:line="276" w:lineRule="auto"/>
        <w:jc w:val="both"/>
        <w:rPr>
          <w:rFonts w:ascii="Times New Roman" w:hAnsi="Times New Roman" w:cs="Times New Roman"/>
          <w:b/>
          <w:szCs w:val="20"/>
        </w:rPr>
      </w:pPr>
      <w:r w:rsidRPr="009661EC">
        <w:rPr>
          <w:rFonts w:ascii="Times New Roman" w:hAnsi="Times New Roman" w:cs="Times New Roman"/>
          <w:b/>
          <w:szCs w:val="20"/>
        </w:rPr>
        <w:t xml:space="preserve">Списки, графы, деревья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Список. Первый элемент, последний элемент, предыдущий элемент, следующий элемент. Вставка, удаление и замена элемента.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Дерево. Корень, лист, вершина (узел). Предшествующая вершина, последующие вершины. Поддерево. Высота дерева. Бинарное дерево. Генеалогическое дерево. </w:t>
      </w:r>
    </w:p>
    <w:p w:rsidR="00333DF5" w:rsidRPr="009661EC" w:rsidRDefault="00C64919" w:rsidP="00C73B96">
      <w:pPr>
        <w:pStyle w:val="a0"/>
        <w:spacing w:after="0" w:line="276" w:lineRule="auto"/>
        <w:jc w:val="both"/>
        <w:rPr>
          <w:rFonts w:ascii="Times New Roman" w:hAnsi="Times New Roman" w:cs="Times New Roman"/>
          <w:b/>
          <w:szCs w:val="20"/>
        </w:rPr>
      </w:pPr>
      <w:r w:rsidRPr="009661EC">
        <w:rPr>
          <w:rFonts w:ascii="Times New Roman" w:hAnsi="Times New Roman" w:cs="Times New Roman"/>
          <w:b/>
          <w:szCs w:val="20"/>
        </w:rPr>
        <w:t>Алгоритмы и элементы программирования Исполнители и алгоритмы. Управление исполнителями</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 xml:space="preserve"> </w:t>
      </w:r>
      <w:r w:rsidRPr="009661EC">
        <w:rPr>
          <w:rFonts w:ascii="Times New Roman" w:hAnsi="Times New Roman" w:cs="Times New Roman"/>
          <w:szCs w:val="20"/>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Системы программирования. Средства создания и выполнения программ.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Понятие об этапах разработки программ и приемах отладки программ. </w:t>
      </w:r>
    </w:p>
    <w:p w:rsidR="00333DF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Алгоритмические конструкции</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lastRenderedPageBreak/>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Выполнение и невыполнение условия (истинность и ложность высказывания). Простые и составные условия. Запись составных условий.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Запись алгоритмических конструкций в выбранном языке программирования.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Примеры записи команд ветвления и повторения и других конструкций в различных алгоритмических языках.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Разработка алгоритмов и программ</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Оператор присваивания. Представление о структурах данных.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Примеры задач обработки данных:</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нахождение минимального и максимального числа из двух, трех, четырех данных чисел;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нахождение всех корней заданного квадратного уравнения;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заполнение числового массива в соответствии с формулой или путем ввода чисел;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нахождение суммы элементов данной конечной числовой последовательности или массива;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 нахождение минимального (максимального) элемента массива.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Знакомство с алгоритмами решения этих задач. Реализации этих алгоритмов в выбранной среде программирования.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Составление алгоритмов и программ по управлению исполнителями Робот, Черепашка, Чертежник и др.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Знакомство с документированием программ. Составление описание программы по образцу.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Анализ алгоритмов</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Робототехника</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lastRenderedPageBreak/>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r w:rsidRPr="009661EC">
        <w:rPr>
          <w:rFonts w:ascii="Times New Roman" w:hAnsi="Times New Roman" w:cs="Times New Roman"/>
          <w:b/>
          <w:szCs w:val="20"/>
        </w:rPr>
        <w:t>Математическое моделирование</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Компьютерные эксперименты.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01675E" w:rsidRPr="009661EC" w:rsidRDefault="00C64919" w:rsidP="00C73B96">
      <w:pPr>
        <w:pStyle w:val="a0"/>
        <w:spacing w:after="0" w:line="276" w:lineRule="auto"/>
        <w:jc w:val="both"/>
        <w:rPr>
          <w:rFonts w:ascii="Times New Roman" w:hAnsi="Times New Roman" w:cs="Times New Roman"/>
          <w:b/>
          <w:szCs w:val="20"/>
        </w:rPr>
      </w:pPr>
      <w:r w:rsidRPr="009661EC">
        <w:rPr>
          <w:rFonts w:ascii="Times New Roman" w:hAnsi="Times New Roman" w:cs="Times New Roman"/>
          <w:b/>
          <w:szCs w:val="20"/>
        </w:rPr>
        <w:t xml:space="preserve">Использование программных систем и сервисов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Файловая система</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Архивирование и разархивирование.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Файловый менеджер. Поиск в файловой системе.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Подготовка текстов и демонстрационных материалов</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Текстовые документы и их структурные элементы (страница, абзац, строка, слово, символ).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Проверка правописания, словари.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Инструменты ввода текста с использованием сканера, программ распознавания, расшифровки устной речи. Компьютерный перевод.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Ввод изображений с использованием различных цифровых устройств (цифровых фотоаппаратов и микроскопов, видеокамер, сканеров и т. д.).</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r w:rsidRPr="009661EC">
        <w:rPr>
          <w:rFonts w:ascii="Times New Roman" w:hAnsi="Times New Roman" w:cs="Times New Roman"/>
          <w:b/>
          <w:szCs w:val="20"/>
        </w:rPr>
        <w:t>Электронные (динамические) таблицы</w:t>
      </w:r>
      <w:r w:rsidRPr="009661EC">
        <w:rPr>
          <w:rFonts w:ascii="Times New Roman" w:hAnsi="Times New Roman" w:cs="Times New Roman"/>
          <w:szCs w:val="20"/>
        </w:rPr>
        <w:t xml:space="preserve">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01675E" w:rsidRPr="009661EC" w:rsidRDefault="00C64919" w:rsidP="00C73B96">
      <w:pPr>
        <w:pStyle w:val="a0"/>
        <w:spacing w:after="0" w:line="276" w:lineRule="auto"/>
        <w:jc w:val="both"/>
        <w:rPr>
          <w:rFonts w:ascii="Times New Roman" w:hAnsi="Times New Roman" w:cs="Times New Roman"/>
          <w:b/>
          <w:szCs w:val="20"/>
        </w:rPr>
      </w:pPr>
      <w:r w:rsidRPr="009661EC">
        <w:rPr>
          <w:rFonts w:ascii="Times New Roman" w:hAnsi="Times New Roman" w:cs="Times New Roman"/>
          <w:b/>
          <w:szCs w:val="20"/>
        </w:rPr>
        <w:t xml:space="preserve">Базы данных. Поиск информации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Базы данных. Таблица как представление отношения. Поиск данных в готовой базе. Связи между таблицами. </w:t>
      </w:r>
    </w:p>
    <w:p w:rsidR="0001675E"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861095"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b/>
          <w:szCs w:val="20"/>
        </w:rPr>
        <w:t>Работа в информационном пространстве. Информационно-коммуникационные технологии</w:t>
      </w:r>
      <w:r w:rsidRPr="009661EC">
        <w:rPr>
          <w:rFonts w:ascii="Times New Roman" w:hAnsi="Times New Roman" w:cs="Times New Roman"/>
          <w:szCs w:val="20"/>
        </w:rPr>
        <w:t xml:space="preserve"> 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661EC"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w:t>
      </w:r>
    </w:p>
    <w:p w:rsidR="009661EC"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9661EC" w:rsidRPr="009661EC" w:rsidRDefault="00C64919" w:rsidP="00C73B96">
      <w:pPr>
        <w:pStyle w:val="a0"/>
        <w:spacing w:after="0" w:line="276" w:lineRule="auto"/>
        <w:jc w:val="both"/>
        <w:rPr>
          <w:rFonts w:ascii="Times New Roman" w:hAnsi="Times New Roman" w:cs="Times New Roman"/>
          <w:szCs w:val="20"/>
        </w:rPr>
      </w:pPr>
      <w:r w:rsidRPr="009661EC">
        <w:rPr>
          <w:rFonts w:ascii="Times New Roman" w:hAnsi="Times New Roman" w:cs="Times New Roman"/>
          <w:szCs w:val="20"/>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C64919" w:rsidRPr="009661EC" w:rsidRDefault="00C64919" w:rsidP="00C73B96">
      <w:pPr>
        <w:pStyle w:val="a0"/>
        <w:spacing w:after="0" w:line="276" w:lineRule="auto"/>
        <w:jc w:val="both"/>
        <w:rPr>
          <w:rStyle w:val="af4"/>
          <w:rFonts w:ascii="Times New Roman" w:hAnsi="Times New Roman" w:cs="Times New Roman"/>
          <w:b w:val="0"/>
          <w:bCs w:val="0"/>
          <w:sz w:val="20"/>
          <w:szCs w:val="20"/>
          <w:lang w:eastAsia="hi-IN" w:bidi="hi-IN"/>
        </w:rPr>
      </w:pPr>
      <w:r w:rsidRPr="009661EC">
        <w:rPr>
          <w:rFonts w:ascii="Times New Roman" w:hAnsi="Times New Roman" w:cs="Times New Roman"/>
          <w:szCs w:val="20"/>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97945" w:rsidRPr="00C47005" w:rsidRDefault="00C97945" w:rsidP="00C73B96">
      <w:pPr>
        <w:pStyle w:val="331a"/>
        <w:keepNext/>
        <w:keepLines/>
        <w:spacing w:before="0" w:after="0" w:line="276" w:lineRule="auto"/>
        <w:jc w:val="both"/>
        <w:rPr>
          <w:rStyle w:val="3330"/>
          <w:rFonts w:ascii="Times New Roman" w:hAnsi="Times New Roman" w:cs="Times New Roman"/>
          <w:sz w:val="20"/>
          <w:szCs w:val="20"/>
        </w:rPr>
      </w:pPr>
      <w:bookmarkStart w:id="210" w:name="bookmark300"/>
      <w:r w:rsidRPr="00C47005">
        <w:rPr>
          <w:rStyle w:val="3330"/>
          <w:rFonts w:ascii="Times New Roman" w:hAnsi="Times New Roman" w:cs="Times New Roman"/>
          <w:sz w:val="20"/>
          <w:szCs w:val="20"/>
        </w:rPr>
        <w:t>2.2..9. ФИЗИКА</w:t>
      </w:r>
      <w:bookmarkEnd w:id="210"/>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Физика и физические методы изучения природы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Механические явления. Кинематика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97945" w:rsidRPr="00C47005" w:rsidRDefault="00C97945" w:rsidP="00C73B96">
      <w:pPr>
        <w:pStyle w:val="411"/>
        <w:keepNext/>
        <w:keepLines/>
        <w:spacing w:line="276" w:lineRule="auto"/>
        <w:rPr>
          <w:rFonts w:ascii="Times New Roman" w:hAnsi="Times New Roman" w:cs="Times New Roman"/>
          <w:szCs w:val="20"/>
        </w:rPr>
      </w:pPr>
      <w:bookmarkStart w:id="211" w:name="bookmark301"/>
      <w:r w:rsidRPr="00C47005">
        <w:rPr>
          <w:rFonts w:ascii="Times New Roman" w:hAnsi="Times New Roman" w:cs="Times New Roman"/>
          <w:szCs w:val="20"/>
        </w:rPr>
        <w:t>Динамика</w:t>
      </w:r>
      <w:bookmarkEnd w:id="21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Сила упругости. Сила трения. Сила тяжести. Закон всемирного тяготения. Центр тяжести.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Давление. Атмосферное давление. Закон Паскаля. Закон Архимеда. Условие плавания тел.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Условия равновесия твёрдого тела.</w:t>
      </w:r>
    </w:p>
    <w:p w:rsidR="00C97945" w:rsidRPr="00C47005" w:rsidRDefault="00C97945" w:rsidP="00C73B96">
      <w:pPr>
        <w:pStyle w:val="411"/>
        <w:keepNext/>
        <w:keepLines/>
        <w:spacing w:line="276" w:lineRule="auto"/>
        <w:rPr>
          <w:rFonts w:ascii="Times New Roman" w:hAnsi="Times New Roman" w:cs="Times New Roman"/>
          <w:szCs w:val="20"/>
        </w:rPr>
      </w:pPr>
      <w:bookmarkStart w:id="212" w:name="bookmark302"/>
      <w:r w:rsidRPr="00C47005">
        <w:rPr>
          <w:rFonts w:ascii="Times New Roman" w:hAnsi="Times New Roman" w:cs="Times New Roman"/>
          <w:szCs w:val="20"/>
        </w:rPr>
        <w:t>Законы сохранения импульса и механической энергии.</w:t>
      </w:r>
      <w:r w:rsidRPr="00C47005">
        <w:rPr>
          <w:rStyle w:val="416"/>
          <w:sz w:val="20"/>
          <w:szCs w:val="20"/>
        </w:rPr>
        <w:t xml:space="preserve"> </w:t>
      </w:r>
      <w:r w:rsidRPr="00C47005">
        <w:rPr>
          <w:rFonts w:ascii="Times New Roman" w:hAnsi="Times New Roman" w:cs="Times New Roman"/>
          <w:szCs w:val="20"/>
        </w:rPr>
        <w:t>Механичес-кие колебания и волны</w:t>
      </w:r>
      <w:bookmarkEnd w:id="21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Импульс. Закон сохранения импульса. Реактивное движение.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Механические колебания. Резонанс. Механические волны. Звук. Использование колебаний в технике.</w:t>
      </w:r>
    </w:p>
    <w:p w:rsidR="00C97945" w:rsidRPr="00C47005" w:rsidRDefault="00C97945" w:rsidP="00C73B96">
      <w:pPr>
        <w:pStyle w:val="411"/>
        <w:keepNext/>
        <w:keepLines/>
        <w:spacing w:line="276" w:lineRule="auto"/>
        <w:rPr>
          <w:rFonts w:ascii="Times New Roman" w:hAnsi="Times New Roman" w:cs="Times New Roman"/>
          <w:szCs w:val="20"/>
        </w:rPr>
      </w:pPr>
      <w:bookmarkStart w:id="213" w:name="bookmark303"/>
      <w:r w:rsidRPr="00C47005">
        <w:rPr>
          <w:rFonts w:ascii="Times New Roman" w:hAnsi="Times New Roman" w:cs="Times New Roman"/>
          <w:szCs w:val="20"/>
        </w:rPr>
        <w:t>Строение и свойства вещества</w:t>
      </w:r>
      <w:bookmarkEnd w:id="21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97945" w:rsidRPr="00C47005" w:rsidRDefault="00C97945" w:rsidP="00C73B96">
      <w:pPr>
        <w:pStyle w:val="411"/>
        <w:keepNext/>
        <w:keepLines/>
        <w:spacing w:line="276" w:lineRule="auto"/>
        <w:rPr>
          <w:rFonts w:ascii="Times New Roman" w:hAnsi="Times New Roman" w:cs="Times New Roman"/>
          <w:szCs w:val="20"/>
        </w:rPr>
      </w:pPr>
      <w:bookmarkStart w:id="214" w:name="bookmark304"/>
      <w:r w:rsidRPr="00C47005">
        <w:rPr>
          <w:rFonts w:ascii="Times New Roman" w:hAnsi="Times New Roman" w:cs="Times New Roman"/>
          <w:szCs w:val="20"/>
        </w:rPr>
        <w:t>Тепловые явления</w:t>
      </w:r>
      <w:bookmarkEnd w:id="214"/>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Преобразования энергии в тепловых машинах. КПД тепловой машины. Экологические проблемы теплоэнергетики.</w:t>
      </w:r>
    </w:p>
    <w:p w:rsidR="00C97945" w:rsidRPr="00C47005" w:rsidRDefault="00C97945" w:rsidP="00C73B96">
      <w:pPr>
        <w:pStyle w:val="411"/>
        <w:keepNext/>
        <w:keepLines/>
        <w:spacing w:line="276" w:lineRule="auto"/>
        <w:rPr>
          <w:rFonts w:ascii="Times New Roman" w:hAnsi="Times New Roman" w:cs="Times New Roman"/>
          <w:szCs w:val="20"/>
        </w:rPr>
      </w:pPr>
      <w:bookmarkStart w:id="215" w:name="bookmark305"/>
      <w:r w:rsidRPr="00C47005">
        <w:rPr>
          <w:rFonts w:ascii="Times New Roman" w:hAnsi="Times New Roman" w:cs="Times New Roman"/>
          <w:szCs w:val="20"/>
        </w:rPr>
        <w:t>Электрические явления</w:t>
      </w:r>
      <w:bookmarkEnd w:id="21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C97945" w:rsidRPr="00C47005" w:rsidRDefault="00C97945" w:rsidP="00C73B96">
      <w:pPr>
        <w:pStyle w:val="411"/>
        <w:keepNext/>
        <w:keepLines/>
        <w:spacing w:line="276" w:lineRule="auto"/>
        <w:rPr>
          <w:rFonts w:ascii="Times New Roman" w:hAnsi="Times New Roman" w:cs="Times New Roman"/>
          <w:szCs w:val="20"/>
        </w:rPr>
      </w:pPr>
      <w:bookmarkStart w:id="216" w:name="bookmark306"/>
      <w:r w:rsidRPr="00C47005">
        <w:rPr>
          <w:rFonts w:ascii="Times New Roman" w:hAnsi="Times New Roman" w:cs="Times New Roman"/>
          <w:szCs w:val="20"/>
        </w:rPr>
        <w:t>Магнитные явления</w:t>
      </w:r>
      <w:bookmarkEnd w:id="21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Постоянные магниты. Взаимодействие магнитов. Магнитное поле. Магнитное поле тока. Действие магнитного поля на проводник с током.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Электродвигатель постоянного тока.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Электромагнитная индукция. Электрогенератор. Трансформатор.</w:t>
      </w:r>
    </w:p>
    <w:p w:rsidR="00C97945" w:rsidRPr="00C47005" w:rsidRDefault="00C97945" w:rsidP="00C73B96">
      <w:pPr>
        <w:pStyle w:val="411"/>
        <w:keepNext/>
        <w:keepLines/>
        <w:spacing w:line="276" w:lineRule="auto"/>
        <w:rPr>
          <w:rFonts w:ascii="Times New Roman" w:hAnsi="Times New Roman" w:cs="Times New Roman"/>
          <w:szCs w:val="20"/>
        </w:rPr>
      </w:pPr>
      <w:bookmarkStart w:id="217" w:name="bookmark307"/>
      <w:r w:rsidRPr="00C47005">
        <w:rPr>
          <w:rFonts w:ascii="Times New Roman" w:hAnsi="Times New Roman" w:cs="Times New Roman"/>
          <w:szCs w:val="20"/>
        </w:rPr>
        <w:t>Электромагнитные колебания и волны</w:t>
      </w:r>
      <w:bookmarkEnd w:id="21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Электромагнитные колебания. Электромагнитные волны. Влияние электромагнитных излучений на живые организмы.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Принципы радиосвязи и телевидения.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C97945" w:rsidRPr="00C47005" w:rsidRDefault="00C97945" w:rsidP="00C73B96">
      <w:pPr>
        <w:pStyle w:val="411"/>
        <w:keepNext/>
        <w:keepLines/>
        <w:spacing w:line="276" w:lineRule="auto"/>
        <w:rPr>
          <w:rFonts w:ascii="Times New Roman" w:hAnsi="Times New Roman" w:cs="Times New Roman"/>
          <w:szCs w:val="20"/>
        </w:rPr>
      </w:pPr>
      <w:bookmarkStart w:id="218" w:name="bookmark308"/>
      <w:r w:rsidRPr="00C47005">
        <w:rPr>
          <w:rFonts w:ascii="Times New Roman" w:hAnsi="Times New Roman" w:cs="Times New Roman"/>
          <w:szCs w:val="20"/>
        </w:rPr>
        <w:t>Квантовые явления</w:t>
      </w:r>
      <w:bookmarkEnd w:id="21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Влияние радиоактивных излучений на живые организмы. Экологические проблемы, возникающие при использовании атомных электростанций.</w:t>
      </w:r>
    </w:p>
    <w:p w:rsidR="00C97945" w:rsidRPr="00C47005" w:rsidRDefault="00C97945" w:rsidP="00C73B96">
      <w:pPr>
        <w:pStyle w:val="411"/>
        <w:keepNext/>
        <w:keepLines/>
        <w:spacing w:line="276" w:lineRule="auto"/>
        <w:rPr>
          <w:rFonts w:ascii="Times New Roman" w:hAnsi="Times New Roman" w:cs="Times New Roman"/>
          <w:szCs w:val="20"/>
        </w:rPr>
      </w:pPr>
      <w:bookmarkStart w:id="219" w:name="bookmark309"/>
      <w:r w:rsidRPr="00C47005">
        <w:rPr>
          <w:rFonts w:ascii="Times New Roman" w:hAnsi="Times New Roman" w:cs="Times New Roman"/>
          <w:szCs w:val="20"/>
        </w:rPr>
        <w:t>Строение и эволюция Вселенной</w:t>
      </w:r>
      <w:bookmarkEnd w:id="21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97945" w:rsidRPr="00C47005" w:rsidRDefault="00C97945" w:rsidP="00C73B96">
      <w:pPr>
        <w:pStyle w:val="4210"/>
        <w:keepNext/>
        <w:keepLines/>
        <w:spacing w:before="0" w:after="0" w:line="276" w:lineRule="auto"/>
        <w:jc w:val="both"/>
        <w:rPr>
          <w:rStyle w:val="427"/>
          <w:rFonts w:ascii="Times New Roman" w:hAnsi="Times New Roman" w:cs="Times New Roman"/>
          <w:sz w:val="20"/>
          <w:szCs w:val="20"/>
        </w:rPr>
      </w:pPr>
      <w:bookmarkStart w:id="220" w:name="bookmark310"/>
      <w:r w:rsidRPr="00C47005">
        <w:rPr>
          <w:rStyle w:val="427"/>
          <w:rFonts w:ascii="Times New Roman" w:hAnsi="Times New Roman" w:cs="Times New Roman"/>
          <w:sz w:val="20"/>
          <w:szCs w:val="20"/>
        </w:rPr>
        <w:t>2.2.10. БИОЛОГИЯ</w:t>
      </w:r>
      <w:bookmarkEnd w:id="220"/>
    </w:p>
    <w:p w:rsidR="00C97945" w:rsidRPr="00C47005" w:rsidRDefault="00C97945" w:rsidP="00C73B96">
      <w:pPr>
        <w:pStyle w:val="411"/>
        <w:keepNext/>
        <w:keepLines/>
        <w:spacing w:line="276" w:lineRule="auto"/>
        <w:rPr>
          <w:rFonts w:ascii="Times New Roman" w:hAnsi="Times New Roman" w:cs="Times New Roman"/>
          <w:szCs w:val="20"/>
        </w:rPr>
      </w:pPr>
      <w:bookmarkStart w:id="221" w:name="bookmark311"/>
      <w:r w:rsidRPr="00C47005">
        <w:rPr>
          <w:rFonts w:ascii="Times New Roman" w:hAnsi="Times New Roman" w:cs="Times New Roman"/>
          <w:szCs w:val="20"/>
        </w:rPr>
        <w:t>Живые организмы</w:t>
      </w:r>
      <w:bookmarkEnd w:id="22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Правила работы в кабинете биологии, с биологическими приборами и инструментами.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Лишайники. Роль лишайников в природе и жизни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Вирусы — неклеточные формы. Заболевания, вызываемые вирусами. Меры профилактики заболеваний.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97945" w:rsidRPr="00C47005" w:rsidRDefault="00C97945" w:rsidP="00C73B96">
      <w:pPr>
        <w:pStyle w:val="411"/>
        <w:keepNext/>
        <w:keepLines/>
        <w:spacing w:line="276" w:lineRule="auto"/>
        <w:rPr>
          <w:rFonts w:ascii="Times New Roman" w:hAnsi="Times New Roman" w:cs="Times New Roman"/>
          <w:szCs w:val="20"/>
        </w:rPr>
      </w:pPr>
      <w:bookmarkStart w:id="222" w:name="bookmark312"/>
      <w:r w:rsidRPr="00C47005">
        <w:rPr>
          <w:rFonts w:ascii="Times New Roman" w:hAnsi="Times New Roman" w:cs="Times New Roman"/>
          <w:szCs w:val="20"/>
        </w:rPr>
        <w:t>Человек и его здоровье</w:t>
      </w:r>
      <w:bookmarkEnd w:id="222"/>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Человек и окружающая среда. Природная и социальная среда обитания человека. Защита среды обитания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w:t>
      </w:r>
      <w:r w:rsidRPr="00C47005">
        <w:rPr>
          <w:rFonts w:ascii="Times New Roman" w:hAnsi="Times New Roman" w:cs="Times New Roman"/>
          <w:szCs w:val="20"/>
        </w:rPr>
        <w:lastRenderedPageBreak/>
        <w:t>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Питание. Пищеварение. Пищеварительная система. Нарушения работы пищеварительной системы и их профилактика.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Выделение. Строение и функции выделительной системы. Заболевания органов мочевыделительной системы и их предупреждение.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97945" w:rsidRPr="00C47005" w:rsidRDefault="00C97945" w:rsidP="00C73B96">
      <w:pPr>
        <w:pStyle w:val="411"/>
        <w:keepNext/>
        <w:keepLines/>
        <w:spacing w:line="276" w:lineRule="auto"/>
        <w:rPr>
          <w:rFonts w:ascii="Times New Roman" w:hAnsi="Times New Roman" w:cs="Times New Roman"/>
          <w:szCs w:val="20"/>
        </w:rPr>
      </w:pPr>
      <w:bookmarkStart w:id="223" w:name="bookmark313"/>
      <w:r w:rsidRPr="00C47005">
        <w:rPr>
          <w:rFonts w:ascii="Times New Roman" w:hAnsi="Times New Roman" w:cs="Times New Roman"/>
          <w:szCs w:val="20"/>
        </w:rPr>
        <w:t>Общие биологические закономерности</w:t>
      </w:r>
      <w:bookmarkEnd w:id="223"/>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Рост и развитие организмов. Размножение. Бесполое и половое размножение. Половые клетки. Оплодотворение.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Наследственность и изменчивость — свойства организмов. Наследственная и ненаследственная изменчивость.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97945" w:rsidRPr="00C47005" w:rsidRDefault="00C97945" w:rsidP="00C73B96">
      <w:pPr>
        <w:pStyle w:val="4210"/>
        <w:keepNext/>
        <w:keepLines/>
        <w:spacing w:before="0" w:after="0" w:line="276" w:lineRule="auto"/>
        <w:jc w:val="both"/>
        <w:rPr>
          <w:rStyle w:val="426"/>
          <w:rFonts w:ascii="Times New Roman" w:hAnsi="Times New Roman" w:cs="Times New Roman"/>
          <w:sz w:val="20"/>
          <w:szCs w:val="20"/>
        </w:rPr>
      </w:pPr>
      <w:bookmarkStart w:id="224" w:name="bookmark314"/>
      <w:r w:rsidRPr="00C47005">
        <w:rPr>
          <w:rStyle w:val="426"/>
          <w:rFonts w:ascii="Times New Roman" w:hAnsi="Times New Roman" w:cs="Times New Roman"/>
          <w:sz w:val="20"/>
          <w:szCs w:val="20"/>
        </w:rPr>
        <w:lastRenderedPageBreak/>
        <w:t>2.2.11. ХИМИЯ</w:t>
      </w:r>
      <w:bookmarkEnd w:id="224"/>
    </w:p>
    <w:p w:rsidR="00C97945" w:rsidRPr="00C47005" w:rsidRDefault="00C97945" w:rsidP="00C73B96">
      <w:pPr>
        <w:pStyle w:val="411"/>
        <w:keepNext/>
        <w:keepLines/>
        <w:spacing w:line="276" w:lineRule="auto"/>
        <w:rPr>
          <w:rFonts w:ascii="Times New Roman" w:hAnsi="Times New Roman" w:cs="Times New Roman"/>
          <w:szCs w:val="20"/>
        </w:rPr>
      </w:pPr>
      <w:bookmarkStart w:id="225" w:name="bookmark315"/>
      <w:r w:rsidRPr="00C47005">
        <w:rPr>
          <w:rFonts w:ascii="Times New Roman" w:hAnsi="Times New Roman" w:cs="Times New Roman"/>
          <w:szCs w:val="20"/>
        </w:rPr>
        <w:t>Основные понятия химии (уровень атомно-молекулярных представлений)</w:t>
      </w:r>
      <w:bookmarkEnd w:id="225"/>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Первоначальные представления о естественных семействах (группах) химических элементов: щелочные металлы, галогены.</w:t>
      </w:r>
    </w:p>
    <w:p w:rsidR="00C97945" w:rsidRPr="00C47005" w:rsidRDefault="00C97945" w:rsidP="00C73B96">
      <w:pPr>
        <w:pStyle w:val="411"/>
        <w:keepNext/>
        <w:keepLines/>
        <w:spacing w:line="276" w:lineRule="auto"/>
        <w:rPr>
          <w:rFonts w:ascii="Times New Roman" w:hAnsi="Times New Roman" w:cs="Times New Roman"/>
          <w:szCs w:val="20"/>
        </w:rPr>
      </w:pPr>
      <w:bookmarkStart w:id="226" w:name="bookmark316"/>
      <w:r w:rsidRPr="00C47005">
        <w:rPr>
          <w:rFonts w:ascii="Times New Roman" w:hAnsi="Times New Roman" w:cs="Times New Roman"/>
          <w:szCs w:val="20"/>
        </w:rPr>
        <w:t>Периодический закон и периодическая система химических элементов Д. И. Менделеева. Строение вещества</w:t>
      </w:r>
      <w:bookmarkEnd w:id="22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Периодический закон. История открытия периодического закона. Значение периодического закона для развития науки.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97945" w:rsidRPr="00C47005" w:rsidRDefault="00C97945" w:rsidP="00C73B96">
      <w:pPr>
        <w:pStyle w:val="411"/>
        <w:keepNext/>
        <w:keepLines/>
        <w:spacing w:line="276" w:lineRule="auto"/>
        <w:rPr>
          <w:rFonts w:ascii="Times New Roman" w:hAnsi="Times New Roman" w:cs="Times New Roman"/>
          <w:szCs w:val="20"/>
        </w:rPr>
      </w:pPr>
      <w:bookmarkStart w:id="227" w:name="bookmark317"/>
      <w:r w:rsidRPr="00C47005">
        <w:rPr>
          <w:rFonts w:ascii="Times New Roman" w:hAnsi="Times New Roman" w:cs="Times New Roman"/>
          <w:szCs w:val="20"/>
        </w:rPr>
        <w:t>Многообразие химических реакций</w:t>
      </w:r>
      <w:bookmarkEnd w:id="22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Скорость химических реакций. Факторы, влияющие на скорость химических реакций.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C97945" w:rsidRPr="00C47005" w:rsidRDefault="00C97945" w:rsidP="00C73B96">
      <w:pPr>
        <w:pStyle w:val="411"/>
        <w:keepNext/>
        <w:keepLines/>
        <w:spacing w:line="276" w:lineRule="auto"/>
        <w:rPr>
          <w:rFonts w:ascii="Times New Roman" w:hAnsi="Times New Roman" w:cs="Times New Roman"/>
          <w:szCs w:val="20"/>
        </w:rPr>
      </w:pPr>
      <w:bookmarkStart w:id="228" w:name="bookmark318"/>
      <w:r w:rsidRPr="00C47005">
        <w:rPr>
          <w:rFonts w:ascii="Times New Roman" w:hAnsi="Times New Roman" w:cs="Times New Roman"/>
          <w:szCs w:val="20"/>
        </w:rPr>
        <w:t>Многообразие веществ</w:t>
      </w:r>
      <w:bookmarkEnd w:id="228"/>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C97945" w:rsidRPr="00C47005" w:rsidRDefault="00C97945" w:rsidP="00C73B96">
      <w:pPr>
        <w:pStyle w:val="411"/>
        <w:keepNext/>
        <w:keepLines/>
        <w:spacing w:line="276" w:lineRule="auto"/>
        <w:rPr>
          <w:rFonts w:ascii="Times New Roman" w:hAnsi="Times New Roman" w:cs="Times New Roman"/>
          <w:szCs w:val="20"/>
        </w:rPr>
      </w:pPr>
      <w:bookmarkStart w:id="229" w:name="bookmark319"/>
      <w:r w:rsidRPr="00C47005">
        <w:rPr>
          <w:rFonts w:ascii="Times New Roman" w:hAnsi="Times New Roman" w:cs="Times New Roman"/>
          <w:szCs w:val="20"/>
        </w:rPr>
        <w:t>Экспериментальная химия</w:t>
      </w:r>
      <w:bookmarkEnd w:id="229"/>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w:t>
      </w:r>
      <w:r w:rsidRPr="00C47005">
        <w:rPr>
          <w:rFonts w:ascii="Times New Roman" w:hAnsi="Times New Roman" w:cs="Times New Roman"/>
          <w:szCs w:val="20"/>
        </w:rPr>
        <w:lastRenderedPageBreak/>
        <w:t>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97945" w:rsidRPr="00C47005" w:rsidRDefault="00C97945" w:rsidP="00C73B96">
      <w:pPr>
        <w:pStyle w:val="4210"/>
        <w:keepNext/>
        <w:keepLines/>
        <w:spacing w:before="0" w:after="0" w:line="276" w:lineRule="auto"/>
        <w:jc w:val="both"/>
        <w:rPr>
          <w:rStyle w:val="425"/>
          <w:rFonts w:ascii="Times New Roman" w:hAnsi="Times New Roman" w:cs="Times New Roman"/>
          <w:sz w:val="20"/>
          <w:szCs w:val="20"/>
        </w:rPr>
      </w:pPr>
      <w:bookmarkStart w:id="230" w:name="bookmark320"/>
      <w:r w:rsidRPr="00C47005">
        <w:rPr>
          <w:rStyle w:val="425"/>
          <w:rFonts w:ascii="Times New Roman" w:hAnsi="Times New Roman" w:cs="Times New Roman"/>
          <w:sz w:val="20"/>
          <w:szCs w:val="20"/>
        </w:rPr>
        <w:t>2.2.12. ИЗОБРАЗИТЕЛЬНОЕ ИСКУССТВО</w:t>
      </w:r>
      <w:bookmarkEnd w:id="230"/>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Роль искусства и художественной деятельности человека в развитии культуры.</w:t>
      </w:r>
      <w:r w:rsidRPr="00C47005">
        <w:rPr>
          <w:rFonts w:ascii="Times New Roman" w:hAnsi="Times New Roman" w:cs="Times New Roman"/>
          <w:szCs w:val="20"/>
        </w:rPr>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Роль художественной деятельности человека в освоении мира.</w:t>
      </w:r>
      <w:r w:rsidRPr="00C47005">
        <w:rPr>
          <w:rFonts w:ascii="Times New Roman" w:hAnsi="Times New Roman" w:cs="Times New Roman"/>
          <w:szCs w:val="20"/>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Художественный диалог культур.</w:t>
      </w:r>
      <w:r w:rsidRPr="00C47005">
        <w:rPr>
          <w:rFonts w:ascii="Times New Roman" w:hAnsi="Times New Roman" w:cs="Times New Roman"/>
          <w:szCs w:val="20"/>
        </w:rPr>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Роль искусства в создании материальной среды жизни</w:t>
      </w:r>
      <w:r w:rsidRPr="00C47005">
        <w:rPr>
          <w:rStyle w:val="480"/>
          <w:sz w:val="20"/>
          <w:szCs w:val="20"/>
        </w:rPr>
        <w:t xml:space="preserve"> </w:t>
      </w:r>
      <w:r w:rsidRPr="00C47005">
        <w:rPr>
          <w:rStyle w:val="af4"/>
          <w:rFonts w:ascii="Times New Roman" w:hAnsi="Times New Roman" w:cs="Times New Roman"/>
          <w:sz w:val="20"/>
          <w:szCs w:val="20"/>
        </w:rPr>
        <w:t>человека.</w:t>
      </w:r>
      <w:r w:rsidRPr="00C47005">
        <w:rPr>
          <w:rFonts w:ascii="Times New Roman" w:hAnsi="Times New Roman" w:cs="Times New Roman"/>
          <w:szCs w:val="20"/>
        </w:rPr>
        <w:t xml:space="preserve"> Роль искусства в организации предметно-пространственной среды жизни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Искусство в современном мире.</w:t>
      </w:r>
      <w:r w:rsidRPr="00C47005">
        <w:rPr>
          <w:rFonts w:ascii="Times New Roman" w:hAnsi="Times New Roman" w:cs="Times New Roman"/>
          <w:szCs w:val="20"/>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C97945" w:rsidRPr="00C47005" w:rsidRDefault="00C97945" w:rsidP="00C73B96">
      <w:pPr>
        <w:pStyle w:val="411"/>
        <w:keepNext/>
        <w:keepLines/>
        <w:spacing w:line="276" w:lineRule="auto"/>
        <w:rPr>
          <w:rFonts w:ascii="Times New Roman" w:hAnsi="Times New Roman" w:cs="Times New Roman"/>
          <w:szCs w:val="20"/>
        </w:rPr>
      </w:pPr>
      <w:bookmarkStart w:id="231" w:name="bookmark321"/>
      <w:r w:rsidRPr="00C47005">
        <w:rPr>
          <w:rFonts w:ascii="Times New Roman" w:hAnsi="Times New Roman" w:cs="Times New Roman"/>
          <w:szCs w:val="20"/>
        </w:rPr>
        <w:t>Духовно-нравственные проблемы жизни и искусства.</w:t>
      </w:r>
      <w:bookmarkEnd w:id="231"/>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Выражение в образах искусства нравственного поиска человечества, нравственного выбора отдельного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Традиционный и современный уклад семейной жизни, отражённый в искусстве. Образы мира, защиты Отечества в жизни и в искусстве.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Народные праздники, обряды в искусстве и в современной жизни.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Взаимоотношения между народами, между людьми разных поколений в жизни и в искусстве.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Специфика художественного изображения.</w:t>
      </w:r>
      <w:r w:rsidRPr="00C47005">
        <w:rPr>
          <w:rFonts w:ascii="Times New Roman" w:hAnsi="Times New Roman" w:cs="Times New Roman"/>
          <w:szCs w:val="20"/>
        </w:rPr>
        <w:t xml:space="preserve"> Художественный образ — основа и цель любого искусства. Условность художественного изображения. Реальность и фантазия в искусстве.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Средства художественной выразительности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Художественные материалы и художественные техники.</w:t>
      </w:r>
      <w:r w:rsidRPr="00C47005">
        <w:rPr>
          <w:rFonts w:ascii="Times New Roman" w:hAnsi="Times New Roman" w:cs="Times New Roman"/>
          <w:szCs w:val="20"/>
        </w:rPr>
        <w:t xml:space="preserve"> Материалы живописи, графики, скульптуры. Художественные техники.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Композиция.</w:t>
      </w:r>
      <w:r w:rsidRPr="00C47005">
        <w:rPr>
          <w:rFonts w:ascii="Times New Roman" w:hAnsi="Times New Roman" w:cs="Times New Roman"/>
          <w:szCs w:val="20"/>
        </w:rPr>
        <w:t xml:space="preserve"> Композиция — главное средство выразительности художественного произведения. Раскрытие в композиции сущности произведения.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Пропорции.</w:t>
      </w:r>
      <w:r w:rsidRPr="00C47005">
        <w:rPr>
          <w:rFonts w:ascii="Times New Roman" w:hAnsi="Times New Roman" w:cs="Times New Roman"/>
          <w:szCs w:val="20"/>
        </w:rPr>
        <w:t xml:space="preserve"> Линейная и воздушная перспектива. Контраст в композиции.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Цвет.</w:t>
      </w:r>
      <w:r w:rsidRPr="00C47005">
        <w:rPr>
          <w:rFonts w:ascii="Times New Roman" w:hAnsi="Times New Roman" w:cs="Times New Roman"/>
          <w:szCs w:val="20"/>
        </w:rPr>
        <w:t xml:space="preserve"> Цветовые отношения. Колорит картины. Напряжённость и насыщенность цвета. Свет и цвет. Характер мазка.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Линия, штрих, пятно.</w:t>
      </w:r>
      <w:r w:rsidRPr="00C47005">
        <w:rPr>
          <w:rFonts w:ascii="Times New Roman" w:hAnsi="Times New Roman" w:cs="Times New Roman"/>
          <w:szCs w:val="20"/>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Объём и форма.</w:t>
      </w:r>
      <w:r w:rsidRPr="00C47005">
        <w:rPr>
          <w:rFonts w:ascii="Times New Roman" w:hAnsi="Times New Roman" w:cs="Times New Roman"/>
          <w:szCs w:val="20"/>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Ритм.</w:t>
      </w:r>
      <w:r w:rsidRPr="00C47005">
        <w:rPr>
          <w:rFonts w:ascii="Times New Roman" w:hAnsi="Times New Roman" w:cs="Times New Roman"/>
          <w:szCs w:val="20"/>
        </w:rPr>
        <w:t xml:space="preserve"> Роль ритма в построении композиции в живописи и рисунке, архитектуре, декоративно-прикладном искусстве.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Изобразительные виды искусства.</w:t>
      </w:r>
      <w:r w:rsidRPr="00C47005">
        <w:rPr>
          <w:rFonts w:ascii="Times New Roman" w:hAnsi="Times New Roman" w:cs="Times New Roman"/>
          <w:szCs w:val="20"/>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Конструктивные виды искусства.</w:t>
      </w:r>
      <w:r w:rsidRPr="00C47005">
        <w:rPr>
          <w:rFonts w:ascii="Times New Roman" w:hAnsi="Times New Roman" w:cs="Times New Roman"/>
          <w:szCs w:val="20"/>
        </w:rPr>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Архитектурный образ. Архитектура — летопись времён.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lastRenderedPageBreak/>
        <w:t>Декоративно-прикладные виды искусства.</w:t>
      </w:r>
      <w:r w:rsidRPr="00C47005">
        <w:rPr>
          <w:rFonts w:ascii="Times New Roman" w:hAnsi="Times New Roman" w:cs="Times New Roman"/>
          <w:szCs w:val="20"/>
        </w:rPr>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Изображение в синтетических и экранных видах искусства и художественная фотография.</w:t>
      </w:r>
      <w:r w:rsidRPr="00C47005">
        <w:rPr>
          <w:rFonts w:ascii="Times New Roman" w:hAnsi="Times New Roman" w:cs="Times New Roman"/>
          <w:szCs w:val="20"/>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C97945" w:rsidRPr="00C47005" w:rsidRDefault="00C97945" w:rsidP="00C73B96">
      <w:pPr>
        <w:pStyle w:val="4210"/>
        <w:keepNext/>
        <w:keepLines/>
        <w:spacing w:before="0" w:after="0" w:line="276" w:lineRule="auto"/>
        <w:jc w:val="both"/>
        <w:rPr>
          <w:rStyle w:val="424"/>
          <w:rFonts w:ascii="Times New Roman" w:hAnsi="Times New Roman" w:cs="Times New Roman"/>
          <w:sz w:val="20"/>
          <w:szCs w:val="20"/>
        </w:rPr>
      </w:pPr>
      <w:bookmarkStart w:id="232" w:name="bookmark322"/>
      <w:r w:rsidRPr="00C47005">
        <w:rPr>
          <w:rStyle w:val="424"/>
          <w:rFonts w:ascii="Times New Roman" w:hAnsi="Times New Roman" w:cs="Times New Roman"/>
          <w:sz w:val="20"/>
          <w:szCs w:val="20"/>
        </w:rPr>
        <w:t>2.2.13. МУЗЫКА</w:t>
      </w:r>
      <w:bookmarkEnd w:id="232"/>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Музыка как вид искусства.</w:t>
      </w:r>
      <w:r w:rsidRPr="00C47005">
        <w:rPr>
          <w:rFonts w:ascii="Times New Roman" w:hAnsi="Times New Roman" w:cs="Times New Roman"/>
          <w:szCs w:val="20"/>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Музыкальный образ и музыкальная драматургия.</w:t>
      </w:r>
      <w:r w:rsidRPr="00C47005">
        <w:rPr>
          <w:rFonts w:ascii="Times New Roman" w:hAnsi="Times New Roman" w:cs="Times New Roman"/>
          <w:szCs w:val="20"/>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C47005">
        <w:rPr>
          <w:rFonts w:ascii="Times New Roman" w:hAnsi="Times New Roman" w:cs="Times New Roman"/>
          <w:szCs w:val="20"/>
          <w:lang w:val="en-US"/>
        </w:rPr>
        <w:t>XVII</w:t>
      </w:r>
      <w:r w:rsidRPr="00C47005">
        <w:rPr>
          <w:rFonts w:ascii="Times New Roman" w:hAnsi="Times New Roman" w:cs="Times New Roman"/>
          <w:szCs w:val="20"/>
        </w:rPr>
        <w:t>—</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вв., зарубежная и русская музыкальная культура </w:t>
      </w:r>
      <w:r w:rsidRPr="00C47005">
        <w:rPr>
          <w:rFonts w:ascii="Times New Roman" w:hAnsi="Times New Roman" w:cs="Times New Roman"/>
          <w:szCs w:val="20"/>
          <w:lang w:val="en-US"/>
        </w:rPr>
        <w:t>XIX</w:t>
      </w:r>
      <w:r w:rsidRPr="00C47005">
        <w:rPr>
          <w:rFonts w:ascii="Times New Roman" w:hAnsi="Times New Roman" w:cs="Times New Roman"/>
          <w:szCs w:val="20"/>
        </w:rPr>
        <w:t xml:space="preserve"> в. (основные стили, жанры и характерные черты, специфика национальных школ).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Музыка в современном мире: традиции и инновации.</w:t>
      </w:r>
      <w:r w:rsidRPr="00C47005">
        <w:rPr>
          <w:rStyle w:val="480"/>
          <w:sz w:val="20"/>
          <w:szCs w:val="20"/>
        </w:rPr>
        <w:t xml:space="preserve"> </w:t>
      </w:r>
      <w:r w:rsidRPr="00C47005">
        <w:rPr>
          <w:rFonts w:ascii="Times New Roman" w:hAnsi="Times New Roman" w:cs="Times New Roman"/>
          <w:szCs w:val="20"/>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661EC" w:rsidRDefault="00C97945" w:rsidP="009661EC">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C47005">
        <w:rPr>
          <w:rFonts w:ascii="Times New Roman" w:hAnsi="Times New Roman" w:cs="Times New Roman"/>
          <w:szCs w:val="20"/>
          <w:lang w:val="en-US"/>
        </w:rPr>
        <w:t>a</w:t>
      </w:r>
      <w:r w:rsidRPr="00C47005">
        <w:rPr>
          <w:rFonts w:ascii="Times New Roman" w:hAnsi="Times New Roman" w:cs="Times New Roman"/>
          <w:szCs w:val="20"/>
        </w:rPr>
        <w:t xml:space="preserve"> </w:t>
      </w:r>
      <w:r w:rsidRPr="00C47005">
        <w:rPr>
          <w:rFonts w:ascii="Times New Roman" w:hAnsi="Times New Roman" w:cs="Times New Roman"/>
          <w:szCs w:val="20"/>
          <w:lang w:val="en-US"/>
        </w:rPr>
        <w:t>capella</w:t>
      </w:r>
      <w:r w:rsidRPr="00C47005">
        <w:rPr>
          <w:rFonts w:ascii="Times New Roman" w:hAnsi="Times New Roman" w:cs="Times New Roman"/>
          <w:szCs w:val="20"/>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bookmarkStart w:id="233" w:name="bookmark323"/>
    </w:p>
    <w:p w:rsidR="009661EC" w:rsidRPr="00C64D41" w:rsidRDefault="00C97945" w:rsidP="009661EC">
      <w:pPr>
        <w:pStyle w:val="a0"/>
        <w:spacing w:after="0" w:line="276" w:lineRule="auto"/>
        <w:jc w:val="both"/>
        <w:rPr>
          <w:rStyle w:val="4230"/>
          <w:rFonts w:ascii="Times New Roman" w:hAnsi="Times New Roman" w:cs="Times New Roman"/>
          <w:b/>
          <w:sz w:val="20"/>
          <w:szCs w:val="20"/>
        </w:rPr>
      </w:pPr>
      <w:r w:rsidRPr="00C64D41">
        <w:rPr>
          <w:rStyle w:val="4230"/>
          <w:rFonts w:ascii="Times New Roman" w:hAnsi="Times New Roman" w:cs="Times New Roman"/>
          <w:b/>
          <w:sz w:val="20"/>
          <w:szCs w:val="20"/>
        </w:rPr>
        <w:t>2.2.14. ТЕХНОЛОГИЯ</w:t>
      </w:r>
      <w:bookmarkStart w:id="234" w:name="bookmark327"/>
      <w:bookmarkEnd w:id="233"/>
      <w:r w:rsidR="009661EC" w:rsidRPr="00C64D41">
        <w:rPr>
          <w:rStyle w:val="4230"/>
          <w:rFonts w:ascii="Times New Roman" w:hAnsi="Times New Roman" w:cs="Times New Roman"/>
          <w:b/>
          <w:sz w:val="20"/>
          <w:szCs w:val="20"/>
        </w:rPr>
        <w:t xml:space="preserve">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Цели и задачи технологического образования</w:t>
      </w:r>
      <w:r w:rsidRPr="00C64D41">
        <w:rPr>
          <w:rFonts w:ascii="Times New Roman" w:hAnsi="Times New Roman" w:cs="Times New Roman"/>
          <w:szCs w:val="20"/>
        </w:rPr>
        <w:t xml:space="preserve">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Pr="00C64D41">
        <w:rPr>
          <w:rFonts w:ascii="Times New Roman" w:hAnsi="Times New Roman" w:cs="Times New Roman"/>
          <w:szCs w:val="20"/>
        </w:rPr>
        <w:lastRenderedPageBreak/>
        <w:t xml:space="preserve">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Цели программы: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9661EC"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2. Формирование технологической культуры и проектно-технологического мышления обучающихся.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r w:rsidR="00033350" w:rsidRPr="00C64D41">
        <w:rPr>
          <w:rFonts w:ascii="Times New Roman" w:hAnsi="Times New Roman" w:cs="Times New Roman"/>
          <w:szCs w:val="20"/>
        </w:rPr>
        <w:t xml:space="preserve">   </w:t>
      </w:r>
      <w:r w:rsidRPr="00C64D41">
        <w:rPr>
          <w:rFonts w:ascii="Times New Roman" w:hAnsi="Times New Roman" w:cs="Times New Roman"/>
          <w:szCs w:val="20"/>
        </w:rPr>
        <w:t>Программа реализуется из расчета 2 часа в неделю в 5-7 классах, 1 час - в 8 классе</w:t>
      </w:r>
      <w:r w:rsidR="00033350" w:rsidRPr="00C64D41">
        <w:rPr>
          <w:rFonts w:ascii="Times New Roman" w:hAnsi="Times New Roman" w:cs="Times New Roman"/>
          <w:szCs w:val="20"/>
        </w:rPr>
        <w:t>.</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w:t>
      </w:r>
      <w:r w:rsidRPr="00C64D41">
        <w:rPr>
          <w:rFonts w:ascii="Times New Roman" w:hAnsi="Times New Roman" w:cs="Times New Roman"/>
          <w:szCs w:val="20"/>
        </w:rPr>
        <w:lastRenderedPageBreak/>
        <w:t xml:space="preserve">это возможно на уроке, задания индивидуализируются по содержанию в рамках одного способа работы с информацией и общего тематического поля);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 •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Первый блок</w:t>
      </w:r>
      <w:r w:rsidRPr="00C64D41">
        <w:rPr>
          <w:rFonts w:ascii="Times New Roman" w:hAnsi="Times New Roman" w:cs="Times New Roman"/>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w:t>
      </w:r>
    </w:p>
    <w:p w:rsidR="00033350" w:rsidRPr="00C64D41" w:rsidRDefault="00033350"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В</w:t>
      </w:r>
      <w:r w:rsidR="009661EC" w:rsidRPr="00C64D41">
        <w:rPr>
          <w:rFonts w:ascii="Times New Roman" w:hAnsi="Times New Roman" w:cs="Times New Roman"/>
          <w:b/>
          <w:szCs w:val="20"/>
        </w:rPr>
        <w:t>торой блок</w:t>
      </w:r>
      <w:r w:rsidR="009661EC" w:rsidRPr="00C64D41">
        <w:rPr>
          <w:rFonts w:ascii="Times New Roman" w:hAnsi="Times New Roman" w:cs="Times New Roman"/>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Блок 2 реализуется в следующих организационных формах: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теоретическое обучение и формирование информационной основы проектной деятельности – в рамках урочной деятельности;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Третий блок</w:t>
      </w:r>
      <w:r w:rsidRPr="00C64D41">
        <w:rPr>
          <w:rFonts w:ascii="Times New Roman" w:hAnsi="Times New Roman" w:cs="Times New Roman"/>
          <w:szCs w:val="20"/>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C64D41">
        <w:rPr>
          <w:rFonts w:ascii="Times New Roman" w:hAnsi="Times New Roman" w:cs="Times New Roman"/>
          <w:szCs w:val="20"/>
        </w:rPr>
        <w:lastRenderedPageBreak/>
        <w:t xml:space="preserve">реальным технологическим системам и производствам, способам их обслуживания и устройством отношений работника и работодателя.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Современные материальные, информационные и гуманитарные технологии и перспективы их развития Потребности и технологии</w:t>
      </w:r>
      <w:r w:rsidRPr="00C64D41">
        <w:rPr>
          <w:rFonts w:ascii="Times New Roman" w:hAnsi="Times New Roman" w:cs="Times New Roman"/>
          <w:szCs w:val="20"/>
        </w:rPr>
        <w:t xml:space="preserve">.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w:t>
      </w:r>
      <w:r w:rsidRPr="00C64D41">
        <w:rPr>
          <w:rFonts w:ascii="Times New Roman" w:hAnsi="Times New Roman" w:cs="Times New Roman"/>
          <w:b/>
          <w:szCs w:val="20"/>
        </w:rPr>
        <w:t xml:space="preserve">. </w:t>
      </w:r>
      <w:r w:rsidRPr="00C64D41">
        <w:rPr>
          <w:rFonts w:ascii="Times New Roman" w:hAnsi="Times New Roman" w:cs="Times New Roman"/>
          <w:szCs w:val="20"/>
        </w:rPr>
        <w:t xml:space="preserve">Условия реализации технологического процесса. Побочные эффекты реализации технологического процесса. Технология в контексте производства.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033350"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Производственные технологии. Промышленные технологии. Технологии сельского хозяйства.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Технологии возведения, ремонта и содержания зданий и сооружений.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Специфика социальных технологий. Технологии работы с общественным мнением. Социальные сети как технология. Технологии сферы услуг.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Современные промышленные технологии получения продуктов питания.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Технологии в сфере быта.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lastRenderedPageBreak/>
        <w:t xml:space="preserve">Способы обработки продуктов питания и потребительские качества пищи. </w:t>
      </w:r>
    </w:p>
    <w:p w:rsidR="00C64D41" w:rsidRPr="00C64D41" w:rsidRDefault="009661EC" w:rsidP="009661EC">
      <w:pPr>
        <w:pStyle w:val="a0"/>
        <w:spacing w:after="0" w:line="276" w:lineRule="auto"/>
        <w:jc w:val="both"/>
        <w:rPr>
          <w:rFonts w:ascii="Times New Roman" w:hAnsi="Times New Roman" w:cs="Times New Roman"/>
          <w:b/>
          <w:szCs w:val="20"/>
        </w:rPr>
      </w:pPr>
      <w:r w:rsidRPr="00C64D41">
        <w:rPr>
          <w:rFonts w:ascii="Times New Roman" w:hAnsi="Times New Roman" w:cs="Times New Roman"/>
          <w:szCs w:val="20"/>
        </w:rPr>
        <w:t>Культура потребления: выбор продукта / услуги</w:t>
      </w:r>
      <w:r w:rsidRPr="00C64D41">
        <w:rPr>
          <w:rFonts w:ascii="Times New Roman" w:hAnsi="Times New Roman" w:cs="Times New Roman"/>
          <w:b/>
          <w:szCs w:val="20"/>
        </w:rPr>
        <w:t xml:space="preserve">.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 xml:space="preserve">Формирование технологической культуры и проектно-технологического мышления обучающихся </w:t>
      </w:r>
      <w:r w:rsidRPr="00C64D41">
        <w:rPr>
          <w:rFonts w:ascii="Times New Roman" w:hAnsi="Times New Roman" w:cs="Times New Roman"/>
          <w:szCs w:val="20"/>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Порядок действий по сборке конструкции / механизма. Способы соединения деталей. Технологический узел. Понятие модели.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Анализ и синтез как средства решения задачи. Техника проведения морфологического анализа.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Способы продвижения продукта на рынке. Сегментация рынка. Позиционирование продукта. Маркетинговый план.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Опыт проектирования, конструирования, моделирования.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lastRenderedPageBreak/>
        <w:t>Разработка проектного замысла по алгоритму («бытовые мелочи»): реализация этапов анализа ситуации, целеполагания, выбора системы и</w:t>
      </w:r>
      <w:r w:rsidRPr="00C64D41">
        <w:rPr>
          <w:rFonts w:ascii="Times New Roman" w:hAnsi="Times New Roman" w:cs="Times New Roman"/>
          <w:b/>
          <w:szCs w:val="20"/>
        </w:rPr>
        <w:t xml:space="preserve"> </w:t>
      </w:r>
      <w:r w:rsidRPr="00C64D41">
        <w:rPr>
          <w:rFonts w:ascii="Times New Roman" w:hAnsi="Times New Roman" w:cs="Times New Roman"/>
          <w:szCs w:val="20"/>
        </w:rPr>
        <w:t xml:space="preserve">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деятельности)15.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b/>
          <w:szCs w:val="20"/>
        </w:rPr>
        <w:t>Построение образовательных траекторий и планов в области профессионального самоопределения</w:t>
      </w:r>
      <w:r w:rsidRPr="00C64D41">
        <w:rPr>
          <w:rFonts w:ascii="Times New Roman" w:hAnsi="Times New Roman" w:cs="Times New Roman"/>
          <w:szCs w:val="20"/>
        </w:rPr>
        <w:t xml:space="preserve">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w:t>
      </w:r>
      <w:r w:rsidRPr="00C64D41">
        <w:rPr>
          <w:rFonts w:ascii="Times New Roman" w:hAnsi="Times New Roman" w:cs="Times New Roman"/>
          <w:b/>
          <w:szCs w:val="20"/>
        </w:rPr>
        <w:t xml:space="preserve"> </w:t>
      </w:r>
      <w:r w:rsidRPr="00C64D41">
        <w:rPr>
          <w:rFonts w:ascii="Times New Roman" w:hAnsi="Times New Roman" w:cs="Times New Roman"/>
          <w:szCs w:val="20"/>
        </w:rPr>
        <w:t xml:space="preserve">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C64D41" w:rsidRPr="00C64D41" w:rsidRDefault="009661EC" w:rsidP="009661EC">
      <w:pPr>
        <w:pStyle w:val="a0"/>
        <w:spacing w:after="0" w:line="276" w:lineRule="auto"/>
        <w:jc w:val="both"/>
        <w:rPr>
          <w:rFonts w:ascii="Times New Roman" w:hAnsi="Times New Roman" w:cs="Times New Roman"/>
          <w:szCs w:val="20"/>
        </w:rPr>
      </w:pPr>
      <w:r w:rsidRPr="00C64D41">
        <w:rPr>
          <w:rFonts w:ascii="Times New Roman" w:hAnsi="Times New Roman" w:cs="Times New Roman"/>
          <w:szCs w:val="20"/>
        </w:rPr>
        <w:t xml:space="preserve">Система профильного обучения: права, обязанности и возможности. </w:t>
      </w:r>
    </w:p>
    <w:p w:rsidR="00C64D41" w:rsidRPr="00C64D41" w:rsidRDefault="009661EC" w:rsidP="009661EC">
      <w:pPr>
        <w:pStyle w:val="a0"/>
        <w:spacing w:after="0" w:line="276" w:lineRule="auto"/>
        <w:jc w:val="both"/>
        <w:rPr>
          <w:rStyle w:val="4220"/>
          <w:rFonts w:ascii="Times New Roman" w:hAnsi="Times New Roman" w:cs="Times New Roman"/>
          <w:sz w:val="20"/>
          <w:szCs w:val="20"/>
          <w:lang w:eastAsia="hi-IN" w:bidi="hi-IN"/>
        </w:rPr>
      </w:pPr>
      <w:r w:rsidRPr="00C64D41">
        <w:rPr>
          <w:rFonts w:ascii="Times New Roman" w:hAnsi="Times New Roman" w:cs="Times New Roman"/>
          <w:szCs w:val="20"/>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97945" w:rsidRPr="00C47005" w:rsidRDefault="00C97945" w:rsidP="00C73B96">
      <w:pPr>
        <w:pStyle w:val="4210"/>
        <w:keepNext/>
        <w:keepLines/>
        <w:spacing w:before="0" w:after="0" w:line="276" w:lineRule="auto"/>
        <w:jc w:val="both"/>
        <w:rPr>
          <w:rStyle w:val="4220"/>
          <w:rFonts w:ascii="Times New Roman" w:hAnsi="Times New Roman" w:cs="Times New Roman"/>
          <w:sz w:val="20"/>
          <w:szCs w:val="20"/>
        </w:rPr>
      </w:pPr>
      <w:r w:rsidRPr="00C47005">
        <w:rPr>
          <w:rStyle w:val="4220"/>
          <w:rFonts w:ascii="Times New Roman" w:hAnsi="Times New Roman" w:cs="Times New Roman"/>
          <w:sz w:val="20"/>
          <w:szCs w:val="20"/>
        </w:rPr>
        <w:t>2.2.1 5. ФИЗИЧЕСКАЯ КУЛЬТУРА</w:t>
      </w:r>
      <w:bookmarkEnd w:id="234"/>
    </w:p>
    <w:p w:rsidR="00C97945" w:rsidRPr="00C47005" w:rsidRDefault="00C97945" w:rsidP="00C73B96">
      <w:pPr>
        <w:pStyle w:val="1712"/>
        <w:spacing w:after="0" w:line="276" w:lineRule="auto"/>
        <w:ind w:firstLine="0"/>
        <w:rPr>
          <w:rFonts w:ascii="Times New Roman" w:hAnsi="Times New Roman" w:cs="Times New Roman"/>
          <w:szCs w:val="20"/>
        </w:rPr>
      </w:pPr>
      <w:r w:rsidRPr="00C47005">
        <w:rPr>
          <w:rFonts w:ascii="Times New Roman" w:hAnsi="Times New Roman" w:cs="Times New Roman"/>
          <w:szCs w:val="20"/>
        </w:rPr>
        <w:t>Знания о физической культуре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История физической культуры.</w:t>
      </w:r>
      <w:r w:rsidRPr="00C47005">
        <w:rPr>
          <w:rFonts w:ascii="Times New Roman" w:hAnsi="Times New Roman" w:cs="Times New Roman"/>
          <w:szCs w:val="20"/>
        </w:rPr>
        <w:t xml:space="preserve"> Олимпийские игры древности.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Возрождение Олимпийских игр и олимпийского движения.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Краткая характеристика видов спорта, входящих в программу Олимпийских игр.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Физическая культура в современном обществе.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97945" w:rsidRPr="00C47005" w:rsidRDefault="00C97945" w:rsidP="00C73B96">
      <w:pPr>
        <w:pStyle w:val="1712"/>
        <w:spacing w:after="0" w:line="276" w:lineRule="auto"/>
        <w:ind w:firstLine="0"/>
        <w:rPr>
          <w:rStyle w:val="171"/>
          <w:rFonts w:ascii="Times New Roman" w:hAnsi="Times New Roman" w:cs="Times New Roman"/>
          <w:szCs w:val="20"/>
        </w:rPr>
      </w:pPr>
      <w:r w:rsidRPr="00C47005">
        <w:rPr>
          <w:rFonts w:ascii="Times New Roman" w:hAnsi="Times New Roman" w:cs="Times New Roman"/>
          <w:szCs w:val="20"/>
        </w:rPr>
        <w:t>Физическая культура (основные понятия).</w:t>
      </w:r>
      <w:r w:rsidRPr="00C47005">
        <w:rPr>
          <w:rStyle w:val="171"/>
          <w:rFonts w:ascii="Times New Roman" w:hAnsi="Times New Roman" w:cs="Times New Roman"/>
          <w:szCs w:val="20"/>
        </w:rPr>
        <w:t xml:space="preserve"> Физическое</w:t>
      </w:r>
      <w:r w:rsidRPr="00C47005">
        <w:rPr>
          <w:rStyle w:val="1720"/>
          <w:rFonts w:ascii="Times New Roman" w:hAnsi="Times New Roman" w:cs="Times New Roman"/>
          <w:sz w:val="20"/>
          <w:szCs w:val="20"/>
        </w:rPr>
        <w:t xml:space="preserve"> </w:t>
      </w:r>
      <w:r w:rsidRPr="00C47005">
        <w:rPr>
          <w:rStyle w:val="171"/>
          <w:rFonts w:ascii="Times New Roman" w:hAnsi="Times New Roman" w:cs="Times New Roman"/>
          <w:szCs w:val="20"/>
        </w:rPr>
        <w:t>развитие человека.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Физическая подготовка и её связь с укреплением здоровья, развитием физических качеств.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Организация и планирование самостоятельных занятий по развитию физических качеств.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Техническая подготовка. Техника движений и её основные показатели.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Всестороннее и гармоничное физическое развитие.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Адаптивная физическая культура.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Спортивная подготовка.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Здоровье и здоровый образ жизни.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Профессионально-прикладная физическая подготовка.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Допинг. Концепция честного спорта.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Физическая культура человека.</w:t>
      </w:r>
      <w:r w:rsidRPr="00C47005">
        <w:rPr>
          <w:rFonts w:ascii="Times New Roman" w:hAnsi="Times New Roman" w:cs="Times New Roman"/>
          <w:szCs w:val="20"/>
        </w:rPr>
        <w:t xml:space="preserve"> Режим дня, его основное содержание и правила планирования.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Закаливание организма. Правила безопасности и гигиенические требования.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Влияние занятий физической культурой на формирование положительных качеств личности.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lastRenderedPageBreak/>
        <w:t>Проведение самостоятельных занятий по коррекции осанки и телосложения.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Восстановительный массаж.</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Проведение банных процедур.</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Доврачебная помощь во время занятий физической культурой и спортом.</w:t>
      </w:r>
    </w:p>
    <w:p w:rsidR="00C97945" w:rsidRPr="00C47005" w:rsidRDefault="00C97945" w:rsidP="00C73B96">
      <w:pPr>
        <w:pStyle w:val="411"/>
        <w:keepNext/>
        <w:keepLines/>
        <w:spacing w:line="276" w:lineRule="auto"/>
        <w:rPr>
          <w:rFonts w:ascii="Times New Roman" w:hAnsi="Times New Roman" w:cs="Times New Roman"/>
          <w:szCs w:val="20"/>
        </w:rPr>
      </w:pPr>
      <w:bookmarkStart w:id="235" w:name="bookmark328"/>
      <w:r w:rsidRPr="00C47005">
        <w:rPr>
          <w:rFonts w:ascii="Times New Roman" w:hAnsi="Times New Roman" w:cs="Times New Roman"/>
          <w:szCs w:val="20"/>
        </w:rPr>
        <w:t>Способы двигательной (физкультурной) деятельности</w:t>
      </w:r>
      <w:bookmarkEnd w:id="235"/>
    </w:p>
    <w:p w:rsidR="00C97945" w:rsidRPr="00C47005" w:rsidRDefault="00C97945" w:rsidP="00C73B96">
      <w:pPr>
        <w:pStyle w:val="411"/>
        <w:keepNext/>
        <w:keepLines/>
        <w:spacing w:line="276" w:lineRule="auto"/>
        <w:rPr>
          <w:rStyle w:val="4d"/>
          <w:sz w:val="20"/>
          <w:szCs w:val="20"/>
        </w:rPr>
      </w:pPr>
      <w:bookmarkStart w:id="236" w:name="bookmark329"/>
      <w:r w:rsidRPr="00C47005">
        <w:rPr>
          <w:rFonts w:ascii="Times New Roman" w:hAnsi="Times New Roman" w:cs="Times New Roman"/>
          <w:szCs w:val="20"/>
        </w:rPr>
        <w:t>Организация и проведение самостоятельных занятий</w:t>
      </w:r>
      <w:r w:rsidRPr="00C47005">
        <w:rPr>
          <w:rStyle w:val="413"/>
          <w:sz w:val="20"/>
          <w:szCs w:val="20"/>
        </w:rPr>
        <w:t xml:space="preserve"> </w:t>
      </w:r>
      <w:r w:rsidRPr="00C47005">
        <w:rPr>
          <w:rFonts w:ascii="Times New Roman" w:hAnsi="Times New Roman" w:cs="Times New Roman"/>
          <w:szCs w:val="20"/>
        </w:rPr>
        <w:t>физической культурой.</w:t>
      </w:r>
      <w:r w:rsidRPr="00C47005">
        <w:rPr>
          <w:rStyle w:val="4d"/>
          <w:sz w:val="20"/>
          <w:szCs w:val="20"/>
        </w:rPr>
        <w:t xml:space="preserve"> Подготовка к занятиям физической</w:t>
      </w:r>
      <w:r w:rsidRPr="00C47005">
        <w:rPr>
          <w:rStyle w:val="42a"/>
          <w:sz w:val="20"/>
          <w:szCs w:val="20"/>
        </w:rPr>
        <w:t xml:space="preserve"> </w:t>
      </w:r>
      <w:r w:rsidRPr="00C47005">
        <w:rPr>
          <w:rStyle w:val="4d"/>
          <w:sz w:val="20"/>
          <w:szCs w:val="20"/>
        </w:rPr>
        <w:t>культурой.</w:t>
      </w:r>
      <w:bookmarkEnd w:id="236"/>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Выбор упражнений и составление индивидуальных комплексов для утренней зарядки, физкультминуток, физкультпа- уз (подвижных перемен).</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Планирование занятий физической культурой.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Проведение самостоятельных занятий прикладной физической подготовкой.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Организация досуга средствами физической культуры.</w:t>
      </w:r>
    </w:p>
    <w:p w:rsidR="00C97945" w:rsidRPr="00C47005" w:rsidRDefault="00C97945" w:rsidP="00C73B96">
      <w:pPr>
        <w:pStyle w:val="411"/>
        <w:keepNext/>
        <w:keepLines/>
        <w:spacing w:line="276" w:lineRule="auto"/>
        <w:rPr>
          <w:rFonts w:ascii="Times New Roman" w:hAnsi="Times New Roman" w:cs="Times New Roman"/>
          <w:szCs w:val="20"/>
        </w:rPr>
      </w:pPr>
      <w:bookmarkStart w:id="237" w:name="bookmark330"/>
      <w:r w:rsidRPr="00C47005">
        <w:rPr>
          <w:rFonts w:ascii="Times New Roman" w:hAnsi="Times New Roman" w:cs="Times New Roman"/>
          <w:szCs w:val="20"/>
        </w:rPr>
        <w:t>Оценка эффективности занятий физической культурой.</w:t>
      </w:r>
      <w:bookmarkEnd w:id="237"/>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Самонаблюдение и самоконтроль.</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Измерение резервов организма и состояния здоровья с помощью функциональных проб.</w:t>
      </w:r>
    </w:p>
    <w:p w:rsidR="00C97945" w:rsidRPr="00C47005" w:rsidRDefault="00C97945" w:rsidP="00C73B96">
      <w:pPr>
        <w:pStyle w:val="411"/>
        <w:keepNext/>
        <w:keepLines/>
        <w:spacing w:line="276" w:lineRule="auto"/>
        <w:rPr>
          <w:rFonts w:ascii="Times New Roman" w:hAnsi="Times New Roman" w:cs="Times New Roman"/>
          <w:szCs w:val="20"/>
        </w:rPr>
      </w:pPr>
      <w:bookmarkStart w:id="238" w:name="bookmark331"/>
      <w:r w:rsidRPr="00C47005">
        <w:rPr>
          <w:rFonts w:ascii="Times New Roman" w:hAnsi="Times New Roman" w:cs="Times New Roman"/>
          <w:szCs w:val="20"/>
        </w:rPr>
        <w:t>Физическое совершенствование</w:t>
      </w:r>
      <w:bookmarkEnd w:id="238"/>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Физкультурно-оздоровительная деятельность.</w:t>
      </w:r>
      <w:r w:rsidRPr="00C47005">
        <w:rPr>
          <w:rFonts w:ascii="Times New Roman" w:hAnsi="Times New Roman" w:cs="Times New Roman"/>
          <w:szCs w:val="20"/>
        </w:rPr>
        <w:t xml:space="preserve"> Оздоровительные формы занятий в режиме учебного дня и учебной недели.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Индивидуальные комплексы адаптивной (лечебной) и корригирующей физической культуры.</w:t>
      </w:r>
    </w:p>
    <w:p w:rsidR="00C97945" w:rsidRPr="00C47005" w:rsidRDefault="00C97945" w:rsidP="00C73B96">
      <w:pPr>
        <w:pStyle w:val="411"/>
        <w:keepNext/>
        <w:keepLines/>
        <w:spacing w:line="276" w:lineRule="auto"/>
        <w:rPr>
          <w:rFonts w:ascii="Times New Roman" w:hAnsi="Times New Roman" w:cs="Times New Roman"/>
          <w:szCs w:val="20"/>
        </w:rPr>
      </w:pPr>
      <w:bookmarkStart w:id="239" w:name="bookmark332"/>
      <w:r w:rsidRPr="00C47005">
        <w:rPr>
          <w:rFonts w:ascii="Times New Roman" w:hAnsi="Times New Roman" w:cs="Times New Roman"/>
          <w:szCs w:val="20"/>
        </w:rPr>
        <w:t>Спортивно-оздоровительная деятельность с общеразвивающей направленностью</w:t>
      </w:r>
      <w:bookmarkEnd w:id="239"/>
    </w:p>
    <w:p w:rsidR="00C97945" w:rsidRPr="00C47005" w:rsidRDefault="00C97945" w:rsidP="00C73B96">
      <w:pPr>
        <w:pStyle w:val="4311"/>
        <w:keepNext/>
        <w:keepLines/>
        <w:spacing w:line="276" w:lineRule="auto"/>
        <w:rPr>
          <w:rStyle w:val="434"/>
          <w:sz w:val="20"/>
          <w:szCs w:val="20"/>
        </w:rPr>
      </w:pPr>
      <w:bookmarkStart w:id="240" w:name="bookmark333"/>
      <w:r w:rsidRPr="00C47005">
        <w:rPr>
          <w:rFonts w:ascii="Times New Roman" w:hAnsi="Times New Roman" w:cs="Times New Roman"/>
          <w:szCs w:val="20"/>
        </w:rPr>
        <w:t>Гимнастика с основами акробатики.</w:t>
      </w:r>
      <w:r w:rsidRPr="00C47005">
        <w:rPr>
          <w:rStyle w:val="434"/>
          <w:sz w:val="20"/>
          <w:szCs w:val="20"/>
        </w:rPr>
        <w:t xml:space="preserve"> Организующие</w:t>
      </w:r>
      <w:r w:rsidRPr="00C47005">
        <w:rPr>
          <w:rStyle w:val="4310"/>
          <w:sz w:val="20"/>
          <w:szCs w:val="20"/>
        </w:rPr>
        <w:t xml:space="preserve"> </w:t>
      </w:r>
      <w:r w:rsidRPr="00C47005">
        <w:rPr>
          <w:rStyle w:val="434"/>
          <w:sz w:val="20"/>
          <w:szCs w:val="20"/>
        </w:rPr>
        <w:t>команды и приёмы.</w:t>
      </w:r>
      <w:bookmarkEnd w:id="240"/>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Акробатические упражнения и комбинации.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Ритмическая гимнастика (девочки).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Опорные прыжки.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Упражнения и комбинации на гимнастическом бревне (девочки).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Упражнения и комбинации на гимнастической перекладине (мальчики).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Лёгкая атлетика.</w:t>
      </w:r>
      <w:r w:rsidRPr="00C47005">
        <w:rPr>
          <w:rFonts w:ascii="Times New Roman" w:hAnsi="Times New Roman" w:cs="Times New Roman"/>
          <w:szCs w:val="20"/>
        </w:rPr>
        <w:t xml:space="preserve"> Беговые упражнения.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Прыжковые упражнения.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Метание малого мяча.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Лыжные гонки.</w:t>
      </w:r>
      <w:r w:rsidRPr="00C47005">
        <w:rPr>
          <w:rFonts w:ascii="Times New Roman" w:hAnsi="Times New Roman" w:cs="Times New Roman"/>
          <w:szCs w:val="20"/>
        </w:rPr>
        <w:t xml:space="preserve"> Передвижения на лыжах.</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Подъёмы, спуски, повороты, торможения.</w:t>
      </w:r>
    </w:p>
    <w:p w:rsidR="00C97945" w:rsidRPr="00C47005" w:rsidRDefault="00C97945" w:rsidP="00C73B96">
      <w:pPr>
        <w:pStyle w:val="141a"/>
        <w:spacing w:line="276" w:lineRule="auto"/>
        <w:ind w:firstLine="0"/>
        <w:rPr>
          <w:rStyle w:val="1416"/>
          <w:sz w:val="20"/>
          <w:szCs w:val="20"/>
        </w:rPr>
      </w:pPr>
      <w:r w:rsidRPr="00C47005">
        <w:rPr>
          <w:rStyle w:val="144"/>
          <w:sz w:val="20"/>
          <w:szCs w:val="20"/>
        </w:rPr>
        <w:t>Спортивные игры.</w:t>
      </w:r>
      <w:r w:rsidRPr="00C47005">
        <w:rPr>
          <w:rStyle w:val="142"/>
          <w:rFonts w:ascii="Times New Roman" w:hAnsi="Times New Roman" w:cs="Times New Roman"/>
          <w:sz w:val="20"/>
          <w:szCs w:val="20"/>
        </w:rPr>
        <w:t xml:space="preserve"> Баскетбол.</w:t>
      </w:r>
      <w:r w:rsidRPr="00C47005">
        <w:rPr>
          <w:rStyle w:val="1416"/>
          <w:sz w:val="20"/>
          <w:szCs w:val="20"/>
        </w:rPr>
        <w:t xml:space="preserve"> Игра по правилам.</w:t>
      </w:r>
    </w:p>
    <w:p w:rsidR="00C97945" w:rsidRPr="00C47005" w:rsidRDefault="00C97945" w:rsidP="00C73B96">
      <w:pPr>
        <w:pStyle w:val="141a"/>
        <w:spacing w:line="276" w:lineRule="auto"/>
        <w:ind w:firstLine="0"/>
        <w:rPr>
          <w:rStyle w:val="1416"/>
          <w:sz w:val="20"/>
          <w:szCs w:val="20"/>
        </w:rPr>
      </w:pPr>
      <w:r w:rsidRPr="00C47005">
        <w:rPr>
          <w:rStyle w:val="142"/>
          <w:rFonts w:ascii="Times New Roman" w:hAnsi="Times New Roman" w:cs="Times New Roman"/>
          <w:sz w:val="20"/>
          <w:szCs w:val="20"/>
        </w:rPr>
        <w:t>Волейбол.</w:t>
      </w:r>
      <w:r w:rsidRPr="00C47005">
        <w:rPr>
          <w:rStyle w:val="1416"/>
          <w:sz w:val="20"/>
          <w:szCs w:val="20"/>
        </w:rPr>
        <w:t xml:space="preserve"> Игра по правилам.</w:t>
      </w:r>
    </w:p>
    <w:p w:rsidR="00C97945" w:rsidRPr="00C47005" w:rsidRDefault="00C97945" w:rsidP="00C73B96">
      <w:pPr>
        <w:pStyle w:val="141a"/>
        <w:spacing w:line="276" w:lineRule="auto"/>
        <w:ind w:firstLine="0"/>
        <w:rPr>
          <w:rStyle w:val="1416"/>
          <w:sz w:val="20"/>
          <w:szCs w:val="20"/>
        </w:rPr>
      </w:pPr>
      <w:r w:rsidRPr="00C47005">
        <w:rPr>
          <w:rStyle w:val="142"/>
          <w:rFonts w:ascii="Times New Roman" w:hAnsi="Times New Roman" w:cs="Times New Roman"/>
          <w:sz w:val="20"/>
          <w:szCs w:val="20"/>
        </w:rPr>
        <w:t>Футбол.</w:t>
      </w:r>
      <w:r w:rsidRPr="00C47005">
        <w:rPr>
          <w:rStyle w:val="1416"/>
          <w:sz w:val="20"/>
          <w:szCs w:val="20"/>
        </w:rPr>
        <w:t xml:space="preserve"> Игра по правилам.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af4"/>
          <w:rFonts w:ascii="Times New Roman" w:hAnsi="Times New Roman" w:cs="Times New Roman"/>
          <w:sz w:val="20"/>
          <w:szCs w:val="20"/>
        </w:rPr>
        <w:t>Прикладно-ориентированная подготовка.</w:t>
      </w:r>
      <w:r w:rsidRPr="00C47005">
        <w:rPr>
          <w:rFonts w:ascii="Times New Roman" w:hAnsi="Times New Roman" w:cs="Times New Roman"/>
          <w:szCs w:val="20"/>
        </w:rPr>
        <w:t xml:space="preserve"> Прикладно-ориентированные упражнения.</w:t>
      </w:r>
    </w:p>
    <w:p w:rsidR="00C97945" w:rsidRPr="00C47005" w:rsidRDefault="00C97945" w:rsidP="00C73B96">
      <w:pPr>
        <w:pStyle w:val="1712"/>
        <w:spacing w:after="0" w:line="276" w:lineRule="auto"/>
        <w:ind w:firstLine="0"/>
        <w:rPr>
          <w:rStyle w:val="171"/>
          <w:rFonts w:ascii="Times New Roman" w:hAnsi="Times New Roman" w:cs="Times New Roman"/>
          <w:szCs w:val="20"/>
        </w:rPr>
      </w:pPr>
      <w:r w:rsidRPr="00C47005">
        <w:rPr>
          <w:rFonts w:ascii="Times New Roman" w:hAnsi="Times New Roman" w:cs="Times New Roman"/>
          <w:szCs w:val="20"/>
        </w:rPr>
        <w:t>Упражнения общеразвивающей направленности.</w:t>
      </w:r>
      <w:r w:rsidRPr="00C47005">
        <w:rPr>
          <w:rStyle w:val="171"/>
          <w:rFonts w:ascii="Times New Roman" w:hAnsi="Times New Roman" w:cs="Times New Roman"/>
          <w:szCs w:val="20"/>
        </w:rPr>
        <w:t xml:space="preserve"> Общефизическая подготовка.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Гимнастика с основами акробатики.</w:t>
      </w:r>
      <w:r w:rsidRPr="00C47005">
        <w:rPr>
          <w:rFonts w:ascii="Times New Roman" w:hAnsi="Times New Roman" w:cs="Times New Roman"/>
          <w:szCs w:val="20"/>
        </w:rPr>
        <w:t xml:space="preserve"> Развитие гибкости, координации движений, силы, выносливости.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Лёгкая атлетика.</w:t>
      </w:r>
      <w:r w:rsidRPr="00C47005">
        <w:rPr>
          <w:rFonts w:ascii="Times New Roman" w:hAnsi="Times New Roman" w:cs="Times New Roman"/>
          <w:szCs w:val="20"/>
        </w:rPr>
        <w:t xml:space="preserve"> Развитие выносливости, силы, быстроты, координации движений.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Лыжные гонки.</w:t>
      </w:r>
      <w:r w:rsidRPr="00C47005">
        <w:rPr>
          <w:rFonts w:ascii="Times New Roman" w:hAnsi="Times New Roman" w:cs="Times New Roman"/>
          <w:szCs w:val="20"/>
        </w:rPr>
        <w:t xml:space="preserve"> Развитие выносливости, силы, координации движений, быстроты.</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Баскетбол.</w:t>
      </w:r>
      <w:r w:rsidRPr="00C47005">
        <w:rPr>
          <w:rFonts w:ascii="Times New Roman" w:hAnsi="Times New Roman" w:cs="Times New Roman"/>
          <w:szCs w:val="20"/>
        </w:rPr>
        <w:t xml:space="preserve"> Развитие быстроты, силы, выносливости, координации движений.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47"/>
          <w:sz w:val="20"/>
          <w:szCs w:val="20"/>
        </w:rPr>
        <w:t>Футбол.</w:t>
      </w:r>
      <w:r w:rsidRPr="00C47005">
        <w:rPr>
          <w:rFonts w:ascii="Times New Roman" w:hAnsi="Times New Roman" w:cs="Times New Roman"/>
          <w:szCs w:val="20"/>
        </w:rPr>
        <w:t xml:space="preserve"> Развитие быстроты, силы, выносливости.</w:t>
      </w:r>
    </w:p>
    <w:p w:rsidR="00C97945" w:rsidRPr="00C47005" w:rsidRDefault="00C97945" w:rsidP="00C73B96">
      <w:pPr>
        <w:pStyle w:val="331a"/>
        <w:keepNext/>
        <w:keepLines/>
        <w:spacing w:before="0" w:after="0" w:line="276" w:lineRule="auto"/>
        <w:jc w:val="both"/>
        <w:rPr>
          <w:rStyle w:val="3320"/>
          <w:rFonts w:ascii="Times New Roman" w:hAnsi="Times New Roman" w:cs="Times New Roman"/>
          <w:sz w:val="20"/>
          <w:szCs w:val="20"/>
        </w:rPr>
      </w:pPr>
      <w:bookmarkStart w:id="241" w:name="bookmark334"/>
      <w:r w:rsidRPr="00C47005">
        <w:rPr>
          <w:rStyle w:val="3320"/>
          <w:rFonts w:ascii="Times New Roman" w:hAnsi="Times New Roman" w:cs="Times New Roman"/>
          <w:sz w:val="20"/>
          <w:szCs w:val="20"/>
        </w:rPr>
        <w:t>2.2.16. ОСНОВЫ БЕЗОПАСНОСТИ ЖИЗНЕДЕЯТЕЛЬНОСТИ</w:t>
      </w:r>
      <w:bookmarkEnd w:id="241"/>
    </w:p>
    <w:p w:rsidR="00C97945" w:rsidRPr="00C47005" w:rsidRDefault="00C97945" w:rsidP="00C73B96">
      <w:pPr>
        <w:pStyle w:val="312"/>
        <w:keepNext/>
        <w:keepLines/>
        <w:spacing w:line="276" w:lineRule="auto"/>
        <w:rPr>
          <w:rFonts w:ascii="Times New Roman" w:hAnsi="Times New Roman" w:cs="Times New Roman"/>
          <w:szCs w:val="20"/>
        </w:rPr>
      </w:pPr>
      <w:bookmarkStart w:id="242" w:name="bookmark335"/>
      <w:r w:rsidRPr="00C47005">
        <w:rPr>
          <w:rFonts w:ascii="Times New Roman" w:hAnsi="Times New Roman" w:cs="Times New Roman"/>
          <w:szCs w:val="20"/>
        </w:rPr>
        <w:t>Основы безопасности личности, общества</w:t>
      </w:r>
      <w:r w:rsidRPr="00C47005">
        <w:rPr>
          <w:rStyle w:val="3b"/>
          <w:sz w:val="20"/>
          <w:szCs w:val="20"/>
        </w:rPr>
        <w:t xml:space="preserve"> </w:t>
      </w:r>
      <w:r w:rsidRPr="00C47005">
        <w:rPr>
          <w:rFonts w:ascii="Times New Roman" w:hAnsi="Times New Roman" w:cs="Times New Roman"/>
          <w:szCs w:val="20"/>
        </w:rPr>
        <w:t>и государства</w:t>
      </w:r>
      <w:bookmarkEnd w:id="242"/>
    </w:p>
    <w:p w:rsidR="00C97945" w:rsidRPr="00C47005" w:rsidRDefault="00C97945" w:rsidP="00C73B96">
      <w:pPr>
        <w:pStyle w:val="411"/>
        <w:keepNext/>
        <w:keepLines/>
        <w:spacing w:line="276" w:lineRule="auto"/>
        <w:rPr>
          <w:rFonts w:ascii="Times New Roman" w:hAnsi="Times New Roman" w:cs="Times New Roman"/>
          <w:szCs w:val="20"/>
        </w:rPr>
      </w:pPr>
      <w:bookmarkStart w:id="243" w:name="bookmark336"/>
      <w:r w:rsidRPr="00C47005">
        <w:rPr>
          <w:rFonts w:ascii="Times New Roman" w:hAnsi="Times New Roman" w:cs="Times New Roman"/>
          <w:szCs w:val="20"/>
        </w:rPr>
        <w:t>Основы комплексной безопасности</w:t>
      </w:r>
      <w:bookmarkEnd w:id="243"/>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Обеспечение личной безопасности в повседневной жизни.</w:t>
      </w:r>
      <w:r w:rsidRPr="00C47005">
        <w:rPr>
          <w:rFonts w:ascii="Times New Roman" w:hAnsi="Times New Roman" w:cs="Times New Roman"/>
          <w:szCs w:val="20"/>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lastRenderedPageBreak/>
        <w:t>Обеспечение безопасности при активном отдыхе в природных условиях.</w:t>
      </w:r>
      <w:r w:rsidRPr="00C47005">
        <w:rPr>
          <w:rFonts w:ascii="Times New Roman" w:hAnsi="Times New Roman" w:cs="Times New Roman"/>
          <w:szCs w:val="20"/>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Обеспечение личной безопасности при угрозе террористического акта.</w:t>
      </w:r>
      <w:r w:rsidRPr="00C47005">
        <w:rPr>
          <w:rFonts w:ascii="Times New Roman" w:hAnsi="Times New Roman" w:cs="Times New Roman"/>
          <w:szCs w:val="20"/>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Обеспечение безопасности в чрезвычайных ситуациях</w:t>
      </w:r>
      <w:r w:rsidRPr="00C47005">
        <w:rPr>
          <w:rStyle w:val="60"/>
          <w:sz w:val="20"/>
          <w:szCs w:val="20"/>
        </w:rPr>
        <w:t xml:space="preserve"> </w:t>
      </w:r>
      <w:r w:rsidRPr="00C47005">
        <w:rPr>
          <w:rStyle w:val="70"/>
          <w:sz w:val="20"/>
          <w:szCs w:val="20"/>
        </w:rPr>
        <w:t>природного, техногенного и социального характера.</w:t>
      </w:r>
      <w:r w:rsidRPr="00C47005">
        <w:rPr>
          <w:rFonts w:ascii="Times New Roman" w:hAnsi="Times New Roman" w:cs="Times New Roman"/>
          <w:szCs w:val="20"/>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C97945" w:rsidRPr="00C47005" w:rsidRDefault="00C97945" w:rsidP="00C73B96">
      <w:pPr>
        <w:pStyle w:val="411"/>
        <w:keepNext/>
        <w:keepLines/>
        <w:spacing w:line="276" w:lineRule="auto"/>
        <w:rPr>
          <w:rFonts w:ascii="Times New Roman" w:hAnsi="Times New Roman" w:cs="Times New Roman"/>
          <w:szCs w:val="20"/>
        </w:rPr>
      </w:pPr>
      <w:bookmarkStart w:id="244" w:name="bookmark337"/>
      <w:r w:rsidRPr="00C47005">
        <w:rPr>
          <w:rFonts w:ascii="Times New Roman" w:hAnsi="Times New Roman" w:cs="Times New Roman"/>
          <w:szCs w:val="20"/>
        </w:rPr>
        <w:t>Защита населения Российской Федерации от чрезвычайных ситуаций</w:t>
      </w:r>
      <w:bookmarkEnd w:id="244"/>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Организация защиты населения от чрезвычайных ситуаций.</w:t>
      </w:r>
      <w:r w:rsidRPr="00C47005">
        <w:rPr>
          <w:rFonts w:ascii="Times New Roman" w:hAnsi="Times New Roman" w:cs="Times New Roman"/>
          <w:szCs w:val="20"/>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97945" w:rsidRPr="00C47005" w:rsidRDefault="00C97945" w:rsidP="00C73B96">
      <w:pPr>
        <w:pStyle w:val="411"/>
        <w:keepNext/>
        <w:keepLines/>
        <w:spacing w:line="276" w:lineRule="auto"/>
        <w:rPr>
          <w:rFonts w:ascii="Times New Roman" w:hAnsi="Times New Roman" w:cs="Times New Roman"/>
          <w:szCs w:val="20"/>
        </w:rPr>
      </w:pPr>
      <w:bookmarkStart w:id="245" w:name="bookmark338"/>
      <w:r w:rsidRPr="00C47005">
        <w:rPr>
          <w:rFonts w:ascii="Times New Roman" w:hAnsi="Times New Roman" w:cs="Times New Roman"/>
          <w:szCs w:val="20"/>
        </w:rPr>
        <w:t>Основы противодействия терроризму и экстремизму в</w:t>
      </w:r>
      <w:r w:rsidRPr="00C47005">
        <w:rPr>
          <w:rStyle w:val="412"/>
          <w:sz w:val="20"/>
          <w:szCs w:val="20"/>
        </w:rPr>
        <w:t xml:space="preserve"> </w:t>
      </w:r>
      <w:r w:rsidRPr="00C47005">
        <w:rPr>
          <w:rFonts w:ascii="Times New Roman" w:hAnsi="Times New Roman" w:cs="Times New Roman"/>
          <w:szCs w:val="20"/>
        </w:rPr>
        <w:t>Российской Федерации</w:t>
      </w:r>
      <w:bookmarkEnd w:id="245"/>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Экстремизм и терроризм — чрезвычайные опасности</w:t>
      </w:r>
      <w:r w:rsidRPr="00C47005">
        <w:rPr>
          <w:rStyle w:val="60"/>
          <w:sz w:val="20"/>
          <w:szCs w:val="20"/>
        </w:rPr>
        <w:t xml:space="preserve"> </w:t>
      </w:r>
      <w:r w:rsidRPr="00C47005">
        <w:rPr>
          <w:rStyle w:val="70"/>
          <w:sz w:val="20"/>
          <w:szCs w:val="20"/>
        </w:rPr>
        <w:t>для общества и государства.</w:t>
      </w:r>
      <w:r w:rsidRPr="00C47005">
        <w:rPr>
          <w:rFonts w:ascii="Times New Roman" w:hAnsi="Times New Roman" w:cs="Times New Roman"/>
          <w:szCs w:val="20"/>
        </w:rPr>
        <w:t xml:space="preserve"> Основные причины возникновения терроризма и экстремизма. Противодействие терроризму в мировом сообществе.</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Нормативно-правовая база противодействия терроризму, экстремизму и наркотизму в Российской Федерации.</w:t>
      </w:r>
      <w:r w:rsidRPr="00C47005">
        <w:rPr>
          <w:rFonts w:ascii="Times New Roman" w:hAnsi="Times New Roman" w:cs="Times New Roman"/>
          <w:szCs w:val="20"/>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Организационные основы системы противодействия терроризму и экстремизму в Российской Федерации.</w:t>
      </w:r>
      <w:r w:rsidRPr="00C47005">
        <w:rPr>
          <w:rFonts w:ascii="Times New Roman" w:hAnsi="Times New Roman" w:cs="Times New Roman"/>
          <w:szCs w:val="20"/>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Духовно-нравственные основы противодействия терроризму и экстремизму.</w:t>
      </w:r>
      <w:r w:rsidRPr="00C47005">
        <w:rPr>
          <w:rFonts w:ascii="Times New Roman" w:hAnsi="Times New Roman" w:cs="Times New Roman"/>
          <w:szCs w:val="20"/>
        </w:rPr>
        <w:t xml:space="preserve"> Роль нравственной позиции и выработка личных качеств в формировании антитеррористического поведения.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Влияние уровня культуры в области безопасности жизнедеятельности на формирование антитеррористического поведения.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Профилактика террористической деятельности.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Ответственность несовершеннолетних за антиобщественное поведение и за участие в террористической</w:t>
      </w:r>
      <w:r w:rsidRPr="00C47005">
        <w:rPr>
          <w:rStyle w:val="60"/>
          <w:sz w:val="20"/>
          <w:szCs w:val="20"/>
        </w:rPr>
        <w:t xml:space="preserve"> </w:t>
      </w:r>
      <w:r w:rsidRPr="00C47005">
        <w:rPr>
          <w:rStyle w:val="70"/>
          <w:sz w:val="20"/>
          <w:szCs w:val="20"/>
        </w:rPr>
        <w:t>и экстремистской деятельности.</w:t>
      </w:r>
      <w:r w:rsidRPr="00C47005">
        <w:rPr>
          <w:rFonts w:ascii="Times New Roman" w:hAnsi="Times New Roman" w:cs="Times New Roman"/>
          <w:szCs w:val="20"/>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Наказание за участие в террористической и экстремистской деятельности.</w:t>
      </w:r>
    </w:p>
    <w:p w:rsidR="00C97945" w:rsidRPr="00C47005" w:rsidRDefault="00C97945" w:rsidP="00C73B96">
      <w:pPr>
        <w:pStyle w:val="141a"/>
        <w:spacing w:line="276" w:lineRule="auto"/>
        <w:ind w:firstLine="0"/>
        <w:rPr>
          <w:rStyle w:val="142"/>
          <w:rFonts w:ascii="Times New Roman" w:hAnsi="Times New Roman" w:cs="Times New Roman"/>
          <w:sz w:val="20"/>
          <w:szCs w:val="20"/>
        </w:rPr>
      </w:pPr>
      <w:r w:rsidRPr="00C47005">
        <w:rPr>
          <w:rStyle w:val="14150"/>
          <w:sz w:val="20"/>
          <w:szCs w:val="20"/>
        </w:rPr>
        <w:t>Обеспечение личной безопасности при угрозе террористического акта.</w:t>
      </w:r>
      <w:r w:rsidRPr="00C47005">
        <w:rPr>
          <w:rStyle w:val="142"/>
          <w:rFonts w:ascii="Times New Roman" w:hAnsi="Times New Roman" w:cs="Times New Roman"/>
          <w:sz w:val="20"/>
          <w:szCs w:val="20"/>
        </w:rPr>
        <w:t xml:space="preserve"> Взрывы в местах массового скопления людей.</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Захват воздушных и морских судов, автомашин и других транспортных средств и удерживание в них заложников.</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Правила поведения при возможной опасности взрыва.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Правила безопасного поведения, если взрыв произошёл.</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Меры безопасности в случае похищения или захвата в заложники.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Обеспечение безопасности при захвате самолёта.</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Fonts w:ascii="Times New Roman" w:hAnsi="Times New Roman" w:cs="Times New Roman"/>
          <w:szCs w:val="20"/>
        </w:rPr>
        <w:t>Правила поведения при перестрелке.</w:t>
      </w:r>
    </w:p>
    <w:p w:rsidR="00C97945" w:rsidRPr="00C47005" w:rsidRDefault="00C97945" w:rsidP="00C73B96">
      <w:pPr>
        <w:pStyle w:val="312"/>
        <w:keepNext/>
        <w:keepLines/>
        <w:spacing w:line="276" w:lineRule="auto"/>
        <w:rPr>
          <w:rFonts w:ascii="Times New Roman" w:hAnsi="Times New Roman" w:cs="Times New Roman"/>
          <w:szCs w:val="20"/>
        </w:rPr>
      </w:pPr>
      <w:bookmarkStart w:id="246" w:name="bookmark339"/>
      <w:r w:rsidRPr="00C47005">
        <w:rPr>
          <w:rFonts w:ascii="Times New Roman" w:hAnsi="Times New Roman" w:cs="Times New Roman"/>
          <w:szCs w:val="20"/>
        </w:rPr>
        <w:t>Основы медицинских знаний</w:t>
      </w:r>
      <w:r w:rsidRPr="00C47005">
        <w:rPr>
          <w:rStyle w:val="3b"/>
          <w:sz w:val="20"/>
          <w:szCs w:val="20"/>
        </w:rPr>
        <w:t xml:space="preserve"> </w:t>
      </w:r>
      <w:r w:rsidRPr="00C47005">
        <w:rPr>
          <w:rFonts w:ascii="Times New Roman" w:hAnsi="Times New Roman" w:cs="Times New Roman"/>
          <w:szCs w:val="20"/>
        </w:rPr>
        <w:t>и здорового образа жизни</w:t>
      </w:r>
      <w:bookmarkEnd w:id="246"/>
    </w:p>
    <w:p w:rsidR="00C97945" w:rsidRPr="00C47005" w:rsidRDefault="00C97945" w:rsidP="00C73B96">
      <w:pPr>
        <w:pStyle w:val="411"/>
        <w:keepNext/>
        <w:keepLines/>
        <w:spacing w:line="276" w:lineRule="auto"/>
        <w:rPr>
          <w:rFonts w:ascii="Times New Roman" w:hAnsi="Times New Roman" w:cs="Times New Roman"/>
          <w:szCs w:val="20"/>
        </w:rPr>
      </w:pPr>
      <w:bookmarkStart w:id="247" w:name="bookmark340"/>
      <w:r w:rsidRPr="00C47005">
        <w:rPr>
          <w:rFonts w:ascii="Times New Roman" w:hAnsi="Times New Roman" w:cs="Times New Roman"/>
          <w:szCs w:val="20"/>
        </w:rPr>
        <w:t>Основы здорового образа жизни</w:t>
      </w:r>
      <w:bookmarkEnd w:id="247"/>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Здоровый образ жизни и его составляющие.</w:t>
      </w:r>
      <w:r w:rsidRPr="00C47005">
        <w:rPr>
          <w:rFonts w:ascii="Times New Roman" w:hAnsi="Times New Roman" w:cs="Times New Roman"/>
          <w:szCs w:val="20"/>
        </w:rPr>
        <w:t xml:space="preserve"> Основные понятия о здоровье и здоровом образе жизни. Составляющие здорового образа жизни.</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Факторы, разрушающие здоровье.</w:t>
      </w:r>
      <w:r w:rsidRPr="00C47005">
        <w:rPr>
          <w:rFonts w:ascii="Times New Roman" w:hAnsi="Times New Roman" w:cs="Times New Roman"/>
          <w:szCs w:val="20"/>
        </w:rPr>
        <w:t xml:space="preserve"> Вредные привычки и их влияние на здоровье. Ранние половые связи и их отрицательные последствия для здоровья человека.</w:t>
      </w:r>
    </w:p>
    <w:p w:rsidR="00C97945" w:rsidRPr="00C47005" w:rsidRDefault="00C97945" w:rsidP="00C73B96">
      <w:pPr>
        <w:pStyle w:val="141a"/>
        <w:spacing w:line="276" w:lineRule="auto"/>
        <w:ind w:firstLine="0"/>
        <w:rPr>
          <w:rStyle w:val="142"/>
          <w:rFonts w:ascii="Times New Roman" w:hAnsi="Times New Roman" w:cs="Times New Roman"/>
          <w:sz w:val="20"/>
          <w:szCs w:val="20"/>
        </w:rPr>
      </w:pPr>
      <w:r w:rsidRPr="00C47005">
        <w:rPr>
          <w:rStyle w:val="14150"/>
          <w:sz w:val="20"/>
          <w:szCs w:val="20"/>
        </w:rPr>
        <w:t>Правовые аспекты взаимоотношения полов.</w:t>
      </w:r>
      <w:r w:rsidRPr="00C47005">
        <w:rPr>
          <w:rStyle w:val="142"/>
          <w:rFonts w:ascii="Times New Roman" w:hAnsi="Times New Roman" w:cs="Times New Roman"/>
          <w:sz w:val="20"/>
          <w:szCs w:val="20"/>
        </w:rPr>
        <w:t xml:space="preserve"> Семья в современном обществе.</w:t>
      </w:r>
    </w:p>
    <w:p w:rsidR="00C97945" w:rsidRPr="00C47005" w:rsidRDefault="00C97945" w:rsidP="00C73B96">
      <w:pPr>
        <w:pStyle w:val="411"/>
        <w:keepNext/>
        <w:keepLines/>
        <w:spacing w:line="276" w:lineRule="auto"/>
        <w:rPr>
          <w:rFonts w:ascii="Times New Roman" w:hAnsi="Times New Roman" w:cs="Times New Roman"/>
          <w:szCs w:val="20"/>
        </w:rPr>
      </w:pPr>
      <w:bookmarkStart w:id="248" w:name="bookmark341"/>
      <w:r w:rsidRPr="00C47005">
        <w:rPr>
          <w:rFonts w:ascii="Times New Roman" w:hAnsi="Times New Roman" w:cs="Times New Roman"/>
          <w:szCs w:val="20"/>
        </w:rPr>
        <w:lastRenderedPageBreak/>
        <w:t>Основы медицинских знаний и оказание первой медицинской помощи</w:t>
      </w:r>
      <w:bookmarkEnd w:id="248"/>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Оказание первой медицинской помощи.</w:t>
      </w:r>
      <w:r w:rsidRPr="00C47005">
        <w:rPr>
          <w:rFonts w:ascii="Times New Roman" w:hAnsi="Times New Roman" w:cs="Times New Roman"/>
          <w:szCs w:val="20"/>
        </w:rPr>
        <w:t xml:space="preserve"> Первая медицинская помощь и правила её оказания.</w:t>
      </w:r>
    </w:p>
    <w:p w:rsidR="00C97945" w:rsidRPr="00C47005"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Первая медицинская помощь при неотложных состояниях.</w:t>
      </w:r>
      <w:r w:rsidRPr="00C47005">
        <w:rPr>
          <w:rFonts w:ascii="Times New Roman" w:hAnsi="Times New Roman" w:cs="Times New Roman"/>
          <w:szCs w:val="20"/>
        </w:rPr>
        <w:t xml:space="preserve"> Правила оказания первой медицинской помощи при неотложных состояниях.</w:t>
      </w:r>
    </w:p>
    <w:p w:rsidR="0046523A" w:rsidRDefault="00C97945" w:rsidP="00C73B96">
      <w:pPr>
        <w:pStyle w:val="a0"/>
        <w:spacing w:after="0" w:line="276" w:lineRule="auto"/>
        <w:jc w:val="both"/>
        <w:rPr>
          <w:rFonts w:ascii="Times New Roman" w:hAnsi="Times New Roman" w:cs="Times New Roman"/>
          <w:szCs w:val="20"/>
        </w:rPr>
      </w:pPr>
      <w:r w:rsidRPr="00C47005">
        <w:rPr>
          <w:rStyle w:val="70"/>
          <w:sz w:val="20"/>
          <w:szCs w:val="20"/>
        </w:rPr>
        <w:t>Первая медицинская помощь при массовых поражениях.</w:t>
      </w:r>
      <w:r w:rsidRPr="00C47005">
        <w:rPr>
          <w:rStyle w:val="60"/>
          <w:sz w:val="20"/>
          <w:szCs w:val="20"/>
        </w:rPr>
        <w:t xml:space="preserve"> </w:t>
      </w:r>
      <w:r w:rsidRPr="00C47005">
        <w:rPr>
          <w:rFonts w:ascii="Times New Roman" w:hAnsi="Times New Roman" w:cs="Times New Roman"/>
          <w:szCs w:val="20"/>
        </w:rPr>
        <w:t>Комплекс простейших мероприятий по оказанию первой медицинской помощи при массовых поражениях.</w:t>
      </w:r>
    </w:p>
    <w:p w:rsidR="0046523A" w:rsidRDefault="0046523A" w:rsidP="00C73B96">
      <w:pPr>
        <w:spacing w:after="0"/>
        <w:rPr>
          <w:rFonts w:ascii="Times New Roman" w:eastAsia="SimSun" w:hAnsi="Times New Roman" w:cs="Times New Roman"/>
          <w:kern w:val="1"/>
          <w:sz w:val="20"/>
          <w:szCs w:val="20"/>
          <w:lang w:eastAsia="hi-IN" w:bidi="hi-IN"/>
        </w:rPr>
      </w:pPr>
      <w:r>
        <w:rPr>
          <w:rFonts w:ascii="Times New Roman" w:hAnsi="Times New Roman" w:cs="Times New Roman"/>
          <w:szCs w:val="20"/>
        </w:rPr>
        <w:br w:type="page"/>
      </w:r>
    </w:p>
    <w:p w:rsidR="00EA0650" w:rsidRPr="00EA0650" w:rsidRDefault="00EA0650" w:rsidP="00665B2E">
      <w:pPr>
        <w:pStyle w:val="a5"/>
        <w:numPr>
          <w:ilvl w:val="1"/>
          <w:numId w:val="118"/>
        </w:numPr>
        <w:adjustRightInd w:val="0"/>
        <w:spacing w:after="0"/>
        <w:rPr>
          <w:rFonts w:ascii="Times New Roman" w:hAnsi="Times New Roman" w:cs="Times New Roman"/>
          <w:b/>
          <w:sz w:val="20"/>
          <w:szCs w:val="20"/>
          <w:lang w:val="en-US"/>
        </w:rPr>
      </w:pPr>
      <w:bookmarkStart w:id="249" w:name="_Toc482535254"/>
      <w:r>
        <w:rPr>
          <w:rFonts w:ascii="Times New Roman" w:hAnsi="Times New Roman" w:cs="Times New Roman"/>
          <w:b/>
          <w:sz w:val="20"/>
          <w:szCs w:val="20"/>
        </w:rPr>
        <w:lastRenderedPageBreak/>
        <w:t>Рабочая программа воспитания</w:t>
      </w:r>
    </w:p>
    <w:p w:rsidR="004D1063" w:rsidRPr="004D1063" w:rsidRDefault="004D1063" w:rsidP="00EA0650">
      <w:pPr>
        <w:pStyle w:val="a5"/>
        <w:adjustRightInd w:val="0"/>
        <w:spacing w:after="0"/>
        <w:ind w:left="772"/>
        <w:rPr>
          <w:rFonts w:ascii="Times New Roman" w:hAnsi="Times New Roman" w:cs="Times New Roman"/>
          <w:b/>
          <w:sz w:val="20"/>
          <w:szCs w:val="20"/>
        </w:rPr>
      </w:pPr>
      <w:r w:rsidRPr="004D1063">
        <w:rPr>
          <w:rFonts w:ascii="Times New Roman" w:hAnsi="Times New Roman" w:cs="Times New Roman"/>
          <w:b/>
          <w:sz w:val="20"/>
          <w:szCs w:val="20"/>
        </w:rPr>
        <w:t>Пояснительная записка</w:t>
      </w:r>
    </w:p>
    <w:p w:rsidR="00C64D41" w:rsidRPr="004D1063" w:rsidRDefault="00C64D41" w:rsidP="004D1063">
      <w:pPr>
        <w:adjustRightInd w:val="0"/>
        <w:spacing w:after="0"/>
        <w:ind w:left="119"/>
        <w:jc w:val="both"/>
        <w:rPr>
          <w:rFonts w:ascii="Times New Roman" w:hAnsi="Times New Roman" w:cs="Times New Roman"/>
          <w:sz w:val="20"/>
          <w:szCs w:val="20"/>
        </w:rPr>
      </w:pPr>
      <w:r w:rsidRPr="004D1063">
        <w:rPr>
          <w:rFonts w:ascii="Times New Roman" w:hAnsi="Times New Roman" w:cs="Times New Roman"/>
          <w:sz w:val="20"/>
          <w:szCs w:val="20"/>
        </w:rPr>
        <w:t xml:space="preserve">Программа воспитания на уровне основного общего образования МОУ СОШ № 6 г. Углича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w:t>
      </w:r>
      <w:r w:rsidRPr="004D1063">
        <w:rPr>
          <w:rFonts w:ascii="Times New Roman" w:hAnsi="Times New Roman" w:cs="Times New Roman"/>
          <w:w w:val="0"/>
          <w:sz w:val="20"/>
          <w:szCs w:val="20"/>
        </w:rPr>
        <w:t xml:space="preserve">с Федеральными государственными образовательными стандартами (далее – ФГОС) общего образования, </w:t>
      </w:r>
      <w:r w:rsidRPr="004D1063">
        <w:rPr>
          <w:rFonts w:ascii="Times New Roman" w:hAnsi="Times New Roman" w:cs="Times New Roman"/>
          <w:sz w:val="20"/>
          <w:szCs w:val="20"/>
        </w:rPr>
        <w:t>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C64D41" w:rsidRPr="00C64D41" w:rsidRDefault="00C64D41" w:rsidP="004D1063">
      <w:p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Данная программа  направлена на </w:t>
      </w:r>
      <w:r w:rsidRPr="00C64D41">
        <w:rPr>
          <w:rFonts w:ascii="Times New Roman" w:hAnsi="Times New Roman" w:cs="Times New Roman"/>
          <w:w w:val="0"/>
          <w:sz w:val="20"/>
          <w:szCs w:val="20"/>
        </w:rPr>
        <w:t xml:space="preserve">приобщение обучающихся к российским традиционным духовным ценностям, правилам и нормам поведения в российском обществе, а так же </w:t>
      </w:r>
      <w:r w:rsidRPr="00C64D41">
        <w:rPr>
          <w:rFonts w:ascii="Times New Roman" w:hAnsi="Times New Roman" w:cs="Times New Roman"/>
          <w:sz w:val="20"/>
          <w:szCs w:val="20"/>
        </w:rPr>
        <w:t xml:space="preserve">решение проблем гармоничного вхождения школьников в социальный мир и налаживания ответственных взаимоотношений с окружающими их людьми. </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Данная Программа является обязательной частью основной образовательной программы на уровне НОО МОУ СОШ №6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и призвана обеспечить достижение обучающимся личностных результатов, определенных  ФГОС: </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формировать у них основы российской идентичности; </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готовность к саморазвитию; мотивацию к познанию и обучению; </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ценностные установки и социально-значимые качества личности; активное участие в социально-значимой деятельности школы.  </w:t>
      </w:r>
    </w:p>
    <w:p w:rsidR="00C64D41" w:rsidRPr="00C64D41" w:rsidRDefault="00C64D41" w:rsidP="004D1063">
      <w:p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Программа воспитания показывает систему работы с обучающимися в школе на уровне на основного общего образования. </w:t>
      </w:r>
    </w:p>
    <w:p w:rsidR="00C64D41" w:rsidRPr="00C64D41" w:rsidRDefault="004D1063" w:rsidP="004D1063">
      <w:pPr>
        <w:spacing w:after="0"/>
        <w:jc w:val="both"/>
        <w:rPr>
          <w:rFonts w:ascii="Times New Roman" w:hAnsi="Times New Roman" w:cs="Times New Roman"/>
          <w:b/>
          <w:color w:val="000000"/>
          <w:w w:val="0"/>
          <w:sz w:val="20"/>
          <w:szCs w:val="20"/>
          <w:shd w:val="clear" w:color="000000" w:fill="FFFFFF"/>
        </w:rPr>
      </w:pPr>
      <w:r>
        <w:rPr>
          <w:rFonts w:ascii="Times New Roman" w:hAnsi="Times New Roman" w:cs="Times New Roman"/>
          <w:b/>
          <w:color w:val="000000"/>
          <w:w w:val="0"/>
          <w:sz w:val="20"/>
          <w:szCs w:val="20"/>
          <w:shd w:val="clear" w:color="000000" w:fill="FFFFFF"/>
        </w:rPr>
        <w:t>1.</w:t>
      </w:r>
      <w:r w:rsidR="00C64D41" w:rsidRPr="00C64D41">
        <w:rPr>
          <w:rFonts w:ascii="Times New Roman" w:hAnsi="Times New Roman" w:cs="Times New Roman"/>
          <w:b/>
          <w:color w:val="000000"/>
          <w:w w:val="0"/>
          <w:sz w:val="20"/>
          <w:szCs w:val="20"/>
          <w:shd w:val="clear" w:color="000000" w:fill="FFFFFF"/>
        </w:rPr>
        <w:t xml:space="preserve"> ОСОБЕННОСТИ ОРГАНИЗУЕМОГО В ШКОЛЕ ВОСПИТАТЕЛЬНОГО ПРОЦЕССА</w:t>
      </w:r>
    </w:p>
    <w:p w:rsidR="00C64D41" w:rsidRPr="00C64D41" w:rsidRDefault="00C64D41" w:rsidP="004D1063">
      <w:pPr>
        <w:shd w:val="clear" w:color="auto" w:fill="FFFFFF"/>
        <w:spacing w:after="0"/>
        <w:ind w:firstLine="708"/>
        <w:jc w:val="both"/>
        <w:rPr>
          <w:rFonts w:ascii="Times New Roman" w:hAnsi="Times New Roman" w:cs="Times New Roman"/>
          <w:color w:val="000000"/>
          <w:sz w:val="20"/>
          <w:szCs w:val="20"/>
          <w:lang w:eastAsia="ru-RU"/>
        </w:rPr>
      </w:pPr>
      <w:r w:rsidRPr="00C64D41">
        <w:rPr>
          <w:rFonts w:ascii="Times New Roman" w:hAnsi="Times New Roman" w:cs="Times New Roman"/>
          <w:color w:val="000000"/>
          <w:sz w:val="20"/>
          <w:szCs w:val="20"/>
          <w:lang w:eastAsia="ru-RU"/>
        </w:rPr>
        <w:t>МОУ СОШ №6 г. Углича представляет собой современное трехэтажное здание школы с просторными светлыми кабинетами с доступом к сети Интернет и системе WiFi. Несколько кабинетов оснащены интерактивным оборудованием, компьютерной техникой, имеются оборудованный спортивный и просторный актовый залы, тренажерный зал, кабинет обслуживающего труда для девочек, столярные мастерские для мальчиков.</w:t>
      </w:r>
    </w:p>
    <w:p w:rsidR="00C64D41" w:rsidRPr="00C64D41" w:rsidRDefault="00C64D41" w:rsidP="004D1063">
      <w:pPr>
        <w:shd w:val="clear" w:color="auto" w:fill="FFFFFF"/>
        <w:spacing w:after="0"/>
        <w:ind w:firstLine="708"/>
        <w:jc w:val="both"/>
        <w:rPr>
          <w:rFonts w:ascii="Times New Roman" w:hAnsi="Times New Roman" w:cs="Times New Roman"/>
          <w:color w:val="000000"/>
          <w:sz w:val="20"/>
          <w:szCs w:val="20"/>
          <w:lang w:eastAsia="ru-RU"/>
        </w:rPr>
      </w:pPr>
      <w:r w:rsidRPr="00C64D41">
        <w:rPr>
          <w:rFonts w:ascii="Times New Roman" w:hAnsi="Times New Roman" w:cs="Times New Roman"/>
          <w:color w:val="000000"/>
          <w:sz w:val="20"/>
          <w:szCs w:val="20"/>
          <w:lang w:eastAsia="ru-RU"/>
        </w:rPr>
        <w:t xml:space="preserve">Особенностями местоположения школы являются: расположение между двух рек Волги и Корежечны, близость соснового бора, наличие большой пришкольной территории (яблоневый сад, оборудованная спортивная площадка, футбольное поле, игровая площадка, спортивная площадка) – которые позволяют создать благоприятную среду для коррекционного развития и сохранения здоровья контингента школы. </w:t>
      </w:r>
    </w:p>
    <w:p w:rsidR="00C64D41" w:rsidRPr="00C64D41" w:rsidRDefault="00C64D41" w:rsidP="004D1063">
      <w:pPr>
        <w:shd w:val="clear" w:color="auto" w:fill="FFFFFF"/>
        <w:spacing w:after="0"/>
        <w:ind w:firstLine="708"/>
        <w:jc w:val="both"/>
        <w:rPr>
          <w:rFonts w:ascii="Times New Roman" w:hAnsi="Times New Roman" w:cs="Times New Roman"/>
          <w:sz w:val="20"/>
          <w:szCs w:val="20"/>
        </w:rPr>
      </w:pPr>
      <w:r w:rsidRPr="00C64D41">
        <w:rPr>
          <w:rFonts w:ascii="Times New Roman" w:hAnsi="Times New Roman" w:cs="Times New Roman"/>
          <w:color w:val="000000"/>
          <w:sz w:val="20"/>
          <w:szCs w:val="20"/>
          <w:lang w:eastAsia="ru-RU"/>
        </w:rPr>
        <w:t xml:space="preserve">Если рассматривать расположение школы со стороны социальной значимости, то находится она </w:t>
      </w:r>
      <w:r w:rsidRPr="00C64D41">
        <w:rPr>
          <w:rFonts w:ascii="Times New Roman" w:hAnsi="Times New Roman" w:cs="Times New Roman"/>
          <w:sz w:val="20"/>
          <w:szCs w:val="20"/>
        </w:rPr>
        <w:t>в социально неблагополучном районе города: отсутствуют промышленные предприятия (как следствие этого - безработица среди родителей обучающихся), жилье в районе, в основном частный сектор, нет многоэтажных домов (школа является малокомплектной), поблизости нет учреждений дополнительного образования (низкий процент занятости обучающихся).</w:t>
      </w:r>
    </w:p>
    <w:p w:rsidR="00C64D41" w:rsidRPr="00C64D41" w:rsidRDefault="00C64D41" w:rsidP="004D1063">
      <w:pPr>
        <w:shd w:val="clear" w:color="auto" w:fill="FFFFFF"/>
        <w:spacing w:after="0"/>
        <w:ind w:firstLine="708"/>
        <w:jc w:val="both"/>
        <w:rPr>
          <w:rFonts w:ascii="Times New Roman" w:hAnsi="Times New Roman" w:cs="Times New Roman"/>
          <w:sz w:val="20"/>
          <w:szCs w:val="20"/>
          <w:lang w:eastAsia="ru-RU"/>
        </w:rPr>
      </w:pPr>
      <w:r w:rsidRPr="00C64D41">
        <w:rPr>
          <w:rFonts w:ascii="Times New Roman" w:hAnsi="Times New Roman" w:cs="Times New Roman"/>
          <w:sz w:val="20"/>
          <w:szCs w:val="20"/>
        </w:rPr>
        <w:t>На начало 2020 года малоимущие семьи составляли 38% от всех обучающихся (средний показатель по России по данным Росстата – 12,7%).</w:t>
      </w:r>
    </w:p>
    <w:p w:rsidR="00C64D41" w:rsidRPr="00C64D41" w:rsidRDefault="00C64D41" w:rsidP="004D1063">
      <w:pPr>
        <w:shd w:val="clear" w:color="auto" w:fill="FFFFFF"/>
        <w:spacing w:after="0"/>
        <w:ind w:firstLine="708"/>
        <w:jc w:val="both"/>
        <w:rPr>
          <w:rFonts w:ascii="Times New Roman" w:hAnsi="Times New Roman" w:cs="Times New Roman"/>
          <w:color w:val="000000"/>
          <w:sz w:val="20"/>
          <w:szCs w:val="20"/>
          <w:lang w:eastAsia="ru-RU"/>
        </w:rPr>
      </w:pPr>
      <w:r w:rsidRPr="00C64D41">
        <w:rPr>
          <w:rFonts w:ascii="Times New Roman" w:hAnsi="Times New Roman" w:cs="Times New Roman"/>
          <w:color w:val="000000"/>
          <w:sz w:val="20"/>
          <w:szCs w:val="20"/>
          <w:lang w:eastAsia="ru-RU"/>
        </w:rPr>
        <w:t>Педагогический коллектив, знающий воспитательные аспекты и умеющий создать ситуацию успеха, в том числе у обучающихся с ОВЗ, использует знания возрастной психологии в организации учебного процесса, умеющий перейти от педагогического оценивания к самооценке.</w:t>
      </w:r>
    </w:p>
    <w:p w:rsidR="00C64D41" w:rsidRPr="00C64D41" w:rsidRDefault="00C64D41" w:rsidP="004D1063">
      <w:pPr>
        <w:pStyle w:val="a0"/>
        <w:spacing w:after="0" w:line="276" w:lineRule="auto"/>
        <w:ind w:firstLine="708"/>
        <w:contextualSpacing/>
        <w:jc w:val="both"/>
        <w:rPr>
          <w:rFonts w:ascii="Times New Roman" w:hAnsi="Times New Roman" w:cs="Times New Roman"/>
          <w:szCs w:val="20"/>
        </w:rPr>
      </w:pPr>
      <w:r w:rsidRPr="00C64D41">
        <w:rPr>
          <w:rFonts w:ascii="Times New Roman" w:hAnsi="Times New Roman" w:cs="Times New Roman"/>
          <w:szCs w:val="20"/>
        </w:rPr>
        <w:t xml:space="preserve">Эффективная организация воспитания современных детей возможна при условии согласования социально-педагогической деятельности различных общественных субъектов: школы, семьи, учреждений основного и дополнительного образования (ЦВР, ДДТ, Центр «Гармония», ЦД «Цветочный», МОУ «Дом детства», культуры и спорта (ФОК, ДЮСШ, СК «Спарт», Дворец культуры, Угличский историко-художественный музей, библиотека им. Сурикова), государственных и общественных организаций (Администрация г. Углича и УМР, МЦ «Солнечный», ГИБДД, ГИМС, ПЧ – 25, МЧС, Совет ветеранов, УФСИН, Угличский военкомат и других, Угличский индустриально-педагогический колледж). </w:t>
      </w:r>
    </w:p>
    <w:p w:rsidR="00C64D41" w:rsidRPr="00C64D41" w:rsidRDefault="00C64D41" w:rsidP="004D1063">
      <w:pPr>
        <w:spacing w:after="0"/>
        <w:ind w:firstLine="708"/>
        <w:jc w:val="both"/>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 xml:space="preserve">Процесс воспитания в МОУ СОШ № 6 основывается на следующих </w:t>
      </w:r>
      <w:r w:rsidRPr="00C64D41">
        <w:rPr>
          <w:rFonts w:ascii="Times New Roman" w:hAnsi="Times New Roman" w:cs="Times New Roman"/>
          <w:b/>
          <w:iCs/>
          <w:color w:val="000000"/>
          <w:w w:val="0"/>
          <w:sz w:val="20"/>
          <w:szCs w:val="20"/>
        </w:rPr>
        <w:t xml:space="preserve">принципах </w:t>
      </w:r>
      <w:r w:rsidRPr="00C64D41">
        <w:rPr>
          <w:rFonts w:ascii="Times New Roman" w:hAnsi="Times New Roman" w:cs="Times New Roman"/>
          <w:iCs/>
          <w:color w:val="000000"/>
          <w:w w:val="0"/>
          <w:sz w:val="20"/>
          <w:szCs w:val="20"/>
        </w:rPr>
        <w:t>взаимодействия педагогических работников и обучающихся: -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C64D41" w:rsidRPr="00C64D41" w:rsidRDefault="00C64D41" w:rsidP="004D1063">
      <w:pPr>
        <w:spacing w:after="0"/>
        <w:ind w:firstLine="709"/>
        <w:jc w:val="both"/>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lastRenderedPageBreak/>
        <w:t xml:space="preserve">- ориентир на создание в школе психологически комфортной среды для каждого обучающегося и взрослого; </w:t>
      </w:r>
    </w:p>
    <w:p w:rsidR="00C64D41" w:rsidRPr="00C64D41" w:rsidRDefault="00C64D41" w:rsidP="004D1063">
      <w:pPr>
        <w:spacing w:after="0"/>
        <w:ind w:firstLine="709"/>
        <w:jc w:val="both"/>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 xml:space="preserve">- реализация процесса объединения обучающихся </w:t>
      </w:r>
      <w:r w:rsidRPr="00C64D41">
        <w:rPr>
          <w:rFonts w:ascii="Times New Roman" w:hAnsi="Times New Roman" w:cs="Times New Roman"/>
          <w:iCs/>
          <w:color w:val="000000"/>
          <w:w w:val="0"/>
          <w:sz w:val="20"/>
          <w:szCs w:val="20"/>
        </w:rPr>
        <w:br/>
        <w:t>и педагогических работников яркими и содержательными событиями, общими позитивными эмоциями и доверительными отношениями друг к другу, а так же организация основных совместных дел обучающихся и педагогических работников как предмета совместной заботы и взрослых, и обучающихся;</w:t>
      </w:r>
    </w:p>
    <w:p w:rsidR="00C64D41" w:rsidRPr="00C64D41" w:rsidRDefault="00C64D41" w:rsidP="004D1063">
      <w:pPr>
        <w:spacing w:after="0"/>
        <w:ind w:firstLine="709"/>
        <w:jc w:val="both"/>
        <w:rPr>
          <w:rFonts w:ascii="Times New Roman" w:hAnsi="Times New Roman" w:cs="Times New Roman"/>
          <w:sz w:val="20"/>
          <w:szCs w:val="20"/>
          <w:lang w:eastAsia="ru-RU"/>
        </w:rPr>
      </w:pPr>
      <w:r w:rsidRPr="00C64D41">
        <w:rPr>
          <w:rFonts w:ascii="Times New Roman" w:hAnsi="Times New Roman" w:cs="Times New Roman"/>
          <w:sz w:val="20"/>
          <w:szCs w:val="20"/>
        </w:rPr>
        <w:t xml:space="preserve">Стержнем годового цикла воспитательной работы школы являются ключевые общешкольные дела, </w:t>
      </w:r>
      <w:r w:rsidRPr="00C64D41">
        <w:rPr>
          <w:rFonts w:ascii="Times New Roman" w:hAnsi="Times New Roman" w:cs="Times New Roman"/>
          <w:sz w:val="20"/>
          <w:szCs w:val="20"/>
          <w:lang w:eastAsia="ru-RU"/>
        </w:rPr>
        <w:t>через которые осуществляется интеграция воспитательных усилий педагогических работников. Важной чертой каждого ключевого дела является коллективная разработка, коллективное планирование, коллективное проведение и коллективный анализ их результатов, а для этого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64D41" w:rsidRPr="00C64D41" w:rsidRDefault="00C64D41" w:rsidP="004D1063">
      <w:pPr>
        <w:spacing w:after="0"/>
        <w:ind w:firstLine="709"/>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 xml:space="preserve">Педагогические работники школы ориентированы на формирование в коллективах </w:t>
      </w:r>
      <w:r w:rsidRPr="00C64D41">
        <w:rPr>
          <w:rFonts w:ascii="Times New Roman" w:hAnsi="Times New Roman" w:cs="Times New Roman"/>
          <w:w w:val="0"/>
          <w:sz w:val="20"/>
          <w:szCs w:val="20"/>
        </w:rPr>
        <w:t xml:space="preserve">доброжелательных и товарищеских взаимоотношений, </w:t>
      </w:r>
      <w:r w:rsidRPr="00C64D41">
        <w:rPr>
          <w:rFonts w:ascii="Times New Roman" w:hAnsi="Times New Roman" w:cs="Times New Roman"/>
          <w:sz w:val="20"/>
          <w:szCs w:val="20"/>
          <w:lang w:eastAsia="ru-RU"/>
        </w:rPr>
        <w:t>где ключевой фигурой воспитания в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64D41" w:rsidRPr="00C64D41" w:rsidRDefault="004D1063" w:rsidP="004D1063">
      <w:pPr>
        <w:spacing w:after="0"/>
        <w:jc w:val="both"/>
        <w:rPr>
          <w:rFonts w:ascii="Times New Roman" w:hAnsi="Times New Roman" w:cs="Times New Roman"/>
          <w:b/>
          <w:color w:val="000000"/>
          <w:w w:val="0"/>
          <w:sz w:val="20"/>
          <w:szCs w:val="20"/>
        </w:rPr>
      </w:pPr>
      <w:r>
        <w:rPr>
          <w:rFonts w:ascii="Times New Roman" w:hAnsi="Times New Roman" w:cs="Times New Roman"/>
          <w:b/>
          <w:color w:val="000000"/>
          <w:w w:val="0"/>
          <w:sz w:val="20"/>
          <w:szCs w:val="20"/>
        </w:rPr>
        <w:t>2.</w:t>
      </w:r>
      <w:r w:rsidR="00C64D41" w:rsidRPr="00C64D41">
        <w:rPr>
          <w:rFonts w:ascii="Times New Roman" w:hAnsi="Times New Roman" w:cs="Times New Roman"/>
          <w:b/>
          <w:color w:val="000000"/>
          <w:w w:val="0"/>
          <w:sz w:val="20"/>
          <w:szCs w:val="20"/>
        </w:rPr>
        <w:t xml:space="preserve"> ЦЕЛЬ И ЗАДАЧИ ВОСПИТАНИЯ</w:t>
      </w:r>
    </w:p>
    <w:p w:rsidR="00C64D41" w:rsidRPr="00C64D41" w:rsidRDefault="00C64D41" w:rsidP="004D1063">
      <w:pPr>
        <w:pStyle w:val="ParaAttribute16"/>
        <w:spacing w:line="276" w:lineRule="auto"/>
        <w:ind w:left="0" w:firstLine="709"/>
        <w:rPr>
          <w:rStyle w:val="CharAttribute484"/>
          <w:rFonts w:eastAsia="№Е"/>
          <w:i w:val="0"/>
          <w:sz w:val="20"/>
        </w:rPr>
      </w:pPr>
      <w:r w:rsidRPr="00C64D41">
        <w:rPr>
          <w:rStyle w:val="CharAttribute484"/>
          <w:rFonts w:eastAsia="№Е"/>
          <w:b/>
          <w:bCs/>
          <w:iCs/>
          <w:sz w:val="20"/>
        </w:rPr>
        <w:t xml:space="preserve"> </w:t>
      </w:r>
      <w:r w:rsidRPr="00C64D41">
        <w:rPr>
          <w:rStyle w:val="CharAttribute484"/>
          <w:rFonts w:eastAsia="№Е"/>
          <w:sz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C64D41" w:rsidRPr="00C64D41" w:rsidRDefault="00C64D41" w:rsidP="004D1063">
      <w:pPr>
        <w:spacing w:after="0"/>
        <w:ind w:firstLine="567"/>
        <w:jc w:val="both"/>
        <w:rPr>
          <w:rStyle w:val="CharAttribute484"/>
          <w:rFonts w:eastAsia="№Е" w:hAnsi="Times New Roman" w:cs="Times New Roman"/>
          <w:i w:val="0"/>
          <w:sz w:val="20"/>
          <w:szCs w:val="20"/>
        </w:rPr>
      </w:pPr>
      <w:r w:rsidRPr="00C64D41">
        <w:rPr>
          <w:rStyle w:val="CharAttribute484"/>
          <w:rFonts w:eastAsia="№Е" w:hAnsi="Times New Roman" w:cs="Times New Roman"/>
          <w:sz w:val="20"/>
          <w:szCs w:val="20"/>
        </w:rPr>
        <w:t xml:space="preserve">Исходя из этого воспитательного идеала, а также основываясь на </w:t>
      </w:r>
      <w:r w:rsidRPr="00C64D41">
        <w:rPr>
          <w:rStyle w:val="CharAttribute484"/>
          <w:rFonts w:eastAsia="№Е" w:hAnsi="Times New Roman" w:cs="Times New Roman"/>
          <w:iCs/>
          <w:sz w:val="20"/>
          <w:szCs w:val="20"/>
        </w:rPr>
        <w:t xml:space="preserve">базовых для нашего общества ценностях (таких как семья, труд, отечество, природа, мир, знания, культура, здоровье, человек) </w:t>
      </w:r>
      <w:r w:rsidRPr="00C64D41">
        <w:rPr>
          <w:rStyle w:val="CharAttribute484"/>
          <w:rFonts w:eastAsia="№Е" w:hAnsi="Times New Roman" w:cs="Times New Roman"/>
          <w:sz w:val="20"/>
          <w:szCs w:val="20"/>
        </w:rPr>
        <w:t>формулируется общая цель воспитания.</w:t>
      </w:r>
    </w:p>
    <w:p w:rsidR="00C64D41" w:rsidRPr="00C64D41" w:rsidRDefault="00C64D41" w:rsidP="004D1063">
      <w:pPr>
        <w:spacing w:after="0"/>
        <w:jc w:val="both"/>
        <w:rPr>
          <w:rStyle w:val="CharAttribute484"/>
          <w:rFonts w:eastAsia="№Е" w:hAnsi="Times New Roman" w:cs="Times New Roman"/>
          <w:i w:val="0"/>
          <w:sz w:val="20"/>
          <w:szCs w:val="20"/>
        </w:rPr>
      </w:pPr>
      <w:r w:rsidRPr="00C64D41">
        <w:rPr>
          <w:rStyle w:val="CharAttribute484"/>
          <w:rFonts w:eastAsia="№Е" w:hAnsi="Times New Roman" w:cs="Times New Roman"/>
          <w:b/>
          <w:sz w:val="20"/>
          <w:szCs w:val="20"/>
        </w:rPr>
        <w:t>Ц</w:t>
      </w:r>
      <w:r w:rsidRPr="00C64D41">
        <w:rPr>
          <w:rStyle w:val="CharAttribute484"/>
          <w:rFonts w:eastAsia="№Е" w:hAnsi="Times New Roman" w:cs="Times New Roman"/>
          <w:b/>
          <w:bCs/>
          <w:iCs/>
          <w:sz w:val="20"/>
          <w:szCs w:val="20"/>
        </w:rPr>
        <w:t>ель</w:t>
      </w:r>
      <w:r w:rsidRPr="00C64D41">
        <w:rPr>
          <w:rStyle w:val="CharAttribute484"/>
          <w:rFonts w:eastAsia="№Е" w:hAnsi="Times New Roman" w:cs="Times New Roman"/>
          <w:b/>
          <w:sz w:val="20"/>
          <w:szCs w:val="20"/>
        </w:rPr>
        <w:t xml:space="preserve"> воспитания</w:t>
      </w:r>
      <w:r w:rsidRPr="00C64D41">
        <w:rPr>
          <w:rStyle w:val="CharAttribute484"/>
          <w:rFonts w:eastAsia="№Е" w:hAnsi="Times New Roman" w:cs="Times New Roman"/>
          <w:sz w:val="20"/>
          <w:szCs w:val="20"/>
        </w:rPr>
        <w:t xml:space="preserve"> – </w:t>
      </w:r>
      <w:r w:rsidRPr="00C64D41">
        <w:rPr>
          <w:rStyle w:val="CharAttribute484"/>
          <w:rFonts w:eastAsia="№Е" w:hAnsi="Times New Roman" w:cs="Times New Roman"/>
          <w:iCs/>
          <w:sz w:val="20"/>
          <w:szCs w:val="20"/>
        </w:rPr>
        <w:t>личностное развитие школьников, проявляющееся:</w:t>
      </w:r>
    </w:p>
    <w:p w:rsidR="00C64D41" w:rsidRPr="00C64D41" w:rsidRDefault="00C64D41" w:rsidP="004D1063">
      <w:pPr>
        <w:spacing w:after="0"/>
        <w:ind w:firstLine="567"/>
        <w:jc w:val="both"/>
        <w:rPr>
          <w:rStyle w:val="CharAttribute484"/>
          <w:rFonts w:eastAsia="№Е" w:hAnsi="Times New Roman" w:cs="Times New Roman"/>
          <w:i w:val="0"/>
          <w:iCs/>
          <w:sz w:val="20"/>
          <w:szCs w:val="20"/>
        </w:rPr>
      </w:pPr>
      <w:r w:rsidRPr="00C64D41">
        <w:rPr>
          <w:rStyle w:val="CharAttribute484"/>
          <w:rFonts w:eastAsia="№Е" w:hAnsi="Times New Roman" w:cs="Times New Roman"/>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64D41" w:rsidRPr="00C64D41" w:rsidRDefault="00C64D41" w:rsidP="004D1063">
      <w:pPr>
        <w:spacing w:after="0"/>
        <w:ind w:firstLine="567"/>
        <w:jc w:val="both"/>
        <w:rPr>
          <w:rStyle w:val="CharAttribute484"/>
          <w:rFonts w:eastAsia="№Е" w:hAnsi="Times New Roman" w:cs="Times New Roman"/>
          <w:i w:val="0"/>
          <w:iCs/>
          <w:sz w:val="20"/>
          <w:szCs w:val="20"/>
        </w:rPr>
      </w:pPr>
      <w:r w:rsidRPr="00C64D41">
        <w:rPr>
          <w:rStyle w:val="CharAttribute484"/>
          <w:rFonts w:eastAsia="№Е" w:hAnsi="Times New Roman" w:cs="Times New Roman"/>
          <w:iCs/>
          <w:sz w:val="20"/>
          <w:szCs w:val="20"/>
        </w:rPr>
        <w:t>2) в развитии их позитивных отношений к этим общественным ценностям (то есть в развитии их социально значимых отношений);</w:t>
      </w:r>
    </w:p>
    <w:p w:rsidR="00C64D41" w:rsidRPr="00C64D41" w:rsidRDefault="00C64D41" w:rsidP="004D1063">
      <w:pPr>
        <w:spacing w:after="0"/>
        <w:ind w:firstLine="567"/>
        <w:jc w:val="both"/>
        <w:rPr>
          <w:rStyle w:val="CharAttribute484"/>
          <w:rFonts w:eastAsia="№Е" w:hAnsi="Times New Roman" w:cs="Times New Roman"/>
          <w:i w:val="0"/>
          <w:iCs/>
          <w:sz w:val="20"/>
          <w:szCs w:val="20"/>
        </w:rPr>
      </w:pPr>
      <w:r w:rsidRPr="00C64D41">
        <w:rPr>
          <w:rStyle w:val="CharAttribute484"/>
          <w:rFonts w:eastAsia="№Е" w:hAnsi="Times New Roman" w:cs="Times New Roman"/>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64D41" w:rsidRPr="00C64D41" w:rsidRDefault="00C64D41" w:rsidP="004D1063">
      <w:pPr>
        <w:spacing w:after="0"/>
        <w:ind w:firstLine="567"/>
        <w:jc w:val="both"/>
        <w:rPr>
          <w:rStyle w:val="CharAttribute484"/>
          <w:rFonts w:eastAsia="№Е" w:hAnsi="Times New Roman" w:cs="Times New Roman"/>
          <w:i w:val="0"/>
          <w:iCs/>
          <w:sz w:val="20"/>
          <w:szCs w:val="20"/>
        </w:rPr>
      </w:pPr>
      <w:r w:rsidRPr="00C64D41">
        <w:rPr>
          <w:rStyle w:val="CharAttribute484"/>
          <w:rFonts w:eastAsia="№Е" w:hAnsi="Times New Roman" w:cs="Times New Roman"/>
          <w:iCs/>
          <w:sz w:val="20"/>
          <w:szCs w:val="20"/>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64D41" w:rsidRPr="00C64D41" w:rsidRDefault="00C64D41" w:rsidP="004D1063">
      <w:pPr>
        <w:spacing w:after="0"/>
        <w:ind w:firstLine="709"/>
        <w:jc w:val="both"/>
        <w:rPr>
          <w:rStyle w:val="CharAttribute484"/>
          <w:rFonts w:eastAsia="№Е" w:hAnsi="Times New Roman" w:cs="Times New Roman"/>
          <w:i w:val="0"/>
          <w:iCs/>
          <w:sz w:val="20"/>
          <w:szCs w:val="20"/>
        </w:rPr>
      </w:pPr>
      <w:r w:rsidRPr="00C64D41">
        <w:rPr>
          <w:rStyle w:val="CharAttribute484"/>
          <w:rFonts w:eastAsia="№Е" w:hAnsi="Times New Roman" w:cs="Times New Roman"/>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C64D41">
        <w:rPr>
          <w:rStyle w:val="CharAttribute484"/>
          <w:rFonts w:eastAsia="№Е" w:hAnsi="Times New Roman" w:cs="Times New Roman"/>
          <w:bCs/>
          <w:iCs/>
          <w:sz w:val="20"/>
          <w:szCs w:val="20"/>
        </w:rPr>
        <w:t>целевые</w:t>
      </w:r>
      <w:r w:rsidRPr="00C64D41">
        <w:rPr>
          <w:rStyle w:val="CharAttribute484"/>
          <w:rFonts w:eastAsia="№Е" w:hAnsi="Times New Roman" w:cs="Times New Roman"/>
          <w:sz w:val="20"/>
          <w:szCs w:val="20"/>
        </w:rPr>
        <w:t xml:space="preserve"> </w:t>
      </w:r>
      <w:r w:rsidRPr="00C64D41">
        <w:rPr>
          <w:rStyle w:val="CharAttribute484"/>
          <w:rFonts w:eastAsia="№Е" w:hAnsi="Times New Roman" w:cs="Times New Roman"/>
          <w:b/>
          <w:sz w:val="20"/>
          <w:szCs w:val="20"/>
        </w:rPr>
        <w:t>приоритеты</w:t>
      </w:r>
      <w:r w:rsidRPr="00C64D41">
        <w:rPr>
          <w:rStyle w:val="CharAttribute484"/>
          <w:rFonts w:eastAsia="№Е" w:hAnsi="Times New Roman" w:cs="Times New Roman"/>
          <w:bCs/>
          <w:iCs/>
          <w:sz w:val="20"/>
          <w:szCs w:val="20"/>
        </w:rPr>
        <w:t xml:space="preserve">, </w:t>
      </w:r>
      <w:r w:rsidRPr="00C64D41">
        <w:rPr>
          <w:rStyle w:val="CharAttribute484"/>
          <w:rFonts w:eastAsia="№Е" w:hAnsi="Times New Roman" w:cs="Times New Roman"/>
          <w:iCs/>
          <w:sz w:val="20"/>
          <w:szCs w:val="20"/>
        </w:rPr>
        <w:t>которым необходимо уделять чуть большее внимание на разных уровнях общего образования.</w:t>
      </w:r>
    </w:p>
    <w:p w:rsidR="00C64D41" w:rsidRPr="00C64D41" w:rsidRDefault="00C64D41" w:rsidP="004D1063">
      <w:pPr>
        <w:pStyle w:val="ParaAttribute10"/>
        <w:spacing w:line="276" w:lineRule="auto"/>
        <w:ind w:firstLine="567"/>
        <w:rPr>
          <w:color w:val="00000A"/>
        </w:rPr>
      </w:pPr>
      <w:r w:rsidRPr="00C64D41">
        <w:rPr>
          <w:rStyle w:val="CharAttribute484"/>
          <w:rFonts w:eastAsia="№Е"/>
          <w:bCs/>
          <w:iCs/>
          <w:sz w:val="20"/>
        </w:rPr>
        <w:t xml:space="preserve">В воспитании детей младшего школьного возраста (уровень начального общего образования) таким целевым приоритетом является </w:t>
      </w:r>
      <w:r w:rsidRPr="00C64D41">
        <w:rPr>
          <w:rStyle w:val="CharAttribute484"/>
          <w:rFonts w:eastAsia="Calibri"/>
          <w:sz w:val="20"/>
        </w:rPr>
        <w:t xml:space="preserve">создание благоприятных условий для усвоения школьниками социально значимых знаний – знаний основных </w:t>
      </w:r>
      <w:r w:rsidRPr="00C64D41">
        <w:rPr>
          <w:color w:val="00000A"/>
        </w:rPr>
        <w:t xml:space="preserve">норм и традиций того общества, в котором они живут. </w:t>
      </w:r>
    </w:p>
    <w:p w:rsidR="00C64D41" w:rsidRPr="00C64D41" w:rsidRDefault="00C64D41" w:rsidP="004D1063">
      <w:pPr>
        <w:spacing w:after="0"/>
        <w:ind w:firstLine="567"/>
        <w:jc w:val="both"/>
        <w:rPr>
          <w:rStyle w:val="CharAttribute3"/>
          <w:rFonts w:hAnsi="Times New Roman" w:cs="Times New Roman"/>
          <w:sz w:val="20"/>
          <w:szCs w:val="20"/>
        </w:rPr>
      </w:pPr>
      <w:r w:rsidRPr="00C64D41">
        <w:rPr>
          <w:rStyle w:val="CharAttribute484"/>
          <w:rFonts w:eastAsia="Calibri" w:hAnsi="Times New Roman" w:cs="Times New Roman"/>
          <w:sz w:val="20"/>
          <w:szCs w:val="20"/>
        </w:rPr>
        <w:t xml:space="preserve">Выделение данного приоритета </w:t>
      </w:r>
      <w:r w:rsidRPr="00C64D41">
        <w:rPr>
          <w:rStyle w:val="CharAttribute484"/>
          <w:rFonts w:eastAsia="№Е" w:hAnsi="Times New Roman" w:cs="Times New Roman"/>
          <w:sz w:val="20"/>
          <w:szCs w:val="20"/>
        </w:rPr>
        <w:t xml:space="preserve">связано с особенностями детей младшего школьного возраста: </w:t>
      </w:r>
      <w:r w:rsidRPr="00C64D41">
        <w:rPr>
          <w:rStyle w:val="CharAttribute484"/>
          <w:rFonts w:eastAsia="Calibri" w:hAnsi="Times New Roman" w:cs="Times New Roman"/>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C64D41">
        <w:rPr>
          <w:rStyle w:val="CharAttribute3"/>
          <w:rFonts w:hAnsi="Times New Roman" w:cs="Times New Roman"/>
          <w:sz w:val="20"/>
          <w:szCs w:val="20"/>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C64D41">
        <w:rPr>
          <w:rStyle w:val="CharAttribute484"/>
          <w:rFonts w:eastAsia="Calibri" w:hAnsi="Times New Roman" w:cs="Times New Roman"/>
          <w:sz w:val="20"/>
          <w:szCs w:val="20"/>
        </w:rPr>
        <w:t xml:space="preserve">Знание их станет базой для развития социально значимых отношений школьников и </w:t>
      </w:r>
      <w:r w:rsidRPr="00C64D41">
        <w:rPr>
          <w:rStyle w:val="CharAttribute484"/>
          <w:rFonts w:eastAsia="№Е" w:hAnsi="Times New Roman" w:cs="Times New Roman"/>
          <w:sz w:val="20"/>
          <w:szCs w:val="20"/>
        </w:rPr>
        <w:t xml:space="preserve">накопления ими опыта осуществления социально значимых дел и </w:t>
      </w:r>
      <w:r w:rsidRPr="00C64D41">
        <w:rPr>
          <w:rStyle w:val="CharAttribute484"/>
          <w:rFonts w:eastAsia="Calibri" w:hAnsi="Times New Roman" w:cs="Times New Roman"/>
          <w:sz w:val="20"/>
          <w:szCs w:val="20"/>
        </w:rPr>
        <w:t>в дальнейшем,</w:t>
      </w:r>
      <w:r w:rsidRPr="00C64D41">
        <w:rPr>
          <w:rStyle w:val="CharAttribute3"/>
          <w:rFonts w:hAnsi="Times New Roman" w:cs="Times New Roman"/>
          <w:sz w:val="20"/>
          <w:szCs w:val="20"/>
        </w:rPr>
        <w:t xml:space="preserve"> в подростковом и юношеском возрасте</w:t>
      </w:r>
      <w:r w:rsidRPr="00C64D41">
        <w:rPr>
          <w:rStyle w:val="CharAttribute484"/>
          <w:rFonts w:eastAsia="Calibri" w:hAnsi="Times New Roman" w:cs="Times New Roman"/>
          <w:sz w:val="20"/>
          <w:szCs w:val="20"/>
        </w:rPr>
        <w:t xml:space="preserve">. К наиболее важным из них относятся следующие: </w:t>
      </w:r>
      <w:r w:rsidRPr="00C64D41">
        <w:rPr>
          <w:rStyle w:val="CharAttribute3"/>
          <w:rFonts w:hAnsi="Times New Roman" w:cs="Times New Roman"/>
          <w:sz w:val="20"/>
          <w:szCs w:val="20"/>
        </w:rPr>
        <w:t xml:space="preserve">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lastRenderedPageBreak/>
        <w:t xml:space="preserve">- быть трудолюбивым, следуя принципу «делу </w:t>
      </w:r>
      <w:r w:rsidRPr="00C64D41">
        <w:rPr>
          <w:rFonts w:ascii="Times New Roman" w:hAnsi="Times New Roman"/>
          <w:sz w:val="20"/>
          <w:szCs w:val="20"/>
        </w:rPr>
        <w:t>—</w:t>
      </w:r>
      <w:r w:rsidRPr="00C64D41">
        <w:rPr>
          <w:rStyle w:val="CharAttribute3"/>
          <w:rFonts w:hAnsi="Times New Roman"/>
          <w:sz w:val="20"/>
          <w:szCs w:val="20"/>
        </w:rPr>
        <w:t xml:space="preserve"> время, потехе </w:t>
      </w:r>
      <w:r w:rsidRPr="00C64D41">
        <w:rPr>
          <w:rFonts w:ascii="Times New Roman" w:hAnsi="Times New Roman"/>
          <w:sz w:val="20"/>
          <w:szCs w:val="20"/>
        </w:rPr>
        <w:t>—</w:t>
      </w:r>
      <w:r w:rsidRPr="00C64D41">
        <w:rPr>
          <w:rStyle w:val="CharAttribute3"/>
          <w:rFonts w:hAnsi="Times New Roman"/>
          <w:sz w:val="20"/>
          <w:szCs w:val="20"/>
        </w:rPr>
        <w:t xml:space="preserve"> час» как в учебных занятиях, так и в домашних делах, доводить начатое дело до конца;</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 знать и любить свою Родину – свой родной дом, двор, улицу, город, село, свою страну;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 проявлять миролюбие — не затевать конфликтов и стремиться решать спорные вопросы, не прибегая к силе;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стремиться узнавать что-то новое, проявлять любознательность, ценить знания;</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быть вежливым и опрятным, скромным и приветливым;</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 соблюдать правила личной гигиены, режим дня, вести здоровый образ жизни;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64D41" w:rsidRPr="00C64D41" w:rsidRDefault="00C64D41" w:rsidP="004D1063">
      <w:pPr>
        <w:pStyle w:val="aff9"/>
        <w:spacing w:line="276" w:lineRule="auto"/>
        <w:ind w:firstLine="709"/>
        <w:jc w:val="both"/>
        <w:rPr>
          <w:rStyle w:val="CharAttribute3"/>
          <w:rFonts w:hAnsi="Times New Roman"/>
          <w:sz w:val="20"/>
          <w:szCs w:val="20"/>
        </w:rPr>
      </w:pPr>
      <w:r w:rsidRPr="00C64D41">
        <w:rPr>
          <w:rStyle w:val="CharAttribute3"/>
          <w:rFonts w:hAnsi="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64D41" w:rsidRPr="00C64D41" w:rsidRDefault="004D1063" w:rsidP="004D1063">
      <w:pPr>
        <w:spacing w:after="0"/>
        <w:ind w:firstLine="709"/>
        <w:jc w:val="both"/>
        <w:rPr>
          <w:rFonts w:ascii="Times New Roman" w:hAnsi="Times New Roman" w:cs="Times New Roman"/>
          <w:b/>
          <w:color w:val="000000"/>
          <w:w w:val="0"/>
          <w:sz w:val="20"/>
          <w:szCs w:val="20"/>
        </w:rPr>
      </w:pPr>
      <w:r>
        <w:rPr>
          <w:rFonts w:ascii="Times New Roman" w:hAnsi="Times New Roman" w:cs="Times New Roman"/>
          <w:b/>
          <w:color w:val="000000"/>
          <w:w w:val="0"/>
          <w:sz w:val="20"/>
          <w:szCs w:val="20"/>
        </w:rPr>
        <w:t>3.</w:t>
      </w:r>
      <w:r w:rsidR="00C64D41" w:rsidRPr="00C64D41">
        <w:rPr>
          <w:rFonts w:ascii="Times New Roman" w:hAnsi="Times New Roman" w:cs="Times New Roman"/>
          <w:b/>
          <w:color w:val="000000"/>
          <w:w w:val="0"/>
          <w:sz w:val="20"/>
          <w:szCs w:val="20"/>
        </w:rPr>
        <w:t xml:space="preserve"> ВИДЫ, ФОРМЫ И СОДЕРЖАНИЕ ДЕЯТЕЛЬНОСТИ</w:t>
      </w:r>
    </w:p>
    <w:p w:rsidR="00C64D41" w:rsidRPr="00C64D41" w:rsidRDefault="00C64D41" w:rsidP="004D1063">
      <w:pPr>
        <w:spacing w:after="0"/>
        <w:ind w:firstLine="720"/>
        <w:jc w:val="both"/>
        <w:rPr>
          <w:rFonts w:ascii="Times New Roman" w:hAnsi="Times New Roman" w:cs="Times New Roman"/>
          <w:b/>
          <w:sz w:val="20"/>
          <w:szCs w:val="20"/>
        </w:rPr>
      </w:pPr>
      <w:r w:rsidRPr="00C64D41">
        <w:rPr>
          <w:rFonts w:ascii="Times New Roman" w:hAnsi="Times New Roman" w:cs="Times New Roman"/>
          <w:sz w:val="20"/>
          <w:szCs w:val="20"/>
        </w:rPr>
        <w:t>Реализация цели и задач данной программы воспитания осуществляется в рам</w:t>
      </w:r>
      <w:r w:rsidRPr="00C64D41">
        <w:rPr>
          <w:rFonts w:ascii="Times New Roman" w:hAnsi="Times New Roman" w:cs="Times New Roman"/>
          <w:sz w:val="20"/>
          <w:szCs w:val="20"/>
        </w:rPr>
        <w:softHyphen/>
        <w:t>ках следующих направлений - модулях воспитательной работы школы</w:t>
      </w:r>
      <w:r w:rsidRPr="00C64D41">
        <w:rPr>
          <w:rFonts w:ascii="Times New Roman" w:hAnsi="Times New Roman" w:cs="Times New Roman"/>
          <w:b/>
          <w:sz w:val="20"/>
          <w:szCs w:val="20"/>
        </w:rPr>
        <w:t xml:space="preserve"> </w:t>
      </w:r>
    </w:p>
    <w:p w:rsidR="00C64D41" w:rsidRPr="00C64D41" w:rsidRDefault="004D1063" w:rsidP="004D1063">
      <w:pPr>
        <w:spacing w:after="0"/>
        <w:jc w:val="both"/>
        <w:rPr>
          <w:rFonts w:ascii="Times New Roman" w:hAnsi="Times New Roman" w:cs="Times New Roman"/>
          <w:b/>
          <w:iCs/>
          <w:color w:val="000000"/>
          <w:w w:val="0"/>
          <w:sz w:val="20"/>
          <w:szCs w:val="20"/>
        </w:rPr>
      </w:pPr>
      <w:r>
        <w:rPr>
          <w:rFonts w:ascii="Times New Roman" w:hAnsi="Times New Roman" w:cs="Times New Roman"/>
          <w:b/>
          <w:iCs/>
          <w:color w:val="000000"/>
          <w:w w:val="0"/>
          <w:sz w:val="20"/>
          <w:szCs w:val="20"/>
        </w:rPr>
        <w:t>3</w:t>
      </w:r>
      <w:r w:rsidR="00C64D41" w:rsidRPr="00C64D41">
        <w:rPr>
          <w:rFonts w:ascii="Times New Roman" w:hAnsi="Times New Roman" w:cs="Times New Roman"/>
          <w:b/>
          <w:iCs/>
          <w:color w:val="000000"/>
          <w:w w:val="0"/>
          <w:sz w:val="20"/>
          <w:szCs w:val="20"/>
        </w:rPr>
        <w:t>.1. Модуль «Ключевые общешкольные дела»</w:t>
      </w:r>
    </w:p>
    <w:p w:rsidR="00C64D41" w:rsidRPr="00C64D41"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color w:val="000000"/>
          <w:w w:val="0"/>
          <w:sz w:val="20"/>
          <w:szCs w:val="20"/>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с педагогическими работниками и обучающимися. Они </w:t>
      </w:r>
      <w:r w:rsidRPr="00C64D41">
        <w:rPr>
          <w:rStyle w:val="CharAttribute484"/>
          <w:rFonts w:eastAsia="№Е" w:hAnsi="Times New Roman" w:cs="Times New Roman"/>
          <w:sz w:val="20"/>
          <w:szCs w:val="20"/>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w:t>
      </w:r>
    </w:p>
    <w:p w:rsidR="00C64D41" w:rsidRPr="00C64D41" w:rsidRDefault="00C64D41" w:rsidP="004D1063">
      <w:pPr>
        <w:spacing w:after="0"/>
        <w:ind w:firstLine="709"/>
        <w:jc w:val="both"/>
        <w:rPr>
          <w:rFonts w:ascii="Times New Roman" w:hAnsi="Times New Roman" w:cs="Times New Roman"/>
          <w:b/>
          <w:bCs/>
          <w:i/>
          <w:iCs/>
          <w:sz w:val="20"/>
          <w:szCs w:val="20"/>
        </w:rPr>
      </w:pPr>
      <w:r w:rsidRPr="00C64D41">
        <w:rPr>
          <w:rFonts w:ascii="Times New Roman" w:hAnsi="Times New Roman" w:cs="Times New Roman"/>
          <w:b/>
          <w:bCs/>
          <w:i/>
          <w:iCs/>
          <w:sz w:val="20"/>
          <w:szCs w:val="20"/>
        </w:rPr>
        <w:t>Ключевые общешкольные дела вне образовательной организации (в том числе и с социальными партнерами)</w:t>
      </w:r>
    </w:p>
    <w:p w:rsidR="00C64D41" w:rsidRPr="00C64D41" w:rsidRDefault="00C64D41" w:rsidP="004D1063">
      <w:pPr>
        <w:pStyle w:val="Default"/>
        <w:spacing w:line="276" w:lineRule="auto"/>
        <w:jc w:val="both"/>
        <w:rPr>
          <w:sz w:val="20"/>
          <w:szCs w:val="20"/>
        </w:rPr>
      </w:pPr>
      <w:r w:rsidRPr="00C64D41">
        <w:rPr>
          <w:iCs/>
          <w:sz w:val="20"/>
          <w:szCs w:val="20"/>
        </w:rPr>
        <w:t>-</w:t>
      </w:r>
      <w:r w:rsidRPr="00C64D41">
        <w:rPr>
          <w:b/>
          <w:iCs/>
          <w:sz w:val="20"/>
          <w:szCs w:val="20"/>
        </w:rPr>
        <w:t>с</w:t>
      </w:r>
      <w:r w:rsidRPr="00C64D41">
        <w:rPr>
          <w:b/>
          <w:sz w:val="20"/>
          <w:szCs w:val="20"/>
        </w:rPr>
        <w:t>оциальные проекты</w:t>
      </w:r>
      <w:r w:rsidRPr="00C64D41">
        <w:rPr>
          <w:sz w:val="20"/>
          <w:szCs w:val="20"/>
        </w:rPr>
        <w:t xml:space="preserve">. Наша школа ежегодно участвует в областном проекте по благоутсройсву территории «Наш любимый школьный двор» - это долгосрочный комплексный эколого-преобразовательный проект, Всероссийский социальный проект «Здесь нам жить»- это </w:t>
      </w:r>
      <w:r w:rsidRPr="00C64D41">
        <w:rPr>
          <w:bCs/>
          <w:sz w:val="20"/>
          <w:szCs w:val="20"/>
        </w:rPr>
        <w:t>создание эстетически и экологически привлекательного пространства около школы, памятника Героям Левобережцам и набережной р. Корожечна.</w:t>
      </w:r>
    </w:p>
    <w:p w:rsidR="00C64D41" w:rsidRPr="00C64D41" w:rsidRDefault="00C64D41" w:rsidP="004D1063">
      <w:pPr>
        <w:pStyle w:val="Default"/>
        <w:spacing w:line="276" w:lineRule="auto"/>
        <w:ind w:firstLine="708"/>
        <w:jc w:val="both"/>
        <w:rPr>
          <w:rFonts w:eastAsia="№Е"/>
          <w:sz w:val="20"/>
          <w:szCs w:val="20"/>
        </w:rPr>
      </w:pPr>
      <w:r w:rsidRPr="00C64D41">
        <w:rPr>
          <w:sz w:val="20"/>
          <w:szCs w:val="20"/>
        </w:rPr>
        <w:t xml:space="preserve">Наша школа, </w:t>
      </w:r>
      <w:r w:rsidRPr="00C64D41">
        <w:rPr>
          <w:rStyle w:val="CharAttribute501"/>
          <w:rFonts w:eastAsia="№Е"/>
          <w:sz w:val="20"/>
          <w:szCs w:val="20"/>
        </w:rPr>
        <w:t>совместно с семьями обучающихся,</w:t>
      </w:r>
      <w:r w:rsidRPr="00C64D41">
        <w:rPr>
          <w:sz w:val="20"/>
          <w:szCs w:val="20"/>
        </w:rPr>
        <w:t xml:space="preserve"> имеет отличные возможности организовывать и проводить </w:t>
      </w:r>
      <w:r w:rsidRPr="00C64D41">
        <w:rPr>
          <w:rStyle w:val="CharAttribute501"/>
          <w:rFonts w:eastAsia="№Е"/>
          <w:sz w:val="20"/>
          <w:szCs w:val="20"/>
        </w:rPr>
        <w:t>для жителей Левогобережья праздники, фестивали, представления, которые открывают возможности для творческой самореализации и включают их в деятельную заботу об окружающих.</w:t>
      </w:r>
    </w:p>
    <w:p w:rsidR="00C64D41" w:rsidRPr="00C64D41" w:rsidRDefault="00C64D41" w:rsidP="004D1063">
      <w:pPr>
        <w:pStyle w:val="Default"/>
        <w:spacing w:line="276" w:lineRule="auto"/>
        <w:jc w:val="both"/>
        <w:rPr>
          <w:sz w:val="20"/>
          <w:szCs w:val="20"/>
        </w:rPr>
      </w:pPr>
      <w:r w:rsidRPr="00C64D41">
        <w:rPr>
          <w:sz w:val="20"/>
          <w:szCs w:val="20"/>
        </w:rPr>
        <w:t>-</w:t>
      </w:r>
      <w:r w:rsidRPr="00C64D41">
        <w:rPr>
          <w:b/>
          <w:sz w:val="20"/>
          <w:szCs w:val="20"/>
        </w:rPr>
        <w:t xml:space="preserve">спортивные состязания: </w:t>
      </w:r>
      <w:r w:rsidRPr="00C64D41">
        <w:rPr>
          <w:sz w:val="20"/>
          <w:szCs w:val="20"/>
        </w:rPr>
        <w:t>Муниципальный фестиваль ГТО, соревнования по шахматам «Белая ладья», по соревнований по лёгкой атлетике для обучающихся 5-9 классов, Школьный этап Всероссийской олимпиады школьников по физической культуре для 5-9 классов, Муниципальные соревнования по туризму «Золотая осень», Муниципальные соревнования по пулевой стрельбе, Муниципальный этап Всероссийских соревнований школьников «Президентские спортивные игры» среди городских образовательных учреждений по мини-футболу.</w:t>
      </w:r>
    </w:p>
    <w:p w:rsidR="00C64D41" w:rsidRPr="00C64D41" w:rsidRDefault="00C64D41" w:rsidP="008B4EC3">
      <w:pPr>
        <w:pStyle w:val="a5"/>
        <w:numPr>
          <w:ilvl w:val="0"/>
          <w:numId w:val="110"/>
        </w:numPr>
        <w:adjustRightInd w:val="0"/>
        <w:spacing w:after="0"/>
        <w:ind w:left="284" w:hanging="284"/>
        <w:contextualSpacing w:val="0"/>
        <w:jc w:val="both"/>
        <w:rPr>
          <w:rFonts w:ascii="Times New Roman" w:hAnsi="Times New Roman" w:cs="Times New Roman"/>
          <w:color w:val="000000"/>
          <w:sz w:val="20"/>
          <w:szCs w:val="20"/>
        </w:rPr>
      </w:pPr>
      <w:r w:rsidRPr="00C64D41">
        <w:rPr>
          <w:rFonts w:ascii="Times New Roman" w:hAnsi="Times New Roman" w:cs="Times New Roman"/>
          <w:color w:val="000000"/>
          <w:sz w:val="20"/>
          <w:szCs w:val="20"/>
        </w:rPr>
        <w:t xml:space="preserve"> Участие в митингах, с возложением цветов к памятнику Героям Левобережцам, акция «Бессмертный полк»</w:t>
      </w:r>
    </w:p>
    <w:p w:rsidR="00C64D41" w:rsidRPr="00C64D41" w:rsidRDefault="00C64D41" w:rsidP="008B4EC3">
      <w:pPr>
        <w:pStyle w:val="a5"/>
        <w:numPr>
          <w:ilvl w:val="0"/>
          <w:numId w:val="110"/>
        </w:numPr>
        <w:adjustRightInd w:val="0"/>
        <w:spacing w:after="0"/>
        <w:ind w:left="426" w:hanging="426"/>
        <w:contextualSpacing w:val="0"/>
        <w:jc w:val="both"/>
        <w:rPr>
          <w:rFonts w:ascii="Times New Roman" w:hAnsi="Times New Roman" w:cs="Times New Roman"/>
          <w:color w:val="000000"/>
          <w:sz w:val="20"/>
          <w:szCs w:val="20"/>
        </w:rPr>
      </w:pPr>
      <w:r w:rsidRPr="00C64D41">
        <w:rPr>
          <w:rFonts w:ascii="Times New Roman" w:hAnsi="Times New Roman" w:cs="Times New Roman"/>
          <w:color w:val="000000"/>
          <w:sz w:val="20"/>
          <w:szCs w:val="20"/>
        </w:rPr>
        <w:t xml:space="preserve">праздники: «День пожилого человека», «День Учителя», «Новогодние чудеса», «Уроки Мужества», «Проводы русской зимы», «Международный женский день», «Конкурс патриотической песни, посвященной Дню Победы, которые открывают возможности для творческой самореализации школьников и включают их в деятельную заботу об окружающих. </w:t>
      </w:r>
    </w:p>
    <w:p w:rsidR="00C64D41" w:rsidRPr="00C64D41" w:rsidRDefault="00C64D41" w:rsidP="004D1063">
      <w:pPr>
        <w:pStyle w:val="a5"/>
        <w:adjustRightInd w:val="0"/>
        <w:spacing w:after="0"/>
        <w:ind w:left="426"/>
        <w:jc w:val="both"/>
        <w:rPr>
          <w:rFonts w:ascii="Times New Roman" w:hAnsi="Times New Roman" w:cs="Times New Roman"/>
          <w:color w:val="000000"/>
          <w:sz w:val="20"/>
          <w:szCs w:val="20"/>
        </w:rPr>
      </w:pPr>
    </w:p>
    <w:p w:rsidR="00C64D41" w:rsidRPr="00C64D41" w:rsidRDefault="00C64D41" w:rsidP="004D1063">
      <w:pPr>
        <w:adjustRightInd w:val="0"/>
        <w:spacing w:after="0"/>
        <w:ind w:firstLine="426"/>
        <w:jc w:val="both"/>
        <w:rPr>
          <w:rFonts w:ascii="Times New Roman" w:hAnsi="Times New Roman" w:cs="Times New Roman"/>
          <w:color w:val="000000"/>
          <w:sz w:val="20"/>
          <w:szCs w:val="20"/>
        </w:rPr>
      </w:pPr>
      <w:r w:rsidRPr="00C64D41">
        <w:rPr>
          <w:rFonts w:ascii="Times New Roman" w:hAnsi="Times New Roman" w:cs="Times New Roman"/>
          <w:color w:val="000000"/>
          <w:sz w:val="20"/>
          <w:szCs w:val="20"/>
        </w:rPr>
        <w:t xml:space="preserve">Наши школьные традиции и ключевые дела, лежащие в основе внешкольного уровня, направлены на воспитание жизнеспособной личности, трудоспособной, социально активной, умеющей и желающей строить свою </w:t>
      </w:r>
      <w:r w:rsidRPr="00C64D41">
        <w:rPr>
          <w:rFonts w:ascii="Times New Roman" w:hAnsi="Times New Roman" w:cs="Times New Roman"/>
          <w:color w:val="000000"/>
          <w:sz w:val="20"/>
          <w:szCs w:val="20"/>
        </w:rPr>
        <w:lastRenderedPageBreak/>
        <w:t xml:space="preserve">жизнь, трудиться на благо родного края, заряженной патриотизмом по отношению к малой Родине, с чувством ответственности за нее. </w:t>
      </w:r>
    </w:p>
    <w:p w:rsidR="00C64D41" w:rsidRPr="00C64D41" w:rsidRDefault="00C64D41" w:rsidP="004D1063">
      <w:pPr>
        <w:adjustRightInd w:val="0"/>
        <w:spacing w:after="0"/>
        <w:jc w:val="both"/>
        <w:rPr>
          <w:rFonts w:ascii="Times New Roman" w:hAnsi="Times New Roman" w:cs="Times New Roman"/>
          <w:color w:val="000000"/>
          <w:sz w:val="20"/>
          <w:szCs w:val="20"/>
        </w:rPr>
      </w:pPr>
      <w:r w:rsidRPr="00C64D41">
        <w:rPr>
          <w:rFonts w:ascii="Times New Roman" w:hAnsi="Times New Roman" w:cs="Times New Roman"/>
          <w:b/>
          <w:bCs/>
          <w:i/>
          <w:iCs/>
          <w:color w:val="000000"/>
          <w:sz w:val="20"/>
          <w:szCs w:val="20"/>
        </w:rPr>
        <w:t xml:space="preserve">На школьном уровне: </w:t>
      </w:r>
    </w:p>
    <w:p w:rsidR="00C64D41" w:rsidRPr="00C64D41" w:rsidRDefault="00C64D41" w:rsidP="004D1063">
      <w:pPr>
        <w:adjustRightInd w:val="0"/>
        <w:spacing w:after="0"/>
        <w:ind w:firstLine="360"/>
        <w:jc w:val="both"/>
        <w:rPr>
          <w:rFonts w:ascii="Times New Roman" w:hAnsi="Times New Roman" w:cs="Times New Roman"/>
          <w:color w:val="000000"/>
          <w:sz w:val="20"/>
          <w:szCs w:val="20"/>
        </w:rPr>
      </w:pPr>
      <w:r w:rsidRPr="00C64D41">
        <w:rPr>
          <w:rFonts w:ascii="Times New Roman" w:hAnsi="Times New Roman" w:cs="Times New Roman"/>
          <w:color w:val="000000"/>
          <w:sz w:val="20"/>
          <w:szCs w:val="20"/>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rsidR="00C64D41" w:rsidRPr="00C64D41" w:rsidRDefault="00C64D41" w:rsidP="008B4EC3">
      <w:pPr>
        <w:pStyle w:val="a5"/>
        <w:numPr>
          <w:ilvl w:val="0"/>
          <w:numId w:val="110"/>
        </w:numPr>
        <w:adjustRightInd w:val="0"/>
        <w:spacing w:after="0"/>
        <w:contextualSpacing w:val="0"/>
        <w:jc w:val="both"/>
        <w:rPr>
          <w:rFonts w:ascii="Times New Roman" w:hAnsi="Times New Roman" w:cs="Times New Roman"/>
          <w:color w:val="000000"/>
          <w:sz w:val="20"/>
          <w:szCs w:val="20"/>
        </w:rPr>
      </w:pPr>
      <w:r w:rsidRPr="00C64D41">
        <w:rPr>
          <w:rFonts w:ascii="Times New Roman" w:hAnsi="Times New Roman" w:cs="Times New Roman"/>
          <w:color w:val="000000"/>
          <w:sz w:val="20"/>
          <w:szCs w:val="20"/>
        </w:rPr>
        <w:t xml:space="preserve">общешкольные праздники – ежегодно проводимые творческие дела: «День здоровья», «День самоуправления», «День матери», «Новый год», «День Защитника Отечества», «Широкая Масленица», «Международный женский день», связанные со значимыми для детей и педагогов знаменательными датами, в которых участвуют все классы школы; </w:t>
      </w:r>
    </w:p>
    <w:p w:rsidR="00C64D41" w:rsidRPr="00C64D41" w:rsidRDefault="00C64D41" w:rsidP="008B4EC3">
      <w:pPr>
        <w:pStyle w:val="Default"/>
        <w:numPr>
          <w:ilvl w:val="0"/>
          <w:numId w:val="110"/>
        </w:numPr>
        <w:suppressAutoHyphens w:val="0"/>
        <w:autoSpaceDE w:val="0"/>
        <w:autoSpaceDN w:val="0"/>
        <w:adjustRightInd w:val="0"/>
        <w:spacing w:line="276" w:lineRule="auto"/>
        <w:jc w:val="both"/>
        <w:rPr>
          <w:color w:val="auto"/>
          <w:sz w:val="20"/>
          <w:szCs w:val="20"/>
        </w:rPr>
      </w:pPr>
      <w:r w:rsidRPr="00C64D41">
        <w:rPr>
          <w:sz w:val="20"/>
          <w:szCs w:val="20"/>
        </w:rPr>
        <w:t xml:space="preserve">церемонии награждения (по итогам четверти и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C64D41" w:rsidRPr="00C64D41" w:rsidRDefault="00C64D41" w:rsidP="004D1063">
      <w:pPr>
        <w:pStyle w:val="Default"/>
        <w:spacing w:line="276" w:lineRule="auto"/>
        <w:jc w:val="both"/>
        <w:rPr>
          <w:sz w:val="20"/>
          <w:szCs w:val="20"/>
        </w:rPr>
      </w:pPr>
      <w:r w:rsidRPr="00C64D41">
        <w:rPr>
          <w:b/>
          <w:bCs/>
          <w:i/>
          <w:iCs/>
          <w:sz w:val="20"/>
          <w:szCs w:val="20"/>
        </w:rPr>
        <w:t>На уровне классов:</w:t>
      </w:r>
    </w:p>
    <w:p w:rsidR="00C64D41" w:rsidRPr="00C64D41" w:rsidRDefault="00C64D41" w:rsidP="008B4EC3">
      <w:pPr>
        <w:pStyle w:val="Default"/>
        <w:numPr>
          <w:ilvl w:val="0"/>
          <w:numId w:val="111"/>
        </w:numPr>
        <w:suppressAutoHyphens w:val="0"/>
        <w:autoSpaceDE w:val="0"/>
        <w:autoSpaceDN w:val="0"/>
        <w:adjustRightInd w:val="0"/>
        <w:spacing w:line="276" w:lineRule="auto"/>
        <w:jc w:val="both"/>
        <w:rPr>
          <w:sz w:val="20"/>
          <w:szCs w:val="20"/>
        </w:rPr>
      </w:pPr>
      <w:r w:rsidRPr="00C64D41">
        <w:rPr>
          <w:sz w:val="20"/>
          <w:szCs w:val="20"/>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C64D41" w:rsidRPr="00C64D41" w:rsidRDefault="00C64D41" w:rsidP="008B4EC3">
      <w:pPr>
        <w:pStyle w:val="Default"/>
        <w:numPr>
          <w:ilvl w:val="0"/>
          <w:numId w:val="111"/>
        </w:numPr>
        <w:suppressAutoHyphens w:val="0"/>
        <w:autoSpaceDE w:val="0"/>
        <w:autoSpaceDN w:val="0"/>
        <w:adjustRightInd w:val="0"/>
        <w:spacing w:line="276" w:lineRule="auto"/>
        <w:jc w:val="both"/>
        <w:rPr>
          <w:sz w:val="20"/>
          <w:szCs w:val="20"/>
        </w:rPr>
      </w:pPr>
      <w:r w:rsidRPr="00C64D41">
        <w:rPr>
          <w:sz w:val="20"/>
          <w:szCs w:val="20"/>
        </w:rPr>
        <w:t xml:space="preserve">участие школьных классов в реализации общешкольных ключевых дел; </w:t>
      </w:r>
    </w:p>
    <w:p w:rsidR="00C64D41" w:rsidRPr="00C64D41" w:rsidRDefault="00C64D41" w:rsidP="008B4EC3">
      <w:pPr>
        <w:pStyle w:val="Default"/>
        <w:numPr>
          <w:ilvl w:val="0"/>
          <w:numId w:val="111"/>
        </w:numPr>
        <w:suppressAutoHyphens w:val="0"/>
        <w:autoSpaceDE w:val="0"/>
        <w:autoSpaceDN w:val="0"/>
        <w:adjustRightInd w:val="0"/>
        <w:spacing w:line="276" w:lineRule="auto"/>
        <w:jc w:val="both"/>
        <w:rPr>
          <w:sz w:val="20"/>
          <w:szCs w:val="20"/>
        </w:rPr>
      </w:pPr>
      <w:r w:rsidRPr="00C64D41">
        <w:rPr>
          <w:sz w:val="20"/>
          <w:szCs w:val="20"/>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C64D41" w:rsidRPr="00C64D41" w:rsidRDefault="00C64D41" w:rsidP="004D1063">
      <w:pPr>
        <w:pStyle w:val="Default"/>
        <w:spacing w:line="276" w:lineRule="auto"/>
        <w:jc w:val="both"/>
        <w:rPr>
          <w:sz w:val="20"/>
          <w:szCs w:val="20"/>
        </w:rPr>
      </w:pPr>
      <w:r w:rsidRPr="00C64D41">
        <w:rPr>
          <w:b/>
          <w:bCs/>
          <w:i/>
          <w:iCs/>
          <w:sz w:val="20"/>
          <w:szCs w:val="20"/>
        </w:rPr>
        <w:t>На индивидуальном уровне:</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Style w:val="CharAttribute501"/>
          <w:rFonts w:eastAsia="№Е" w:hAnsi="Times New Roman" w:cs="Times New Roman"/>
          <w:iCs/>
          <w:sz w:val="20"/>
          <w:szCs w:val="20"/>
        </w:rPr>
        <w:t xml:space="preserve">- вовлечение по возможности </w:t>
      </w:r>
      <w:r w:rsidRPr="00C64D41">
        <w:rPr>
          <w:rFonts w:ascii="Times New Roman" w:hAnsi="Times New Roman" w:cs="Times New Roman"/>
          <w:sz w:val="20"/>
          <w:szCs w:val="20"/>
        </w:rPr>
        <w:t xml:space="preserve">каждого обучающегося в ключевые дела школы </w:t>
      </w:r>
      <w:r w:rsidRPr="00C64D41">
        <w:rPr>
          <w:rFonts w:ascii="Times New Roman" w:hAnsi="Times New Roman" w:cs="Times New Roman"/>
          <w:sz w:val="20"/>
          <w:szCs w:val="20"/>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C64D41">
        <w:rPr>
          <w:rFonts w:ascii="Times New Roman" w:hAnsi="Times New Roman" w:cs="Times New Roman"/>
          <w:sz w:val="20"/>
          <w:szCs w:val="20"/>
        </w:rPr>
        <w:br/>
        <w:t>за костюмы и оборудование, ответственных за приглашение и встречу гостей и т.п.);</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Fonts w:ascii="Times New Roman" w:hAnsi="Times New Roman" w:cs="Times New Roman"/>
          <w:sz w:val="20"/>
          <w:szCs w:val="20"/>
        </w:rPr>
        <w:t>- индивидуальная помощь обучающемуся (</w:t>
      </w:r>
      <w:r w:rsidRPr="00C64D41">
        <w:rPr>
          <w:rFonts w:ascii="Times New Roman" w:eastAsia="№Е" w:hAnsi="Times New Roman" w:cs="Times New Roman"/>
          <w:iCs/>
          <w:sz w:val="20"/>
          <w:szCs w:val="20"/>
        </w:rPr>
        <w:t xml:space="preserve">при необходимости) в освоении навыков </w:t>
      </w:r>
      <w:r w:rsidRPr="00C64D41">
        <w:rPr>
          <w:rFonts w:ascii="Times New Roman" w:hAnsi="Times New Roman" w:cs="Times New Roman"/>
          <w:sz w:val="20"/>
          <w:szCs w:val="20"/>
        </w:rPr>
        <w:t>подготовки, проведения и анализа ключевых дел;</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Fonts w:ascii="Times New Roman" w:hAnsi="Times New Roman" w:cs="Times New Roman"/>
          <w:sz w:val="20"/>
          <w:szCs w:val="20"/>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C64D41">
        <w:rPr>
          <w:rFonts w:ascii="Times New Roman" w:hAnsi="Times New Roman" w:cs="Times New Roman"/>
          <w:color w:val="000000"/>
          <w:w w:val="0"/>
          <w:sz w:val="20"/>
          <w:szCs w:val="20"/>
        </w:rPr>
        <w:t>педагогическими работниками</w:t>
      </w:r>
      <w:r w:rsidRPr="00C64D41">
        <w:rPr>
          <w:rFonts w:ascii="Times New Roman" w:hAnsi="Times New Roman" w:cs="Times New Roman"/>
          <w:sz w:val="20"/>
          <w:szCs w:val="20"/>
        </w:rPr>
        <w:t xml:space="preserve"> и другими взрослыми;</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C64D41" w:rsidRPr="00C64D41" w:rsidRDefault="00C64D41" w:rsidP="004D1063">
      <w:pPr>
        <w:spacing w:after="0"/>
        <w:jc w:val="both"/>
        <w:rPr>
          <w:rFonts w:ascii="Times New Roman" w:hAnsi="Times New Roman" w:cs="Times New Roman"/>
          <w:b/>
          <w:bCs/>
          <w:i/>
          <w:iCs/>
          <w:sz w:val="20"/>
          <w:szCs w:val="20"/>
        </w:rPr>
      </w:pPr>
      <w:r w:rsidRPr="00C64D41">
        <w:rPr>
          <w:rFonts w:ascii="Times New Roman" w:hAnsi="Times New Roman" w:cs="Times New Roman"/>
          <w:b/>
          <w:bCs/>
          <w:i/>
          <w:iCs/>
          <w:sz w:val="20"/>
          <w:szCs w:val="20"/>
        </w:rPr>
        <w:t>Ключевые общешкольные дела на уровне классов и параллелей:</w:t>
      </w:r>
    </w:p>
    <w:p w:rsidR="00C64D41" w:rsidRPr="00C64D41" w:rsidRDefault="00C64D41" w:rsidP="004D1063">
      <w:pPr>
        <w:spacing w:after="0"/>
        <w:ind w:firstLine="709"/>
        <w:jc w:val="both"/>
        <w:rPr>
          <w:rStyle w:val="CharAttribute501"/>
          <w:rFonts w:eastAsia="№Е" w:hAnsi="Times New Roman" w:cs="Times New Roman"/>
          <w:i w:val="0"/>
          <w:sz w:val="20"/>
          <w:szCs w:val="20"/>
        </w:rPr>
      </w:pPr>
      <w:r w:rsidRPr="00C64D41">
        <w:rPr>
          <w:rFonts w:ascii="Times New Roman" w:hAnsi="Times New Roman" w:cs="Times New Roman"/>
          <w:bCs/>
          <w:sz w:val="20"/>
          <w:szCs w:val="20"/>
        </w:rPr>
        <w:t>Выбор и делегирование представителей классов в общешкольные советы</w:t>
      </w:r>
      <w:r w:rsidRPr="00C64D41">
        <w:rPr>
          <w:rStyle w:val="CharAttribute501"/>
          <w:rFonts w:eastAsia="№Е" w:hAnsi="Times New Roman" w:cs="Times New Roman"/>
          <w:sz w:val="20"/>
          <w:szCs w:val="20"/>
        </w:rPr>
        <w:t xml:space="preserve"> дел, ответственных за подготовку общешкольных ключевых дел. </w:t>
      </w:r>
    </w:p>
    <w:p w:rsidR="00C64D41" w:rsidRPr="00C64D41" w:rsidRDefault="00C64D41" w:rsidP="004D1063">
      <w:pPr>
        <w:spacing w:after="0"/>
        <w:ind w:firstLine="709"/>
        <w:jc w:val="both"/>
        <w:rPr>
          <w:rStyle w:val="CharAttribute501"/>
          <w:rFonts w:eastAsia="№Е" w:hAnsi="Times New Roman" w:cs="Times New Roman"/>
          <w:b/>
          <w:bCs/>
          <w:i w:val="0"/>
          <w:iCs/>
          <w:sz w:val="20"/>
          <w:szCs w:val="20"/>
        </w:rPr>
      </w:pPr>
      <w:r w:rsidRPr="00C64D41">
        <w:rPr>
          <w:rStyle w:val="CharAttribute501"/>
          <w:rFonts w:eastAsia="№Е" w:hAnsi="Times New Roman" w:cs="Times New Roman"/>
          <w:sz w:val="20"/>
          <w:szCs w:val="20"/>
        </w:rPr>
        <w:t>Участие школьных классов в реализации общешкольных ключевых дел.</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Style w:val="CharAttribute501"/>
          <w:rFonts w:eastAsia="№Е" w:hAnsi="Times New Roman" w:cs="Times New Roman"/>
          <w:sz w:val="20"/>
          <w:szCs w:val="20"/>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C64D41" w:rsidRPr="00C64D41" w:rsidRDefault="00C64D41" w:rsidP="004D1063">
      <w:pPr>
        <w:spacing w:after="0"/>
        <w:ind w:firstLine="709"/>
        <w:jc w:val="both"/>
        <w:rPr>
          <w:rStyle w:val="CharAttribute501"/>
          <w:rFonts w:eastAsia="№Е" w:hAnsi="Times New Roman" w:cs="Times New Roman"/>
          <w:b/>
          <w:bCs/>
          <w:i w:val="0"/>
          <w:iCs/>
          <w:sz w:val="20"/>
          <w:szCs w:val="20"/>
        </w:rPr>
      </w:pPr>
      <w:r w:rsidRPr="00C64D41">
        <w:rPr>
          <w:rFonts w:ascii="Times New Roman" w:hAnsi="Times New Roman" w:cs="Times New Roman"/>
          <w:b/>
          <w:bCs/>
          <w:i/>
          <w:iCs/>
          <w:sz w:val="20"/>
          <w:szCs w:val="20"/>
        </w:rPr>
        <w:t>Ключевые общешкольные дела на уровне обучающихся:</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Style w:val="CharAttribute501"/>
          <w:rFonts w:eastAsia="№Е" w:hAnsi="Times New Roman" w:cs="Times New Roman"/>
          <w:iCs/>
          <w:sz w:val="20"/>
          <w:szCs w:val="20"/>
        </w:rPr>
        <w:t xml:space="preserve">- вовлечение по возможности </w:t>
      </w:r>
      <w:r w:rsidRPr="00C64D41">
        <w:rPr>
          <w:rFonts w:ascii="Times New Roman" w:hAnsi="Times New Roman" w:cs="Times New Roman"/>
          <w:sz w:val="20"/>
          <w:szCs w:val="20"/>
        </w:rPr>
        <w:t xml:space="preserve">каждого обучающегося в ключевые дела школы </w:t>
      </w:r>
      <w:r w:rsidRPr="00C64D41">
        <w:rPr>
          <w:rFonts w:ascii="Times New Roman" w:hAnsi="Times New Roman" w:cs="Times New Roman"/>
          <w:sz w:val="20"/>
          <w:szCs w:val="20"/>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C64D41">
        <w:rPr>
          <w:rFonts w:ascii="Times New Roman" w:hAnsi="Times New Roman" w:cs="Times New Roman"/>
          <w:sz w:val="20"/>
          <w:szCs w:val="20"/>
        </w:rPr>
        <w:br/>
        <w:t>за костюмы и оборудование, ответственных за приглашение и встречу гостей и т.п.);</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Fonts w:ascii="Times New Roman" w:hAnsi="Times New Roman" w:cs="Times New Roman"/>
          <w:sz w:val="20"/>
          <w:szCs w:val="20"/>
        </w:rPr>
        <w:t>- индивидуальная помощь обучающемуся (</w:t>
      </w:r>
      <w:r w:rsidRPr="00C64D41">
        <w:rPr>
          <w:rFonts w:ascii="Times New Roman" w:eastAsia="№Е" w:hAnsi="Times New Roman" w:cs="Times New Roman"/>
          <w:iCs/>
          <w:sz w:val="20"/>
          <w:szCs w:val="20"/>
        </w:rPr>
        <w:t xml:space="preserve">при необходимости) в освоении навыков </w:t>
      </w:r>
      <w:r w:rsidRPr="00C64D41">
        <w:rPr>
          <w:rFonts w:ascii="Times New Roman" w:hAnsi="Times New Roman" w:cs="Times New Roman"/>
          <w:sz w:val="20"/>
          <w:szCs w:val="20"/>
        </w:rPr>
        <w:t>подготовки, проведения и анализа ключевых дел;</w:t>
      </w:r>
    </w:p>
    <w:p w:rsidR="00C64D41" w:rsidRPr="00C64D41" w:rsidRDefault="00C64D41" w:rsidP="004D1063">
      <w:pPr>
        <w:spacing w:after="0"/>
        <w:ind w:firstLine="709"/>
        <w:jc w:val="both"/>
        <w:rPr>
          <w:rFonts w:ascii="Times New Roman" w:eastAsia="№Е" w:hAnsi="Times New Roman" w:cs="Times New Roman"/>
          <w:b/>
          <w:bCs/>
          <w:iCs/>
          <w:sz w:val="20"/>
          <w:szCs w:val="20"/>
          <w:u w:val="single"/>
        </w:rPr>
      </w:pPr>
      <w:r w:rsidRPr="00C64D41">
        <w:rPr>
          <w:rFonts w:ascii="Times New Roman" w:hAnsi="Times New Roman" w:cs="Times New Roman"/>
          <w:sz w:val="20"/>
          <w:szCs w:val="20"/>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C64D41">
        <w:rPr>
          <w:rFonts w:ascii="Times New Roman" w:hAnsi="Times New Roman" w:cs="Times New Roman"/>
          <w:color w:val="000000"/>
          <w:w w:val="0"/>
          <w:sz w:val="20"/>
          <w:szCs w:val="20"/>
        </w:rPr>
        <w:t>педагогическими работниками</w:t>
      </w:r>
      <w:r w:rsidRPr="00C64D41">
        <w:rPr>
          <w:rFonts w:ascii="Times New Roman" w:hAnsi="Times New Roman" w:cs="Times New Roman"/>
          <w:sz w:val="20"/>
          <w:szCs w:val="20"/>
        </w:rPr>
        <w:t xml:space="preserve"> и другими взрослыми;</w:t>
      </w:r>
    </w:p>
    <w:p w:rsidR="00C64D41" w:rsidRPr="004D1063"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w:t>
      </w:r>
      <w:r w:rsidRPr="00C64D41">
        <w:rPr>
          <w:rFonts w:ascii="Times New Roman" w:hAnsi="Times New Roman" w:cs="Times New Roman"/>
          <w:sz w:val="20"/>
          <w:szCs w:val="20"/>
        </w:rPr>
        <w:lastRenderedPageBreak/>
        <w:t>предложение взять в следующем ключевом деле на себя роль ответственного за тот или иной фрагмент общей работы.</w:t>
      </w:r>
    </w:p>
    <w:p w:rsidR="00C64D41" w:rsidRPr="00C64D41" w:rsidRDefault="004D1063" w:rsidP="004D1063">
      <w:pPr>
        <w:spacing w:after="0"/>
        <w:jc w:val="both"/>
        <w:rPr>
          <w:rFonts w:ascii="Times New Roman" w:hAnsi="Times New Roman" w:cs="Times New Roman"/>
          <w:b/>
          <w:iCs/>
          <w:color w:val="000000"/>
          <w:w w:val="0"/>
          <w:sz w:val="20"/>
          <w:szCs w:val="20"/>
        </w:rPr>
      </w:pPr>
      <w:r>
        <w:rPr>
          <w:rFonts w:ascii="Times New Roman" w:hAnsi="Times New Roman" w:cs="Times New Roman"/>
          <w:b/>
          <w:iCs/>
          <w:color w:val="000000"/>
          <w:w w:val="0"/>
          <w:sz w:val="20"/>
          <w:szCs w:val="20"/>
        </w:rPr>
        <w:t>3</w:t>
      </w:r>
      <w:r w:rsidR="00C64D41" w:rsidRPr="00C64D41">
        <w:rPr>
          <w:rFonts w:ascii="Times New Roman" w:hAnsi="Times New Roman" w:cs="Times New Roman"/>
          <w:b/>
          <w:iCs/>
          <w:color w:val="000000"/>
          <w:w w:val="0"/>
          <w:sz w:val="20"/>
          <w:szCs w:val="20"/>
        </w:rPr>
        <w:t>.2. Модуль «Классное руководство»</w:t>
      </w:r>
    </w:p>
    <w:p w:rsidR="00C64D41" w:rsidRPr="00C64D41" w:rsidRDefault="00C64D41" w:rsidP="004D1063">
      <w:pPr>
        <w:pStyle w:val="Default"/>
        <w:spacing w:line="276" w:lineRule="auto"/>
        <w:ind w:firstLine="708"/>
        <w:jc w:val="both"/>
        <w:rPr>
          <w:sz w:val="20"/>
          <w:szCs w:val="20"/>
        </w:rPr>
      </w:pPr>
      <w:r w:rsidRPr="00C64D41">
        <w:rPr>
          <w:sz w:val="20"/>
          <w:szCs w:val="20"/>
        </w:rPr>
        <w:t xml:space="preserve">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Осуществляя работу с классом, педагог  организует:</w:t>
      </w:r>
    </w:p>
    <w:p w:rsidR="00C64D41" w:rsidRPr="00C64D41" w:rsidRDefault="00C64D41" w:rsidP="008B4EC3">
      <w:pPr>
        <w:numPr>
          <w:ilvl w:val="0"/>
          <w:numId w:val="107"/>
        </w:numPr>
        <w:spacing w:after="0"/>
        <w:ind w:left="0" w:firstLine="0"/>
        <w:jc w:val="both"/>
        <w:rPr>
          <w:rFonts w:ascii="Times New Roman" w:hAnsi="Times New Roman" w:cs="Times New Roman"/>
          <w:sz w:val="20"/>
          <w:szCs w:val="20"/>
        </w:rPr>
      </w:pPr>
      <w:r w:rsidRPr="00C64D41">
        <w:rPr>
          <w:rFonts w:ascii="Times New Roman" w:hAnsi="Times New Roman" w:cs="Times New Roman"/>
          <w:sz w:val="20"/>
          <w:szCs w:val="20"/>
        </w:rPr>
        <w:t xml:space="preserve">работу с классным коллективом; </w:t>
      </w:r>
    </w:p>
    <w:p w:rsidR="00C64D41" w:rsidRPr="00C64D41" w:rsidRDefault="00C64D41" w:rsidP="008B4EC3">
      <w:pPr>
        <w:numPr>
          <w:ilvl w:val="0"/>
          <w:numId w:val="107"/>
        </w:numPr>
        <w:spacing w:after="0"/>
        <w:ind w:left="0" w:firstLine="0"/>
        <w:jc w:val="both"/>
        <w:rPr>
          <w:rFonts w:ascii="Times New Roman" w:hAnsi="Times New Roman" w:cs="Times New Roman"/>
          <w:sz w:val="20"/>
          <w:szCs w:val="20"/>
        </w:rPr>
      </w:pPr>
      <w:r w:rsidRPr="00C64D41">
        <w:rPr>
          <w:rFonts w:ascii="Times New Roman" w:hAnsi="Times New Roman" w:cs="Times New Roman"/>
          <w:sz w:val="20"/>
          <w:szCs w:val="20"/>
        </w:rPr>
        <w:t xml:space="preserve">индивидуальную работу с учащимися вверенного ему класса; </w:t>
      </w:r>
    </w:p>
    <w:p w:rsidR="00C64D41" w:rsidRPr="00C64D41" w:rsidRDefault="00C64D41" w:rsidP="008B4EC3">
      <w:pPr>
        <w:numPr>
          <w:ilvl w:val="0"/>
          <w:numId w:val="107"/>
        </w:numPr>
        <w:spacing w:after="0"/>
        <w:ind w:left="0" w:firstLine="0"/>
        <w:jc w:val="both"/>
        <w:rPr>
          <w:rFonts w:ascii="Times New Roman" w:hAnsi="Times New Roman" w:cs="Times New Roman"/>
          <w:sz w:val="20"/>
          <w:szCs w:val="20"/>
        </w:rPr>
      </w:pPr>
      <w:r w:rsidRPr="00C64D41">
        <w:rPr>
          <w:rFonts w:ascii="Times New Roman" w:hAnsi="Times New Roman" w:cs="Times New Roman"/>
          <w:sz w:val="20"/>
          <w:szCs w:val="20"/>
        </w:rPr>
        <w:t xml:space="preserve">работу с учителями, преподающими в данном классе; </w:t>
      </w:r>
    </w:p>
    <w:p w:rsidR="00C64D41" w:rsidRPr="00C64D41" w:rsidRDefault="00C64D41" w:rsidP="008B4EC3">
      <w:pPr>
        <w:numPr>
          <w:ilvl w:val="0"/>
          <w:numId w:val="107"/>
        </w:numPr>
        <w:spacing w:after="0"/>
        <w:ind w:left="0" w:firstLine="0"/>
        <w:jc w:val="both"/>
        <w:rPr>
          <w:rFonts w:ascii="Times New Roman" w:hAnsi="Times New Roman" w:cs="Times New Roman"/>
          <w:sz w:val="20"/>
          <w:szCs w:val="20"/>
        </w:rPr>
      </w:pPr>
      <w:r w:rsidRPr="00C64D41">
        <w:rPr>
          <w:rFonts w:ascii="Times New Roman" w:hAnsi="Times New Roman" w:cs="Times New Roman"/>
          <w:sz w:val="20"/>
          <w:szCs w:val="20"/>
        </w:rPr>
        <w:t xml:space="preserve">работу с родителями учащихся или их законными представителями.  </w:t>
      </w:r>
    </w:p>
    <w:p w:rsidR="00C64D41" w:rsidRPr="00C64D41" w:rsidRDefault="00C64D41" w:rsidP="004D1063">
      <w:pPr>
        <w:spacing w:after="0"/>
        <w:ind w:firstLine="720"/>
        <w:jc w:val="both"/>
        <w:rPr>
          <w:rFonts w:ascii="Times New Roman" w:hAnsi="Times New Roman" w:cs="Times New Roman"/>
          <w:b/>
          <w:i/>
          <w:sz w:val="20"/>
          <w:szCs w:val="20"/>
        </w:rPr>
      </w:pPr>
      <w:r w:rsidRPr="00C64D41">
        <w:rPr>
          <w:rFonts w:ascii="Times New Roman" w:hAnsi="Times New Roman" w:cs="Times New Roman"/>
          <w:b/>
          <w:i/>
          <w:sz w:val="20"/>
          <w:szCs w:val="20"/>
        </w:rPr>
        <w:t xml:space="preserve">Работа с классным коллективом: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инициирование, мотивация  и поддержка участия класса в общешкольных ключевых делах, осуществление педагогического сопровождения и оказание необхо</w:t>
      </w:r>
      <w:r w:rsidRPr="00C64D41">
        <w:rPr>
          <w:rFonts w:ascii="Times New Roman" w:hAnsi="Times New Roman" w:cs="Times New Roman"/>
          <w:sz w:val="20"/>
          <w:szCs w:val="20"/>
        </w:rPr>
        <w:softHyphen/>
        <w:t>димой помощи детям в их подготовке, проведении и анализе;</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педагогическое сопровождение ученического самоуправления класса, детской социальной активности, в том числе  РДШ;</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поддержка детских инициатив и их педагогическое сопровождение;</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организация и проведение совместных дел с учащимися вверенного ему класса, их родителей; интересных и полезных для личностного развития ребенка (ин</w:t>
      </w:r>
      <w:r w:rsidRPr="00C64D41">
        <w:rPr>
          <w:rFonts w:ascii="Times New Roman" w:hAnsi="Times New Roman" w:cs="Times New Roman"/>
          <w:sz w:val="20"/>
          <w:szCs w:val="20"/>
        </w:rPr>
        <w:softHyphen/>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C64D41" w:rsidRPr="00C64D41" w:rsidRDefault="00C64D41" w:rsidP="008B4EC3">
      <w:pPr>
        <w:numPr>
          <w:ilvl w:val="0"/>
          <w:numId w:val="108"/>
        </w:numPr>
        <w:tabs>
          <w:tab w:val="left" w:pos="1134"/>
        </w:tabs>
        <w:spacing w:after="0"/>
        <w:ind w:left="709"/>
        <w:jc w:val="both"/>
        <w:rPr>
          <w:rFonts w:ascii="Times New Roman" w:hAnsi="Times New Roman" w:cs="Times New Roman"/>
          <w:sz w:val="20"/>
          <w:szCs w:val="20"/>
        </w:rPr>
      </w:pPr>
      <w:r w:rsidRPr="00C64D41">
        <w:rPr>
          <w:rFonts w:ascii="Times New Roman" w:hAnsi="Times New Roman" w:cs="Times New Roman"/>
          <w:sz w:val="20"/>
          <w:szCs w:val="20"/>
        </w:rPr>
        <w:t>вовлечь в них детей с самыми разными потребностями и тем самым дать им возможность самореализоваться в них;</w:t>
      </w:r>
    </w:p>
    <w:p w:rsidR="00C64D41" w:rsidRPr="00C64D41" w:rsidRDefault="00C64D41" w:rsidP="008B4EC3">
      <w:pPr>
        <w:numPr>
          <w:ilvl w:val="0"/>
          <w:numId w:val="108"/>
        </w:numPr>
        <w:tabs>
          <w:tab w:val="left" w:pos="1134"/>
        </w:tabs>
        <w:spacing w:after="0"/>
        <w:ind w:left="709"/>
        <w:jc w:val="both"/>
        <w:rPr>
          <w:rFonts w:ascii="Times New Roman" w:hAnsi="Times New Roman" w:cs="Times New Roman"/>
          <w:sz w:val="20"/>
          <w:szCs w:val="20"/>
        </w:rPr>
      </w:pPr>
      <w:r w:rsidRPr="00C64D41">
        <w:rPr>
          <w:rFonts w:ascii="Times New Roman" w:hAnsi="Times New Roman" w:cs="Times New Roman"/>
          <w:sz w:val="20"/>
          <w:szCs w:val="20"/>
        </w:rPr>
        <w:t>установить и упрочить доверительные отношения с учащимися класса, стать для них значимым взрослым, задающим образцы поведения в обществе;</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w:t>
      </w:r>
      <w:r w:rsidRPr="00C64D41">
        <w:rPr>
          <w:rFonts w:ascii="Times New Roman" w:hAnsi="Times New Roman" w:cs="Times New Roman"/>
          <w:sz w:val="20"/>
          <w:szCs w:val="20"/>
        </w:rPr>
        <w:softHyphen/>
        <w:t xml:space="preserve">ления школьникам возможности обсуждения и принятия решений по обсуждаемой проблеме, создания благоприятной среды для общения; </w:t>
      </w:r>
    </w:p>
    <w:p w:rsidR="00C64D41" w:rsidRPr="00C64D41" w:rsidRDefault="00C64D41" w:rsidP="008B4EC3">
      <w:pPr>
        <w:numPr>
          <w:ilvl w:val="0"/>
          <w:numId w:val="106"/>
        </w:num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сплочение коллектива класса через: </w:t>
      </w:r>
    </w:p>
    <w:p w:rsidR="00C64D41" w:rsidRPr="00C64D41" w:rsidRDefault="00C64D41" w:rsidP="008B4EC3">
      <w:pPr>
        <w:numPr>
          <w:ilvl w:val="0"/>
          <w:numId w:val="109"/>
        </w:numPr>
        <w:tabs>
          <w:tab w:val="left" w:pos="1418"/>
        </w:tabs>
        <w:spacing w:after="0"/>
        <w:ind w:left="0"/>
        <w:jc w:val="both"/>
        <w:rPr>
          <w:rFonts w:ascii="Times New Roman" w:hAnsi="Times New Roman" w:cs="Times New Roman"/>
          <w:sz w:val="20"/>
          <w:szCs w:val="20"/>
        </w:rPr>
      </w:pPr>
      <w:r w:rsidRPr="00C64D41">
        <w:rPr>
          <w:rFonts w:ascii="Times New Roman" w:hAnsi="Times New Roman" w:cs="Times New Roman"/>
          <w:sz w:val="20"/>
          <w:szCs w:val="20"/>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C64D41" w:rsidRPr="00C64D41" w:rsidRDefault="00C64D41" w:rsidP="008B4EC3">
      <w:pPr>
        <w:numPr>
          <w:ilvl w:val="0"/>
          <w:numId w:val="109"/>
        </w:numPr>
        <w:tabs>
          <w:tab w:val="left" w:pos="1418"/>
        </w:tabs>
        <w:spacing w:after="0"/>
        <w:ind w:left="0"/>
        <w:jc w:val="both"/>
        <w:rPr>
          <w:rFonts w:ascii="Times New Roman" w:hAnsi="Times New Roman" w:cs="Times New Roman"/>
          <w:sz w:val="20"/>
          <w:szCs w:val="20"/>
        </w:rPr>
      </w:pPr>
      <w:r w:rsidRPr="00C64D41">
        <w:rPr>
          <w:rFonts w:ascii="Times New Roman" w:hAnsi="Times New Roman" w:cs="Times New Roman"/>
          <w:sz w:val="20"/>
          <w:szCs w:val="20"/>
        </w:rPr>
        <w:t xml:space="preserve">походы и экскурсии, организуемые классными руководителями совместно с родителями; </w:t>
      </w:r>
    </w:p>
    <w:p w:rsidR="00C64D41" w:rsidRPr="00C64D41" w:rsidRDefault="00C64D41" w:rsidP="008B4EC3">
      <w:pPr>
        <w:numPr>
          <w:ilvl w:val="0"/>
          <w:numId w:val="109"/>
        </w:numPr>
        <w:tabs>
          <w:tab w:val="left" w:pos="1418"/>
        </w:tabs>
        <w:spacing w:after="0"/>
        <w:ind w:left="0"/>
        <w:jc w:val="both"/>
        <w:rPr>
          <w:rFonts w:ascii="Times New Roman" w:hAnsi="Times New Roman" w:cs="Times New Roman"/>
          <w:sz w:val="20"/>
          <w:szCs w:val="20"/>
        </w:rPr>
      </w:pPr>
      <w:r w:rsidRPr="00C64D41">
        <w:rPr>
          <w:rFonts w:ascii="Times New Roman" w:hAnsi="Times New Roman" w:cs="Times New Roman"/>
          <w:sz w:val="20"/>
          <w:szCs w:val="20"/>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т.д.; </w:t>
      </w:r>
    </w:p>
    <w:p w:rsidR="00C64D41" w:rsidRPr="00C64D41" w:rsidRDefault="00C64D41" w:rsidP="008B4EC3">
      <w:pPr>
        <w:numPr>
          <w:ilvl w:val="0"/>
          <w:numId w:val="109"/>
        </w:numPr>
        <w:tabs>
          <w:tab w:val="left" w:pos="1418"/>
        </w:tabs>
        <w:spacing w:after="0"/>
        <w:ind w:left="0"/>
        <w:jc w:val="both"/>
        <w:rPr>
          <w:rFonts w:ascii="Times New Roman" w:hAnsi="Times New Roman" w:cs="Times New Roman"/>
          <w:sz w:val="20"/>
          <w:szCs w:val="20"/>
        </w:rPr>
      </w:pPr>
      <w:r w:rsidRPr="00C64D41">
        <w:rPr>
          <w:rFonts w:ascii="Times New Roman" w:hAnsi="Times New Roman" w:cs="Times New Roman"/>
          <w:sz w:val="20"/>
          <w:szCs w:val="20"/>
        </w:rPr>
        <w:t>регулярные внутри классные «огоньки» и творческие дела, дающие каж</w:t>
      </w:r>
      <w:r w:rsidRPr="00C64D41">
        <w:rPr>
          <w:rFonts w:ascii="Times New Roman" w:hAnsi="Times New Roman" w:cs="Times New Roman"/>
          <w:sz w:val="20"/>
          <w:szCs w:val="20"/>
        </w:rPr>
        <w:softHyphen/>
        <w:t xml:space="preserve">дому школьнику возможность рефлексии собственного участия в жизни класса;  </w:t>
      </w:r>
    </w:p>
    <w:p w:rsidR="00C64D41" w:rsidRPr="00C64D41" w:rsidRDefault="00C64D41" w:rsidP="008B4EC3">
      <w:pPr>
        <w:numPr>
          <w:ilvl w:val="0"/>
          <w:numId w:val="106"/>
        </w:num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C64D41" w:rsidRPr="00C64D41" w:rsidRDefault="00C64D41" w:rsidP="004D1063">
      <w:pPr>
        <w:spacing w:after="0"/>
        <w:ind w:firstLine="720"/>
        <w:jc w:val="both"/>
        <w:rPr>
          <w:rFonts w:ascii="Times New Roman" w:hAnsi="Times New Roman" w:cs="Times New Roman"/>
          <w:sz w:val="20"/>
          <w:szCs w:val="20"/>
        </w:rPr>
      </w:pPr>
      <w:r w:rsidRPr="00C64D41">
        <w:rPr>
          <w:rFonts w:ascii="Times New Roman" w:hAnsi="Times New Roman" w:cs="Times New Roman"/>
          <w:b/>
          <w:i/>
          <w:sz w:val="20"/>
          <w:szCs w:val="20"/>
        </w:rPr>
        <w:t xml:space="preserve">Индивидуальная работа с учащимися: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изучение особенностей личностного развития учащихся класса через наблю</w:t>
      </w:r>
      <w:r w:rsidRPr="00C64D41">
        <w:rPr>
          <w:rFonts w:ascii="Times New Roman" w:hAnsi="Times New Roman" w:cs="Times New Roman"/>
          <w:sz w:val="20"/>
          <w:szCs w:val="20"/>
        </w:rPr>
        <w:softHyphen/>
        <w:t>дение за поведением школьников в их повседневной жизни, в специально созда</w:t>
      </w:r>
      <w:r w:rsidRPr="00C64D41">
        <w:rPr>
          <w:rFonts w:ascii="Times New Roman" w:hAnsi="Times New Roman" w:cs="Times New Roman"/>
          <w:sz w:val="20"/>
          <w:szCs w:val="20"/>
        </w:rPr>
        <w:softHyphen/>
        <w:t xml:space="preserve">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мотивация ребенка на участие в жизни класса, школы, на участие в обще</w:t>
      </w:r>
      <w:r w:rsidRPr="00C64D41">
        <w:rPr>
          <w:rFonts w:ascii="Times New Roman" w:hAnsi="Times New Roman" w:cs="Times New Roman"/>
          <w:sz w:val="20"/>
          <w:szCs w:val="20"/>
        </w:rPr>
        <w:softHyphen/>
        <w:t>ственном детском/молодежном движении и самоуправлении;</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мотивация школьников совместно с учителями-предметниками на участие в конкурсном и олимпиадном движении;</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64D41" w:rsidRPr="00C64D41" w:rsidRDefault="00C64D41" w:rsidP="004D1063">
      <w:pPr>
        <w:spacing w:after="0"/>
        <w:ind w:firstLine="720"/>
        <w:jc w:val="both"/>
        <w:rPr>
          <w:rFonts w:ascii="Times New Roman" w:hAnsi="Times New Roman" w:cs="Times New Roman"/>
          <w:sz w:val="20"/>
          <w:szCs w:val="20"/>
        </w:rPr>
      </w:pPr>
      <w:r w:rsidRPr="00C64D41">
        <w:rPr>
          <w:rFonts w:ascii="Times New Roman" w:hAnsi="Times New Roman" w:cs="Times New Roman"/>
          <w:b/>
          <w:i/>
          <w:sz w:val="20"/>
          <w:szCs w:val="20"/>
        </w:rPr>
        <w:t>Работа с учителями, преподающими в классе:</w:t>
      </w:r>
      <w:r w:rsidRPr="00C64D41">
        <w:rPr>
          <w:rFonts w:ascii="Times New Roman" w:hAnsi="Times New Roman" w:cs="Times New Roman"/>
          <w:b/>
          <w:sz w:val="20"/>
          <w:szCs w:val="20"/>
        </w:rPr>
        <w:t xml:space="preserve">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проведение мини-педсоветов, направленных на решение конкретных про</w:t>
      </w:r>
      <w:r w:rsidRPr="00C64D41">
        <w:rPr>
          <w:rFonts w:ascii="Times New Roman" w:hAnsi="Times New Roman" w:cs="Times New Roman"/>
          <w:sz w:val="20"/>
          <w:szCs w:val="20"/>
        </w:rPr>
        <w:softHyphen/>
        <w:t xml:space="preserve">блем класса и интеграцию воспитательных влияний на школьников;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привлечение учителей к участию во внутри классных делах, дающих педаго</w:t>
      </w:r>
      <w:r w:rsidRPr="00C64D41">
        <w:rPr>
          <w:rFonts w:ascii="Times New Roman" w:hAnsi="Times New Roman" w:cs="Times New Roman"/>
          <w:sz w:val="20"/>
          <w:szCs w:val="20"/>
        </w:rPr>
        <w:softHyphen/>
        <w:t xml:space="preserve">гам возможность лучше узнавать и понимать своих учеников, увидев их в иной, отличной от учебной, обстановке;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привлечение учителей к участию в родительских собраниях класса для объ</w:t>
      </w:r>
      <w:r w:rsidRPr="00C64D41">
        <w:rPr>
          <w:rFonts w:ascii="Times New Roman" w:hAnsi="Times New Roman" w:cs="Times New Roman"/>
          <w:sz w:val="20"/>
          <w:szCs w:val="20"/>
        </w:rPr>
        <w:softHyphen/>
        <w:t xml:space="preserve">единения усилий в деле обучения и воспитания детей.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b/>
          <w:i/>
          <w:sz w:val="20"/>
          <w:szCs w:val="20"/>
        </w:rPr>
        <w:t xml:space="preserve">Работа с родителями учащихся или их законными представителями: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регулярное </w:t>
      </w:r>
      <w:r w:rsidRPr="00C64D41">
        <w:rPr>
          <w:rFonts w:ascii="Times New Roman" w:hAnsi="Times New Roman" w:cs="Times New Roman"/>
          <w:sz w:val="20"/>
          <w:szCs w:val="20"/>
        </w:rPr>
        <w:tab/>
        <w:t xml:space="preserve">информирование </w:t>
      </w:r>
      <w:r w:rsidRPr="00C64D41">
        <w:rPr>
          <w:rFonts w:ascii="Times New Roman" w:hAnsi="Times New Roman" w:cs="Times New Roman"/>
          <w:sz w:val="20"/>
          <w:szCs w:val="20"/>
        </w:rPr>
        <w:tab/>
        <w:t xml:space="preserve">родителей о школьных успехах и проблемах их детей, о жизни класса в целом;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организация родительских собраний, происходящих в режиме обсуждения наиболее острых проблем обучения и воспитания школьников;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создание и организация работы родительских комитетов классов, участвую</w:t>
      </w:r>
      <w:r w:rsidRPr="00C64D41">
        <w:rPr>
          <w:rFonts w:ascii="Times New Roman" w:hAnsi="Times New Roman" w:cs="Times New Roman"/>
          <w:sz w:val="20"/>
          <w:szCs w:val="20"/>
        </w:rPr>
        <w:softHyphen/>
        <w:t xml:space="preserve">щих в управлении образовательной организацией и решении вопросов воспитания и обучения их детей; </w:t>
      </w:r>
    </w:p>
    <w:p w:rsidR="00C64D41" w:rsidRPr="00C64D41"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 xml:space="preserve">привлечение членов семей школьников к организации и проведению дел класса; </w:t>
      </w:r>
    </w:p>
    <w:p w:rsidR="00C64D41" w:rsidRPr="004D1063" w:rsidRDefault="00C64D41" w:rsidP="008B4EC3">
      <w:pPr>
        <w:numPr>
          <w:ilvl w:val="0"/>
          <w:numId w:val="106"/>
        </w:numPr>
        <w:spacing w:after="0"/>
        <w:ind w:firstLine="720"/>
        <w:jc w:val="both"/>
        <w:rPr>
          <w:rFonts w:ascii="Times New Roman" w:hAnsi="Times New Roman" w:cs="Times New Roman"/>
          <w:sz w:val="20"/>
          <w:szCs w:val="20"/>
        </w:rPr>
      </w:pPr>
      <w:r w:rsidRPr="00C64D41">
        <w:rPr>
          <w:rFonts w:ascii="Times New Roman" w:hAnsi="Times New Roman" w:cs="Times New Roman"/>
          <w:sz w:val="20"/>
          <w:szCs w:val="20"/>
        </w:rPr>
        <w:t>организация на базе класса семейных праздников, конкурсов, соревнова</w:t>
      </w:r>
      <w:r w:rsidRPr="00C64D41">
        <w:rPr>
          <w:rFonts w:ascii="Times New Roman" w:hAnsi="Times New Roman" w:cs="Times New Roman"/>
          <w:sz w:val="20"/>
          <w:szCs w:val="20"/>
        </w:rPr>
        <w:softHyphen/>
        <w:t xml:space="preserve">ний, направленных на сплочение семьи и школы. </w:t>
      </w:r>
    </w:p>
    <w:p w:rsidR="00C64D41" w:rsidRPr="00C64D41" w:rsidRDefault="004D1063" w:rsidP="004D1063">
      <w:pPr>
        <w:spacing w:after="0"/>
        <w:jc w:val="both"/>
        <w:rPr>
          <w:rFonts w:ascii="Times New Roman" w:hAnsi="Times New Roman" w:cs="Times New Roman"/>
          <w:b/>
          <w:color w:val="000000"/>
          <w:w w:val="0"/>
          <w:sz w:val="20"/>
          <w:szCs w:val="20"/>
        </w:rPr>
      </w:pPr>
      <w:r>
        <w:rPr>
          <w:rFonts w:ascii="Times New Roman" w:hAnsi="Times New Roman" w:cs="Times New Roman"/>
          <w:b/>
          <w:color w:val="000000"/>
          <w:w w:val="0"/>
          <w:sz w:val="20"/>
          <w:szCs w:val="20"/>
        </w:rPr>
        <w:t>3</w:t>
      </w:r>
      <w:r w:rsidR="00C64D41" w:rsidRPr="00C64D41">
        <w:rPr>
          <w:rFonts w:ascii="Times New Roman" w:hAnsi="Times New Roman" w:cs="Times New Roman"/>
          <w:b/>
          <w:color w:val="000000"/>
          <w:w w:val="0"/>
          <w:sz w:val="20"/>
          <w:szCs w:val="20"/>
        </w:rPr>
        <w:t xml:space="preserve">.3. </w:t>
      </w:r>
      <w:bookmarkStart w:id="250" w:name="_Hlk30338243"/>
      <w:r w:rsidR="00C64D41" w:rsidRPr="00C64D41">
        <w:rPr>
          <w:rFonts w:ascii="Times New Roman" w:hAnsi="Times New Roman" w:cs="Times New Roman"/>
          <w:b/>
          <w:color w:val="000000"/>
          <w:w w:val="0"/>
          <w:sz w:val="20"/>
          <w:szCs w:val="20"/>
        </w:rPr>
        <w:t>Модуль «Курсы внеурочной деятельности»</w:t>
      </w:r>
      <w:bookmarkEnd w:id="250"/>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Воспитание на занятиях школьных курсов внеурочной деятельности преимущественно осуществляется через: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 формирование в творческих объединениях, секциях, студиях,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 создание в детских объединениях традиций, задающих их членам определенные социально значимые формы поведения;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sz w:val="20"/>
          <w:szCs w:val="20"/>
        </w:rPr>
        <w:t xml:space="preserve">- поощрение педагогами детских инициатив и детского самоуправления. </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b/>
          <w:sz w:val="20"/>
          <w:szCs w:val="20"/>
        </w:rPr>
        <w:t>Познавательная деятельность.</w:t>
      </w:r>
      <w:r w:rsidRPr="00C64D41">
        <w:rPr>
          <w:rFonts w:ascii="Times New Roman" w:hAnsi="Times New Roman" w:cs="Times New Roman"/>
          <w:sz w:val="20"/>
          <w:szCs w:val="20"/>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«ОДНК», «Познай себя», «Гражданин России», «Час общения», «Будущее в настоящем», «Я и другие», «География в экономике России».</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b/>
          <w:sz w:val="20"/>
          <w:szCs w:val="20"/>
        </w:rPr>
        <w:t>Художественное творчество.</w:t>
      </w:r>
      <w:r w:rsidRPr="00C64D41">
        <w:rPr>
          <w:rFonts w:ascii="Times New Roman" w:hAnsi="Times New Roman" w:cs="Times New Roman"/>
          <w:sz w:val="20"/>
          <w:szCs w:val="20"/>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«Самоделкин», «Умелец», «Фантазии полет и рук творенье», Изо-студия «Акварель».</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b/>
          <w:sz w:val="20"/>
          <w:szCs w:val="20"/>
        </w:rPr>
        <w:t>Проблемно-ценностное общение.</w:t>
      </w:r>
      <w:r w:rsidRPr="00C64D41">
        <w:rPr>
          <w:rFonts w:ascii="Times New Roman" w:hAnsi="Times New Roman" w:cs="Times New Roman"/>
          <w:sz w:val="20"/>
          <w:szCs w:val="20"/>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«Культура воспитания и этикет», «Практикум по русскому языку», «Практикум по математике», «Иностранный в мире «Английский – это весело»», «Обществознание: теория и практика»</w:t>
      </w:r>
    </w:p>
    <w:p w:rsidR="00C64D41" w:rsidRPr="00C64D41" w:rsidRDefault="00C64D41" w:rsidP="004D1063">
      <w:pPr>
        <w:spacing w:after="0"/>
        <w:jc w:val="both"/>
        <w:rPr>
          <w:rFonts w:ascii="Times New Roman" w:hAnsi="Times New Roman" w:cs="Times New Roman"/>
          <w:sz w:val="20"/>
          <w:szCs w:val="20"/>
        </w:rPr>
      </w:pPr>
      <w:r w:rsidRPr="00C64D41">
        <w:rPr>
          <w:rFonts w:ascii="Times New Roman" w:hAnsi="Times New Roman" w:cs="Times New Roman"/>
          <w:b/>
          <w:sz w:val="20"/>
          <w:szCs w:val="20"/>
        </w:rPr>
        <w:t>Туристско-краеведческая деятельность.</w:t>
      </w:r>
      <w:r w:rsidRPr="00C64D41">
        <w:rPr>
          <w:rFonts w:ascii="Times New Roman" w:hAnsi="Times New Roman" w:cs="Times New Roman"/>
          <w:sz w:val="20"/>
          <w:szCs w:val="20"/>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«Юный турист».</w:t>
      </w:r>
    </w:p>
    <w:p w:rsidR="00C64D41" w:rsidRPr="00C64D41" w:rsidRDefault="004D1063" w:rsidP="004D1063">
      <w:pPr>
        <w:spacing w:after="0"/>
        <w:jc w:val="both"/>
        <w:rPr>
          <w:rFonts w:ascii="Times New Roman" w:hAnsi="Times New Roman" w:cs="Times New Roman"/>
          <w:b/>
          <w:color w:val="000000"/>
          <w:w w:val="0"/>
          <w:sz w:val="20"/>
          <w:szCs w:val="20"/>
        </w:rPr>
      </w:pPr>
      <w:r>
        <w:rPr>
          <w:rFonts w:ascii="Times New Roman" w:hAnsi="Times New Roman" w:cs="Times New Roman"/>
          <w:b/>
          <w:color w:val="000000"/>
          <w:w w:val="0"/>
          <w:sz w:val="20"/>
          <w:szCs w:val="20"/>
        </w:rPr>
        <w:t>3</w:t>
      </w:r>
      <w:r w:rsidR="00C64D41" w:rsidRPr="00C64D41">
        <w:rPr>
          <w:rFonts w:ascii="Times New Roman" w:hAnsi="Times New Roman" w:cs="Times New Roman"/>
          <w:b/>
          <w:color w:val="000000"/>
          <w:w w:val="0"/>
          <w:sz w:val="20"/>
          <w:szCs w:val="20"/>
        </w:rPr>
        <w:t>.4. Модуль «Школьный урок»</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Style w:val="CharAttribute512"/>
          <w:rFonts w:eastAsia="№Е" w:hAnsi="Times New Roman" w:cs="Times New Roman"/>
          <w:sz w:val="20"/>
          <w:szCs w:val="20"/>
        </w:rPr>
        <w:t xml:space="preserve">Реализация </w:t>
      </w:r>
      <w:r w:rsidRPr="00C64D41">
        <w:rPr>
          <w:rFonts w:ascii="Times New Roman" w:hAnsi="Times New Roman" w:cs="Times New Roman"/>
          <w:color w:val="000000"/>
          <w:w w:val="0"/>
          <w:sz w:val="20"/>
          <w:szCs w:val="20"/>
        </w:rPr>
        <w:t>педагогическими работниками</w:t>
      </w:r>
      <w:r w:rsidRPr="00C64D41">
        <w:rPr>
          <w:rStyle w:val="CharAttribute512"/>
          <w:rFonts w:eastAsia="№Е" w:hAnsi="Times New Roman" w:cs="Times New Roman"/>
          <w:sz w:val="20"/>
          <w:szCs w:val="20"/>
        </w:rPr>
        <w:t xml:space="preserve"> воспитательного потенциала урока на всех уровнях образования предполагает следующее</w:t>
      </w:r>
      <w:r w:rsidRPr="00C64D41">
        <w:rPr>
          <w:rFonts w:ascii="Times New Roman" w:hAnsi="Times New Roman" w:cs="Times New Roman"/>
          <w:i/>
          <w:sz w:val="20"/>
          <w:szCs w:val="20"/>
        </w:rPr>
        <w:t>:</w:t>
      </w:r>
    </w:p>
    <w:p w:rsidR="00C64D41" w:rsidRPr="00C64D41" w:rsidRDefault="00C64D41" w:rsidP="004D1063">
      <w:pPr>
        <w:adjustRightInd w:val="0"/>
        <w:spacing w:after="0"/>
        <w:ind w:right="-1" w:firstLine="709"/>
        <w:jc w:val="both"/>
        <w:rPr>
          <w:rStyle w:val="CharAttribute501"/>
          <w:rFonts w:eastAsiaTheme="minorHAnsi" w:hAnsi="Times New Roman" w:cs="Times New Roman"/>
          <w:sz w:val="20"/>
          <w:szCs w:val="20"/>
        </w:rPr>
      </w:pPr>
      <w:r w:rsidRPr="00C64D41">
        <w:rPr>
          <w:rStyle w:val="CharAttribute501"/>
          <w:rFonts w:eastAsia="№Е" w:hAnsi="Times New Roman" w:cs="Times New Roman"/>
          <w:sz w:val="20"/>
          <w:szCs w:val="20"/>
        </w:rPr>
        <w:t>- установление доверительных отношений между педагогическим работником</w:t>
      </w:r>
      <w:r w:rsidRPr="00C64D41">
        <w:rPr>
          <w:rStyle w:val="CharAttribute501"/>
          <w:rFonts w:eastAsia="№Е" w:hAnsi="Times New Roman" w:cs="Times New Roman"/>
          <w:sz w:val="20"/>
          <w:szCs w:val="20"/>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C64D41">
        <w:rPr>
          <w:rStyle w:val="CharAttribute501"/>
          <w:rFonts w:eastAsia="№Е" w:hAnsi="Times New Roman" w:cs="Times New Roman"/>
          <w:sz w:val="20"/>
          <w:szCs w:val="20"/>
        </w:rPr>
        <w:br/>
        <w:t>к обсуждаемой на уроке информации, активизации их познавательной деятельности;</w:t>
      </w:r>
    </w:p>
    <w:p w:rsidR="00C64D41" w:rsidRPr="00C64D41" w:rsidRDefault="00C64D41" w:rsidP="004D1063">
      <w:pPr>
        <w:adjustRightInd w:val="0"/>
        <w:spacing w:after="0"/>
        <w:ind w:right="-1" w:firstLine="709"/>
        <w:jc w:val="both"/>
        <w:rPr>
          <w:rStyle w:val="CharAttribute501"/>
          <w:rFonts w:eastAsiaTheme="minorHAnsi" w:hAnsi="Times New Roman" w:cs="Times New Roman"/>
          <w:sz w:val="20"/>
          <w:szCs w:val="20"/>
        </w:rPr>
      </w:pPr>
      <w:r w:rsidRPr="00C64D41">
        <w:rPr>
          <w:rStyle w:val="CharAttribute501"/>
          <w:rFonts w:eastAsia="№Е" w:hAnsi="Times New Roman" w:cs="Times New Roman"/>
          <w:sz w:val="20"/>
          <w:szCs w:val="20"/>
        </w:rPr>
        <w:t xml:space="preserve">- побуждение обучающихся соблюдать на уроке общепринятые нормы поведения, правила общения со старшими (педагогическими работниками) </w:t>
      </w:r>
      <w:r w:rsidRPr="00C64D41">
        <w:rPr>
          <w:rStyle w:val="CharAttribute501"/>
          <w:rFonts w:eastAsia="№Е" w:hAnsi="Times New Roman" w:cs="Times New Roman"/>
          <w:sz w:val="20"/>
          <w:szCs w:val="20"/>
        </w:rPr>
        <w:br/>
        <w:t xml:space="preserve">и сверстниками (обучающимися), принципы учебной дисциплины </w:t>
      </w:r>
      <w:r w:rsidRPr="00C64D41">
        <w:rPr>
          <w:rStyle w:val="CharAttribute501"/>
          <w:rFonts w:eastAsia="№Е" w:hAnsi="Times New Roman" w:cs="Times New Roman"/>
          <w:sz w:val="20"/>
          <w:szCs w:val="20"/>
        </w:rPr>
        <w:br/>
        <w:t xml:space="preserve">и самоорганизации; </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Style w:val="CharAttribute501"/>
          <w:rFonts w:eastAsia="№Е" w:hAnsi="Times New Roman" w:cs="Times New Roman"/>
          <w:sz w:val="20"/>
          <w:szCs w:val="20"/>
        </w:rPr>
        <w:t xml:space="preserve">- привлечение внимания обучающихся к ценностному аспекту изучаемых </w:t>
      </w:r>
      <w:r w:rsidRPr="00C64D41">
        <w:rPr>
          <w:rStyle w:val="CharAttribute501"/>
          <w:rFonts w:eastAsia="№Е" w:hAnsi="Times New Roman" w:cs="Times New Roman"/>
          <w:sz w:val="20"/>
          <w:szCs w:val="20"/>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Style w:val="CharAttribute501"/>
          <w:rFonts w:eastAsia="№Е" w:hAnsi="Times New Roman" w:cs="Times New Roman"/>
          <w:iCs/>
          <w:sz w:val="20"/>
          <w:szCs w:val="20"/>
        </w:rPr>
        <w:t xml:space="preserve">- использование </w:t>
      </w:r>
      <w:r w:rsidRPr="00C64D41">
        <w:rPr>
          <w:rFonts w:ascii="Times New Roman" w:hAnsi="Times New Roman" w:cs="Times New Roman"/>
          <w:sz w:val="20"/>
          <w:szCs w:val="20"/>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Style w:val="CharAttribute501"/>
          <w:rFonts w:eastAsia="№Е" w:hAnsi="Times New Roman" w:cs="Times New Roman"/>
          <w:sz w:val="20"/>
          <w:szCs w:val="20"/>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C64D41">
        <w:rPr>
          <w:rStyle w:val="CharAttribute501"/>
          <w:rFonts w:eastAsia="№Е" w:hAnsi="Times New Roman" w:cs="Times New Roman"/>
          <w:sz w:val="20"/>
          <w:szCs w:val="20"/>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C64D41">
        <w:rPr>
          <w:rStyle w:val="CharAttribute501"/>
          <w:rFonts w:eastAsia="№Е" w:hAnsi="Times New Roman" w:cs="Times New Roman"/>
          <w:sz w:val="20"/>
          <w:szCs w:val="20"/>
        </w:rPr>
        <w:br/>
        <w:t xml:space="preserve">в парах, которые </w:t>
      </w:r>
      <w:r w:rsidRPr="00C64D41">
        <w:rPr>
          <w:rFonts w:ascii="Times New Roman" w:hAnsi="Times New Roman" w:cs="Times New Roman"/>
          <w:sz w:val="20"/>
          <w:szCs w:val="20"/>
        </w:rPr>
        <w:t xml:space="preserve">учат обучающихся командной работе и взаимодействию с другими обучающимися;  </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64D41" w:rsidRPr="00C64D41" w:rsidRDefault="00C64D41" w:rsidP="004D1063">
      <w:pPr>
        <w:adjustRightInd w:val="0"/>
        <w:spacing w:after="0"/>
        <w:ind w:right="-1" w:firstLine="709"/>
        <w:jc w:val="both"/>
        <w:rPr>
          <w:rStyle w:val="CharAttribute501"/>
          <w:rFonts w:eastAsiaTheme="minorHAnsi" w:hAnsi="Times New Roman" w:cs="Times New Roman"/>
          <w:sz w:val="20"/>
          <w:szCs w:val="20"/>
        </w:rPr>
      </w:pPr>
      <w:r w:rsidRPr="00C64D41">
        <w:rPr>
          <w:rStyle w:val="CharAttribute501"/>
          <w:rFonts w:eastAsia="№Е" w:hAnsi="Times New Roman" w:cs="Times New Roman"/>
          <w:sz w:val="20"/>
          <w:szCs w:val="20"/>
        </w:rPr>
        <w:lastRenderedPageBreak/>
        <w:t xml:space="preserve">- организация шефства мотивированных и эрудированных обучающихся </w:t>
      </w:r>
      <w:r w:rsidRPr="00C64D41">
        <w:rPr>
          <w:rStyle w:val="CharAttribute501"/>
          <w:rFonts w:eastAsia="№Е" w:hAnsi="Times New Roman" w:cs="Times New Roman"/>
          <w:sz w:val="20"/>
          <w:szCs w:val="20"/>
        </w:rPr>
        <w:br/>
        <w:t>над их неуспевающими одноклассниками, дающего обучающимся социально значимый опыт сотрудничества и взаимной помощи;</w:t>
      </w:r>
    </w:p>
    <w:p w:rsidR="00C64D41" w:rsidRPr="00C64D41" w:rsidRDefault="00C64D41" w:rsidP="004D1063">
      <w:pPr>
        <w:adjustRightInd w:val="0"/>
        <w:spacing w:after="0"/>
        <w:ind w:right="-1" w:firstLine="709"/>
        <w:jc w:val="both"/>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 xml:space="preserve">- инициирование и поддержка исследовательской деятельности обучающихся </w:t>
      </w:r>
      <w:r w:rsidRPr="00C64D41">
        <w:rPr>
          <w:rStyle w:val="CharAttribute501"/>
          <w:rFonts w:eastAsia="№Е" w:hAnsi="Times New Roman" w:cs="Times New Roman"/>
          <w:sz w:val="20"/>
          <w:szCs w:val="20"/>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64D41" w:rsidRPr="004D1063" w:rsidRDefault="00C64D41" w:rsidP="004D1063">
      <w:pPr>
        <w:adjustRightInd w:val="0"/>
        <w:spacing w:after="0"/>
        <w:ind w:right="-1" w:firstLine="709"/>
        <w:jc w:val="both"/>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 организация и проведение предметных недель по ученым предметам (согласно календарю образовательных событий и ключевым общешкольным делам).</w:t>
      </w:r>
    </w:p>
    <w:p w:rsidR="00C64D41" w:rsidRPr="00C64D41" w:rsidRDefault="004D1063" w:rsidP="004D1063">
      <w:pPr>
        <w:tabs>
          <w:tab w:val="left" w:pos="851"/>
        </w:tabs>
        <w:spacing w:after="0"/>
        <w:jc w:val="both"/>
        <w:rPr>
          <w:rFonts w:ascii="Times New Roman" w:hAnsi="Times New Roman" w:cs="Times New Roman"/>
          <w:b/>
          <w:sz w:val="20"/>
          <w:szCs w:val="20"/>
        </w:rPr>
      </w:pPr>
      <w:r>
        <w:rPr>
          <w:rFonts w:ascii="Times New Roman" w:hAnsi="Times New Roman" w:cs="Times New Roman"/>
          <w:b/>
          <w:color w:val="000000"/>
          <w:w w:val="0"/>
          <w:sz w:val="20"/>
          <w:szCs w:val="20"/>
        </w:rPr>
        <w:t>3</w:t>
      </w:r>
      <w:r w:rsidR="00C64D41" w:rsidRPr="00C64D41">
        <w:rPr>
          <w:rFonts w:ascii="Times New Roman" w:hAnsi="Times New Roman" w:cs="Times New Roman"/>
          <w:b/>
          <w:color w:val="000000"/>
          <w:w w:val="0"/>
          <w:sz w:val="20"/>
          <w:szCs w:val="20"/>
        </w:rPr>
        <w:t xml:space="preserve">.5. Модуль </w:t>
      </w:r>
      <w:r w:rsidR="00C64D41" w:rsidRPr="00C64D41">
        <w:rPr>
          <w:rFonts w:ascii="Times New Roman" w:hAnsi="Times New Roman" w:cs="Times New Roman"/>
          <w:b/>
          <w:sz w:val="20"/>
          <w:szCs w:val="20"/>
        </w:rPr>
        <w:t>«Работа с родителями»</w:t>
      </w:r>
    </w:p>
    <w:p w:rsidR="00C64D41" w:rsidRPr="00C64D41" w:rsidRDefault="00C64D41" w:rsidP="004D1063">
      <w:pPr>
        <w:pStyle w:val="Default"/>
        <w:spacing w:line="276" w:lineRule="auto"/>
        <w:ind w:firstLine="708"/>
        <w:jc w:val="both"/>
        <w:rPr>
          <w:sz w:val="20"/>
          <w:szCs w:val="20"/>
        </w:rPr>
      </w:pPr>
      <w:r w:rsidRPr="00C64D41">
        <w:rPr>
          <w:sz w:val="20"/>
          <w:szCs w:val="20"/>
        </w:rPr>
        <w:t xml:space="preserve">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C64D41" w:rsidRPr="00C64D41" w:rsidRDefault="00C64D41" w:rsidP="004D1063">
      <w:pPr>
        <w:pStyle w:val="Default"/>
        <w:spacing w:line="276" w:lineRule="auto"/>
        <w:ind w:firstLine="708"/>
        <w:jc w:val="both"/>
        <w:rPr>
          <w:sz w:val="20"/>
          <w:szCs w:val="20"/>
        </w:rPr>
      </w:pPr>
      <w:r w:rsidRPr="00C64D41">
        <w:rPr>
          <w:sz w:val="20"/>
          <w:szCs w:val="20"/>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Система работы с родителями выстраивается на решении следующих задач: </w:t>
      </w:r>
    </w:p>
    <w:p w:rsidR="00C64D41" w:rsidRPr="00C64D41" w:rsidRDefault="00C64D41" w:rsidP="004D1063">
      <w:pPr>
        <w:pStyle w:val="Default"/>
        <w:spacing w:line="276" w:lineRule="auto"/>
        <w:jc w:val="both"/>
        <w:rPr>
          <w:sz w:val="20"/>
          <w:szCs w:val="20"/>
        </w:rPr>
      </w:pPr>
      <w:r w:rsidRPr="00C64D41">
        <w:rPr>
          <w:sz w:val="20"/>
          <w:szCs w:val="20"/>
        </w:rPr>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C64D41" w:rsidRPr="00C64D41" w:rsidRDefault="00C64D41" w:rsidP="004D1063">
      <w:pPr>
        <w:pStyle w:val="Default"/>
        <w:spacing w:line="276" w:lineRule="auto"/>
        <w:jc w:val="both"/>
        <w:rPr>
          <w:sz w:val="20"/>
          <w:szCs w:val="20"/>
        </w:rPr>
      </w:pPr>
      <w:r w:rsidRPr="00C64D41">
        <w:rPr>
          <w:sz w:val="20"/>
          <w:szCs w:val="20"/>
        </w:rPr>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C64D41" w:rsidRPr="00C64D41" w:rsidRDefault="00C64D41" w:rsidP="004D1063">
      <w:pPr>
        <w:pStyle w:val="Default"/>
        <w:spacing w:line="276" w:lineRule="auto"/>
        <w:jc w:val="both"/>
        <w:rPr>
          <w:sz w:val="20"/>
          <w:szCs w:val="20"/>
        </w:rPr>
      </w:pPr>
      <w:r w:rsidRPr="00C64D41">
        <w:rPr>
          <w:sz w:val="20"/>
          <w:szCs w:val="20"/>
        </w:rPr>
        <w:t xml:space="preserve">3. Презентация положительного семейного опыта, организация семейных мастерских и родительского лектория. </w:t>
      </w:r>
    </w:p>
    <w:p w:rsidR="00C64D41" w:rsidRPr="00C64D41" w:rsidRDefault="00C64D41" w:rsidP="004D1063">
      <w:pPr>
        <w:pStyle w:val="Default"/>
        <w:spacing w:line="276" w:lineRule="auto"/>
        <w:jc w:val="both"/>
        <w:rPr>
          <w:sz w:val="20"/>
          <w:szCs w:val="20"/>
        </w:rPr>
      </w:pPr>
      <w:r w:rsidRPr="00C64D41">
        <w:rPr>
          <w:sz w:val="20"/>
          <w:szCs w:val="20"/>
        </w:rPr>
        <w:t xml:space="preserve">4. Совершенствование форм взаимодействия школа – семья. </w:t>
      </w:r>
    </w:p>
    <w:p w:rsidR="00C64D41" w:rsidRPr="00C64D41" w:rsidRDefault="00C64D41" w:rsidP="004D1063">
      <w:pPr>
        <w:pStyle w:val="Default"/>
        <w:spacing w:line="276" w:lineRule="auto"/>
        <w:jc w:val="both"/>
        <w:rPr>
          <w:sz w:val="20"/>
          <w:szCs w:val="20"/>
        </w:rPr>
      </w:pPr>
      <w:r w:rsidRPr="00C64D41">
        <w:rPr>
          <w:sz w:val="20"/>
          <w:szCs w:val="20"/>
        </w:rPr>
        <w:t xml:space="preserve">5. Помощь родителям и детям с ОВЗ. </w:t>
      </w:r>
    </w:p>
    <w:p w:rsidR="00C64D41" w:rsidRPr="00C64D41"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На базе школы функционируют Совет родителей, управляющий Совет и Совет Отцов. В них входят по 1 представителю от класса. Ежегодно на первом заседании выбирается Председатель Совета родителей, управляющий Совет и Совета Отцов. Повестка заседаний Советов формируется с учетом пожеланий родительских комитетов классов и корректируется с учетом запросов социума. На заседаниях решаются актуальные вопросы, которые касаются деятельности образовательной организации в целом: изменения в ГИА в текущем учебном году, отчет о работе по обеспечению безопасности жизнедеятельности детей и профилактике дорожного травматизма,  по охране труда – соблюдение режима проветривания в школе, организация горячего питания в школьной столовой, платные дополнительные услуги в ОУ, оглашаются  результаты мониторинга удовлетворенности родителей и учащихся предоставляемыми образовательными услугами, обсуждается организация профориентационной работы в системе образовательного учреждения, организация праздников и мероприятий, обеспеченность учебниками следующий на учебный год и другие.</w:t>
      </w:r>
    </w:p>
    <w:p w:rsidR="00C64D41" w:rsidRPr="004D1063"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C64D41" w:rsidRPr="00C64D41" w:rsidRDefault="004D1063" w:rsidP="004D1063">
      <w:pPr>
        <w:tabs>
          <w:tab w:val="left" w:pos="851"/>
        </w:tabs>
        <w:spacing w:after="0"/>
        <w:ind w:firstLine="709"/>
        <w:jc w:val="both"/>
        <w:rPr>
          <w:rFonts w:ascii="Times New Roman" w:hAnsi="Times New Roman" w:cs="Times New Roman"/>
          <w:b/>
          <w:iCs/>
          <w:color w:val="000000"/>
          <w:w w:val="0"/>
          <w:sz w:val="20"/>
          <w:szCs w:val="20"/>
        </w:rPr>
      </w:pPr>
      <w:r>
        <w:rPr>
          <w:rFonts w:ascii="Times New Roman" w:hAnsi="Times New Roman" w:cs="Times New Roman"/>
          <w:b/>
          <w:iCs/>
          <w:color w:val="000000"/>
          <w:w w:val="0"/>
          <w:sz w:val="20"/>
          <w:szCs w:val="20"/>
        </w:rPr>
        <w:t>3</w:t>
      </w:r>
      <w:r w:rsidR="00C64D41" w:rsidRPr="00C64D41">
        <w:rPr>
          <w:rFonts w:ascii="Times New Roman" w:hAnsi="Times New Roman" w:cs="Times New Roman"/>
          <w:b/>
          <w:iCs/>
          <w:color w:val="000000"/>
          <w:w w:val="0"/>
          <w:sz w:val="20"/>
          <w:szCs w:val="20"/>
        </w:rPr>
        <w:t>.6. Модуль «Самоуправление»</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Style w:val="CharAttribute504"/>
          <w:rFonts w:eastAsia="№Е" w:hAnsi="Times New Roman" w:cs="Times New Roman"/>
          <w:sz w:val="20"/>
          <w:szCs w:val="20"/>
        </w:rPr>
        <w:t xml:space="preserve">Поддержка детского </w:t>
      </w:r>
      <w:r w:rsidRPr="00C64D41">
        <w:rPr>
          <w:rFonts w:ascii="Times New Roman" w:hAnsi="Times New Roman" w:cs="Times New Roman"/>
          <w:sz w:val="20"/>
          <w:szCs w:val="20"/>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64D41" w:rsidRPr="00C64D41" w:rsidRDefault="00C64D41" w:rsidP="004D1063">
      <w:pPr>
        <w:spacing w:after="0"/>
        <w:ind w:firstLine="709"/>
        <w:jc w:val="both"/>
        <w:rPr>
          <w:rFonts w:ascii="Times New Roman" w:hAnsi="Times New Roman" w:cs="Times New Roman"/>
          <w:iCs/>
          <w:sz w:val="20"/>
          <w:szCs w:val="20"/>
        </w:rPr>
      </w:pPr>
      <w:r w:rsidRPr="00C64D41">
        <w:rPr>
          <w:rFonts w:ascii="Times New Roman" w:hAnsi="Times New Roman" w:cs="Times New Roman"/>
          <w:iCs/>
          <w:sz w:val="20"/>
          <w:szCs w:val="20"/>
        </w:rPr>
        <w:t>На уровне среднего общего образования</w:t>
      </w:r>
      <w:r w:rsidRPr="00C64D41">
        <w:rPr>
          <w:rFonts w:ascii="Times New Roman" w:hAnsi="Times New Roman" w:cs="Times New Roman"/>
          <w:sz w:val="20"/>
          <w:szCs w:val="20"/>
        </w:rPr>
        <w:t xml:space="preserve"> модуль реализуется</w:t>
      </w:r>
      <w:r w:rsidRPr="00C64D41">
        <w:rPr>
          <w:rFonts w:ascii="Times New Roman" w:hAnsi="Times New Roman" w:cs="Times New Roman"/>
          <w:iCs/>
          <w:sz w:val="20"/>
          <w:szCs w:val="20"/>
        </w:rPr>
        <w:t>:</w:t>
      </w:r>
    </w:p>
    <w:p w:rsidR="00C64D41" w:rsidRPr="00C64D41" w:rsidRDefault="00C64D41" w:rsidP="004D1063">
      <w:pPr>
        <w:tabs>
          <w:tab w:val="left" w:pos="851"/>
        </w:tabs>
        <w:spacing w:after="0"/>
        <w:ind w:firstLine="709"/>
        <w:jc w:val="both"/>
        <w:rPr>
          <w:rFonts w:ascii="Times New Roman" w:hAnsi="Times New Roman" w:cs="Times New Roman"/>
          <w:b/>
          <w:i/>
          <w:sz w:val="20"/>
          <w:szCs w:val="20"/>
        </w:rPr>
      </w:pPr>
      <w:r w:rsidRPr="00C64D41">
        <w:rPr>
          <w:rFonts w:ascii="Times New Roman" w:hAnsi="Times New Roman" w:cs="Times New Roman"/>
          <w:sz w:val="20"/>
          <w:szCs w:val="20"/>
        </w:rPr>
        <w:t xml:space="preserve">- через работу постоянно действующего школьного актива, инициирующего </w:t>
      </w:r>
      <w:r w:rsidRPr="00C64D41">
        <w:rPr>
          <w:rFonts w:ascii="Times New Roman" w:hAnsi="Times New Roman" w:cs="Times New Roman"/>
          <w:sz w:val="20"/>
          <w:szCs w:val="20"/>
        </w:rPr>
        <w:br/>
        <w:t>и организующего проведение личностно значимых для обучающихся событий;</w:t>
      </w:r>
    </w:p>
    <w:p w:rsidR="00C64D41" w:rsidRPr="00C64D41" w:rsidRDefault="00C64D41" w:rsidP="004D1063">
      <w:pPr>
        <w:tabs>
          <w:tab w:val="left" w:pos="851"/>
        </w:tabs>
        <w:spacing w:after="0"/>
        <w:ind w:firstLine="709"/>
        <w:jc w:val="both"/>
        <w:rPr>
          <w:rFonts w:ascii="Times New Roman" w:hAnsi="Times New Roman" w:cs="Times New Roman"/>
          <w:b/>
          <w:i/>
          <w:sz w:val="20"/>
          <w:szCs w:val="20"/>
        </w:rPr>
      </w:pPr>
      <w:r w:rsidRPr="00C64D41">
        <w:rPr>
          <w:rFonts w:ascii="Times New Roman" w:hAnsi="Times New Roman" w:cs="Times New Roman"/>
          <w:iCs/>
          <w:sz w:val="20"/>
          <w:szCs w:val="20"/>
        </w:rPr>
        <w:t>- через деятельность творческих советов дела, отвечающих за проведение тех или иных конкретных мероприятий, праздников, вечеров, акций и т.п.;</w:t>
      </w:r>
    </w:p>
    <w:p w:rsidR="00C64D41" w:rsidRPr="00C64D41" w:rsidRDefault="00C64D41" w:rsidP="004D1063">
      <w:pPr>
        <w:tabs>
          <w:tab w:val="left" w:pos="851"/>
        </w:tabs>
        <w:spacing w:after="0"/>
        <w:ind w:firstLine="709"/>
        <w:jc w:val="both"/>
        <w:rPr>
          <w:rFonts w:ascii="Times New Roman" w:hAnsi="Times New Roman" w:cs="Times New Roman"/>
          <w:bCs/>
          <w:i/>
          <w:sz w:val="20"/>
          <w:szCs w:val="20"/>
        </w:rPr>
      </w:pPr>
      <w:r w:rsidRPr="00C64D41">
        <w:rPr>
          <w:rFonts w:ascii="Times New Roman" w:hAnsi="Times New Roman" w:cs="Times New Roman"/>
          <w:iCs/>
          <w:sz w:val="20"/>
          <w:szCs w:val="20"/>
        </w:rPr>
        <w:lastRenderedPageBreak/>
        <w:t xml:space="preserve">- через </w:t>
      </w:r>
      <w:r w:rsidRPr="00C64D41">
        <w:rPr>
          <w:rFonts w:ascii="Times New Roman" w:hAnsi="Times New Roman" w:cs="Times New Roman"/>
          <w:sz w:val="20"/>
          <w:szCs w:val="20"/>
        </w:rPr>
        <w:t xml:space="preserve">деятельность выборных по инициативе и предложениям обучающихся класса лидеров (например, старост, дежурных), представляющих интересы класса в общешкольных делах и призванных координировать его работу </w:t>
      </w:r>
      <w:r w:rsidRPr="00C64D41">
        <w:rPr>
          <w:rFonts w:ascii="Times New Roman" w:hAnsi="Times New Roman" w:cs="Times New Roman"/>
          <w:sz w:val="20"/>
          <w:szCs w:val="20"/>
        </w:rPr>
        <w:br/>
        <w:t>с работой общешкольных органов самоуправления и классных руководителей;</w:t>
      </w:r>
    </w:p>
    <w:p w:rsidR="00C64D41" w:rsidRPr="00C64D41" w:rsidRDefault="00C64D41" w:rsidP="004D1063">
      <w:pPr>
        <w:tabs>
          <w:tab w:val="left" w:pos="851"/>
        </w:tabs>
        <w:spacing w:after="0"/>
        <w:ind w:firstLine="709"/>
        <w:jc w:val="both"/>
        <w:rPr>
          <w:rFonts w:ascii="Times New Roman" w:hAnsi="Times New Roman" w:cs="Times New Roman"/>
          <w:bCs/>
          <w:i/>
          <w:sz w:val="20"/>
          <w:szCs w:val="20"/>
        </w:rPr>
      </w:pPr>
      <w:r w:rsidRPr="00C64D41">
        <w:rPr>
          <w:rFonts w:ascii="Times New Roman" w:hAnsi="Times New Roman" w:cs="Times New Roman"/>
          <w:iCs/>
          <w:sz w:val="20"/>
          <w:szCs w:val="20"/>
        </w:rPr>
        <w:t xml:space="preserve">- через </w:t>
      </w:r>
      <w:r w:rsidRPr="00C64D41">
        <w:rPr>
          <w:rFonts w:ascii="Times New Roman" w:eastAsia="Calibri" w:hAnsi="Times New Roman" w:cs="Times New Roman"/>
          <w:sz w:val="20"/>
          <w:szCs w:val="20"/>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64D41" w:rsidRPr="00C64D41" w:rsidRDefault="00C64D41" w:rsidP="004D1063">
      <w:pPr>
        <w:tabs>
          <w:tab w:val="left" w:pos="851"/>
        </w:tabs>
        <w:spacing w:after="0"/>
        <w:ind w:firstLine="709"/>
        <w:jc w:val="both"/>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 xml:space="preserve">В школе функционирует ученический Совет самоуправления, в который входят представители из 7-9 классов. Этот орган ученического самоуправления инициирует и организует </w:t>
      </w:r>
      <w:r w:rsidRPr="00C64D41">
        <w:rPr>
          <w:rFonts w:ascii="Times New Roman" w:hAnsi="Times New Roman" w:cs="Times New Roman"/>
          <w:sz w:val="20"/>
          <w:szCs w:val="20"/>
        </w:rPr>
        <w:t xml:space="preserve">проведение личностно значимых для обучающихся событий (соревнований, конкурсов, фестивалей и т.п.), </w:t>
      </w:r>
      <w:r w:rsidRPr="00C64D41">
        <w:rPr>
          <w:rFonts w:ascii="Times New Roman" w:hAnsi="Times New Roman" w:cs="Times New Roman"/>
          <w:iCs/>
          <w:color w:val="000000"/>
          <w:w w:val="0"/>
          <w:sz w:val="20"/>
          <w:szCs w:val="20"/>
        </w:rPr>
        <w:t>ключевые общешкольные дела, участвует в управлении образовательной организацией и принятии административных решений, затрагивающих права и интересы обучающихся.</w:t>
      </w:r>
    </w:p>
    <w:p w:rsidR="00C64D41" w:rsidRPr="00C64D41" w:rsidRDefault="004D1063" w:rsidP="004D1063">
      <w:pPr>
        <w:tabs>
          <w:tab w:val="left" w:pos="851"/>
        </w:tabs>
        <w:spacing w:after="0"/>
        <w:jc w:val="both"/>
        <w:rPr>
          <w:rFonts w:ascii="Times New Roman" w:hAnsi="Times New Roman" w:cs="Times New Roman"/>
          <w:b/>
          <w:iCs/>
          <w:w w:val="0"/>
          <w:sz w:val="20"/>
          <w:szCs w:val="20"/>
        </w:rPr>
      </w:pPr>
      <w:r>
        <w:rPr>
          <w:rFonts w:ascii="Times New Roman" w:hAnsi="Times New Roman" w:cs="Times New Roman"/>
          <w:b/>
          <w:iCs/>
          <w:w w:val="0"/>
          <w:sz w:val="20"/>
          <w:szCs w:val="20"/>
        </w:rPr>
        <w:t>3</w:t>
      </w:r>
      <w:r w:rsidR="00C64D41" w:rsidRPr="00C64D41">
        <w:rPr>
          <w:rFonts w:ascii="Times New Roman" w:hAnsi="Times New Roman" w:cs="Times New Roman"/>
          <w:b/>
          <w:iCs/>
          <w:w w:val="0"/>
          <w:sz w:val="20"/>
          <w:szCs w:val="20"/>
        </w:rPr>
        <w:t>.7. Модуль «Профориентация»</w:t>
      </w:r>
    </w:p>
    <w:p w:rsidR="00C64D41" w:rsidRPr="00C64D41" w:rsidRDefault="00C64D41" w:rsidP="004D1063">
      <w:pPr>
        <w:tabs>
          <w:tab w:val="left" w:pos="851"/>
        </w:tabs>
        <w:spacing w:after="0"/>
        <w:jc w:val="both"/>
        <w:rPr>
          <w:rFonts w:ascii="Times New Roman" w:hAnsi="Times New Roman" w:cs="Times New Roman"/>
          <w:sz w:val="20"/>
          <w:szCs w:val="20"/>
        </w:rPr>
      </w:pPr>
      <w:r w:rsidRPr="00C64D41">
        <w:rPr>
          <w:rFonts w:ascii="Times New Roman" w:hAnsi="Times New Roman" w:cs="Times New Roman"/>
          <w:sz w:val="20"/>
          <w:szCs w:val="20"/>
        </w:rPr>
        <w:tab/>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r w:rsidRPr="00C64D41">
        <w:rPr>
          <w:rFonts w:ascii="Times New Roman" w:hAnsi="Times New Roman" w:cs="Times New Roman"/>
          <w:iCs/>
          <w:color w:val="000000"/>
          <w:w w:val="0"/>
          <w:sz w:val="20"/>
          <w:szCs w:val="20"/>
        </w:rPr>
        <w:t xml:space="preserve">Профориентационная работа в школе осуществляется совместо с социальными партнерами: МЦ «Солнечный», Центр занятости населения, предприятиями и организациями города при информационном сопровождении </w:t>
      </w:r>
      <w:r w:rsidRPr="00C64D41">
        <w:rPr>
          <w:rFonts w:ascii="Times New Roman" w:hAnsi="Times New Roman" w:cs="Times New Roman"/>
          <w:sz w:val="20"/>
          <w:szCs w:val="20"/>
        </w:rPr>
        <w:t xml:space="preserve">Центра профессиональной ориентации и психологической поддержки «Ресурс» (г. Ярославль). </w:t>
      </w:r>
    </w:p>
    <w:p w:rsidR="00C64D41" w:rsidRPr="00C64D41" w:rsidRDefault="00C64D41" w:rsidP="004D1063">
      <w:pPr>
        <w:tabs>
          <w:tab w:val="left" w:pos="851"/>
        </w:tabs>
        <w:spacing w:after="0"/>
        <w:jc w:val="both"/>
        <w:rPr>
          <w:rFonts w:ascii="Times New Roman" w:hAnsi="Times New Roman" w:cs="Times New Roman"/>
          <w:sz w:val="20"/>
          <w:szCs w:val="20"/>
        </w:rPr>
      </w:pPr>
      <w:r w:rsidRPr="00C64D41">
        <w:rPr>
          <w:rFonts w:ascii="Times New Roman" w:hAnsi="Times New Roman" w:cs="Times New Roman"/>
          <w:sz w:val="20"/>
          <w:szCs w:val="20"/>
        </w:rPr>
        <w:tab/>
        <w:t xml:space="preserve">Задача совместной деятельности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C64D41" w:rsidRPr="00C64D41" w:rsidRDefault="00C64D41" w:rsidP="004D1063">
      <w:pPr>
        <w:tabs>
          <w:tab w:val="left" w:pos="851"/>
        </w:tabs>
        <w:spacing w:after="0"/>
        <w:jc w:val="both"/>
        <w:rPr>
          <w:rStyle w:val="CharAttribute512"/>
          <w:rFonts w:eastAsia="№Е" w:hAnsi="Times New Roman" w:cs="Times New Roman"/>
          <w:sz w:val="20"/>
          <w:szCs w:val="20"/>
        </w:rPr>
      </w:pPr>
      <w:r w:rsidRPr="00C64D41">
        <w:rPr>
          <w:rFonts w:ascii="Times New Roman" w:hAnsi="Times New Roman" w:cs="Times New Roman"/>
          <w:sz w:val="20"/>
          <w:szCs w:val="20"/>
        </w:rPr>
        <w:t xml:space="preserve"> </w:t>
      </w:r>
      <w:r w:rsidRPr="00C64D41">
        <w:rPr>
          <w:rFonts w:ascii="Times New Roman" w:eastAsia="№Е" w:hAnsi="Times New Roman" w:cs="Times New Roman"/>
          <w:sz w:val="20"/>
          <w:szCs w:val="20"/>
        </w:rPr>
        <w:tab/>
      </w:r>
      <w:r w:rsidRPr="00C64D41">
        <w:rPr>
          <w:rStyle w:val="CharAttribute511"/>
          <w:rFonts w:eastAsia="№Е" w:hAnsi="Times New Roman" w:cs="Times New Roman"/>
          <w:sz w:val="20"/>
          <w:szCs w:val="20"/>
        </w:rPr>
        <w:t xml:space="preserve">На ступени основного общего образования профориентационная  работа осуществляется </w:t>
      </w:r>
      <w:r w:rsidRPr="00C64D41">
        <w:rPr>
          <w:rStyle w:val="CharAttribute512"/>
          <w:rFonts w:eastAsia="№Е" w:hAnsi="Times New Roman" w:cs="Times New Roman"/>
          <w:sz w:val="20"/>
          <w:szCs w:val="20"/>
        </w:rPr>
        <w:t>через:</w:t>
      </w:r>
    </w:p>
    <w:p w:rsidR="00C64D41" w:rsidRPr="00C64D41" w:rsidRDefault="00C64D41" w:rsidP="004D1063">
      <w:pPr>
        <w:spacing w:after="0"/>
        <w:ind w:firstLine="709"/>
        <w:jc w:val="both"/>
        <w:rPr>
          <w:rFonts w:ascii="Times New Roman" w:eastAsia="№Е" w:hAnsi="Times New Roman" w:cs="Times New Roman"/>
          <w:sz w:val="20"/>
          <w:szCs w:val="20"/>
        </w:rPr>
      </w:pPr>
      <w:r w:rsidRPr="00C64D41">
        <w:rPr>
          <w:rFonts w:ascii="Times New Roman" w:eastAsia="Calibri" w:hAnsi="Times New Roman" w:cs="Times New Roman"/>
          <w:sz w:val="20"/>
          <w:szCs w:val="20"/>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C64D41" w:rsidRPr="00C64D41" w:rsidRDefault="00C64D41" w:rsidP="004D1063">
      <w:pPr>
        <w:spacing w:after="0"/>
        <w:ind w:firstLine="709"/>
        <w:jc w:val="both"/>
        <w:rPr>
          <w:rFonts w:ascii="Times New Roman" w:eastAsia="№Е" w:hAnsi="Times New Roman" w:cs="Times New Roman"/>
          <w:sz w:val="20"/>
          <w:szCs w:val="20"/>
        </w:rPr>
      </w:pPr>
      <w:r w:rsidRPr="00C64D41">
        <w:rPr>
          <w:rFonts w:ascii="Times New Roman" w:eastAsia="Calibri" w:hAnsi="Times New Roman" w:cs="Times New Roman"/>
          <w:sz w:val="20"/>
          <w:szCs w:val="20"/>
        </w:rPr>
        <w:t>-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C64D41" w:rsidRPr="00C64D41" w:rsidRDefault="00C64D41" w:rsidP="004D1063">
      <w:pPr>
        <w:spacing w:after="0"/>
        <w:ind w:firstLine="709"/>
        <w:jc w:val="both"/>
        <w:rPr>
          <w:rFonts w:ascii="Times New Roman" w:eastAsia="№Е" w:hAnsi="Times New Roman" w:cs="Times New Roman"/>
          <w:sz w:val="20"/>
          <w:szCs w:val="20"/>
        </w:rPr>
      </w:pPr>
      <w:r w:rsidRPr="00C64D41">
        <w:rPr>
          <w:rFonts w:ascii="Times New Roman" w:eastAsia="Calibri" w:hAnsi="Times New Roman" w:cs="Times New Roman"/>
          <w:sz w:val="20"/>
          <w:szCs w:val="20"/>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C64D41" w:rsidRPr="00C64D41" w:rsidRDefault="00C64D41" w:rsidP="004D1063">
      <w:pPr>
        <w:spacing w:after="0"/>
        <w:ind w:firstLine="709"/>
        <w:jc w:val="both"/>
        <w:rPr>
          <w:rFonts w:ascii="Times New Roman" w:eastAsia="№Е" w:hAnsi="Times New Roman" w:cs="Times New Roman"/>
          <w:sz w:val="20"/>
          <w:szCs w:val="20"/>
        </w:rPr>
      </w:pPr>
      <w:r w:rsidRPr="00C64D41">
        <w:rPr>
          <w:rFonts w:ascii="Times New Roman" w:eastAsia="Calibri" w:hAnsi="Times New Roman" w:cs="Times New Roman"/>
          <w:sz w:val="20"/>
          <w:szCs w:val="20"/>
        </w:rPr>
        <w:t xml:space="preserve">- организацию на базе пришкольного детского лагеря отдыха профориентационных смен, в работе которых принимают участие эксперты </w:t>
      </w:r>
      <w:r w:rsidRPr="00C64D41">
        <w:rPr>
          <w:rFonts w:ascii="Times New Roman" w:eastAsia="Calibri" w:hAnsi="Times New Roman" w:cs="Times New Roman"/>
          <w:sz w:val="20"/>
          <w:szCs w:val="20"/>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C64D41" w:rsidRPr="00C64D41" w:rsidRDefault="00C64D41" w:rsidP="004D1063">
      <w:pPr>
        <w:spacing w:after="0"/>
        <w:ind w:firstLine="709"/>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 xml:space="preserve">-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C64D41">
        <w:rPr>
          <w:rFonts w:ascii="Times New Roman" w:eastAsia="Calibri" w:hAnsi="Times New Roman" w:cs="Times New Roman"/>
          <w:sz w:val="20"/>
          <w:szCs w:val="20"/>
        </w:rPr>
        <w:br/>
        <w:t>и направлениям образования;</w:t>
      </w:r>
    </w:p>
    <w:p w:rsidR="00C64D41" w:rsidRPr="00C64D41"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 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C64D41">
        <w:rPr>
          <w:rFonts w:ascii="Times New Roman" w:hAnsi="Times New Roman" w:cs="Times New Roman"/>
          <w:sz w:val="20"/>
          <w:szCs w:val="20"/>
        </w:rPr>
        <w:br/>
        <w:t>и иных индивидуальных особенностей обучающихся, которые могут иметь значение в процессе выбора ими профессии.</w:t>
      </w:r>
    </w:p>
    <w:p w:rsidR="00C64D41" w:rsidRPr="00C64D41" w:rsidRDefault="00C64D41" w:rsidP="004D1063">
      <w:pPr>
        <w:tabs>
          <w:tab w:val="left" w:pos="851"/>
        </w:tabs>
        <w:spacing w:after="0"/>
        <w:jc w:val="both"/>
        <w:rPr>
          <w:rFonts w:ascii="Times New Roman" w:hAnsi="Times New Roman" w:cs="Times New Roman"/>
          <w:b/>
          <w:iCs/>
          <w:color w:val="000000"/>
          <w:w w:val="0"/>
          <w:sz w:val="20"/>
          <w:szCs w:val="20"/>
        </w:rPr>
      </w:pPr>
      <w:r w:rsidRPr="00C64D41">
        <w:rPr>
          <w:rFonts w:ascii="Times New Roman" w:hAnsi="Times New Roman" w:cs="Times New Roman"/>
          <w:b/>
          <w:iCs/>
          <w:sz w:val="20"/>
          <w:szCs w:val="20"/>
        </w:rPr>
        <w:t xml:space="preserve">Модуль </w:t>
      </w:r>
      <w:r w:rsidR="004D1063">
        <w:rPr>
          <w:rFonts w:ascii="Times New Roman" w:hAnsi="Times New Roman" w:cs="Times New Roman"/>
          <w:b/>
          <w:iCs/>
          <w:sz w:val="20"/>
          <w:szCs w:val="20"/>
        </w:rPr>
        <w:t>3</w:t>
      </w:r>
      <w:r w:rsidRPr="00C64D41">
        <w:rPr>
          <w:rFonts w:ascii="Times New Roman" w:hAnsi="Times New Roman" w:cs="Times New Roman"/>
          <w:b/>
          <w:iCs/>
          <w:sz w:val="20"/>
          <w:szCs w:val="20"/>
        </w:rPr>
        <w:t xml:space="preserve">.8. </w:t>
      </w:r>
      <w:r w:rsidRPr="00C64D41">
        <w:rPr>
          <w:rFonts w:ascii="Times New Roman" w:hAnsi="Times New Roman" w:cs="Times New Roman"/>
          <w:b/>
          <w:iCs/>
          <w:color w:val="000000"/>
          <w:w w:val="0"/>
          <w:sz w:val="20"/>
          <w:szCs w:val="20"/>
        </w:rPr>
        <w:t>«Экскурсии, экспедиции, походы»</w:t>
      </w:r>
    </w:p>
    <w:p w:rsidR="00C64D41" w:rsidRPr="00C64D41" w:rsidRDefault="00C64D41" w:rsidP="004D1063">
      <w:pPr>
        <w:tabs>
          <w:tab w:val="left" w:pos="851"/>
        </w:tabs>
        <w:spacing w:after="0"/>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ab/>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C64D41">
        <w:rPr>
          <w:rFonts w:ascii="Times New Roman" w:eastAsia="Calibri" w:hAnsi="Times New Roman" w:cs="Times New Roman"/>
          <w:sz w:val="20"/>
          <w:szCs w:val="20"/>
        </w:rPr>
        <w:br/>
      </w:r>
      <w:r w:rsidRPr="00C64D41">
        <w:rPr>
          <w:rFonts w:ascii="Times New Roman" w:eastAsia="Calibri" w:hAnsi="Times New Roman" w:cs="Times New Roman"/>
          <w:sz w:val="20"/>
          <w:szCs w:val="20"/>
        </w:rPr>
        <w:lastRenderedPageBreak/>
        <w:t xml:space="preserve">их инфантильных и эгоистических наклонностей, обучения рациональному использованию своего времени, сил, имущества. </w:t>
      </w:r>
    </w:p>
    <w:p w:rsidR="00C64D41" w:rsidRPr="00C64D41" w:rsidRDefault="00C64D41" w:rsidP="004D1063">
      <w:pPr>
        <w:adjustRightInd w:val="0"/>
        <w:spacing w:after="0"/>
        <w:ind w:right="-1" w:firstLine="709"/>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ab/>
        <w:t>На ступени основного общего образования</w:t>
      </w:r>
      <w:r w:rsidRPr="00C64D41">
        <w:rPr>
          <w:rFonts w:ascii="Times New Roman" w:eastAsia="Calibri" w:hAnsi="Times New Roman" w:cs="Times New Roman"/>
          <w:b/>
          <w:i/>
          <w:sz w:val="20"/>
          <w:szCs w:val="20"/>
        </w:rPr>
        <w:t xml:space="preserve"> </w:t>
      </w:r>
      <w:r w:rsidRPr="00C64D41">
        <w:rPr>
          <w:rFonts w:ascii="Times New Roman" w:eastAsia="Calibri" w:hAnsi="Times New Roman" w:cs="Times New Roman"/>
          <w:sz w:val="20"/>
          <w:szCs w:val="20"/>
        </w:rPr>
        <w:t>в рамках следующих видов и форм деятельности:</w:t>
      </w:r>
    </w:p>
    <w:p w:rsidR="00C64D41" w:rsidRPr="00C64D41" w:rsidRDefault="00C64D41" w:rsidP="004D1063">
      <w:pPr>
        <w:tabs>
          <w:tab w:val="left" w:pos="851"/>
        </w:tabs>
        <w:spacing w:after="0"/>
        <w:jc w:val="both"/>
        <w:rPr>
          <w:rFonts w:ascii="Times New Roman" w:eastAsia="Calibri" w:hAnsi="Times New Roman" w:cs="Times New Roman"/>
          <w:sz w:val="20"/>
          <w:szCs w:val="20"/>
        </w:rPr>
      </w:pPr>
    </w:p>
    <w:p w:rsidR="00C64D41" w:rsidRPr="00C64D41" w:rsidRDefault="00C64D41" w:rsidP="004D1063">
      <w:pPr>
        <w:adjustRightInd w:val="0"/>
        <w:spacing w:after="0"/>
        <w:ind w:right="-1" w:firstLine="709"/>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 xml:space="preserve">- регулярные пешие прогулки, экскурсии или походы выходного </w:t>
      </w:r>
      <w:r w:rsidRPr="00C64D41">
        <w:rPr>
          <w:rFonts w:ascii="Times New Roman" w:eastAsia="Calibri" w:hAnsi="Times New Roman" w:cs="Times New Roman"/>
          <w:sz w:val="20"/>
          <w:szCs w:val="20"/>
        </w:rPr>
        <w:br/>
        <w:t>дня, организуемые в классах их классными руководителями и родителями обучающихся: в музей, на предприятие, на природу;</w:t>
      </w:r>
    </w:p>
    <w:p w:rsidR="00C64D41" w:rsidRPr="00C64D41" w:rsidRDefault="00C64D41" w:rsidP="004D1063">
      <w:pPr>
        <w:adjustRightInd w:val="0"/>
        <w:spacing w:after="0"/>
        <w:ind w:right="-1" w:firstLine="709"/>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 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знаменитых людей, произошедших здесь исторических событий, имеющихся здесь природных и историко-культурных ландшафтов, флоры и фауны;</w:t>
      </w:r>
    </w:p>
    <w:p w:rsidR="00C64D41" w:rsidRPr="00C64D41" w:rsidRDefault="00C64D41" w:rsidP="004D1063">
      <w:pPr>
        <w:adjustRightInd w:val="0"/>
        <w:spacing w:after="0"/>
        <w:ind w:right="-1" w:firstLine="709"/>
        <w:jc w:val="both"/>
        <w:rPr>
          <w:rFonts w:ascii="Times New Roman" w:eastAsia="Calibri" w:hAnsi="Times New Roman" w:cs="Times New Roman"/>
          <w:sz w:val="20"/>
          <w:szCs w:val="20"/>
        </w:rPr>
      </w:pPr>
      <w:r w:rsidRPr="00C64D41">
        <w:rPr>
          <w:rFonts w:ascii="Times New Roman" w:eastAsia="Calibri" w:hAnsi="Times New Roman" w:cs="Times New Roman"/>
          <w:sz w:val="20"/>
          <w:szCs w:val="20"/>
        </w:rPr>
        <w:t xml:space="preserve">- многодневные походы, организуемые совместно с организациями, реализующими дополнительные общеразвивающие программы и осуществляемые </w:t>
      </w:r>
      <w:r w:rsidRPr="00C64D41">
        <w:rPr>
          <w:rFonts w:ascii="Times New Roman" w:eastAsia="Calibri" w:hAnsi="Times New Roman" w:cs="Times New Roman"/>
          <w:sz w:val="20"/>
          <w:szCs w:val="20"/>
        </w:rPr>
        <w:br/>
        <w:t>с обязательным привлечением обучающихся к коллективному планированию;</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eastAsia="Calibri" w:hAnsi="Times New Roman" w:cs="Times New Roman"/>
          <w:sz w:val="20"/>
          <w:szCs w:val="20"/>
        </w:rPr>
        <w:t>- летний выездной палаточный лагерь, ориентированный на организацию активного отдыха обучающихся, обучение военно-прикладным навыкам, закаливание (программа лагеря может включать мини-походы, марш-броски, ночное ориентирование, робинзонады, квесты, игры, соревнования, конкурсы);</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hAnsi="Times New Roman" w:cs="Times New Roman"/>
          <w:i/>
          <w:sz w:val="20"/>
          <w:szCs w:val="20"/>
        </w:rPr>
        <w:t xml:space="preserve">- </w:t>
      </w:r>
      <w:r w:rsidRPr="00C64D41">
        <w:rPr>
          <w:rFonts w:ascii="Times New Roman" w:eastAsia="Calibri" w:hAnsi="Times New Roman" w:cs="Times New Roman"/>
          <w:sz w:val="20"/>
          <w:szCs w:val="20"/>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(совместно с Центром «Патриот», г. Рыбинск);</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eastAsia="Calibri" w:hAnsi="Times New Roman" w:cs="Times New Roman"/>
          <w:sz w:val="20"/>
          <w:szCs w:val="20"/>
        </w:rPr>
        <w:t>- участие в муниципальных и региональных турслетах и соревнованиях туристической направленности.</w:t>
      </w:r>
    </w:p>
    <w:p w:rsidR="00C64D41" w:rsidRPr="00C64D41" w:rsidRDefault="00C64D41" w:rsidP="004D1063">
      <w:pPr>
        <w:spacing w:after="0"/>
        <w:jc w:val="both"/>
        <w:rPr>
          <w:rFonts w:ascii="Times New Roman" w:hAnsi="Times New Roman" w:cs="Times New Roman"/>
          <w:b/>
          <w:color w:val="000000"/>
          <w:w w:val="0"/>
          <w:sz w:val="20"/>
          <w:szCs w:val="20"/>
        </w:rPr>
      </w:pPr>
    </w:p>
    <w:p w:rsidR="00C64D41" w:rsidRPr="00C64D41" w:rsidRDefault="004D1063" w:rsidP="004D1063">
      <w:pPr>
        <w:spacing w:after="0"/>
        <w:jc w:val="both"/>
        <w:rPr>
          <w:rFonts w:ascii="Times New Roman" w:hAnsi="Times New Roman" w:cs="Times New Roman"/>
          <w:b/>
          <w:sz w:val="20"/>
          <w:szCs w:val="20"/>
        </w:rPr>
      </w:pPr>
      <w:r>
        <w:rPr>
          <w:rFonts w:ascii="Times New Roman" w:hAnsi="Times New Roman" w:cs="Times New Roman"/>
          <w:b/>
          <w:w w:val="0"/>
          <w:sz w:val="20"/>
          <w:szCs w:val="20"/>
        </w:rPr>
        <w:t>3</w:t>
      </w:r>
      <w:r w:rsidR="00C64D41" w:rsidRPr="00C64D41">
        <w:rPr>
          <w:rFonts w:ascii="Times New Roman" w:hAnsi="Times New Roman" w:cs="Times New Roman"/>
          <w:b/>
          <w:w w:val="0"/>
          <w:sz w:val="20"/>
          <w:szCs w:val="20"/>
        </w:rPr>
        <w:t xml:space="preserve">.9. Модуль </w:t>
      </w:r>
      <w:r w:rsidR="00C64D41" w:rsidRPr="00C64D41">
        <w:rPr>
          <w:rFonts w:ascii="Times New Roman" w:hAnsi="Times New Roman" w:cs="Times New Roman"/>
          <w:b/>
          <w:sz w:val="20"/>
          <w:szCs w:val="20"/>
        </w:rPr>
        <w:t>«Школьные медиа»</w:t>
      </w:r>
    </w:p>
    <w:p w:rsidR="00C64D41" w:rsidRPr="00C64D41" w:rsidRDefault="00C64D41" w:rsidP="004D1063">
      <w:pPr>
        <w:spacing w:after="0"/>
        <w:ind w:firstLine="708"/>
        <w:jc w:val="both"/>
        <w:rPr>
          <w:rFonts w:ascii="Times New Roman" w:hAnsi="Times New Roman" w:cs="Times New Roman"/>
          <w:sz w:val="20"/>
          <w:szCs w:val="20"/>
        </w:rPr>
      </w:pPr>
      <w:r w:rsidRPr="00C64D41">
        <w:rPr>
          <w:rFonts w:ascii="Times New Roman" w:hAnsi="Times New Roman" w:cs="Times New Roman"/>
          <w:sz w:val="20"/>
          <w:szCs w:val="20"/>
          <w:shd w:val="clear" w:color="auto" w:fill="FFFFFF"/>
        </w:rPr>
        <w:t xml:space="preserve">В МОУ СОШ № 6  функционирует школьный медиацентр. Это </w:t>
      </w:r>
      <w:r w:rsidRPr="00C64D41">
        <w:rPr>
          <w:rFonts w:ascii="Times New Roman" w:hAnsi="Times New Roman" w:cs="Times New Roman"/>
          <w:sz w:val="20"/>
          <w:szCs w:val="20"/>
        </w:rPr>
        <w:t>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и т. д.</w:t>
      </w:r>
    </w:p>
    <w:p w:rsidR="00C64D41" w:rsidRPr="00C64D41" w:rsidRDefault="00C64D41" w:rsidP="004D1063">
      <w:pPr>
        <w:spacing w:after="0"/>
        <w:ind w:firstLine="709"/>
        <w:jc w:val="both"/>
        <w:rPr>
          <w:rFonts w:ascii="Times New Roman" w:hAnsi="Times New Roman" w:cs="Times New Roman"/>
          <w:i/>
          <w:sz w:val="20"/>
          <w:szCs w:val="20"/>
        </w:rPr>
      </w:pPr>
      <w:r w:rsidRPr="00C64D41">
        <w:rPr>
          <w:rFonts w:ascii="Times New Roman" w:hAnsi="Times New Roman" w:cs="Times New Roman"/>
          <w:sz w:val="20"/>
          <w:szCs w:val="20"/>
          <w:shd w:val="clear" w:color="auto" w:fill="FFFFFF"/>
        </w:rPr>
        <w:t xml:space="preserve">Цель школьного медиацентра - </w:t>
      </w:r>
      <w:r w:rsidRPr="00C64D41">
        <w:rPr>
          <w:rFonts w:ascii="Times New Roman" w:hAnsi="Times New Roman" w:cs="Times New Roman"/>
          <w:sz w:val="20"/>
          <w:szCs w:val="20"/>
        </w:rPr>
        <w:t xml:space="preserve">развитие коммуникативной культуры обучающихся, формирование </w:t>
      </w:r>
      <w:r w:rsidRPr="00C64D41">
        <w:rPr>
          <w:rFonts w:ascii="Times New Roman" w:hAnsi="Times New Roman" w:cs="Times New Roman"/>
          <w:sz w:val="20"/>
          <w:szCs w:val="20"/>
          <w:shd w:val="clear" w:color="auto" w:fill="FFFFFF"/>
        </w:rPr>
        <w:t xml:space="preserve">навыков общения и сотрудничества, поддержка творческой самореализации обучающихся. </w:t>
      </w:r>
      <w:r w:rsidRPr="00C64D41">
        <w:rPr>
          <w:rFonts w:ascii="Times New Roman" w:eastAsia="Calibri" w:hAnsi="Times New Roman" w:cs="Times New Roman"/>
          <w:sz w:val="20"/>
          <w:szCs w:val="20"/>
        </w:rPr>
        <w:t>Воспитательный потенциал школьного медиа реализуется в рамках следующих видов и форм деятельности:</w:t>
      </w:r>
    </w:p>
    <w:p w:rsidR="00C64D41" w:rsidRPr="00C64D41" w:rsidRDefault="00C64D41" w:rsidP="004D1063">
      <w:pPr>
        <w:spacing w:after="0"/>
        <w:ind w:firstLine="709"/>
        <w:jc w:val="both"/>
        <w:rPr>
          <w:rFonts w:ascii="Times New Roman" w:hAnsi="Times New Roman" w:cs="Times New Roman"/>
          <w:i/>
          <w:sz w:val="20"/>
          <w:szCs w:val="20"/>
        </w:rPr>
      </w:pPr>
      <w:r w:rsidRPr="00C64D41">
        <w:rPr>
          <w:rFonts w:ascii="Times New Roman" w:hAnsi="Times New Roman" w:cs="Times New Roman"/>
          <w:sz w:val="20"/>
          <w:szCs w:val="20"/>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C64D41" w:rsidRPr="00C64D41" w:rsidRDefault="00C64D41" w:rsidP="004D1063">
      <w:pPr>
        <w:spacing w:after="0"/>
        <w:ind w:firstLine="709"/>
        <w:jc w:val="both"/>
        <w:rPr>
          <w:rFonts w:ascii="Times New Roman" w:hAnsi="Times New Roman" w:cs="Times New Roman"/>
          <w:i/>
          <w:sz w:val="20"/>
          <w:szCs w:val="20"/>
        </w:rPr>
      </w:pPr>
      <w:r w:rsidRPr="00C64D41">
        <w:rPr>
          <w:rFonts w:ascii="Times New Roman" w:hAnsi="Times New Roman" w:cs="Times New Roman"/>
          <w:sz w:val="20"/>
          <w:szCs w:val="20"/>
        </w:rPr>
        <w:t>- школьный медиацентр «Горизонт»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C64D41" w:rsidRPr="00C64D41" w:rsidRDefault="00C64D41" w:rsidP="004D1063">
      <w:pPr>
        <w:spacing w:after="0"/>
        <w:ind w:firstLine="709"/>
        <w:jc w:val="both"/>
        <w:rPr>
          <w:rFonts w:ascii="Times New Roman" w:hAnsi="Times New Roman" w:cs="Times New Roman"/>
          <w:i/>
          <w:sz w:val="20"/>
          <w:szCs w:val="20"/>
        </w:rPr>
      </w:pPr>
      <w:r w:rsidRPr="00C64D41">
        <w:rPr>
          <w:rFonts w:ascii="Times New Roman" w:hAnsi="Times New Roman" w:cs="Times New Roman"/>
          <w:sz w:val="20"/>
          <w:szCs w:val="20"/>
        </w:rPr>
        <w:t xml:space="preserve">- школьная интернет-группа – разновозрастное сообщество обучающихся </w:t>
      </w:r>
      <w:r w:rsidRPr="00C64D41">
        <w:rPr>
          <w:rFonts w:ascii="Times New Roman" w:hAnsi="Times New Roman" w:cs="Times New Roman"/>
          <w:sz w:val="20"/>
          <w:szCs w:val="20"/>
        </w:rPr>
        <w:br/>
        <w:t xml:space="preserve">и педагогических работников, поддерживающее интернет-сайт школы </w:t>
      </w:r>
      <w:r w:rsidRPr="00C64D41">
        <w:rPr>
          <w:rFonts w:ascii="Times New Roman" w:hAnsi="Times New Roman" w:cs="Times New Roman"/>
          <w:sz w:val="20"/>
          <w:szCs w:val="20"/>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C64D41" w:rsidRPr="00C64D41" w:rsidRDefault="00C64D41" w:rsidP="004D1063">
      <w:pPr>
        <w:spacing w:after="0"/>
        <w:ind w:firstLine="709"/>
        <w:jc w:val="both"/>
        <w:rPr>
          <w:rFonts w:ascii="Times New Roman" w:hAnsi="Times New Roman" w:cs="Times New Roman"/>
          <w:sz w:val="20"/>
          <w:szCs w:val="20"/>
          <w:shd w:val="clear" w:color="auto" w:fill="FFFFFF"/>
        </w:rPr>
      </w:pPr>
      <w:r w:rsidRPr="00C64D41">
        <w:rPr>
          <w:rFonts w:ascii="Times New Roman" w:hAnsi="Times New Roman" w:cs="Times New Roman"/>
          <w:sz w:val="20"/>
          <w:szCs w:val="20"/>
        </w:rPr>
        <w:t xml:space="preserve">- участие обучающихся в региональных или всероссийских конкурсах </w:t>
      </w:r>
      <w:r w:rsidRPr="00C64D41">
        <w:rPr>
          <w:rFonts w:ascii="Times New Roman" w:hAnsi="Times New Roman" w:cs="Times New Roman"/>
          <w:sz w:val="20"/>
          <w:szCs w:val="20"/>
          <w:shd w:val="clear" w:color="auto" w:fill="FFFFFF"/>
        </w:rPr>
        <w:t>школьных медиа.</w:t>
      </w:r>
    </w:p>
    <w:p w:rsidR="00C64D41" w:rsidRPr="00C64D41" w:rsidRDefault="00C64D41" w:rsidP="004D1063">
      <w:pPr>
        <w:pStyle w:val="aff8"/>
        <w:shd w:val="clear" w:color="auto" w:fill="FFFFFF"/>
        <w:spacing w:before="0" w:beforeAutospacing="0" w:after="0" w:afterAutospacing="0" w:line="276" w:lineRule="auto"/>
        <w:ind w:firstLine="708"/>
        <w:jc w:val="both"/>
        <w:rPr>
          <w:color w:val="000000"/>
          <w:sz w:val="20"/>
          <w:szCs w:val="20"/>
        </w:rPr>
      </w:pPr>
      <w:r w:rsidRPr="00C64D41">
        <w:rPr>
          <w:color w:val="000000"/>
          <w:sz w:val="20"/>
          <w:szCs w:val="20"/>
        </w:rPr>
        <w:t>Работа медиацентра даст возможность занять детей в их свободное время, способствовать их развитию.</w:t>
      </w:r>
      <w:r w:rsidRPr="00C64D41">
        <w:rPr>
          <w:rStyle w:val="apple-converted-space"/>
          <w:color w:val="000000"/>
          <w:sz w:val="20"/>
          <w:szCs w:val="20"/>
        </w:rPr>
        <w:t> </w:t>
      </w:r>
      <w:r w:rsidRPr="00C64D41">
        <w:rPr>
          <w:color w:val="000000"/>
          <w:sz w:val="20"/>
          <w:szCs w:val="20"/>
        </w:rPr>
        <w:t>Работа медиацентра будет сопутствовать внедрению новых компьютерных и информационных технологий в учебно-воспитательный процесс.</w:t>
      </w:r>
    </w:p>
    <w:p w:rsidR="00C64D41" w:rsidRPr="00C64D41" w:rsidRDefault="00C64D41" w:rsidP="004D1063">
      <w:pPr>
        <w:pStyle w:val="aff8"/>
        <w:shd w:val="clear" w:color="auto" w:fill="FFFFFF"/>
        <w:spacing w:before="0" w:beforeAutospacing="0" w:after="0" w:afterAutospacing="0" w:line="276" w:lineRule="auto"/>
        <w:jc w:val="both"/>
        <w:rPr>
          <w:color w:val="000000"/>
          <w:sz w:val="20"/>
          <w:szCs w:val="20"/>
        </w:rPr>
      </w:pPr>
      <w:r w:rsidRPr="00C64D41">
        <w:rPr>
          <w:color w:val="000000"/>
          <w:sz w:val="20"/>
          <w:szCs w:val="20"/>
        </w:rPr>
        <w:t>В результате работы медиацентра:</w:t>
      </w:r>
    </w:p>
    <w:p w:rsidR="00C64D41" w:rsidRPr="00C64D41" w:rsidRDefault="00C64D41" w:rsidP="004D1063">
      <w:pPr>
        <w:pStyle w:val="aff8"/>
        <w:shd w:val="clear" w:color="auto" w:fill="FFFFFF"/>
        <w:spacing w:before="0" w:beforeAutospacing="0" w:after="0" w:afterAutospacing="0" w:line="276" w:lineRule="auto"/>
        <w:jc w:val="both"/>
        <w:rPr>
          <w:color w:val="000000"/>
          <w:sz w:val="20"/>
          <w:szCs w:val="20"/>
        </w:rPr>
      </w:pPr>
      <w:r w:rsidRPr="00C64D41">
        <w:rPr>
          <w:color w:val="000000"/>
          <w:sz w:val="20"/>
          <w:szCs w:val="20"/>
        </w:rPr>
        <w:t>1. Активизируется внеурочная деятельность учащихся. Ребята будут посещать медиацентр, заниматься проектной и исследовательской деятельностью. Можно организовать конкурсы на лучшее печатное издание, конкурс на лучший видеоролик по разной тематике («Школьные новости», «Здоровый образ жизни», «Интересное вокруг нас», «Необычное рядом», «Опасности на дорогах», и другие).</w:t>
      </w:r>
    </w:p>
    <w:p w:rsidR="00C64D41" w:rsidRPr="00C64D41" w:rsidRDefault="00C64D41" w:rsidP="004D1063">
      <w:pPr>
        <w:pStyle w:val="aff8"/>
        <w:shd w:val="clear" w:color="auto" w:fill="FFFFFF"/>
        <w:spacing w:before="0" w:beforeAutospacing="0" w:after="0" w:afterAutospacing="0" w:line="276" w:lineRule="auto"/>
        <w:jc w:val="both"/>
        <w:rPr>
          <w:color w:val="000000"/>
          <w:sz w:val="20"/>
          <w:szCs w:val="20"/>
        </w:rPr>
      </w:pPr>
      <w:r w:rsidRPr="00C64D41">
        <w:rPr>
          <w:color w:val="000000"/>
          <w:sz w:val="20"/>
          <w:szCs w:val="20"/>
        </w:rPr>
        <w:t>2. Ученики и учителя – будут активными участниками школьных, региональных и всероссийских конкурсов.</w:t>
      </w:r>
    </w:p>
    <w:p w:rsidR="00C64D41" w:rsidRPr="004D1063" w:rsidRDefault="00C64D41" w:rsidP="004D1063">
      <w:pPr>
        <w:pStyle w:val="aff8"/>
        <w:shd w:val="clear" w:color="auto" w:fill="FFFFFF"/>
        <w:spacing w:before="0" w:beforeAutospacing="0" w:after="0" w:afterAutospacing="0" w:line="276" w:lineRule="auto"/>
        <w:jc w:val="both"/>
        <w:rPr>
          <w:color w:val="000000"/>
          <w:sz w:val="20"/>
          <w:szCs w:val="20"/>
        </w:rPr>
      </w:pPr>
      <w:r w:rsidRPr="00C64D41">
        <w:rPr>
          <w:color w:val="000000"/>
          <w:sz w:val="20"/>
          <w:szCs w:val="20"/>
        </w:rPr>
        <w:lastRenderedPageBreak/>
        <w:t>3. Лучшие издательские материалы, видеопередачи, студийные записи детей могут стать интересными материалами для школьного сайта, что повысит имидж школы, повысит самооценку всех участников медиацентра, повысит интерес ко многим предметам, в том числе информатике, русскому языку, литературе, физике.</w:t>
      </w:r>
    </w:p>
    <w:p w:rsidR="00C64D41" w:rsidRPr="00C64D41" w:rsidRDefault="004D1063" w:rsidP="004D1063">
      <w:pPr>
        <w:tabs>
          <w:tab w:val="left" w:pos="851"/>
        </w:tabs>
        <w:spacing w:after="0"/>
        <w:ind w:firstLine="709"/>
        <w:jc w:val="both"/>
        <w:rPr>
          <w:rFonts w:ascii="Times New Roman" w:hAnsi="Times New Roman" w:cs="Times New Roman"/>
          <w:b/>
          <w:sz w:val="20"/>
          <w:szCs w:val="20"/>
        </w:rPr>
      </w:pPr>
      <w:r>
        <w:rPr>
          <w:rFonts w:ascii="Times New Roman" w:hAnsi="Times New Roman" w:cs="Times New Roman"/>
          <w:b/>
          <w:color w:val="000000"/>
          <w:w w:val="0"/>
          <w:sz w:val="20"/>
          <w:szCs w:val="20"/>
        </w:rPr>
        <w:t>3</w:t>
      </w:r>
      <w:r w:rsidR="00C64D41" w:rsidRPr="00C64D41">
        <w:rPr>
          <w:rFonts w:ascii="Times New Roman" w:hAnsi="Times New Roman" w:cs="Times New Roman"/>
          <w:b/>
          <w:color w:val="000000"/>
          <w:w w:val="0"/>
          <w:sz w:val="20"/>
          <w:szCs w:val="20"/>
        </w:rPr>
        <w:t xml:space="preserve">.10. Модуль </w:t>
      </w:r>
      <w:r w:rsidR="00C64D41" w:rsidRPr="00C64D41">
        <w:rPr>
          <w:rFonts w:ascii="Times New Roman" w:hAnsi="Times New Roman" w:cs="Times New Roman"/>
          <w:b/>
          <w:sz w:val="20"/>
          <w:szCs w:val="20"/>
        </w:rPr>
        <w:t>«Организация предметно-эстетической среды»</w:t>
      </w:r>
    </w:p>
    <w:p w:rsidR="00C64D41" w:rsidRPr="00C64D41" w:rsidRDefault="00C64D41" w:rsidP="004D1063">
      <w:pPr>
        <w:tabs>
          <w:tab w:val="left" w:pos="851"/>
        </w:tabs>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C64D41">
        <w:rPr>
          <w:rStyle w:val="CharAttribute526"/>
          <w:rFonts w:eastAsia="№Е" w:hAnsi="Times New Roman" w:cs="Times New Roman"/>
          <w:sz w:val="20"/>
          <w:szCs w:val="20"/>
        </w:rPr>
        <w:t xml:space="preserve">предупреждает стрессовые ситуации, </w:t>
      </w:r>
      <w:r w:rsidRPr="00C64D41">
        <w:rPr>
          <w:rFonts w:ascii="Times New Roman" w:hAnsi="Times New Roman" w:cs="Times New Roman"/>
          <w:sz w:val="20"/>
          <w:szCs w:val="20"/>
        </w:rPr>
        <w:t xml:space="preserve">способствует позитивному восприятию обучающимся школы.   </w:t>
      </w:r>
    </w:p>
    <w:p w:rsidR="00C64D41" w:rsidRPr="00C64D41" w:rsidRDefault="00C64D41" w:rsidP="004D1063">
      <w:pPr>
        <w:tabs>
          <w:tab w:val="left" w:pos="851"/>
        </w:tabs>
        <w:spacing w:after="0"/>
        <w:ind w:firstLine="709"/>
        <w:jc w:val="both"/>
        <w:rPr>
          <w:rFonts w:ascii="Times New Roman" w:hAnsi="Times New Roman" w:cs="Times New Roman"/>
          <w:b/>
          <w:sz w:val="20"/>
          <w:szCs w:val="20"/>
        </w:rPr>
      </w:pPr>
      <w:r w:rsidRPr="00C64D41">
        <w:rPr>
          <w:rFonts w:ascii="Times New Roman" w:hAnsi="Times New Roman" w:cs="Times New Roman"/>
          <w:sz w:val="20"/>
          <w:szCs w:val="20"/>
        </w:rPr>
        <w:t xml:space="preserve"> Воспитывающее влияние на обучающегося осуществляется через такие формы работы с предметно-эстетической средой школы как:</w:t>
      </w:r>
    </w:p>
    <w:p w:rsidR="00C64D41" w:rsidRPr="00C64D41" w:rsidRDefault="00C64D41" w:rsidP="004D1063">
      <w:pPr>
        <w:tabs>
          <w:tab w:val="left" w:pos="851"/>
        </w:tabs>
        <w:spacing w:after="0"/>
        <w:ind w:firstLine="709"/>
        <w:jc w:val="both"/>
        <w:rPr>
          <w:rStyle w:val="CharAttribute526"/>
          <w:rFonts w:eastAsia="№Е" w:hAnsi="Times New Roman" w:cs="Times New Roman"/>
          <w:sz w:val="20"/>
          <w:szCs w:val="20"/>
        </w:rPr>
      </w:pPr>
      <w:r w:rsidRPr="00C64D41">
        <w:rPr>
          <w:rStyle w:val="CharAttribute526"/>
          <w:rFonts w:eastAsia="№Е" w:hAnsi="Times New Roman" w:cs="Times New Roman"/>
          <w:sz w:val="20"/>
          <w:szCs w:val="20"/>
        </w:rPr>
        <w:t>-Участие в конкурсах проектов по благоустройству школьной территории;</w:t>
      </w:r>
    </w:p>
    <w:p w:rsidR="00C64D41" w:rsidRPr="00C64D41" w:rsidRDefault="00C64D41" w:rsidP="004D1063">
      <w:pPr>
        <w:tabs>
          <w:tab w:val="left" w:pos="851"/>
        </w:tabs>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-Размещение на стенах школы регулярно сменяемых экспозиций к тематическим праздникам</w:t>
      </w:r>
    </w:p>
    <w:p w:rsidR="00C64D41" w:rsidRPr="00C64D41" w:rsidRDefault="00C64D41" w:rsidP="004D1063">
      <w:pPr>
        <w:tabs>
          <w:tab w:val="left" w:pos="851"/>
        </w:tabs>
        <w:spacing w:after="0"/>
        <w:ind w:firstLine="709"/>
        <w:jc w:val="both"/>
        <w:rPr>
          <w:rStyle w:val="CharAttribute526"/>
          <w:rFonts w:eastAsia="№Е" w:hAnsi="Times New Roman" w:cs="Times New Roman"/>
          <w:sz w:val="20"/>
          <w:szCs w:val="20"/>
        </w:rPr>
      </w:pPr>
      <w:r w:rsidRPr="00C64D41">
        <w:rPr>
          <w:rFonts w:ascii="Times New Roman" w:hAnsi="Times New Roman" w:cs="Times New Roman"/>
          <w:sz w:val="20"/>
          <w:szCs w:val="20"/>
        </w:rPr>
        <w:t xml:space="preserve">-Благоустройство </w:t>
      </w:r>
      <w:r w:rsidRPr="00C64D41">
        <w:rPr>
          <w:rStyle w:val="CharAttribute526"/>
          <w:rFonts w:eastAsia="№Е" w:hAnsi="Times New Roman" w:cs="Times New Roman"/>
          <w:sz w:val="20"/>
          <w:szCs w:val="20"/>
        </w:rPr>
        <w:t>и уборка пришкольной территории;</w:t>
      </w:r>
    </w:p>
    <w:p w:rsidR="00C64D41" w:rsidRPr="00C64D41" w:rsidRDefault="00C64D41" w:rsidP="004D1063">
      <w:pPr>
        <w:tabs>
          <w:tab w:val="left" w:pos="851"/>
        </w:tabs>
        <w:spacing w:after="0"/>
        <w:ind w:firstLine="709"/>
        <w:jc w:val="both"/>
        <w:rPr>
          <w:rStyle w:val="CharAttribute526"/>
          <w:rFonts w:eastAsia="№Е" w:hAnsi="Times New Roman" w:cs="Times New Roman"/>
          <w:sz w:val="20"/>
          <w:szCs w:val="20"/>
        </w:rPr>
      </w:pPr>
      <w:r w:rsidRPr="00C64D41">
        <w:rPr>
          <w:rStyle w:val="CharAttribute526"/>
          <w:rFonts w:eastAsia="№Е" w:hAnsi="Times New Roman" w:cs="Times New Roman"/>
          <w:sz w:val="20"/>
          <w:szCs w:val="20"/>
        </w:rPr>
        <w:t>-Разработка, создание и популяризация особой школьной символики</w:t>
      </w:r>
    </w:p>
    <w:p w:rsidR="00C64D41" w:rsidRPr="004D1063"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            -Благоустройство классных кабинетов.</w:t>
      </w:r>
    </w:p>
    <w:p w:rsidR="00C64D41" w:rsidRPr="00C64D41" w:rsidRDefault="004D1063" w:rsidP="004D1063">
      <w:pPr>
        <w:tabs>
          <w:tab w:val="left" w:pos="851"/>
        </w:tabs>
        <w:spacing w:after="0"/>
        <w:ind w:firstLine="709"/>
        <w:jc w:val="both"/>
        <w:rPr>
          <w:rFonts w:ascii="Times New Roman" w:hAnsi="Times New Roman" w:cs="Times New Roman"/>
          <w:b/>
          <w:iCs/>
          <w:color w:val="000000"/>
          <w:w w:val="0"/>
          <w:sz w:val="20"/>
          <w:szCs w:val="20"/>
        </w:rPr>
      </w:pPr>
      <w:r>
        <w:rPr>
          <w:rFonts w:ascii="Times New Roman" w:hAnsi="Times New Roman" w:cs="Times New Roman"/>
          <w:b/>
          <w:iCs/>
          <w:color w:val="000000"/>
          <w:w w:val="0"/>
          <w:sz w:val="20"/>
          <w:szCs w:val="20"/>
        </w:rPr>
        <w:t>3</w:t>
      </w:r>
      <w:r w:rsidR="00C64D41" w:rsidRPr="00C64D41">
        <w:rPr>
          <w:rFonts w:ascii="Times New Roman" w:hAnsi="Times New Roman" w:cs="Times New Roman"/>
          <w:b/>
          <w:iCs/>
          <w:color w:val="000000"/>
          <w:w w:val="0"/>
          <w:sz w:val="20"/>
          <w:szCs w:val="20"/>
        </w:rPr>
        <w:t>.11. Модуль «Детские общественные объединения»</w:t>
      </w:r>
    </w:p>
    <w:p w:rsidR="00C64D41" w:rsidRPr="00C64D41" w:rsidRDefault="00C64D41" w:rsidP="004D1063">
      <w:pPr>
        <w:spacing w:after="0"/>
        <w:ind w:firstLine="709"/>
        <w:jc w:val="both"/>
        <w:rPr>
          <w:rFonts w:ascii="Times New Roman" w:hAnsi="Times New Roman" w:cs="Times New Roman"/>
          <w:sz w:val="20"/>
          <w:szCs w:val="20"/>
        </w:rPr>
      </w:pPr>
      <w:r w:rsidRPr="00C64D41">
        <w:rPr>
          <w:rFonts w:ascii="Times New Roman" w:hAnsi="Times New Roman" w:cs="Times New Roman"/>
          <w:sz w:val="20"/>
          <w:szCs w:val="20"/>
        </w:rPr>
        <w:t>На базе МОУ СОШ № 6 с сентября 2021 года начнет функционировать первичное отделение Всероссийского детско-юношеской организации «Российское движение школьников»</w:t>
      </w:r>
    </w:p>
    <w:p w:rsidR="00C64D41" w:rsidRPr="00C64D41" w:rsidRDefault="00C64D41" w:rsidP="004D1063">
      <w:pPr>
        <w:spacing w:after="0"/>
        <w:ind w:firstLine="720"/>
        <w:jc w:val="both"/>
        <w:rPr>
          <w:rFonts w:ascii="Times New Roman" w:hAnsi="Times New Roman" w:cs="Times New Roman"/>
          <w:sz w:val="20"/>
          <w:szCs w:val="20"/>
          <w:shd w:val="clear" w:color="auto" w:fill="FFFFFF"/>
        </w:rPr>
      </w:pPr>
      <w:r w:rsidRPr="00C64D41">
        <w:rPr>
          <w:rFonts w:ascii="Times New Roman" w:hAnsi="Times New Roman" w:cs="Times New Roman"/>
          <w:sz w:val="20"/>
          <w:szCs w:val="20"/>
          <w:shd w:val="clear" w:color="auto" w:fill="FFFFFF"/>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p>
    <w:p w:rsidR="00C64D41" w:rsidRPr="00C64D41" w:rsidRDefault="00C64D41" w:rsidP="004D1063">
      <w:pPr>
        <w:spacing w:after="0"/>
        <w:ind w:firstLine="720"/>
        <w:jc w:val="both"/>
        <w:rPr>
          <w:rFonts w:ascii="Times New Roman" w:hAnsi="Times New Roman" w:cs="Times New Roman"/>
          <w:sz w:val="20"/>
          <w:szCs w:val="20"/>
          <w:shd w:val="clear" w:color="auto" w:fill="FFFFFF"/>
        </w:rPr>
      </w:pPr>
      <w:r w:rsidRPr="00C64D41">
        <w:rPr>
          <w:rFonts w:ascii="Times New Roman" w:hAnsi="Times New Roman" w:cs="Times New Roman"/>
          <w:sz w:val="20"/>
          <w:szCs w:val="20"/>
          <w:shd w:val="clear" w:color="auto" w:fill="FFFFFF"/>
        </w:rPr>
        <w:t>РДШ развивает социальную направленность личности обучающегося, привле</w:t>
      </w:r>
      <w:r w:rsidRPr="00C64D41">
        <w:rPr>
          <w:rFonts w:ascii="Times New Roman" w:hAnsi="Times New Roman" w:cs="Times New Roman"/>
          <w:sz w:val="20"/>
          <w:szCs w:val="20"/>
          <w:shd w:val="clear" w:color="auto" w:fill="FFFFFF"/>
        </w:rPr>
        <w:softHyphen/>
        <w:t>кает школьников к различным видам активности, формирует благоприятный микро</w:t>
      </w:r>
      <w:r w:rsidRPr="00C64D41">
        <w:rPr>
          <w:rFonts w:ascii="Times New Roman" w:hAnsi="Times New Roman" w:cs="Times New Roman"/>
          <w:sz w:val="20"/>
          <w:szCs w:val="20"/>
          <w:shd w:val="clear" w:color="auto" w:fill="FFFFFF"/>
        </w:rPr>
        <w:softHyphen/>
        <w:t>климат для детей в школе, семье, ближайшем социальном окружении.</w:t>
      </w:r>
    </w:p>
    <w:p w:rsidR="00C64D41" w:rsidRPr="00C64D41" w:rsidRDefault="00C64D41" w:rsidP="004D1063">
      <w:pPr>
        <w:spacing w:after="0"/>
        <w:ind w:firstLine="720"/>
        <w:jc w:val="both"/>
        <w:rPr>
          <w:rFonts w:ascii="Times New Roman" w:hAnsi="Times New Roman" w:cs="Times New Roman"/>
          <w:sz w:val="20"/>
          <w:szCs w:val="20"/>
          <w:shd w:val="clear" w:color="auto" w:fill="FFFFFF"/>
        </w:rPr>
      </w:pPr>
      <w:r w:rsidRPr="00C64D41">
        <w:rPr>
          <w:rFonts w:ascii="Times New Roman" w:hAnsi="Times New Roman" w:cs="Times New Roman"/>
          <w:sz w:val="20"/>
          <w:szCs w:val="20"/>
        </w:rPr>
        <w:t>Воспитание в РДШ осуществляется через направления:</w:t>
      </w:r>
    </w:p>
    <w:p w:rsidR="00C64D41" w:rsidRPr="00C64D41" w:rsidRDefault="00C64D41" w:rsidP="008B4EC3">
      <w:pPr>
        <w:pStyle w:val="article-renderblock"/>
        <w:numPr>
          <w:ilvl w:val="0"/>
          <w:numId w:val="104"/>
        </w:numPr>
        <w:shd w:val="clear" w:color="auto" w:fill="FFFFFF"/>
        <w:tabs>
          <w:tab w:val="clear" w:pos="720"/>
          <w:tab w:val="num" w:pos="0"/>
        </w:tabs>
        <w:spacing w:before="0" w:beforeAutospacing="0" w:after="0" w:afterAutospacing="0" w:line="276" w:lineRule="auto"/>
        <w:ind w:left="0" w:firstLine="0"/>
        <w:jc w:val="both"/>
        <w:rPr>
          <w:color w:val="000000"/>
          <w:sz w:val="20"/>
          <w:szCs w:val="20"/>
        </w:rPr>
      </w:pPr>
      <w:r w:rsidRPr="00C64D41">
        <w:rPr>
          <w:i/>
          <w:iCs/>
          <w:color w:val="000000"/>
          <w:sz w:val="20"/>
          <w:szCs w:val="20"/>
        </w:rPr>
        <w:t xml:space="preserve">Личностное развитие – </w:t>
      </w:r>
      <w:r w:rsidRPr="00C64D41">
        <w:rPr>
          <w:color w:val="000000"/>
          <w:sz w:val="20"/>
          <w:szCs w:val="20"/>
        </w:rPr>
        <w:t>участие в городских, региональных или российских  твор</w:t>
      </w:r>
      <w:r w:rsidRPr="00C64D41">
        <w:rPr>
          <w:color w:val="000000"/>
          <w:sz w:val="20"/>
          <w:szCs w:val="20"/>
        </w:rPr>
        <w:softHyphen/>
        <w:t>ческих конкурсах: рисунка, вокала, ораторского мастерства,</w:t>
      </w:r>
      <w:r w:rsidRPr="00C64D41">
        <w:rPr>
          <w:sz w:val="20"/>
          <w:szCs w:val="20"/>
        </w:rPr>
        <w:t xml:space="preserve"> дающих детям воз</w:t>
      </w:r>
      <w:r w:rsidRPr="00C64D41">
        <w:rPr>
          <w:sz w:val="20"/>
          <w:szCs w:val="20"/>
        </w:rPr>
        <w:softHyphen/>
        <w:t>можность получить важный для их личностного развития опыт деятельности, направ</w:t>
      </w:r>
      <w:r w:rsidRPr="00C64D41">
        <w:rPr>
          <w:sz w:val="20"/>
          <w:szCs w:val="20"/>
        </w:rPr>
        <w:softHyphen/>
        <w:t xml:space="preserve">ленной на помощь другим людям, своей школе, обществу в целом; воспитание </w:t>
      </w:r>
      <w:r w:rsidRPr="00C64D41">
        <w:rPr>
          <w:color w:val="000000"/>
          <w:sz w:val="20"/>
          <w:szCs w:val="20"/>
        </w:rPr>
        <w:t>любви к здоровому образу жизни прививается на муниципальном фестивале ГТО.</w:t>
      </w:r>
    </w:p>
    <w:p w:rsidR="00C64D41" w:rsidRPr="00C64D41" w:rsidRDefault="00C64D41" w:rsidP="008B4EC3">
      <w:pPr>
        <w:pStyle w:val="article-renderblock"/>
        <w:numPr>
          <w:ilvl w:val="0"/>
          <w:numId w:val="104"/>
        </w:numPr>
        <w:shd w:val="clear" w:color="auto" w:fill="FFFFFF"/>
        <w:tabs>
          <w:tab w:val="clear" w:pos="720"/>
          <w:tab w:val="num" w:pos="0"/>
        </w:tabs>
        <w:spacing w:before="0" w:beforeAutospacing="0" w:after="0" w:afterAutospacing="0" w:line="276" w:lineRule="auto"/>
        <w:ind w:left="0" w:firstLine="0"/>
        <w:jc w:val="both"/>
        <w:rPr>
          <w:color w:val="000000"/>
          <w:sz w:val="20"/>
          <w:szCs w:val="20"/>
        </w:rPr>
      </w:pPr>
      <w:r w:rsidRPr="00C64D41">
        <w:rPr>
          <w:i/>
          <w:iCs/>
          <w:color w:val="000000"/>
          <w:sz w:val="20"/>
          <w:szCs w:val="20"/>
        </w:rPr>
        <w:t>Гражданская активность</w:t>
      </w:r>
      <w:r w:rsidRPr="00C64D41">
        <w:rPr>
          <w:sz w:val="20"/>
          <w:szCs w:val="20"/>
        </w:rPr>
        <w:t xml:space="preserve"> - </w:t>
      </w:r>
      <w:r w:rsidRPr="00C64D41">
        <w:rPr>
          <w:color w:val="000000"/>
          <w:sz w:val="20"/>
          <w:szCs w:val="20"/>
        </w:rPr>
        <w:t xml:space="preserve">участие в мероприятиях, посвященных Дням воинской славы, </w:t>
      </w:r>
      <w:r w:rsidRPr="00C64D41">
        <w:rPr>
          <w:sz w:val="20"/>
          <w:szCs w:val="20"/>
        </w:rPr>
        <w:t>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дающих ребенку возможность получить социально значимый опыт гражданского поведения.</w:t>
      </w:r>
    </w:p>
    <w:p w:rsidR="00C64D41" w:rsidRPr="00C64D41" w:rsidRDefault="00C64D41" w:rsidP="008B4EC3">
      <w:pPr>
        <w:numPr>
          <w:ilvl w:val="0"/>
          <w:numId w:val="105"/>
        </w:numPr>
        <w:tabs>
          <w:tab w:val="num" w:pos="0"/>
        </w:tabs>
        <w:spacing w:after="0"/>
        <w:ind w:left="0" w:firstLine="0"/>
        <w:jc w:val="both"/>
        <w:rPr>
          <w:rFonts w:ascii="Times New Roman" w:hAnsi="Times New Roman" w:cs="Times New Roman"/>
          <w:i/>
          <w:iCs/>
          <w:sz w:val="20"/>
          <w:szCs w:val="20"/>
        </w:rPr>
      </w:pPr>
      <w:r w:rsidRPr="00C64D41">
        <w:rPr>
          <w:rFonts w:ascii="Times New Roman" w:hAnsi="Times New Roman" w:cs="Times New Roman"/>
          <w:i/>
          <w:iCs/>
          <w:sz w:val="20"/>
          <w:szCs w:val="20"/>
        </w:rPr>
        <w:t xml:space="preserve">Военно-патриотическое направление </w:t>
      </w:r>
      <w:r w:rsidRPr="00C64D41">
        <w:rPr>
          <w:rFonts w:ascii="Times New Roman" w:hAnsi="Times New Roman" w:cs="Times New Roman"/>
          <w:iCs/>
          <w:sz w:val="20"/>
          <w:szCs w:val="20"/>
        </w:rPr>
        <w:t xml:space="preserve">– участие в мероприятиях, с привлечением отряда </w:t>
      </w:r>
      <w:r w:rsidRPr="00C64D41">
        <w:rPr>
          <w:rFonts w:ascii="Times New Roman" w:hAnsi="Times New Roman" w:cs="Times New Roman"/>
          <w:sz w:val="20"/>
          <w:szCs w:val="20"/>
        </w:rPr>
        <w:t>юных инспекторов дорожного движения.</w:t>
      </w:r>
    </w:p>
    <w:p w:rsidR="00C64D41" w:rsidRPr="00C64D41" w:rsidRDefault="00C64D41" w:rsidP="004D1063">
      <w:pPr>
        <w:spacing w:after="0"/>
        <w:ind w:firstLine="720"/>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Основными формами деятельности членов РДШ являются:</w:t>
      </w:r>
    </w:p>
    <w:p w:rsidR="00C64D41" w:rsidRPr="00C64D41" w:rsidRDefault="00C64D41" w:rsidP="008B4EC3">
      <w:pPr>
        <w:numPr>
          <w:ilvl w:val="0"/>
          <w:numId w:val="104"/>
        </w:numPr>
        <w:shd w:val="clear" w:color="auto" w:fill="FFFFFF"/>
        <w:spacing w:after="0"/>
        <w:ind w:left="0"/>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участие в днях единых действий и в совместных социально значимых мероприятиях;</w:t>
      </w:r>
    </w:p>
    <w:p w:rsidR="00C64D41" w:rsidRPr="00C64D41" w:rsidRDefault="00C64D41" w:rsidP="008B4EC3">
      <w:pPr>
        <w:numPr>
          <w:ilvl w:val="0"/>
          <w:numId w:val="104"/>
        </w:numPr>
        <w:shd w:val="clear" w:color="auto" w:fill="FFFFFF"/>
        <w:spacing w:after="0"/>
        <w:ind w:left="0"/>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коллективно-творческая деятельность, забота о старших и младших;</w:t>
      </w:r>
    </w:p>
    <w:p w:rsidR="00C64D41" w:rsidRPr="00C64D41" w:rsidRDefault="00C64D41" w:rsidP="008B4EC3">
      <w:pPr>
        <w:numPr>
          <w:ilvl w:val="0"/>
          <w:numId w:val="104"/>
        </w:numPr>
        <w:shd w:val="clear" w:color="auto" w:fill="FFFFFF"/>
        <w:spacing w:after="0"/>
        <w:ind w:left="0"/>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информационно-просветительские мероприятия;</w:t>
      </w:r>
    </w:p>
    <w:p w:rsidR="00C64D41" w:rsidRPr="004D1063" w:rsidRDefault="00C64D41" w:rsidP="008B4EC3">
      <w:pPr>
        <w:numPr>
          <w:ilvl w:val="0"/>
          <w:numId w:val="104"/>
        </w:numPr>
        <w:shd w:val="clear" w:color="auto" w:fill="FFFFFF"/>
        <w:spacing w:after="0"/>
        <w:ind w:left="0"/>
        <w:jc w:val="both"/>
        <w:rPr>
          <w:rFonts w:ascii="Times New Roman" w:hAnsi="Times New Roman" w:cs="Times New Roman"/>
          <w:sz w:val="20"/>
          <w:szCs w:val="20"/>
          <w:lang w:eastAsia="ru-RU"/>
        </w:rPr>
      </w:pPr>
      <w:r w:rsidRPr="00C64D41">
        <w:rPr>
          <w:rFonts w:ascii="Times New Roman" w:hAnsi="Times New Roman" w:cs="Times New Roman"/>
          <w:sz w:val="20"/>
          <w:szCs w:val="20"/>
          <w:lang w:eastAsia="ru-RU"/>
        </w:rPr>
        <w:t>разработка и поддержка инициативных проектов обучающихся.</w:t>
      </w:r>
    </w:p>
    <w:p w:rsidR="00C64D41" w:rsidRPr="00C64D41" w:rsidRDefault="004D1063" w:rsidP="004D1063">
      <w:pPr>
        <w:pStyle w:val="a5"/>
        <w:shd w:val="clear" w:color="auto" w:fill="FFFFFF"/>
        <w:tabs>
          <w:tab w:val="left" w:pos="993"/>
          <w:tab w:val="left" w:pos="1310"/>
        </w:tabs>
        <w:spacing w:after="0"/>
        <w:ind w:left="0" w:right="-1"/>
        <w:jc w:val="both"/>
        <w:rPr>
          <w:rFonts w:ascii="Times New Roman" w:hAnsi="Times New Roman" w:cs="Times New Roman"/>
          <w:b/>
          <w:iCs/>
          <w:color w:val="000000"/>
          <w:w w:val="0"/>
          <w:sz w:val="20"/>
          <w:szCs w:val="20"/>
        </w:rPr>
      </w:pPr>
      <w:r>
        <w:rPr>
          <w:rFonts w:ascii="Times New Roman" w:hAnsi="Times New Roman" w:cs="Times New Roman"/>
          <w:b/>
          <w:iCs/>
          <w:color w:val="000000"/>
          <w:w w:val="0"/>
          <w:sz w:val="20"/>
          <w:szCs w:val="20"/>
        </w:rPr>
        <w:t>4</w:t>
      </w:r>
      <w:r w:rsidR="00C64D41" w:rsidRPr="00C64D41">
        <w:rPr>
          <w:rFonts w:ascii="Times New Roman" w:hAnsi="Times New Roman" w:cs="Times New Roman"/>
          <w:b/>
          <w:iCs/>
          <w:color w:val="000000"/>
          <w:w w:val="0"/>
          <w:sz w:val="20"/>
          <w:szCs w:val="20"/>
        </w:rPr>
        <w:t>. ОСНОВНЫЕ НАПРАВЛЕНИЯ САМОАНАЛИЗА</w:t>
      </w:r>
      <w:r w:rsidR="00C64D41" w:rsidRPr="00C64D41">
        <w:rPr>
          <w:rFonts w:ascii="Times New Roman" w:hAnsi="Times New Roman" w:cs="Times New Roman"/>
          <w:b/>
          <w:iCs/>
          <w:color w:val="000000"/>
          <w:w w:val="0"/>
          <w:sz w:val="20"/>
          <w:szCs w:val="20"/>
        </w:rPr>
        <w:br/>
        <w:t>ВОСПИТАТЕЛЬНОЙ РАБОТЫ</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Самоанализ организуемой в школе воспитательной работы осуществляется </w:t>
      </w:r>
      <w:r w:rsidRPr="00C64D41">
        <w:rPr>
          <w:rFonts w:ascii="Times New Roman" w:hAnsi="Times New Roman" w:cs="Times New Roman"/>
          <w:sz w:val="20"/>
          <w:szCs w:val="20"/>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Основными принципами, на основе которых осуществляется самоанализ воспитательной работы в школе, являются:</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w:t>
      </w:r>
      <w:r w:rsidRPr="00C64D41">
        <w:rPr>
          <w:rFonts w:ascii="Times New Roman" w:hAnsi="Times New Roman" w:cs="Times New Roman"/>
          <w:sz w:val="20"/>
          <w:szCs w:val="20"/>
        </w:rPr>
        <w:br/>
        <w:t xml:space="preserve">так и к педагогическим работникам, реализующим воспитательный процесс; </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sz w:val="20"/>
          <w:szCs w:val="20"/>
          <w:lang w:eastAsia="ru-RU"/>
        </w:rPr>
        <w:t xml:space="preserve">Основными направлениями анализа </w:t>
      </w:r>
      <w:r w:rsidRPr="00C64D41">
        <w:rPr>
          <w:rFonts w:ascii="Times New Roman" w:hAnsi="Times New Roman" w:cs="Times New Roman"/>
          <w:sz w:val="20"/>
          <w:szCs w:val="20"/>
        </w:rPr>
        <w:t>организуемого в школе воспитательного процесса могут быть следующие:</w:t>
      </w:r>
    </w:p>
    <w:p w:rsidR="00C64D41" w:rsidRPr="00C64D41" w:rsidRDefault="00C64D41" w:rsidP="004D1063">
      <w:pPr>
        <w:adjustRightInd w:val="0"/>
        <w:spacing w:after="0"/>
        <w:ind w:right="-1" w:firstLine="709"/>
        <w:jc w:val="both"/>
        <w:rPr>
          <w:rFonts w:ascii="Times New Roman" w:hAnsi="Times New Roman" w:cs="Times New Roman"/>
          <w:b/>
          <w:bCs/>
          <w:i/>
          <w:sz w:val="20"/>
          <w:szCs w:val="20"/>
        </w:rPr>
      </w:pPr>
      <w:r w:rsidRPr="00C64D41">
        <w:rPr>
          <w:rFonts w:ascii="Times New Roman" w:hAnsi="Times New Roman" w:cs="Times New Roman"/>
          <w:b/>
          <w:bCs/>
          <w:i/>
          <w:sz w:val="20"/>
          <w:szCs w:val="20"/>
        </w:rPr>
        <w:t xml:space="preserve">1. Результаты воспитания, социализации и саморазвития обучающихся. </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Критерием, на основе которого осуществляется данный анализ, является динамика личностного развития обучающихся каждого класса. </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На ступени основного общего образования через следующие диагностики:</w:t>
      </w:r>
    </w:p>
    <w:p w:rsidR="00C64D41" w:rsidRPr="00C64D41" w:rsidRDefault="00C64D41" w:rsidP="004D1063">
      <w:pPr>
        <w:spacing w:after="0"/>
        <w:jc w:val="both"/>
        <w:rPr>
          <w:rFonts w:ascii="Times New Roman" w:hAnsi="Times New Roman" w:cs="Times New Roman"/>
          <w:i/>
          <w:sz w:val="20"/>
          <w:szCs w:val="20"/>
        </w:rPr>
      </w:pPr>
      <w:r w:rsidRPr="00C64D41">
        <w:rPr>
          <w:rFonts w:ascii="Times New Roman" w:hAnsi="Times New Roman" w:cs="Times New Roman"/>
          <w:sz w:val="20"/>
          <w:szCs w:val="20"/>
        </w:rPr>
        <w:t>- анкета для оценки уровня школьной мотивации (методика Н. Лускановой, 5 классы)</w:t>
      </w:r>
    </w:p>
    <w:p w:rsidR="00C64D41" w:rsidRPr="00C64D41" w:rsidRDefault="00C64D41" w:rsidP="004D1063">
      <w:pPr>
        <w:spacing w:after="0"/>
        <w:jc w:val="both"/>
        <w:rPr>
          <w:rFonts w:ascii="Times New Roman" w:hAnsi="Times New Roman" w:cs="Times New Roman"/>
          <w:bCs/>
          <w:color w:val="000000"/>
          <w:sz w:val="20"/>
          <w:szCs w:val="20"/>
          <w:shd w:val="clear" w:color="auto" w:fill="FFFFFF"/>
        </w:rPr>
      </w:pPr>
      <w:r w:rsidRPr="00C64D41">
        <w:rPr>
          <w:rFonts w:ascii="Times New Roman" w:hAnsi="Times New Roman" w:cs="Times New Roman"/>
          <w:sz w:val="20"/>
          <w:szCs w:val="20"/>
        </w:rPr>
        <w:t>- у</w:t>
      </w:r>
      <w:r w:rsidRPr="00C64D41">
        <w:rPr>
          <w:rFonts w:ascii="Times New Roman" w:hAnsi="Times New Roman" w:cs="Times New Roman"/>
          <w:bCs/>
          <w:color w:val="000000"/>
          <w:sz w:val="20"/>
          <w:szCs w:val="20"/>
          <w:shd w:val="clear" w:color="auto" w:fill="FFFFFF"/>
        </w:rPr>
        <w:t xml:space="preserve">ровень воспитанности учащихся  (методика Н.П. Капустина, </w:t>
      </w:r>
      <w:r w:rsidRPr="00C64D41">
        <w:rPr>
          <w:rFonts w:ascii="Times New Roman" w:hAnsi="Times New Roman" w:cs="Times New Roman"/>
          <w:sz w:val="20"/>
          <w:szCs w:val="20"/>
        </w:rPr>
        <w:t>7 классы</w:t>
      </w:r>
      <w:r w:rsidRPr="00C64D41">
        <w:rPr>
          <w:rFonts w:ascii="Times New Roman" w:hAnsi="Times New Roman" w:cs="Times New Roman"/>
          <w:bCs/>
          <w:color w:val="000000"/>
          <w:sz w:val="20"/>
          <w:szCs w:val="20"/>
          <w:shd w:val="clear" w:color="auto" w:fill="FFFFFF"/>
        </w:rPr>
        <w:t>).</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C64D41">
        <w:rPr>
          <w:rFonts w:ascii="Times New Roman" w:hAnsi="Times New Roman" w:cs="Times New Roman"/>
          <w:iCs/>
          <w:sz w:val="20"/>
          <w:szCs w:val="20"/>
        </w:rPr>
        <w:br/>
        <w:t>или педагогическом совете школы.</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Способом получения информации о результатах воспитания, социализации </w:t>
      </w:r>
      <w:r w:rsidRPr="00C64D41">
        <w:rPr>
          <w:rFonts w:ascii="Times New Roman" w:hAnsi="Times New Roman" w:cs="Times New Roman"/>
          <w:iCs/>
          <w:sz w:val="20"/>
          <w:szCs w:val="20"/>
        </w:rPr>
        <w:br/>
        <w:t xml:space="preserve">и саморазвития обучающихся является педагогическое наблюдение. </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C64D41">
        <w:rPr>
          <w:rFonts w:ascii="Times New Roman" w:hAnsi="Times New Roman" w:cs="Times New Roman"/>
          <w:iCs/>
          <w:sz w:val="20"/>
          <w:szCs w:val="20"/>
        </w:rPr>
        <w:br/>
        <w:t>не удалось и почему; какие новые проблемы появились, над чем далее предстоит работать педагогическому коллективу.</w:t>
      </w:r>
    </w:p>
    <w:p w:rsidR="00C64D41" w:rsidRPr="00C64D41" w:rsidRDefault="00C64D41" w:rsidP="004D1063">
      <w:pPr>
        <w:adjustRightInd w:val="0"/>
        <w:spacing w:after="0"/>
        <w:ind w:right="-1" w:firstLine="709"/>
        <w:jc w:val="both"/>
        <w:rPr>
          <w:rFonts w:ascii="Times New Roman" w:hAnsi="Times New Roman" w:cs="Times New Roman"/>
          <w:b/>
          <w:bCs/>
          <w:i/>
          <w:sz w:val="20"/>
          <w:szCs w:val="20"/>
        </w:rPr>
      </w:pPr>
      <w:r w:rsidRPr="00C64D41">
        <w:rPr>
          <w:rFonts w:ascii="Times New Roman" w:hAnsi="Times New Roman" w:cs="Times New Roman"/>
          <w:b/>
          <w:bCs/>
          <w:i/>
          <w:sz w:val="20"/>
          <w:szCs w:val="20"/>
        </w:rPr>
        <w:t>2. Состояние организуемой в школе совместной деятельности обучающихся и взрослых.</w:t>
      </w:r>
    </w:p>
    <w:p w:rsidR="00C64D41" w:rsidRPr="00C64D41" w:rsidRDefault="00C64D41" w:rsidP="004D1063">
      <w:pPr>
        <w:adjustRightInd w:val="0"/>
        <w:spacing w:after="0"/>
        <w:ind w:firstLine="709"/>
        <w:jc w:val="both"/>
        <w:rPr>
          <w:rFonts w:ascii="Times New Roman" w:hAnsi="Times New Roman" w:cs="Times New Roman"/>
          <w:iCs/>
          <w:color w:val="000000"/>
          <w:sz w:val="20"/>
          <w:szCs w:val="20"/>
        </w:rPr>
      </w:pPr>
      <w:r w:rsidRPr="00C64D41">
        <w:rPr>
          <w:rFonts w:ascii="Times New Roman" w:hAnsi="Times New Roman" w:cs="Times New Roman"/>
          <w:iCs/>
          <w:sz w:val="20"/>
          <w:szCs w:val="20"/>
        </w:rPr>
        <w:t xml:space="preserve">Критерием, на основе которого осуществляется данный анализ, является наличие в школе </w:t>
      </w:r>
      <w:r w:rsidRPr="00C64D41">
        <w:rPr>
          <w:rFonts w:ascii="Times New Roman" w:hAnsi="Times New Roman" w:cs="Times New Roman"/>
          <w:iCs/>
          <w:color w:val="000000"/>
          <w:sz w:val="20"/>
          <w:szCs w:val="20"/>
        </w:rPr>
        <w:t>интересной, событийно насыщенной и личностно развивающей</w:t>
      </w:r>
      <w:r w:rsidRPr="00C64D41">
        <w:rPr>
          <w:rFonts w:ascii="Times New Roman" w:hAnsi="Times New Roman" w:cs="Times New Roman"/>
          <w:iCs/>
          <w:sz w:val="20"/>
          <w:szCs w:val="20"/>
        </w:rPr>
        <w:t xml:space="preserve"> совместной деятельности обучающихся и взрослых</w:t>
      </w:r>
      <w:r w:rsidRPr="00C64D41">
        <w:rPr>
          <w:rFonts w:ascii="Times New Roman" w:hAnsi="Times New Roman" w:cs="Times New Roman"/>
          <w:iCs/>
          <w:color w:val="000000"/>
          <w:sz w:val="20"/>
          <w:szCs w:val="20"/>
        </w:rPr>
        <w:t xml:space="preserve">. </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hAnsi="Times New Roman" w:cs="Times New Roman"/>
          <w:iCs/>
          <w:sz w:val="20"/>
          <w:szCs w:val="20"/>
        </w:rPr>
        <w:t>Внимание при этом сосредотачивается на вопросах, связанных с</w:t>
      </w:r>
      <w:r w:rsidRPr="00C64D41">
        <w:rPr>
          <w:rFonts w:ascii="Times New Roman" w:hAnsi="Times New Roman" w:cs="Times New Roman"/>
          <w:i/>
          <w:sz w:val="20"/>
          <w:szCs w:val="20"/>
        </w:rPr>
        <w:t>:</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hAnsi="Times New Roman" w:cs="Times New Roman"/>
          <w:iCs/>
          <w:sz w:val="20"/>
          <w:szCs w:val="20"/>
        </w:rPr>
        <w:t xml:space="preserve">- качеством проводимых </w:t>
      </w:r>
      <w:r w:rsidRPr="00C64D41">
        <w:rPr>
          <w:rFonts w:ascii="Times New Roman" w:hAnsi="Times New Roman" w:cs="Times New Roman"/>
          <w:sz w:val="20"/>
          <w:szCs w:val="20"/>
        </w:rPr>
        <w:t>о</w:t>
      </w:r>
      <w:r w:rsidRPr="00C64D41">
        <w:rPr>
          <w:rFonts w:ascii="Times New Roman" w:hAnsi="Times New Roman" w:cs="Times New Roman"/>
          <w:color w:val="000000"/>
          <w:w w:val="0"/>
          <w:sz w:val="20"/>
          <w:szCs w:val="20"/>
        </w:rPr>
        <w:t xml:space="preserve">бщешкольных ключевых </w:t>
      </w:r>
      <w:r w:rsidRPr="00C64D41">
        <w:rPr>
          <w:rFonts w:ascii="Times New Roman" w:hAnsi="Times New Roman" w:cs="Times New Roman"/>
          <w:sz w:val="20"/>
          <w:szCs w:val="20"/>
        </w:rPr>
        <w:t>дел;</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hAnsi="Times New Roman" w:cs="Times New Roman"/>
          <w:iCs/>
          <w:sz w:val="20"/>
          <w:szCs w:val="20"/>
        </w:rPr>
        <w:t>- качеством совместной деятельности классных руководителей и их классов;</w:t>
      </w:r>
    </w:p>
    <w:p w:rsidR="00C64D41" w:rsidRPr="00C64D41" w:rsidRDefault="00C64D41" w:rsidP="004D1063">
      <w:pPr>
        <w:adjustRightInd w:val="0"/>
        <w:spacing w:after="0"/>
        <w:ind w:right="-1" w:firstLine="709"/>
        <w:jc w:val="both"/>
        <w:rPr>
          <w:rFonts w:ascii="Times New Roman" w:hAnsi="Times New Roman" w:cs="Times New Roman"/>
          <w:i/>
          <w:sz w:val="20"/>
          <w:szCs w:val="20"/>
        </w:rPr>
      </w:pPr>
      <w:r w:rsidRPr="00C64D41">
        <w:rPr>
          <w:rFonts w:ascii="Times New Roman" w:hAnsi="Times New Roman" w:cs="Times New Roman"/>
          <w:iCs/>
          <w:sz w:val="20"/>
          <w:szCs w:val="20"/>
        </w:rPr>
        <w:t>- качеством организуемой в школе</w:t>
      </w:r>
      <w:r w:rsidRPr="00C64D41">
        <w:rPr>
          <w:rFonts w:ascii="Times New Roman" w:hAnsi="Times New Roman" w:cs="Times New Roman"/>
          <w:sz w:val="20"/>
          <w:szCs w:val="20"/>
        </w:rPr>
        <w:t xml:space="preserve"> внеурочной деятельности;</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-качеством реализации личностно развивающего потенциала школьных уроков;</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 качеством существующего в школе </w:t>
      </w:r>
      <w:r w:rsidRPr="00C64D41">
        <w:rPr>
          <w:rFonts w:ascii="Times New Roman" w:hAnsi="Times New Roman" w:cs="Times New Roman"/>
          <w:sz w:val="20"/>
          <w:szCs w:val="20"/>
        </w:rPr>
        <w:t>ученического самоуправления;</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качеством</w:t>
      </w:r>
      <w:r w:rsidRPr="00C64D41">
        <w:rPr>
          <w:rFonts w:ascii="Times New Roman" w:hAnsi="Times New Roman" w:cs="Times New Roman"/>
          <w:sz w:val="20"/>
          <w:szCs w:val="20"/>
        </w:rPr>
        <w:t xml:space="preserve"> функционирующих на базе школы д</w:t>
      </w:r>
      <w:r w:rsidRPr="00C64D41">
        <w:rPr>
          <w:rFonts w:ascii="Times New Roman" w:hAnsi="Times New Roman" w:cs="Times New Roman"/>
          <w:color w:val="000000"/>
          <w:w w:val="0"/>
          <w:sz w:val="20"/>
          <w:szCs w:val="20"/>
        </w:rPr>
        <w:t>етских общественных объединений;</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xml:space="preserve">- качеством </w:t>
      </w:r>
      <w:r w:rsidRPr="00C64D41">
        <w:rPr>
          <w:rStyle w:val="CharAttribute484"/>
          <w:rFonts w:eastAsia="№Е" w:hAnsi="Times New Roman" w:cs="Times New Roman"/>
          <w:sz w:val="20"/>
          <w:szCs w:val="20"/>
        </w:rPr>
        <w:t>профориентационной работы школы;</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качеством</w:t>
      </w:r>
      <w:r w:rsidRPr="00C64D41">
        <w:rPr>
          <w:rStyle w:val="CharAttribute484"/>
          <w:rFonts w:eastAsia="№Е" w:hAnsi="Times New Roman" w:cs="Times New Roman"/>
          <w:sz w:val="20"/>
          <w:szCs w:val="20"/>
        </w:rPr>
        <w:t xml:space="preserve"> работы школьных медиа;</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lastRenderedPageBreak/>
        <w:t>- качеством</w:t>
      </w:r>
      <w:r w:rsidRPr="00C64D41">
        <w:rPr>
          <w:rFonts w:ascii="Times New Roman" w:hAnsi="Times New Roman" w:cs="Times New Roman"/>
          <w:color w:val="000000"/>
          <w:w w:val="0"/>
          <w:sz w:val="20"/>
          <w:szCs w:val="20"/>
        </w:rPr>
        <w:t xml:space="preserve"> организации предметно-эстетической среды школы;</w:t>
      </w:r>
    </w:p>
    <w:p w:rsidR="00C64D41" w:rsidRPr="00C64D41" w:rsidRDefault="00C64D41" w:rsidP="004D1063">
      <w:pPr>
        <w:adjustRightInd w:val="0"/>
        <w:spacing w:after="0"/>
        <w:ind w:right="-1" w:firstLine="709"/>
        <w:jc w:val="both"/>
        <w:rPr>
          <w:rFonts w:ascii="Times New Roman" w:hAnsi="Times New Roman" w:cs="Times New Roman"/>
          <w:iCs/>
          <w:sz w:val="20"/>
          <w:szCs w:val="20"/>
        </w:rPr>
      </w:pPr>
      <w:r w:rsidRPr="00C64D41">
        <w:rPr>
          <w:rFonts w:ascii="Times New Roman" w:hAnsi="Times New Roman" w:cs="Times New Roman"/>
          <w:iCs/>
          <w:sz w:val="20"/>
          <w:szCs w:val="20"/>
        </w:rPr>
        <w:t>- качеством взаимодействия школы и семей обучающихся.</w:t>
      </w:r>
    </w:p>
    <w:p w:rsidR="00C64D41" w:rsidRPr="00C64D41" w:rsidRDefault="00C64D41" w:rsidP="004D1063">
      <w:pPr>
        <w:adjustRightInd w:val="0"/>
        <w:spacing w:after="0"/>
        <w:ind w:right="-1" w:firstLine="709"/>
        <w:jc w:val="both"/>
        <w:rPr>
          <w:rFonts w:ascii="Times New Roman" w:hAnsi="Times New Roman" w:cs="Times New Roman"/>
          <w:sz w:val="20"/>
          <w:szCs w:val="20"/>
        </w:rPr>
      </w:pPr>
      <w:r w:rsidRPr="00C64D41">
        <w:rPr>
          <w:rFonts w:ascii="Times New Roman" w:hAnsi="Times New Roman" w:cs="Times New Roman"/>
          <w:iCs/>
          <w:sz w:val="20"/>
          <w:szCs w:val="20"/>
        </w:rPr>
        <w:t xml:space="preserve">Итогом самоанализа </w:t>
      </w:r>
      <w:r w:rsidRPr="00C64D41">
        <w:rPr>
          <w:rFonts w:ascii="Times New Roman" w:hAnsi="Times New Roman" w:cs="Times New Roman"/>
          <w:sz w:val="20"/>
          <w:szCs w:val="20"/>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643"/>
        <w:gridCol w:w="1212"/>
        <w:gridCol w:w="2303"/>
        <w:gridCol w:w="2081"/>
      </w:tblGrid>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shd w:val="solid" w:color="D9D9D9" w:fill="FFFFFF"/>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2"/>
              <w:spacing w:line="276" w:lineRule="auto"/>
              <w:rPr>
                <w:rStyle w:val="CharAttribute2"/>
                <w:rFonts w:hAnsi="Times New Roman"/>
                <w:b/>
                <w:bCs/>
                <w:caps/>
                <w:color w:val="000000" w:themeColor="text1"/>
                <w:sz w:val="20"/>
              </w:rPr>
            </w:pPr>
            <w:r w:rsidRPr="00C64D41">
              <w:rPr>
                <w:rStyle w:val="CharAttribute2"/>
                <w:rFonts w:hAnsi="Times New Roman"/>
                <w:b/>
                <w:bCs/>
                <w:caps/>
                <w:color w:val="000000" w:themeColor="text1"/>
                <w:sz w:val="20"/>
              </w:rPr>
              <w:t xml:space="preserve">Тематическое календарное планирование </w:t>
            </w:r>
          </w:p>
          <w:p w:rsidR="00C64D41" w:rsidRPr="00C64D41" w:rsidRDefault="00C64D41" w:rsidP="004D1063">
            <w:pPr>
              <w:pStyle w:val="ParaAttribute2"/>
              <w:spacing w:line="276" w:lineRule="auto"/>
              <w:rPr>
                <w:rStyle w:val="CharAttribute2"/>
                <w:rFonts w:hAnsi="Times New Roman"/>
                <w:b/>
                <w:bCs/>
                <w:caps/>
                <w:color w:val="000000" w:themeColor="text1"/>
                <w:sz w:val="20"/>
              </w:rPr>
            </w:pPr>
            <w:r w:rsidRPr="00C64D41">
              <w:rPr>
                <w:rStyle w:val="CharAttribute2"/>
                <w:rFonts w:hAnsi="Times New Roman"/>
                <w:b/>
                <w:bCs/>
                <w:caps/>
                <w:color w:val="000000" w:themeColor="text1"/>
                <w:sz w:val="20"/>
              </w:rPr>
              <w:t>на 2021-2022 учебный год</w:t>
            </w:r>
          </w:p>
          <w:p w:rsidR="00C64D41" w:rsidRPr="00C64D41" w:rsidRDefault="00C64D41" w:rsidP="004D1063">
            <w:pPr>
              <w:pStyle w:val="ParaAttribute2"/>
              <w:spacing w:line="276" w:lineRule="auto"/>
              <w:rPr>
                <w:color w:val="000000" w:themeColor="text1"/>
              </w:rPr>
            </w:pP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rStyle w:val="CharAttribute5"/>
                <w:rFonts w:ascii="Times New Roman" w:eastAsia="№Е" w:hint="default"/>
                <w:sz w:val="20"/>
              </w:rPr>
            </w:pPr>
            <w:r w:rsidRPr="00C64D41">
              <w:rPr>
                <w:rStyle w:val="CharAttribute5"/>
                <w:rFonts w:ascii="Times New Roman" w:eastAsia="№Е" w:hint="default"/>
                <w:color w:val="000000" w:themeColor="text1"/>
                <w:sz w:val="20"/>
              </w:rPr>
              <w:t>Ключевые общешкольные дела</w:t>
            </w:r>
          </w:p>
          <w:p w:rsidR="00C64D41" w:rsidRPr="00C64D41" w:rsidRDefault="00C64D41" w:rsidP="004D1063">
            <w:pPr>
              <w:pStyle w:val="ParaAttribute2"/>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Дню Знаний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сентябрь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Неделя здоровья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сентябрь</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Учитель физической культуры,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Дню Учителя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октябрь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Праздничные мероприятия, посвященные Дню пожилого человека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октябрь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Школьное первенство «Чудо - шашки»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5-7</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октябрь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Учитель физической культуры,</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Дню Матери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ноябрь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Новогодний праздничный вечер</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декабрь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Дню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февраль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Совет Отцов,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Международному женскому дню</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март</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Праздничные мероприятия, посвященные Дню Победы</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Педагог - организатор Совет </w:t>
            </w:r>
            <w:r w:rsidRPr="00C64D41">
              <w:rPr>
                <w:rFonts w:ascii="Times New Roman" w:hAnsi="Times New Roman" w:cs="Times New Roman"/>
                <w:bCs/>
                <w:iCs/>
                <w:sz w:val="20"/>
                <w:szCs w:val="20"/>
              </w:rPr>
              <w:lastRenderedPageBreak/>
              <w:t>Отцов, совет ученического самоуправления</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lastRenderedPageBreak/>
              <w:t xml:space="preserve">Торжественный вечер </w:t>
            </w:r>
          </w:p>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 xml:space="preserve">Торжественный вечер </w:t>
            </w:r>
          </w:p>
          <w:p w:rsidR="00C64D41" w:rsidRPr="00C64D41" w:rsidRDefault="00C64D41" w:rsidP="004D1063">
            <w:pPr>
              <w:spacing w:after="0"/>
              <w:jc w:val="center"/>
              <w:rPr>
                <w:rFonts w:ascii="Times New Roman" w:hAnsi="Times New Roman" w:cs="Times New Roman"/>
                <w:bCs/>
                <w:i/>
                <w:iCs/>
                <w:sz w:val="20"/>
                <w:szCs w:val="20"/>
              </w:rPr>
            </w:pPr>
            <w:r w:rsidRPr="00C64D41">
              <w:rPr>
                <w:rStyle w:val="CharAttribute501"/>
                <w:rFonts w:eastAsia="№Е" w:hAnsi="Times New Roman" w:cs="Times New Roman"/>
                <w:sz w:val="20"/>
                <w:szCs w:val="20"/>
              </w:rPr>
              <w:t>«Выпускной бал»</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 - организатор 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Style w:val="CharAttribute501"/>
                <w:rFonts w:eastAsia="№Е" w:hAnsi="Times New Roman" w:cs="Times New Roman"/>
                <w:i w:val="0"/>
                <w:sz w:val="20"/>
                <w:szCs w:val="20"/>
              </w:rPr>
            </w:pPr>
            <w:r w:rsidRPr="00C64D41">
              <w:rPr>
                <w:rStyle w:val="CharAttribute501"/>
                <w:rFonts w:eastAsia="№Е" w:hAnsi="Times New Roman" w:cs="Times New Roman"/>
                <w:sz w:val="20"/>
                <w:szCs w:val="20"/>
              </w:rPr>
              <w:t>Недели безопасности дорожного движения, террористической безопасности, ГО и ЧС, «Нет коррупции».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 классные руководители, социальный педагог</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Тематические недели в рамках праздничных дат календаря образовательных событий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Учителя предметники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Торжественные церемонии награждения в рамках итоговых школьных линеек</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Учителя - предметники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Трудовые десанты по уборке территории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Администрация УМР,</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Классные руководители,</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Заведующий по АХЧ</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Муниципальная благотворительная акция «Белый цветок»</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Администрация УМР</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Сквозная программа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«Углич – родина моя»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5-8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Классные руководители, МОУ ДОД ДДТ</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Сквозная программа для детей, попавших в тяжелую жизненную ситуацию «МОСТ»</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6-8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Классные руководители, МОУ ДОД ЦВР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Сквозная профилактическая программа КУБ</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6-8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Классные руководители,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МЦ Солнечный</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Серии интеллектуальных игр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«Умная молодежь»</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Классные руководители,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МЦ Солнечный,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МОУ ДОД ЦВР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Серии интеллектуальных игр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«Семь ключей»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8-9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Классные руководители, </w:t>
            </w:r>
          </w:p>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 xml:space="preserve">МЦ Солнечный, </w:t>
            </w:r>
          </w:p>
          <w:p w:rsidR="00C64D41" w:rsidRPr="00C64D41" w:rsidRDefault="00C64D41" w:rsidP="004D1063">
            <w:pPr>
              <w:spacing w:after="0"/>
              <w:jc w:val="center"/>
              <w:rPr>
                <w:rFonts w:ascii="Times New Roman" w:hAnsi="Times New Roman" w:cs="Times New Roman"/>
                <w:bCs/>
                <w:iCs/>
                <w:sz w:val="20"/>
                <w:szCs w:val="20"/>
              </w:rPr>
            </w:pP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Курсы внеурочной деятельности </w:t>
            </w:r>
          </w:p>
          <w:p w:rsidR="00C64D41" w:rsidRPr="00C64D41" w:rsidRDefault="00C64D41" w:rsidP="004D1063">
            <w:pPr>
              <w:pStyle w:val="ParaAttribute3"/>
              <w:spacing w:line="276" w:lineRule="auto"/>
              <w:rPr>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Количество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часов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в неделю</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b/>
              </w:rPr>
              <w:lastRenderedPageBreak/>
              <w:t>Познавательная деятельность.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«ОДНК»,</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истории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«Познай себя»,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Style w:val="CharAttribute6"/>
                <w:rFonts w:eastAsia="№Е" w:hAnsi="Times New Roman" w:cs="Times New Roman"/>
                <w:color w:val="000000" w:themeColor="text1"/>
                <w:sz w:val="20"/>
                <w:szCs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«Гражданин России»,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6</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Style w:val="CharAttribute6"/>
                <w:rFonts w:eastAsia="№Е" w:hAnsi="Times New Roman" w:cs="Times New Roman"/>
                <w:color w:val="000000" w:themeColor="text1"/>
                <w:sz w:val="20"/>
                <w:szCs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«Час общения»,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7</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Style w:val="CharAttribute6"/>
                <w:rFonts w:eastAsia="№Е" w:hAnsi="Times New Roman" w:cs="Times New Roman"/>
                <w:color w:val="000000" w:themeColor="text1"/>
                <w:sz w:val="20"/>
                <w:szCs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«Будущее в настоящем»,</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«Я и другие»,</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sz w:val="20"/>
                <w:szCs w:val="20"/>
              </w:rPr>
            </w:pPr>
            <w:r w:rsidRPr="00C64D41">
              <w:rPr>
                <w:rFonts w:ascii="Times New Roman" w:hAnsi="Times New Roman" w:cs="Times New Roman"/>
                <w:color w:val="000000" w:themeColor="text1"/>
                <w:sz w:val="20"/>
                <w:szCs w:val="20"/>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биологии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«География в экономике России».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географии</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b/>
              </w:rPr>
              <w:t>Художественное творчество</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rPr>
                <w:color w:val="000000" w:themeColor="text1"/>
              </w:rPr>
            </w:pPr>
            <w:r w:rsidRPr="00C64D41">
              <w:t>«Самоделкин»,</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5-6</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технологии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«Умелец»,</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7-8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технологии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«Фантазии полет и рук творенье»,</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технологии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Изо-студия «Акварель».</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5-7</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ИЗО</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b/>
              </w:rPr>
              <w:t>Проблемно-ценностное общение.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«Культура воспитания и этикет»,</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6</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«Практикум по русскому языку»,</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русского языка и литературы</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«Практикум по математике»,</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математики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«Иностранный в мире «Английский – это весело»»,</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6-9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иностранного языка</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«Обществознание: теория и практика»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обществознания</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b/>
              </w:rPr>
              <w:t>Туристско-краеведческая деятельность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jc w:val="both"/>
            </w:pPr>
            <w:r w:rsidRPr="00C64D41">
              <w:t>«Юный турист».</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5,6,8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1/34</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физической культуры</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Самоуправление</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Организационные собрания в классных коллективах по выбору актива классов</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i/>
                <w:sz w:val="20"/>
                <w:szCs w:val="20"/>
              </w:rPr>
            </w:pPr>
            <w:r w:rsidRPr="00C64D41">
              <w:rPr>
                <w:rFonts w:ascii="Times New Roman" w:hAnsi="Times New Roman" w:cs="Times New Roman"/>
                <w:sz w:val="20"/>
                <w:szCs w:val="20"/>
              </w:rPr>
              <w:t xml:space="preserve">Деятельность выборных по инициативе и предложениям обучающихся класса лидеров, представляющих интересы класса в общешкольных делах </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 xml:space="preserve">Организационные собрания в классных коллективах по выбору ученического Совета самоуправления </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Заседания ученического Совета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b/>
                <w:iCs/>
                <w:color w:val="000000"/>
                <w:w w:val="0"/>
                <w:sz w:val="20"/>
                <w:szCs w:val="20"/>
              </w:rPr>
            </w:pPr>
            <w:r w:rsidRPr="00C64D41">
              <w:rPr>
                <w:rFonts w:ascii="Times New Roman" w:hAnsi="Times New Roman" w:cs="Times New Roman"/>
                <w:sz w:val="20"/>
                <w:szCs w:val="20"/>
              </w:rPr>
              <w:t>Разработка и проведение личностно значимых для обучающихся событий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1"/>
              <w:spacing w:before="0"/>
              <w:rPr>
                <w:rFonts w:ascii="Times New Roman" w:hAnsi="Times New Roman" w:cs="Times New Roman"/>
                <w:b w:val="0"/>
                <w:sz w:val="20"/>
                <w:szCs w:val="20"/>
              </w:rPr>
            </w:pPr>
            <w:r w:rsidRPr="00C64D41">
              <w:rPr>
                <w:rFonts w:ascii="Times New Roman" w:hAnsi="Times New Roman" w:cs="Times New Roman"/>
                <w:b w:val="0"/>
                <w:sz w:val="20"/>
                <w:szCs w:val="20"/>
              </w:rPr>
              <w:lastRenderedPageBreak/>
              <w:t>Участие в муниципальных конференциях, сборах и слётах  активистов молодежных  организаций города</w:t>
            </w:r>
          </w:p>
          <w:p w:rsidR="00C64D41" w:rsidRPr="00C64D41" w:rsidRDefault="00C64D41" w:rsidP="004D1063">
            <w:pPr>
              <w:spacing w:after="0"/>
              <w:jc w:val="center"/>
              <w:rPr>
                <w:rFonts w:ascii="Times New Roman" w:hAnsi="Times New Roman" w:cs="Times New Roman"/>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8-9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октябрь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1"/>
              <w:spacing w:before="0"/>
              <w:rPr>
                <w:rFonts w:ascii="Times New Roman" w:hAnsi="Times New Roman" w:cs="Times New Roman"/>
                <w:b w:val="0"/>
                <w:sz w:val="20"/>
                <w:szCs w:val="20"/>
              </w:rPr>
            </w:pPr>
            <w:r w:rsidRPr="00C64D41">
              <w:rPr>
                <w:rFonts w:ascii="Times New Roman" w:hAnsi="Times New Roman" w:cs="Times New Roman"/>
                <w:b w:val="0"/>
                <w:sz w:val="20"/>
                <w:szCs w:val="20"/>
              </w:rPr>
              <w:t>Участие в конкурсе социальных проектов</w:t>
            </w:r>
          </w:p>
          <w:p w:rsidR="00C64D41" w:rsidRPr="00C64D41" w:rsidRDefault="00C64D41" w:rsidP="004D1063">
            <w:pPr>
              <w:pStyle w:val="1"/>
              <w:spacing w:before="0"/>
              <w:rPr>
                <w:rFonts w:ascii="Times New Roman" w:hAnsi="Times New Roman" w:cs="Times New Roman"/>
                <w:b w:val="0"/>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bCs/>
                <w:iCs/>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b/>
                <w:iCs/>
                <w:color w:val="000000"/>
                <w:w w:val="0"/>
                <w:sz w:val="20"/>
                <w:szCs w:val="20"/>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Организация жизни детской группы, осуществляемая через систему распределяемых среди участников ответственных должностей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8-9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i/>
                <w:sz w:val="20"/>
                <w:szCs w:val="20"/>
              </w:rPr>
            </w:pPr>
            <w:r w:rsidRPr="00C64D41">
              <w:rPr>
                <w:rFonts w:ascii="Times New Roman" w:hAnsi="Times New Roman" w:cs="Times New Roman"/>
                <w:sz w:val="20"/>
                <w:szCs w:val="20"/>
              </w:rPr>
              <w:t>Вовлечение обучающихся в планирование, организацию, проведение и анализ общешкольных и внутриклассных дел</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i/>
                <w:color w:val="000000" w:themeColor="text1"/>
              </w:rPr>
            </w:pPr>
            <w:r w:rsidRPr="00C64D41">
              <w:rPr>
                <w:rStyle w:val="CharAttribute5"/>
                <w:rFonts w:ascii="Times New Roman" w:eastAsia="№Е" w:hint="default"/>
                <w:color w:val="000000" w:themeColor="text1"/>
                <w:sz w:val="20"/>
              </w:rPr>
              <w:t>Профориентация</w:t>
            </w:r>
            <w:r w:rsidRPr="00C64D41">
              <w:rPr>
                <w:i/>
                <w:color w:val="000000" w:themeColor="text1"/>
              </w:rPr>
              <w:t xml:space="preserve"> </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i/>
                <w:sz w:val="20"/>
                <w:szCs w:val="20"/>
              </w:rPr>
            </w:pPr>
            <w:r w:rsidRPr="00C64D41">
              <w:rPr>
                <w:rFonts w:ascii="Times New Roman" w:eastAsia="Calibri" w:hAnsi="Times New Roman" w:cs="Times New Roman"/>
                <w:sz w:val="20"/>
                <w:szCs w:val="20"/>
              </w:rPr>
              <w:t>Циклы классных часов, направленных на подготовку обучающегося к осознанному планированию и реализации своего профессионального будущего</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Ноябрь, 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Специалисты Центра занятости УМР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eastAsia="Calibri" w:hAnsi="Times New Roman" w:cs="Times New Roman"/>
                <w:sz w:val="20"/>
                <w:szCs w:val="20"/>
              </w:rPr>
              <w:t>Экскурсии на предприятия города (Турбофлекс, Угличский сырзавод, ООО «АгриВолга», ООО Завод Мера», Угличкий завод минеральной воды)</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Посещение профориентационных выставок, ярмарок профессий (</w:t>
            </w:r>
            <w:r w:rsidRPr="00C64D41">
              <w:rPr>
                <w:rFonts w:ascii="Times New Roman" w:hAnsi="Times New Roman" w:cs="Times New Roman"/>
                <w:color w:val="000000"/>
                <w:sz w:val="20"/>
                <w:szCs w:val="20"/>
              </w:rPr>
              <w:t>WorldSkills Russia, и др.)</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 классные руководители</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УИПК</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Совместное с педагогическими работниками изучение интернет ресурсов, посвященных выбору профессий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8-9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Школьный психолог</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Прохождение профориентационного онлайн-тестирования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8-9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декабрь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Школьный психолог, 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hAnsi="Times New Roman" w:cs="Times New Roman"/>
                <w:sz w:val="20"/>
                <w:szCs w:val="20"/>
              </w:rPr>
              <w:t xml:space="preserve">Индивидуальные консультации для обучающихся и их родителей (законных представителей) </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Школьный психолог</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Участие в работе всероссийских профориентационных проектов: просмотр лекций, решение учебно-тренировочных задач, участие в мастер-классах, конкурсах</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7-9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Учителя- предметники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Профессиональные пробы</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8</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p w:rsidR="00C64D41" w:rsidRPr="00C64D41" w:rsidRDefault="00C64D41" w:rsidP="004D1063">
            <w:pPr>
              <w:spacing w:after="0"/>
              <w:jc w:val="center"/>
              <w:rPr>
                <w:rFonts w:ascii="Times New Roman" w:hAnsi="Times New Roman" w:cs="Times New Roman"/>
                <w:color w:val="000000"/>
                <w:sz w:val="20"/>
                <w:szCs w:val="20"/>
              </w:rPr>
            </w:pPr>
            <w:r w:rsidRPr="00C64D41">
              <w:rPr>
                <w:rFonts w:ascii="Times New Roman" w:hAnsi="Times New Roman" w:cs="Times New Roman"/>
                <w:color w:val="000000"/>
                <w:sz w:val="20"/>
                <w:szCs w:val="20"/>
              </w:rPr>
              <w:lastRenderedPageBreak/>
              <w:t>ГПОУ ЯО УАПК</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i/>
                <w:color w:val="000000" w:themeColor="text1"/>
              </w:rPr>
            </w:pPr>
            <w:r w:rsidRPr="00C64D41">
              <w:rPr>
                <w:rStyle w:val="CharAttribute5"/>
                <w:rFonts w:ascii="Times New Roman" w:eastAsia="№Е" w:hint="default"/>
                <w:color w:val="000000" w:themeColor="text1"/>
                <w:sz w:val="20"/>
              </w:rPr>
              <w:t>Школьные медиа</w:t>
            </w:r>
            <w:r w:rsidRPr="00C64D41">
              <w:rPr>
                <w:i/>
                <w:color w:val="000000" w:themeColor="text1"/>
              </w:rPr>
              <w:t xml:space="preserve"> </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aff8"/>
              <w:shd w:val="clear" w:color="auto" w:fill="FFFFFF"/>
              <w:spacing w:before="0" w:beforeAutospacing="0" w:after="0" w:afterAutospacing="0" w:line="276" w:lineRule="auto"/>
              <w:rPr>
                <w:color w:val="000000"/>
                <w:sz w:val="20"/>
                <w:szCs w:val="20"/>
              </w:rPr>
            </w:pPr>
            <w:r w:rsidRPr="00C64D41">
              <w:rPr>
                <w:color w:val="000000"/>
                <w:sz w:val="20"/>
                <w:szCs w:val="20"/>
                <w:shd w:val="clear" w:color="auto" w:fill="FFFFFF"/>
              </w:rPr>
              <w:t>Создание актива информационно-медийного направления</w:t>
            </w:r>
            <w:r w:rsidRPr="00C64D41">
              <w:rPr>
                <w:color w:val="000000"/>
                <w:sz w:val="20"/>
                <w:szCs w:val="20"/>
              </w:rPr>
              <w:t xml:space="preserve"> (школьной медиа – группы), подготовка листовок для распространения</w:t>
            </w:r>
          </w:p>
          <w:p w:rsidR="00C64D41" w:rsidRPr="00C64D41" w:rsidRDefault="00C64D41" w:rsidP="004D1063">
            <w:pPr>
              <w:pStyle w:val="aff8"/>
              <w:shd w:val="clear" w:color="auto" w:fill="FFFFFF"/>
              <w:spacing w:before="0" w:beforeAutospacing="0" w:after="0" w:afterAutospacing="0" w:line="276" w:lineRule="auto"/>
              <w:rPr>
                <w:color w:val="000000"/>
                <w:sz w:val="20"/>
                <w:szCs w:val="20"/>
              </w:rPr>
            </w:pPr>
            <w:r w:rsidRPr="00C64D41">
              <w:rPr>
                <w:color w:val="000000"/>
                <w:sz w:val="20"/>
                <w:szCs w:val="20"/>
              </w:rPr>
              <w:t xml:space="preserve">- акция «Набор в медиацентр», </w:t>
            </w:r>
            <w:r w:rsidRPr="00C64D41">
              <w:rPr>
                <w:color w:val="000000"/>
                <w:sz w:val="20"/>
                <w:szCs w:val="20"/>
                <w:shd w:val="clear" w:color="auto" w:fill="FFFFFF"/>
              </w:rPr>
              <w:t>распределение направлений работы центра</w:t>
            </w:r>
          </w:p>
          <w:p w:rsidR="00C64D41" w:rsidRPr="00C64D41" w:rsidRDefault="00C64D41" w:rsidP="004D1063">
            <w:pPr>
              <w:pStyle w:val="aff8"/>
              <w:shd w:val="clear" w:color="auto" w:fill="FFFFFF"/>
              <w:spacing w:before="0" w:beforeAutospacing="0" w:after="0" w:afterAutospacing="0" w:line="276" w:lineRule="auto"/>
              <w:rPr>
                <w:color w:val="000000"/>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Куратор школьных медиа</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Выпуск газеты, согласно школьному календарю событий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Куратор школьных медиа, медиа-группа</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i/>
                <w:sz w:val="20"/>
                <w:szCs w:val="20"/>
              </w:rPr>
            </w:pPr>
            <w:r w:rsidRPr="00C64D41">
              <w:rPr>
                <w:rFonts w:ascii="Times New Roman" w:hAnsi="Times New Roman" w:cs="Times New Roman"/>
                <w:bCs/>
                <w:sz w:val="20"/>
                <w:szCs w:val="20"/>
              </w:rPr>
              <w:t>Освещение школьных событий событий на сайте</w:t>
            </w:r>
            <w:r w:rsidRPr="00C64D41">
              <w:rPr>
                <w:rFonts w:ascii="Times New Roman" w:hAnsi="Times New Roman" w:cs="Times New Roman"/>
                <w:bCs/>
                <w:i/>
                <w:sz w:val="20"/>
                <w:szCs w:val="20"/>
              </w:rPr>
              <w:t xml:space="preserve"> </w:t>
            </w:r>
            <w:hyperlink r:id="rId12" w:history="1">
              <w:r w:rsidRPr="00C64D41">
                <w:rPr>
                  <w:rStyle w:val="a7"/>
                  <w:rFonts w:ascii="Times New Roman" w:hAnsi="Times New Roman" w:cs="Times New Roman"/>
                  <w:i/>
                  <w:sz w:val="20"/>
                  <w:szCs w:val="20"/>
                </w:rPr>
                <w:t>https://sh6ugl.edu.yar.ru/index.html</w:t>
              </w:r>
            </w:hyperlink>
            <w:r w:rsidRPr="00C64D41">
              <w:rPr>
                <w:rFonts w:ascii="Times New Roman" w:hAnsi="Times New Roman" w:cs="Times New Roman"/>
                <w:bCs/>
                <w:i/>
                <w:sz w:val="20"/>
                <w:szCs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Ответственный за сайт, медиа-группа</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sz w:val="20"/>
                <w:szCs w:val="20"/>
              </w:rPr>
            </w:pPr>
            <w:r w:rsidRPr="00C64D41">
              <w:rPr>
                <w:rFonts w:ascii="Times New Roman" w:hAnsi="Times New Roman" w:cs="Times New Roman"/>
                <w:bCs/>
                <w:sz w:val="20"/>
                <w:szCs w:val="20"/>
              </w:rPr>
              <w:t>Организация праздничных телевизионных эфиров, согласно школьному календарю событий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Куратор школьных медиа, медиа-группа</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hd w:val="clear" w:color="auto" w:fill="FFFFFF"/>
              <w:spacing w:after="0"/>
              <w:rPr>
                <w:rFonts w:ascii="Times New Roman" w:hAnsi="Times New Roman" w:cs="Times New Roman"/>
                <w:color w:val="000000"/>
                <w:sz w:val="20"/>
                <w:szCs w:val="20"/>
                <w:lang w:eastAsia="ru-RU"/>
              </w:rPr>
            </w:pPr>
            <w:r w:rsidRPr="00C64D41">
              <w:rPr>
                <w:rFonts w:ascii="Times New Roman" w:hAnsi="Times New Roman" w:cs="Times New Roman"/>
                <w:color w:val="000000"/>
                <w:sz w:val="20"/>
                <w:szCs w:val="20"/>
                <w:lang w:eastAsia="ru-RU"/>
              </w:rPr>
              <w:t>Съёмка и монтаж общешкольных</w:t>
            </w:r>
          </w:p>
          <w:p w:rsidR="00C64D41" w:rsidRPr="00C64D41" w:rsidRDefault="00C64D41" w:rsidP="004D1063">
            <w:pPr>
              <w:shd w:val="clear" w:color="auto" w:fill="FFFFFF"/>
              <w:spacing w:after="0"/>
              <w:rPr>
                <w:rFonts w:ascii="Times New Roman" w:hAnsi="Times New Roman" w:cs="Times New Roman"/>
                <w:color w:val="000000"/>
                <w:sz w:val="20"/>
                <w:szCs w:val="20"/>
                <w:lang w:eastAsia="ru-RU"/>
              </w:rPr>
            </w:pPr>
            <w:r w:rsidRPr="00C64D41">
              <w:rPr>
                <w:rFonts w:ascii="Times New Roman" w:hAnsi="Times New Roman" w:cs="Times New Roman"/>
                <w:color w:val="000000"/>
                <w:sz w:val="20"/>
                <w:szCs w:val="20"/>
                <w:lang w:eastAsia="ru-RU"/>
              </w:rPr>
              <w:t>мероприятий,</w:t>
            </w:r>
          </w:p>
          <w:p w:rsidR="00C64D41" w:rsidRPr="00C64D41" w:rsidRDefault="00C64D41" w:rsidP="004D1063">
            <w:pPr>
              <w:spacing w:after="0"/>
              <w:rPr>
                <w:rFonts w:ascii="Times New Roman" w:hAnsi="Times New Roman" w:cs="Times New Roman"/>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 xml:space="preserve">Куратор школьных медиа, медиа-группа </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Участие в конкурсах различного уровня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Куратор школьных медиа, медиа-группа</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i/>
                <w:color w:val="000000" w:themeColor="text1"/>
              </w:rPr>
            </w:pPr>
            <w:r w:rsidRPr="00C64D41">
              <w:rPr>
                <w:rStyle w:val="CharAttribute5"/>
                <w:rFonts w:ascii="Times New Roman" w:eastAsia="№Е" w:hint="default"/>
                <w:color w:val="000000" w:themeColor="text1"/>
                <w:sz w:val="20"/>
              </w:rPr>
              <w:t>Детские общественные объединения</w:t>
            </w:r>
            <w:r w:rsidRPr="00C64D41">
              <w:rPr>
                <w:i/>
                <w:color w:val="000000" w:themeColor="text1"/>
              </w:rPr>
              <w:t xml:space="preserve"> </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Утверждение состава и выборы председателя, секретаря и куратора первичного отделения РДШ</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sz w:val="20"/>
                <w:szCs w:val="20"/>
              </w:rPr>
            </w:pPr>
            <w:r w:rsidRPr="00C64D41">
              <w:rPr>
                <w:rFonts w:ascii="Times New Roman" w:hAnsi="Times New Roman" w:cs="Times New Roman"/>
                <w:bCs/>
                <w:sz w:val="20"/>
                <w:szCs w:val="20"/>
              </w:rPr>
              <w:t>Составление и утверждение плана работы согласно Календарю образовательных событий регионального отделения РДШ</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ежемесячно</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Участие во Всероссийских проектах РДШ</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 xml:space="preserve">Организация и проведение мероприятий Календаря образовательных событий </w:t>
            </w:r>
            <w:r w:rsidRPr="00C64D41">
              <w:rPr>
                <w:rFonts w:ascii="Times New Roman" w:hAnsi="Times New Roman" w:cs="Times New Roman"/>
                <w:bCs/>
                <w:sz w:val="20"/>
                <w:szCs w:val="20"/>
              </w:rPr>
              <w:t>регионального отделения РДШ</w:t>
            </w:r>
            <w:r w:rsidRPr="00C64D41">
              <w:rPr>
                <w:rFonts w:ascii="Times New Roman" w:eastAsia="Calibri" w:hAnsi="Times New Roman" w:cs="Times New Roman"/>
                <w:sz w:val="20"/>
                <w:szCs w:val="20"/>
              </w:rPr>
              <w:t xml:space="preserve"> по всем направлениям деятельности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Анализ проведенных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 xml:space="preserve">Организация общественно полезных </w:t>
            </w:r>
            <w:r w:rsidRPr="00C64D41">
              <w:rPr>
                <w:rFonts w:ascii="Times New Roman" w:eastAsia="Calibri" w:hAnsi="Times New Roman" w:cs="Times New Roman"/>
                <w:sz w:val="20"/>
                <w:szCs w:val="20"/>
              </w:rPr>
              <w:lastRenderedPageBreak/>
              <w:t>дел</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lastRenderedPageBreak/>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lastRenderedPageBreak/>
              <w:t>Информационное освещение деятельности организации в социальной сети в ВКонтакте</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Участие в слетах, фестивалях, сборах на региональном и всероссийском уровнях</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sz w:val="20"/>
                <w:szCs w:val="20"/>
              </w:rPr>
              <w:t>Педагог-организатор</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i/>
                <w:color w:val="000000" w:themeColor="text1"/>
              </w:rPr>
            </w:pPr>
            <w:r w:rsidRPr="00C64D41">
              <w:rPr>
                <w:rStyle w:val="CharAttribute5"/>
                <w:rFonts w:ascii="Times New Roman" w:eastAsia="№Е" w:hint="default"/>
                <w:color w:val="000000" w:themeColor="text1"/>
                <w:sz w:val="20"/>
              </w:rPr>
              <w:t>Экскурсии, экспедиции, походы</w:t>
            </w:r>
            <w:r w:rsidRPr="00C64D41">
              <w:rPr>
                <w:i/>
                <w:color w:val="000000" w:themeColor="text1"/>
              </w:rPr>
              <w:t xml:space="preserve"> </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Default"/>
              <w:spacing w:line="276" w:lineRule="auto"/>
              <w:jc w:val="both"/>
              <w:rPr>
                <w:color w:val="auto"/>
                <w:sz w:val="20"/>
                <w:szCs w:val="20"/>
              </w:rPr>
            </w:pPr>
          </w:p>
          <w:p w:rsidR="00C64D41" w:rsidRPr="00C64D41" w:rsidRDefault="00C64D41" w:rsidP="004D1063">
            <w:pPr>
              <w:pStyle w:val="Default"/>
              <w:spacing w:line="276" w:lineRule="auto"/>
              <w:jc w:val="both"/>
              <w:rPr>
                <w:sz w:val="20"/>
                <w:szCs w:val="20"/>
              </w:rPr>
            </w:pPr>
            <w:r w:rsidRPr="00C64D41">
              <w:rPr>
                <w:sz w:val="20"/>
                <w:szCs w:val="20"/>
              </w:rPr>
              <w:t xml:space="preserve">Эпизодические пешие прогулки, экскурсии или походы выходного дня, организуемые в классах их классными руководителями и родителями: в музей, в театр, кинотеатр, бассейн, на предприятие, выезды на природу </w:t>
            </w:r>
          </w:p>
          <w:p w:rsidR="00C64D41" w:rsidRPr="00C64D41" w:rsidRDefault="00C64D41" w:rsidP="004D1063">
            <w:pPr>
              <w:pStyle w:val="ParaAttribute5"/>
              <w:wordWrap/>
              <w:spacing w:line="276" w:lineRule="auto"/>
              <w:rPr>
                <w:color w:val="000000" w:themeColor="text1"/>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1-9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5"/>
              <w:wordWrap/>
              <w:spacing w:line="276" w:lineRule="auto"/>
              <w:rPr>
                <w:color w:val="000000" w:themeColor="text1"/>
              </w:rPr>
            </w:pPr>
            <w:r w:rsidRPr="00C64D41">
              <w:rPr>
                <w:color w:val="000000"/>
              </w:rPr>
              <w:t>Виртуальная экскурсия «Удивительные уголки мира»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r w:rsidRPr="00C64D41">
              <w:rPr>
                <w:color w:val="000000" w:themeColor="text1"/>
              </w:rPr>
              <w:t>5-6</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октябрь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Учитель географии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5"/>
              <w:wordWrap/>
              <w:spacing w:line="276" w:lineRule="auto"/>
              <w:rPr>
                <w:color w:val="000000"/>
              </w:rPr>
            </w:pPr>
            <w:r w:rsidRPr="00C64D41">
              <w:rPr>
                <w:color w:val="000000"/>
              </w:rPr>
              <w:t>Конкурс рисунков и фотографий “Мой край родной, как ты многообразен”</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r w:rsidRPr="00C64D41">
              <w:rPr>
                <w:color w:val="000000" w:themeColor="text1"/>
              </w:rPr>
              <w:t>7</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color w:val="000000" w:themeColor="text1"/>
              </w:rPr>
              <w:t>ноябрь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6"/>
                <w:rFonts w:hAnsi="Times New Roman"/>
                <w:color w:val="000000" w:themeColor="text1"/>
                <w:sz w:val="20"/>
              </w:rPr>
            </w:pPr>
            <w:r w:rsidRPr="00C64D41">
              <w:rPr>
                <w:rStyle w:val="CharAttribute6"/>
                <w:rFonts w:hAnsi="Times New Roman"/>
                <w:color w:val="000000" w:themeColor="text1"/>
                <w:sz w:val="20"/>
              </w:rPr>
              <w:t>Классный руководитель</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jc w:val="center"/>
              <w:rPr>
                <w:rFonts w:ascii="Times New Roman" w:hAnsi="Times New Roman" w:cs="Times New Roman"/>
                <w:bCs/>
                <w:iCs/>
                <w:sz w:val="20"/>
                <w:szCs w:val="20"/>
              </w:rPr>
            </w:pPr>
            <w:r w:rsidRPr="00C64D41">
              <w:rPr>
                <w:rFonts w:ascii="Times New Roman" w:hAnsi="Times New Roman" w:cs="Times New Roman"/>
                <w:color w:val="000000"/>
                <w:sz w:val="20"/>
                <w:szCs w:val="20"/>
              </w:rPr>
              <w:t>Муниципальный конкурс исследовательских краеведческих работ обучающихся - участников Всероссийского туристско – краеведческого движения «Отечество»</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r w:rsidRPr="00C64D41">
              <w:rPr>
                <w:color w:val="000000" w:themeColor="text1"/>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8"/>
              <w:spacing w:line="276" w:lineRule="auto"/>
              <w:jc w:val="center"/>
              <w:rPr>
                <w:color w:val="000000" w:themeColor="text1"/>
              </w:rPr>
            </w:pPr>
            <w:r w:rsidRPr="00C64D41">
              <w:rPr>
                <w:color w:val="000000" w:themeColor="text1"/>
              </w:rPr>
              <w:t>октябрь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8"/>
              <w:spacing w:line="276" w:lineRule="auto"/>
              <w:jc w:val="center"/>
              <w:rPr>
                <w:rStyle w:val="CharAttribute6"/>
                <w:rFonts w:hAnsi="Times New Roman"/>
                <w:color w:val="000000" w:themeColor="text1"/>
                <w:sz w:val="20"/>
              </w:rPr>
            </w:pPr>
            <w:r w:rsidRPr="00C64D41">
              <w:rPr>
                <w:rStyle w:val="CharAttribute6"/>
                <w:rFonts w:hAnsi="Times New Roman"/>
                <w:color w:val="000000" w:themeColor="text1"/>
                <w:sz w:val="20"/>
              </w:rPr>
              <w:t>Педагог-организатор, учителя предметники</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i/>
                <w:color w:val="000000" w:themeColor="text1"/>
              </w:rPr>
            </w:pPr>
            <w:r w:rsidRPr="00C64D41">
              <w:rPr>
                <w:rStyle w:val="CharAttribute5"/>
                <w:rFonts w:ascii="Times New Roman" w:eastAsia="№Е" w:hint="default"/>
                <w:color w:val="000000" w:themeColor="text1"/>
                <w:sz w:val="20"/>
              </w:rPr>
              <w:t>Организация предметно-эстетической среды</w:t>
            </w:r>
            <w:r w:rsidRPr="00C64D41">
              <w:rPr>
                <w:i/>
                <w:color w:val="000000" w:themeColor="text1"/>
              </w:rPr>
              <w:t xml:space="preserve"> </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iCs/>
                <w:color w:val="000000"/>
                <w:w w:val="0"/>
                <w:sz w:val="20"/>
                <w:szCs w:val="20"/>
              </w:rPr>
            </w:pPr>
            <w:r w:rsidRPr="00C64D41">
              <w:rPr>
                <w:rFonts w:ascii="Times New Roman" w:hAnsi="Times New Roman" w:cs="Times New Roman"/>
                <w:sz w:val="20"/>
                <w:szCs w:val="20"/>
              </w:rPr>
              <w:t xml:space="preserve">Благоустройство </w:t>
            </w:r>
            <w:r w:rsidRPr="00C64D41">
              <w:rPr>
                <w:rStyle w:val="CharAttribute526"/>
                <w:rFonts w:eastAsia="№Е" w:hAnsi="Times New Roman" w:cs="Times New Roman"/>
                <w:sz w:val="20"/>
                <w:szCs w:val="20"/>
              </w:rPr>
              <w:t xml:space="preserve"> и уборка пришкольной территории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апрель</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Заведующий по АХЧ</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sz w:val="20"/>
                <w:szCs w:val="20"/>
              </w:rPr>
            </w:pPr>
            <w:r w:rsidRPr="00C64D41">
              <w:rPr>
                <w:rFonts w:ascii="Times New Roman" w:hAnsi="Times New Roman" w:cs="Times New Roman"/>
                <w:bCs/>
                <w:sz w:val="20"/>
                <w:szCs w:val="20"/>
              </w:rPr>
              <w:t>Организация генеральной уборки школы</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октябрь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декабрь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март</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Заведующий по АХЧ</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hAnsi="Times New Roman" w:cs="Times New Roman"/>
                <w:sz w:val="20"/>
                <w:szCs w:val="20"/>
              </w:rPr>
            </w:pPr>
            <w:r w:rsidRPr="00C64D41">
              <w:rPr>
                <w:rFonts w:ascii="Times New Roman" w:hAnsi="Times New Roman" w:cs="Times New Roman"/>
                <w:sz w:val="20"/>
                <w:szCs w:val="20"/>
              </w:rPr>
              <w:t>Благоустройство классных кабинетов</w:t>
            </w:r>
          </w:p>
          <w:p w:rsidR="00C64D41" w:rsidRPr="00C64D41" w:rsidRDefault="00C64D41" w:rsidP="004D1063">
            <w:pPr>
              <w:spacing w:after="0"/>
              <w:rPr>
                <w:rFonts w:ascii="Times New Roman" w:hAnsi="Times New Roman" w:cs="Times New Roman"/>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eastAsia="Calibri" w:hAnsi="Times New Roman" w:cs="Times New Roman"/>
                <w:sz w:val="20"/>
                <w:szCs w:val="20"/>
              </w:rPr>
              <w:t>Оформление классных уголков</w:t>
            </w:r>
          </w:p>
          <w:p w:rsidR="00C64D41" w:rsidRPr="00C64D41" w:rsidRDefault="00C64D41" w:rsidP="004D1063">
            <w:pPr>
              <w:spacing w:after="0"/>
              <w:rPr>
                <w:rFonts w:ascii="Times New Roman" w:eastAsia="Calibri" w:hAnsi="Times New Roman" w:cs="Times New Roman"/>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Fonts w:ascii="Times New Roman" w:eastAsia="Calibri" w:hAnsi="Times New Roman" w:cs="Times New Roman"/>
                <w:sz w:val="20"/>
                <w:szCs w:val="20"/>
              </w:rPr>
            </w:pPr>
            <w:r w:rsidRPr="00C64D41">
              <w:rPr>
                <w:rFonts w:ascii="Times New Roman" w:hAnsi="Times New Roman" w:cs="Times New Roman"/>
                <w:sz w:val="20"/>
                <w:szCs w:val="20"/>
              </w:rPr>
              <w:t>Событийный дизайн 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6-9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rPr>
                <w:rStyle w:val="CharAttribute526"/>
                <w:rFonts w:eastAsia="№Е" w:hAnsi="Times New Roman" w:cs="Times New Roman"/>
                <w:sz w:val="20"/>
                <w:szCs w:val="20"/>
              </w:rPr>
            </w:pPr>
            <w:r w:rsidRPr="00C64D41">
              <w:rPr>
                <w:rStyle w:val="CharAttribute526"/>
                <w:rFonts w:eastAsia="№Е" w:hAnsi="Times New Roman" w:cs="Times New Roman"/>
                <w:sz w:val="20"/>
                <w:szCs w:val="20"/>
              </w:rPr>
              <w:t>Участие в конкурсах проектов по благоустройству школьной территории</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Заместитель директора по ВР</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rStyle w:val="CharAttribute5"/>
                <w:rFonts w:ascii="Times New Roman" w:eastAsia="№Е" w:hint="default"/>
                <w:sz w:val="20"/>
              </w:rPr>
            </w:pPr>
            <w:r w:rsidRPr="00C64D41">
              <w:rPr>
                <w:rStyle w:val="CharAttribute5"/>
                <w:rFonts w:ascii="Times New Roman" w:eastAsia="№Е" w:hint="default"/>
                <w:color w:val="000000" w:themeColor="text1"/>
                <w:sz w:val="20"/>
              </w:rPr>
              <w:t>Работа с родителями</w:t>
            </w:r>
          </w:p>
          <w:p w:rsidR="00C64D41" w:rsidRPr="00C64D41" w:rsidRDefault="00C64D41" w:rsidP="004D1063">
            <w:pPr>
              <w:pStyle w:val="ParaAttribute3"/>
              <w:spacing w:line="276" w:lineRule="auto"/>
              <w:rPr>
                <w:i/>
                <w:color w:val="000000" w:themeColor="text1"/>
              </w:rPr>
            </w:pP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jc w:val="both"/>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sz w:val="20"/>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color w:val="000000" w:themeColor="text1"/>
              </w:rPr>
            </w:pP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Ориентировочное</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 xml:space="preserve">время </w:t>
            </w:r>
          </w:p>
          <w:p w:rsidR="00C64D41" w:rsidRPr="00C64D41" w:rsidRDefault="00C64D41" w:rsidP="004D1063">
            <w:pPr>
              <w:pStyle w:val="ParaAttribute3"/>
              <w:spacing w:line="276" w:lineRule="auto"/>
              <w:rPr>
                <w:color w:val="000000" w:themeColor="text1"/>
              </w:rPr>
            </w:pPr>
            <w:r w:rsidRPr="00C64D41">
              <w:rPr>
                <w:rStyle w:val="CharAttribute5"/>
                <w:rFonts w:ascii="Times New Roman" w:eastAsia="№Е" w:hint="default"/>
                <w:color w:val="000000" w:themeColor="text1"/>
                <w:sz w:val="20"/>
              </w:rPr>
              <w:t>проведения</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Ответственные</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textAlignment w:val="baseline"/>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Общешкольные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декабрь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Администрация школы</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Организация родительских собраний, происходящих в режиме обсуждения наиболее острых проблем обучения и воспитания обучающихся</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bCs/>
                <w:color w:val="000000"/>
                <w:sz w:val="20"/>
                <w:szCs w:val="20"/>
              </w:rPr>
              <w:t>- «</w:t>
            </w:r>
            <w:r w:rsidRPr="00C64D41">
              <w:rPr>
                <w:rFonts w:ascii="Times New Roman" w:hAnsi="Times New Roman" w:cs="Times New Roman"/>
                <w:color w:val="000000"/>
                <w:sz w:val="20"/>
                <w:szCs w:val="20"/>
              </w:rPr>
              <w:t>Особенности организации учебной деятельности в … классе» (учебный план, расписание, организация внеурочной деятельности, промежуточной аттестации, итоговой аттестации…</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iCs/>
                <w:color w:val="000000"/>
                <w:w w:val="0"/>
                <w:sz w:val="20"/>
                <w:szCs w:val="20"/>
              </w:rPr>
              <w:t>- «</w:t>
            </w:r>
            <w:r w:rsidRPr="00C64D41">
              <w:rPr>
                <w:rFonts w:ascii="Times New Roman" w:hAnsi="Times New Roman" w:cs="Times New Roman"/>
                <w:color w:val="000000"/>
                <w:sz w:val="20"/>
                <w:szCs w:val="20"/>
              </w:rPr>
              <w:t>Домашние задания: помощь или контроль?»</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color w:val="000000"/>
                <w:sz w:val="20"/>
                <w:szCs w:val="20"/>
              </w:rPr>
              <w:t>- «Что делать, если ребенок не хочет учиться?»</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«Роль семьи и школы в формировании интереса к чтению»</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«Социальная, личностная и образовательная успешность младших школьников»</w:t>
            </w:r>
          </w:p>
          <w:p w:rsidR="00C64D41" w:rsidRPr="00C64D41" w:rsidRDefault="00C64D41" w:rsidP="004D1063">
            <w:pPr>
              <w:spacing w:after="0"/>
              <w:textAlignment w:val="baseline"/>
              <w:rPr>
                <w:rFonts w:ascii="Times New Roman" w:hAnsi="Times New Roman" w:cs="Times New Roman"/>
                <w:iCs/>
                <w:color w:val="000000"/>
                <w:w w:val="0"/>
                <w:sz w:val="20"/>
                <w:szCs w:val="20"/>
              </w:rPr>
            </w:pPr>
            <w:r w:rsidRPr="00C64D41">
              <w:rPr>
                <w:rFonts w:ascii="Times New Roman" w:hAnsi="Times New Roman" w:cs="Times New Roman"/>
                <w:color w:val="000000"/>
                <w:sz w:val="20"/>
                <w:szCs w:val="20"/>
              </w:rPr>
              <w:t>- «Физиологическое взросление и его влияние на формирование нравственных личностных качеств ребенка.»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декабрь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Организация и проведение родительского всеобуча в рамках родительских собраний:</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«Помощь семьи в правильной профессиональной ориентации ребенка»</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«Как подготовить себя и ребенка к выпускным экзаменам?»</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«Проблемы взаимопонимания и способы их решения»</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iCs/>
                <w:color w:val="000000"/>
                <w:w w:val="0"/>
                <w:sz w:val="20"/>
                <w:szCs w:val="20"/>
              </w:rPr>
              <w:t>- «</w:t>
            </w:r>
            <w:r w:rsidRPr="00C64D41">
              <w:rPr>
                <w:rFonts w:ascii="Times New Roman" w:hAnsi="Times New Roman" w:cs="Times New Roman"/>
                <w:color w:val="000000"/>
                <w:sz w:val="20"/>
                <w:szCs w:val="20"/>
              </w:rPr>
              <w:t>Семейные традиции и их значение для ребенка»</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color w:val="000000"/>
                <w:sz w:val="20"/>
                <w:szCs w:val="20"/>
              </w:rPr>
              <w:t>- «Агрессия детей: ее причины и предупреждение»</w:t>
            </w:r>
          </w:p>
          <w:p w:rsidR="00C64D41" w:rsidRPr="00C64D41" w:rsidRDefault="00C64D41" w:rsidP="004D1063">
            <w:pPr>
              <w:spacing w:after="0"/>
              <w:textAlignment w:val="baseline"/>
              <w:rPr>
                <w:rFonts w:ascii="Times New Roman" w:hAnsi="Times New Roman" w:cs="Times New Roman"/>
                <w:color w:val="000000"/>
                <w:sz w:val="20"/>
                <w:szCs w:val="20"/>
              </w:rPr>
            </w:pPr>
            <w:r w:rsidRPr="00C64D41">
              <w:rPr>
                <w:rFonts w:ascii="Times New Roman" w:hAnsi="Times New Roman" w:cs="Times New Roman"/>
                <w:color w:val="000000"/>
                <w:sz w:val="20"/>
                <w:szCs w:val="20"/>
              </w:rPr>
              <w:t>- «Как помочь подростку обрести уверенность в себе»</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color w:val="000000"/>
                <w:sz w:val="20"/>
                <w:szCs w:val="20"/>
              </w:rPr>
              <w:t>- «Эмоции положительные и отрицательные»</w:t>
            </w:r>
          </w:p>
          <w:p w:rsidR="00C64D41" w:rsidRPr="00C64D41" w:rsidRDefault="00C64D41" w:rsidP="004D1063">
            <w:pPr>
              <w:spacing w:after="0"/>
              <w:textAlignment w:val="baseline"/>
              <w:rPr>
                <w:rFonts w:ascii="Times New Roman" w:hAnsi="Times New Roman" w:cs="Times New Roman"/>
                <w:bCs/>
                <w:color w:val="000000"/>
                <w:sz w:val="20"/>
                <w:szCs w:val="20"/>
              </w:rPr>
            </w:pPr>
          </w:p>
          <w:p w:rsidR="00C64D41" w:rsidRPr="00C64D41" w:rsidRDefault="00C64D41" w:rsidP="004D1063">
            <w:pPr>
              <w:spacing w:after="0"/>
              <w:textAlignment w:val="baseline"/>
              <w:rPr>
                <w:rFonts w:ascii="Times New Roman" w:hAnsi="Times New Roman" w:cs="Times New Roman"/>
                <w:bCs/>
                <w:color w:val="000000"/>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декабрь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февраль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xml:space="preserve">Организация на базе класса семейных праздников, конкурсов, соревнований, </w:t>
            </w:r>
            <w:r w:rsidRPr="00C64D41">
              <w:rPr>
                <w:rFonts w:ascii="Times New Roman" w:hAnsi="Times New Roman" w:cs="Times New Roman"/>
                <w:bCs/>
                <w:color w:val="000000"/>
                <w:sz w:val="20"/>
                <w:szCs w:val="20"/>
              </w:rPr>
              <w:lastRenderedPageBreak/>
              <w:t>направленных на сплочение семьи и школы:</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-.новогодние посиделки</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масленица</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Международный женский день</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День защитника Отечества</w:t>
            </w:r>
          </w:p>
          <w:p w:rsidR="00C64D41" w:rsidRPr="00C64D41" w:rsidRDefault="00C64D41" w:rsidP="004D1063">
            <w:pPr>
              <w:tabs>
                <w:tab w:val="left" w:pos="851"/>
              </w:tabs>
              <w:spacing w:after="0"/>
              <w:rPr>
                <w:rFonts w:ascii="Times New Roman" w:hAnsi="Times New Roman" w:cs="Times New Roman"/>
                <w:iCs/>
                <w:color w:val="000000"/>
                <w:w w:val="0"/>
                <w:sz w:val="20"/>
                <w:szCs w:val="20"/>
              </w:rPr>
            </w:pP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lastRenderedPageBreak/>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 xml:space="preserve">Классные </w:t>
            </w:r>
            <w:r w:rsidRPr="00C64D41">
              <w:rPr>
                <w:rFonts w:ascii="Times New Roman" w:hAnsi="Times New Roman" w:cs="Times New Roman"/>
                <w:iCs/>
                <w:color w:val="000000"/>
                <w:w w:val="0"/>
                <w:sz w:val="20"/>
                <w:szCs w:val="20"/>
              </w:rPr>
              <w:lastRenderedPageBreak/>
              <w:t>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lastRenderedPageBreak/>
              <w:t>Организация на базе школы совместных праздников:</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«Последний звонок»</w:t>
            </w:r>
          </w:p>
          <w:p w:rsidR="00C64D41" w:rsidRPr="00C64D41" w:rsidRDefault="00C64D41" w:rsidP="004D1063">
            <w:pPr>
              <w:spacing w:after="0"/>
              <w:textAlignment w:val="baseline"/>
              <w:rPr>
                <w:rFonts w:ascii="Times New Roman" w:hAnsi="Times New Roman" w:cs="Times New Roman"/>
                <w:bCs/>
                <w:color w:val="000000"/>
                <w:sz w:val="20"/>
                <w:szCs w:val="20"/>
              </w:rPr>
            </w:pPr>
            <w:r w:rsidRPr="00C64D41">
              <w:rPr>
                <w:rFonts w:ascii="Times New Roman" w:hAnsi="Times New Roman" w:cs="Times New Roman"/>
                <w:bCs/>
                <w:color w:val="000000"/>
                <w:sz w:val="20"/>
                <w:szCs w:val="20"/>
              </w:rPr>
              <w:t>- торжественные выпускные вечера</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в течение года</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Педагог-организатор</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364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rPr>
                <w:rFonts w:ascii="Times New Roman" w:hAnsi="Times New Roman" w:cs="Times New Roman"/>
                <w:bCs/>
                <w:sz w:val="20"/>
                <w:szCs w:val="20"/>
              </w:rPr>
            </w:pPr>
            <w:r w:rsidRPr="00C64D41">
              <w:rPr>
                <w:rFonts w:ascii="Times New Roman" w:hAnsi="Times New Roman" w:cs="Times New Roman"/>
                <w:bCs/>
                <w:sz w:val="20"/>
                <w:szCs w:val="20"/>
              </w:rPr>
              <w:t>Организация совместных походов выходного дня</w:t>
            </w:r>
          </w:p>
        </w:tc>
        <w:tc>
          <w:tcPr>
            <w:tcW w:w="1212"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5-9</w:t>
            </w:r>
          </w:p>
        </w:tc>
        <w:tc>
          <w:tcPr>
            <w:tcW w:w="2303"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сентябрь</w:t>
            </w:r>
          </w:p>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май</w:t>
            </w:r>
          </w:p>
        </w:tc>
        <w:tc>
          <w:tcPr>
            <w:tcW w:w="2081" w:type="dxa"/>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tabs>
                <w:tab w:val="left" w:pos="851"/>
              </w:tabs>
              <w:spacing w:after="0"/>
              <w:jc w:val="center"/>
              <w:rPr>
                <w:rFonts w:ascii="Times New Roman" w:hAnsi="Times New Roman" w:cs="Times New Roman"/>
                <w:iCs/>
                <w:color w:val="000000"/>
                <w:w w:val="0"/>
                <w:sz w:val="20"/>
                <w:szCs w:val="20"/>
              </w:rPr>
            </w:pPr>
            <w:r w:rsidRPr="00C64D41">
              <w:rPr>
                <w:rFonts w:ascii="Times New Roman" w:hAnsi="Times New Roman" w:cs="Times New Roman"/>
                <w:iCs/>
                <w:color w:val="000000"/>
                <w:w w:val="0"/>
                <w:sz w:val="20"/>
                <w:szCs w:val="20"/>
              </w:rPr>
              <w:t>Классные руководители</w:t>
            </w: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rStyle w:val="CharAttribute5"/>
                <w:rFonts w:ascii="Times New Roman" w:eastAsia="№Е" w:hint="default"/>
                <w:sz w:val="20"/>
              </w:rPr>
            </w:pPr>
            <w:r w:rsidRPr="00C64D41">
              <w:rPr>
                <w:rStyle w:val="CharAttribute5"/>
                <w:rFonts w:ascii="Times New Roman" w:eastAsia="№Е" w:hint="default"/>
                <w:color w:val="000000" w:themeColor="text1"/>
                <w:sz w:val="20"/>
              </w:rPr>
              <w:t xml:space="preserve">Классное руководство </w:t>
            </w: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sz w:val="20"/>
              </w:rPr>
              <w:t xml:space="preserve"> (согласно индивидуальным по </w:t>
            </w:r>
            <w:r w:rsidRPr="00C64D41">
              <w:rPr>
                <w:rStyle w:val="CharAttribute5"/>
                <w:rFonts w:ascii="Times New Roman" w:eastAsia="№Е" w:hint="default"/>
                <w:color w:val="000000" w:themeColor="text1"/>
                <w:sz w:val="20"/>
              </w:rPr>
              <w:t>планам работы</w:t>
            </w:r>
          </w:p>
          <w:p w:rsidR="00C64D41" w:rsidRPr="00C64D41" w:rsidRDefault="00C64D41" w:rsidP="004D1063">
            <w:pPr>
              <w:pStyle w:val="ParaAttribute3"/>
              <w:spacing w:line="276" w:lineRule="auto"/>
              <w:rPr>
                <w:rStyle w:val="CharAttribute5"/>
                <w:rFonts w:ascii="Times New Roman" w:eastAsia="№Е" w:hint="default"/>
                <w:sz w:val="20"/>
              </w:rPr>
            </w:pPr>
            <w:r w:rsidRPr="00C64D41">
              <w:rPr>
                <w:rStyle w:val="CharAttribute5"/>
                <w:rFonts w:ascii="Times New Roman" w:eastAsia="№Е" w:hint="default"/>
                <w:color w:val="000000" w:themeColor="text1"/>
                <w:sz w:val="20"/>
              </w:rPr>
              <w:t>классных руководителей</w:t>
            </w:r>
            <w:r w:rsidRPr="00C64D41">
              <w:rPr>
                <w:rStyle w:val="CharAttribute5"/>
                <w:rFonts w:ascii="Times New Roman" w:eastAsia="№Е" w:hint="default"/>
                <w:sz w:val="20"/>
              </w:rPr>
              <w:t>)</w:t>
            </w:r>
          </w:p>
          <w:p w:rsidR="00C64D41" w:rsidRPr="00C64D41" w:rsidRDefault="00C64D41" w:rsidP="004D1063">
            <w:pPr>
              <w:pStyle w:val="ParaAttribute3"/>
              <w:spacing w:line="276" w:lineRule="auto"/>
              <w:rPr>
                <w:i/>
                <w:color w:val="000000" w:themeColor="text1"/>
              </w:rPr>
            </w:pPr>
          </w:p>
        </w:tc>
      </w:tr>
      <w:tr w:rsidR="00C64D41" w:rsidRPr="00C64D41" w:rsidTr="00C64D41">
        <w:tc>
          <w:tcPr>
            <w:tcW w:w="9239" w:type="dxa"/>
            <w:gridSpan w:val="4"/>
            <w:tcBorders>
              <w:top w:val="single" w:sz="4" w:space="0" w:color="000000"/>
              <w:left w:val="single" w:sz="4" w:space="0" w:color="000000"/>
              <w:bottom w:val="single" w:sz="4" w:space="0" w:color="000000"/>
              <w:right w:val="single" w:sz="4" w:space="0" w:color="000000"/>
            </w:tcBorders>
          </w:tcPr>
          <w:p w:rsidR="00C64D41" w:rsidRPr="00C64D41" w:rsidRDefault="00C64D41" w:rsidP="004D1063">
            <w:pPr>
              <w:pStyle w:val="ParaAttribute2"/>
              <w:spacing w:line="276" w:lineRule="auto"/>
              <w:rPr>
                <w:i/>
                <w:color w:val="000000" w:themeColor="text1"/>
              </w:rPr>
            </w:pPr>
          </w:p>
          <w:p w:rsidR="00C64D41" w:rsidRPr="00C64D41" w:rsidRDefault="00C64D41" w:rsidP="004D1063">
            <w:pPr>
              <w:pStyle w:val="ParaAttribute3"/>
              <w:spacing w:line="276" w:lineRule="auto"/>
              <w:rPr>
                <w:rStyle w:val="CharAttribute5"/>
                <w:rFonts w:ascii="Times New Roman" w:eastAsia="№Е" w:hint="default"/>
                <w:color w:val="000000" w:themeColor="text1"/>
                <w:sz w:val="20"/>
              </w:rPr>
            </w:pPr>
            <w:r w:rsidRPr="00C64D41">
              <w:rPr>
                <w:rStyle w:val="CharAttribute5"/>
                <w:rFonts w:ascii="Times New Roman" w:eastAsia="№Е" w:hint="default"/>
                <w:color w:val="000000" w:themeColor="text1"/>
                <w:sz w:val="20"/>
              </w:rPr>
              <w:t>Школьный урок</w:t>
            </w:r>
          </w:p>
          <w:p w:rsidR="00C64D41" w:rsidRPr="00C64D41" w:rsidRDefault="00C64D41" w:rsidP="004D1063">
            <w:pPr>
              <w:pStyle w:val="ParaAttribute3"/>
              <w:spacing w:line="276" w:lineRule="auto"/>
              <w:rPr>
                <w:rStyle w:val="CharAttribute5"/>
                <w:rFonts w:ascii="Times New Roman" w:eastAsia="№Е" w:hint="default"/>
                <w:sz w:val="20"/>
              </w:rPr>
            </w:pPr>
            <w:r w:rsidRPr="00C64D41">
              <w:rPr>
                <w:rStyle w:val="CharAttribute5"/>
                <w:rFonts w:ascii="Times New Roman" w:eastAsia="№Е" w:hint="default"/>
                <w:sz w:val="20"/>
              </w:rPr>
              <w:t xml:space="preserve">(согласно индивидуальным по </w:t>
            </w:r>
            <w:r w:rsidRPr="00C64D41">
              <w:rPr>
                <w:rStyle w:val="CharAttribute5"/>
                <w:rFonts w:ascii="Times New Roman" w:eastAsia="№Е" w:hint="default"/>
                <w:color w:val="000000" w:themeColor="text1"/>
                <w:sz w:val="20"/>
              </w:rPr>
              <w:t>планам работы учителей-предметников</w:t>
            </w:r>
            <w:r w:rsidRPr="00C64D41">
              <w:rPr>
                <w:rStyle w:val="CharAttribute5"/>
                <w:rFonts w:ascii="Times New Roman" w:eastAsia="№Е" w:hint="default"/>
                <w:sz w:val="20"/>
              </w:rPr>
              <w:t>)</w:t>
            </w:r>
          </w:p>
          <w:p w:rsidR="00C64D41" w:rsidRPr="00C64D41" w:rsidRDefault="00C64D41" w:rsidP="004D1063">
            <w:pPr>
              <w:pStyle w:val="ParaAttribute3"/>
              <w:spacing w:line="276" w:lineRule="auto"/>
              <w:rPr>
                <w:i/>
                <w:color w:val="000000" w:themeColor="text1"/>
              </w:rPr>
            </w:pPr>
          </w:p>
        </w:tc>
      </w:tr>
    </w:tbl>
    <w:p w:rsidR="00C64D41" w:rsidRPr="00A14E31" w:rsidRDefault="00C64D41" w:rsidP="004D1063">
      <w:pPr>
        <w:adjustRightInd w:val="0"/>
        <w:spacing w:after="0"/>
        <w:ind w:right="-1" w:firstLine="709"/>
        <w:rPr>
          <w:sz w:val="24"/>
        </w:rPr>
      </w:pPr>
    </w:p>
    <w:p w:rsidR="00C64D41" w:rsidRDefault="00C64D41" w:rsidP="00C64D41">
      <w:pPr>
        <w:pStyle w:val="1"/>
        <w:spacing w:before="0"/>
        <w:rPr>
          <w:rStyle w:val="228"/>
          <w:rFonts w:ascii="Times New Roman" w:hAnsi="Times New Roman" w:cs="Times New Roman"/>
          <w:b/>
          <w:color w:val="000000" w:themeColor="text1"/>
          <w:position w:val="12"/>
          <w:sz w:val="22"/>
          <w:szCs w:val="20"/>
        </w:rPr>
      </w:pPr>
    </w:p>
    <w:p w:rsidR="005B7BB3" w:rsidRPr="00C47005" w:rsidRDefault="006F3ABE" w:rsidP="00665B2E">
      <w:pPr>
        <w:pStyle w:val="1"/>
        <w:numPr>
          <w:ilvl w:val="1"/>
          <w:numId w:val="118"/>
        </w:numPr>
        <w:spacing w:before="0"/>
        <w:ind w:left="0" w:firstLine="0"/>
        <w:rPr>
          <w:rStyle w:val="228"/>
          <w:rFonts w:ascii="Times New Roman" w:hAnsi="Times New Roman" w:cs="Times New Roman"/>
          <w:b/>
          <w:color w:val="000000" w:themeColor="text1"/>
          <w:position w:val="12"/>
          <w:sz w:val="22"/>
          <w:szCs w:val="20"/>
        </w:rPr>
      </w:pPr>
      <w:bookmarkStart w:id="251" w:name="_Toc482535255"/>
      <w:bookmarkEnd w:id="249"/>
      <w:r w:rsidRPr="00C47005">
        <w:rPr>
          <w:rStyle w:val="228"/>
          <w:rFonts w:ascii="Times New Roman" w:hAnsi="Times New Roman" w:cs="Times New Roman"/>
          <w:b/>
          <w:color w:val="000000" w:themeColor="text1"/>
          <w:position w:val="12"/>
          <w:sz w:val="22"/>
          <w:szCs w:val="20"/>
        </w:rPr>
        <w:t>Программа коррекционной работы</w:t>
      </w:r>
      <w:bookmarkEnd w:id="251"/>
    </w:p>
    <w:p w:rsidR="00C97945" w:rsidRPr="00C47005" w:rsidRDefault="00C97945" w:rsidP="00C73B96">
      <w:pPr>
        <w:spacing w:after="0"/>
        <w:rPr>
          <w:rFonts w:ascii="Times New Roman" w:hAnsi="Times New Roman" w:cs="Times New Roman"/>
          <w:b/>
          <w:bCs/>
          <w:sz w:val="20"/>
          <w:szCs w:val="20"/>
        </w:rPr>
      </w:pPr>
      <w:r w:rsidRPr="00C47005">
        <w:rPr>
          <w:rFonts w:ascii="Times New Roman" w:hAnsi="Times New Roman" w:cs="Times New Roman"/>
          <w:b/>
          <w:bCs/>
          <w:sz w:val="20"/>
          <w:szCs w:val="20"/>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 основу разработки и реализации АООП ООО обучающихся с ЗПР заложены </w:t>
      </w:r>
      <w:r w:rsidRPr="00C47005">
        <w:rPr>
          <w:rFonts w:ascii="Times New Roman" w:hAnsi="Times New Roman" w:cs="Times New Roman"/>
          <w:i/>
          <w:iCs/>
          <w:sz w:val="20"/>
          <w:szCs w:val="20"/>
        </w:rPr>
        <w:t xml:space="preserve">дифференцированный </w:t>
      </w:r>
      <w:r w:rsidRPr="00C47005">
        <w:rPr>
          <w:rFonts w:ascii="Times New Roman" w:hAnsi="Times New Roman" w:cs="Times New Roman"/>
          <w:sz w:val="20"/>
          <w:szCs w:val="20"/>
        </w:rPr>
        <w:t xml:space="preserve">и </w:t>
      </w:r>
      <w:r w:rsidRPr="00C47005">
        <w:rPr>
          <w:rFonts w:ascii="Times New Roman" w:hAnsi="Times New Roman" w:cs="Times New Roman"/>
          <w:i/>
          <w:iCs/>
          <w:sz w:val="20"/>
          <w:szCs w:val="20"/>
        </w:rPr>
        <w:t>деятельностный подходы</w:t>
      </w:r>
      <w:r w:rsidRPr="00C47005">
        <w:rPr>
          <w:rFonts w:ascii="Times New Roman" w:hAnsi="Times New Roman" w:cs="Times New Roman"/>
          <w:sz w:val="20"/>
          <w:szCs w:val="20"/>
        </w:rPr>
        <w:t xml:space="preserve">. </w:t>
      </w:r>
      <w:r w:rsidRPr="00C47005">
        <w:rPr>
          <w:rFonts w:ascii="Times New Roman" w:hAnsi="Times New Roman" w:cs="Times New Roman"/>
          <w:i/>
          <w:iCs/>
          <w:sz w:val="20"/>
          <w:szCs w:val="20"/>
        </w:rPr>
        <w:t xml:space="preserve">Дифференцированный подход </w:t>
      </w:r>
      <w:r w:rsidRPr="00C47005">
        <w:rPr>
          <w:rFonts w:ascii="Times New Roman" w:hAnsi="Times New Roman" w:cs="Times New Roman"/>
          <w:sz w:val="20"/>
          <w:szCs w:val="20"/>
        </w:rPr>
        <w:t xml:space="preserve">к разработке и реализации АООП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ООО обучающихся с ЗПР, в том числе и на основе индивидуального учебного плана. Варианты АООП ООО обучающихся с ЗПР создаются и реализуются в соответствии с дифференцированно сформулированными требованиями в ФГОС ООО обучающихся с ОВЗ к: • структуре АООП ООО; • условиям реализации АООП ООО; • результатам освоения АООП ООО. </w:t>
      </w:r>
      <w:r w:rsidRPr="00C47005">
        <w:rPr>
          <w:rFonts w:ascii="Times New Roman" w:hAnsi="Times New Roman" w:cs="Times New Roman"/>
          <w:i/>
          <w:iCs/>
          <w:sz w:val="20"/>
          <w:szCs w:val="20"/>
        </w:rPr>
        <w:t xml:space="preserve">Деятельностный подход </w:t>
      </w:r>
      <w:r w:rsidRPr="00C47005">
        <w:rPr>
          <w:rFonts w:ascii="Times New Roman" w:hAnsi="Times New Roman" w:cs="Times New Roman"/>
          <w:sz w:val="20"/>
          <w:szCs w:val="20"/>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Деятельностный подход в образовании строится на признании того, что развитие личности обучающихся с ЗПР определяется характером организации доступной им деятельности (предметно-практической и учебной).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97945" w:rsidRPr="00C47005" w:rsidRDefault="00C97945" w:rsidP="00C73B96">
      <w:pPr>
        <w:pStyle w:val="Default"/>
        <w:spacing w:line="276" w:lineRule="auto"/>
        <w:jc w:val="both"/>
        <w:rPr>
          <w:sz w:val="20"/>
          <w:szCs w:val="20"/>
        </w:rPr>
      </w:pPr>
      <w:r w:rsidRPr="00C47005">
        <w:rPr>
          <w:sz w:val="20"/>
          <w:szCs w:val="20"/>
        </w:rPr>
        <w:t xml:space="preserve">В основу формирования АООП ООО обучающихся с ЗПР положены следующие </w:t>
      </w:r>
      <w:r w:rsidRPr="00C47005">
        <w:rPr>
          <w:b/>
          <w:bCs/>
          <w:sz w:val="20"/>
          <w:szCs w:val="20"/>
        </w:rPr>
        <w:t>принципы</w:t>
      </w:r>
      <w:r w:rsidRPr="00C47005">
        <w:rPr>
          <w:sz w:val="20"/>
          <w:szCs w:val="20"/>
        </w:rPr>
        <w:t xml:space="preserve">: </w:t>
      </w:r>
    </w:p>
    <w:p w:rsidR="00C97945" w:rsidRPr="00C47005" w:rsidRDefault="00C97945" w:rsidP="00C73B96">
      <w:pPr>
        <w:pStyle w:val="Default"/>
        <w:spacing w:line="276" w:lineRule="auto"/>
        <w:jc w:val="both"/>
        <w:rPr>
          <w:sz w:val="20"/>
          <w:szCs w:val="20"/>
        </w:rPr>
      </w:pPr>
      <w:r w:rsidRPr="00C47005">
        <w:rPr>
          <w:sz w:val="20"/>
          <w:szCs w:val="20"/>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97945" w:rsidRPr="00C47005" w:rsidRDefault="00C97945" w:rsidP="00C73B96">
      <w:pPr>
        <w:pStyle w:val="Default"/>
        <w:spacing w:line="276" w:lineRule="auto"/>
        <w:jc w:val="both"/>
        <w:rPr>
          <w:sz w:val="20"/>
          <w:szCs w:val="20"/>
        </w:rPr>
      </w:pPr>
      <w:r w:rsidRPr="00C47005">
        <w:rPr>
          <w:sz w:val="20"/>
          <w:szCs w:val="20"/>
        </w:rPr>
        <w:t>• принцип учета типологических и индивидуальных образовательных потребностей обучающихся;</w:t>
      </w:r>
    </w:p>
    <w:p w:rsidR="00C97945" w:rsidRPr="00C47005" w:rsidRDefault="00C97945" w:rsidP="00C73B96">
      <w:pPr>
        <w:pStyle w:val="Default"/>
        <w:spacing w:line="276" w:lineRule="auto"/>
        <w:jc w:val="both"/>
        <w:rPr>
          <w:sz w:val="20"/>
          <w:szCs w:val="20"/>
        </w:rPr>
      </w:pPr>
      <w:r w:rsidRPr="00C47005">
        <w:rPr>
          <w:sz w:val="20"/>
          <w:szCs w:val="20"/>
        </w:rPr>
        <w:t xml:space="preserve">• принцип коррекционной направленности образовательного процесса;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онтогенетический принцип;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преемственности, предполагающий при проектировании АООПР основного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сотрудничества с семьей</w:t>
      </w:r>
    </w:p>
    <w:p w:rsidR="004D1063" w:rsidRPr="004D1063" w:rsidRDefault="004D1063" w:rsidP="00C73B96">
      <w:pPr>
        <w:spacing w:after="0"/>
        <w:jc w:val="both"/>
        <w:rPr>
          <w:rFonts w:ascii="Times New Roman" w:hAnsi="Times New Roman" w:cs="Times New Roman"/>
          <w:b/>
          <w:sz w:val="20"/>
          <w:szCs w:val="20"/>
        </w:rPr>
      </w:pPr>
      <w:r w:rsidRPr="004D1063">
        <w:rPr>
          <w:rFonts w:ascii="Times New Roman" w:hAnsi="Times New Roman" w:cs="Times New Roman"/>
          <w:b/>
          <w:sz w:val="20"/>
          <w:szCs w:val="20"/>
        </w:rPr>
        <w:t xml:space="preserve">Нормативно-правовые и методические основания программы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1. Закон Российской Федерации «Об образовании» (в действующей редакции).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2. Типовое положение об общеобразовательном учреждении (утверждено постановлением Правительства Российской Федерации от 19 марта 2001 г. № 196).</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3. Типовое положение о специальном (коррекционном) образовательном учреждении для обучающихся воспитанников с отклонениями в развитии (утверждено постановлением Правительства Российской Федерации от 12 марта 1997 г. № 288, с изменениями и дополнениями, утвержденными постановлениями Правительства Российской Федерации от 10 марта 2000 г. № 212, от 23 декабря 2002 г. № 919, от 1 февраля 2005 г. № 49, от 18 августа 2008 г. № 617, от 10 марта 2009 г. № 216).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4. О специфике деятельности специальных (коррекционных) образовательных учреждений I – VIII видов (инструктивное письмо Министерства общего и профессионального образования Российской Федерации от 4 сентября 1997 г. № 48), с дополнением (инструктивное письмо Министерства образования Российской Федерации от 14 декабря 2000 г. № 3).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5. Об организации работы логопедического пункта общеобразовательного учреждения (инструктивное письмо Министерства образования Российской Федерации от 14 февраля 2000 г. № 2).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6. О психолого-медико-педагогическом консилиуме (ПМПк) образовательного учреждения (письмо Министерства образования Российской Федерации от 27 марта 2000 г. № 27/901-6).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7. О психолого-медико-педагогической комиссии (письмо Министерства образования Российской Федерации от 14 июля 2003 г. № 27/2967-6).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8. Положение о психолого-медико-педагогической комиссии (утверждено приказом Министерства образования и науки Российской Федерации от 24 марта 2009 г. № 95).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9.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 636).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10.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 28-51-513/16).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Программа коррекционной работы создана на основе требований Федерального государственного образовательного стандарта.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 xml:space="preserve">Одной из важнейших задач образования в соответствии с Федеральным государственным образовательным стандартом общего образования является «учѐт образовательных потребностей детей с ограниченными возможностями здоровья» (ОВЗ), т.е. детей, имеющих недостатки в физическом и (или) психическом развитии (с нарушениями опорно-двигательного аппарата, в том числе с детским церебральным параличом (ДЦП), с задержкой психического развития (ЗПР), нарушениями эмоционально-волевой сферы, сложными и комплексными дефектами развития). </w:t>
      </w:r>
    </w:p>
    <w:p w:rsidR="004D1063" w:rsidRPr="004D1063" w:rsidRDefault="004D1063" w:rsidP="00C73B96">
      <w:pPr>
        <w:spacing w:after="0"/>
        <w:jc w:val="both"/>
        <w:rPr>
          <w:rFonts w:ascii="Times New Roman" w:hAnsi="Times New Roman" w:cs="Times New Roman"/>
          <w:sz w:val="20"/>
          <w:szCs w:val="20"/>
        </w:rPr>
      </w:pPr>
      <w:r w:rsidRPr="004D1063">
        <w:rPr>
          <w:rFonts w:ascii="Times New Roman" w:hAnsi="Times New Roman" w:cs="Times New Roman"/>
          <w:sz w:val="20"/>
          <w:szCs w:val="20"/>
        </w:rPr>
        <w:t>Целевая направленность программы 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начального общего образования. Основу данной программы составляют принципиальные положения:</w:t>
      </w:r>
    </w:p>
    <w:p w:rsidR="004D1063" w:rsidRPr="004D1063" w:rsidRDefault="004D1063" w:rsidP="008B4EC3">
      <w:pPr>
        <w:pStyle w:val="a5"/>
        <w:numPr>
          <w:ilvl w:val="0"/>
          <w:numId w:val="112"/>
        </w:numPr>
        <w:spacing w:after="0"/>
        <w:jc w:val="both"/>
        <w:rPr>
          <w:rFonts w:ascii="Times New Roman" w:hAnsi="Times New Roman" w:cs="Times New Roman"/>
          <w:b/>
          <w:sz w:val="20"/>
          <w:szCs w:val="20"/>
        </w:rPr>
      </w:pPr>
      <w:r w:rsidRPr="004D1063">
        <w:rPr>
          <w:rFonts w:ascii="Times New Roman" w:hAnsi="Times New Roman" w:cs="Times New Roman"/>
          <w:sz w:val="20"/>
          <w:szCs w:val="20"/>
        </w:rPr>
        <w:lastRenderedPageBreak/>
        <w:t xml:space="preserve">во-первых, коррекционная работа включается во все направления деятельности образовательного учреждения; </w:t>
      </w:r>
    </w:p>
    <w:p w:rsidR="004D1063" w:rsidRPr="004D1063" w:rsidRDefault="004D1063" w:rsidP="008B4EC3">
      <w:pPr>
        <w:pStyle w:val="a5"/>
        <w:numPr>
          <w:ilvl w:val="0"/>
          <w:numId w:val="112"/>
        </w:numPr>
        <w:spacing w:after="0"/>
        <w:jc w:val="both"/>
        <w:rPr>
          <w:rFonts w:ascii="Times New Roman" w:hAnsi="Times New Roman" w:cs="Times New Roman"/>
          <w:b/>
          <w:sz w:val="20"/>
          <w:szCs w:val="20"/>
        </w:rPr>
      </w:pPr>
      <w:r w:rsidRPr="004D1063">
        <w:rPr>
          <w:rFonts w:ascii="Times New Roman" w:hAnsi="Times New Roman" w:cs="Times New Roman"/>
          <w:sz w:val="20"/>
          <w:szCs w:val="20"/>
        </w:rPr>
        <w:t>• 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Цель реализации адаптированной основной общеобразовательной программы развития начального общего образования обучающихся с задержкой психического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Цель реализации АООПР ООО обучающихся с ЗПР — обеспечение выполнения требований ФГОС ООО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Достижение поставленной цели при разработке и реализации МОУ СОШ №6 АООП ООО обучающихся с ЗПР предусматривает решение следующих основных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становление и развитие личности обучающегося с ЗПР в еѐ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создание благоприятных условий для удовлетворения особых образовательных потребностей обучающихся с ЗПР;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обеспечение доступности получения качественного основного общего образования;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использование в образовательном процессе современных образовательных технологий деятельностного типа;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предоставление обучающимся возможности для эффективной самостоятельной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включение обучающихся в процессы познания и преобразования внешкольной социальной среды (населѐнного пункта, района, города).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Адаптированная основная общеобразовательная программа развития основного общего образования обучающихся с ОВЗ МОУ СОШ №6 разработана в соответствии с требованиями федерального государственного образовательного стандарта основного общего образования для обучающихся с ограниченными возможностями здоровья. Программа развития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АООПР ООО МОУ СОШ №6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 (далее — ФГОС ООО).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АООПР ООО, требований к результатам освоения программы коррекционной работы и условиям реализации АООП ООО. Обязательными условиями реализации АООПР ООО обучающихся с ЗПР является психолого-педагогическое сопровождение обучающегося, согласованная работа педагогов, реализующих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 </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Особые образовательные потребности обучающихся с ЗПР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ОВЗ4, так и специфические. К общим потребностям относятся: </w:t>
      </w:r>
    </w:p>
    <w:p w:rsidR="00C97945" w:rsidRPr="00C47005" w:rsidRDefault="00C97945" w:rsidP="008B4EC3">
      <w:pPr>
        <w:pStyle w:val="1f0"/>
        <w:numPr>
          <w:ilvl w:val="0"/>
          <w:numId w:val="94"/>
        </w:numPr>
        <w:spacing w:line="276" w:lineRule="auto"/>
        <w:ind w:left="0" w:firstLine="0"/>
        <w:rPr>
          <w:rFonts w:ascii="Times New Roman" w:hAnsi="Times New Roman"/>
          <w:szCs w:val="20"/>
          <w:lang w:val="ru-RU"/>
        </w:rPr>
      </w:pPr>
      <w:r w:rsidRPr="00C47005">
        <w:rPr>
          <w:rFonts w:ascii="Times New Roman" w:hAnsi="Times New Roman"/>
          <w:szCs w:val="20"/>
          <w:lang w:val="ru-RU"/>
        </w:rPr>
        <w:t xml:space="preserve">получение специальной помощи средствами образования сразу же после выявления первичного нарушения развития; </w:t>
      </w:r>
    </w:p>
    <w:p w:rsidR="00C97945" w:rsidRPr="00C47005" w:rsidRDefault="00C97945" w:rsidP="008B4EC3">
      <w:pPr>
        <w:pStyle w:val="1f0"/>
        <w:numPr>
          <w:ilvl w:val="0"/>
          <w:numId w:val="94"/>
        </w:numPr>
        <w:spacing w:line="276" w:lineRule="auto"/>
        <w:ind w:left="0" w:firstLine="0"/>
        <w:rPr>
          <w:rFonts w:ascii="Times New Roman" w:hAnsi="Times New Roman"/>
          <w:szCs w:val="20"/>
          <w:lang w:val="ru-RU"/>
        </w:rPr>
      </w:pPr>
      <w:r w:rsidRPr="00C47005">
        <w:rPr>
          <w:rFonts w:ascii="Times New Roman" w:hAnsi="Times New Roman"/>
          <w:szCs w:val="20"/>
          <w:lang w:val="ru-RU"/>
        </w:rPr>
        <w:t xml:space="preserve">выделение пропедевтического периода в образовании, обеспечивающего преемственность между начальной школой и средним звеном; </w:t>
      </w:r>
    </w:p>
    <w:p w:rsidR="00C97945" w:rsidRPr="00C47005" w:rsidRDefault="00C97945" w:rsidP="008B4EC3">
      <w:pPr>
        <w:pStyle w:val="1f0"/>
        <w:numPr>
          <w:ilvl w:val="0"/>
          <w:numId w:val="94"/>
        </w:numPr>
        <w:spacing w:line="276" w:lineRule="auto"/>
        <w:ind w:left="0" w:firstLine="0"/>
        <w:rPr>
          <w:rFonts w:ascii="Times New Roman" w:hAnsi="Times New Roman"/>
          <w:szCs w:val="20"/>
          <w:lang w:val="ru-RU"/>
        </w:rPr>
      </w:pPr>
      <w:r w:rsidRPr="00C47005">
        <w:rPr>
          <w:rFonts w:ascii="Times New Roman" w:hAnsi="Times New Roman"/>
          <w:szCs w:val="20"/>
          <w:lang w:val="ru-RU"/>
        </w:rPr>
        <w:t xml:space="preserve">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C97945" w:rsidRPr="00C47005" w:rsidRDefault="00C97945" w:rsidP="008B4EC3">
      <w:pPr>
        <w:pStyle w:val="1f0"/>
        <w:numPr>
          <w:ilvl w:val="0"/>
          <w:numId w:val="94"/>
        </w:numPr>
        <w:spacing w:line="276" w:lineRule="auto"/>
        <w:ind w:left="0" w:firstLine="0"/>
        <w:rPr>
          <w:rFonts w:ascii="Times New Roman" w:hAnsi="Times New Roman"/>
          <w:szCs w:val="20"/>
          <w:lang w:val="ru-RU"/>
        </w:rPr>
      </w:pPr>
      <w:r w:rsidRPr="00C47005">
        <w:rPr>
          <w:rFonts w:ascii="Times New Roman" w:hAnsi="Times New Roman"/>
          <w:szCs w:val="20"/>
          <w:lang w:val="ru-RU"/>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C97945" w:rsidRPr="00C47005" w:rsidRDefault="00C97945" w:rsidP="008B4EC3">
      <w:pPr>
        <w:pStyle w:val="1f0"/>
        <w:numPr>
          <w:ilvl w:val="0"/>
          <w:numId w:val="94"/>
        </w:numPr>
        <w:spacing w:line="276" w:lineRule="auto"/>
        <w:ind w:left="0" w:firstLine="0"/>
        <w:rPr>
          <w:rFonts w:ascii="Times New Roman" w:hAnsi="Times New Roman"/>
          <w:szCs w:val="20"/>
          <w:lang w:val="ru-RU"/>
        </w:rPr>
      </w:pPr>
      <w:r w:rsidRPr="00C47005">
        <w:rPr>
          <w:rFonts w:ascii="Times New Roman" w:hAnsi="Times New Roman"/>
          <w:szCs w:val="20"/>
          <w:lang w:val="ru-RU"/>
        </w:rPr>
        <w:t xml:space="preserve">психологическое сопровождение, оптимизирующее взаимодействие ребенка с педагогами и соучениками; психологическое сопровождение, направленное на установление взаимодействия семьи и образовательной организации; постепенное расширение образовательного пространства, выходящего за пределы образовательной организации. </w:t>
      </w:r>
    </w:p>
    <w:p w:rsidR="00C97945" w:rsidRPr="00C47005" w:rsidRDefault="00C97945"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Планируемые результаты освоения обучающимися с задержкой психического развития адаптированной основной общеобразовательной программы основного общего образования</w:t>
      </w:r>
    </w:p>
    <w:p w:rsidR="00C97945" w:rsidRPr="00C47005" w:rsidRDefault="00C97945" w:rsidP="00C73B96">
      <w:pPr>
        <w:pStyle w:val="Default"/>
        <w:spacing w:line="276" w:lineRule="auto"/>
        <w:jc w:val="both"/>
        <w:rPr>
          <w:sz w:val="20"/>
          <w:szCs w:val="20"/>
        </w:rPr>
      </w:pPr>
      <w:r w:rsidRPr="00C47005">
        <w:rPr>
          <w:sz w:val="20"/>
          <w:szCs w:val="20"/>
        </w:rPr>
        <w:t>Самым общим результатом освоения АООПР ООО обучающихся с ЗПР должно стать полноценное основное общее образование, развитие социальных (жизненных) компетенций. Личностные, метапредметные и предметные результаты освоения обучающимися с ЗПР АООП ООО соответствуют ФГОС ООО. Планируемые результаты освоения обучающимися с ЗПР АООПР ООО дополняются результатами освоения программы коррекционной работы. Планируемые результаты освоения АООП ООО обучающихся с ЗПР (далее — планируемые результаты) являются одним из важнейших механизмов реализации требований ФГОС ООО обучающихся с ОВЗ к результатам обучающихся, освоивших АООП ООО. Они представляют собой систему обобщѐнных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 результаты: • обеспечивают связь между требованиями ФГОС ООО обучающихся с ОВЗ, образовательным процессом и системой оценки результатов освоения АООП ООО; • являться основой для разработки АООП ООО Организациями; • 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ООО. В соответствии с дифференцированным и деятельностным подходами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 Структура и содержание планируемых результатов освоения АООП ООО должны адекватно отражать требования ФГОС ООО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 Результаты освоения обучающимися с ЗПР АООП ООО оцениваются как итоговые на момент завершения основного общего образования. Освоение АООП ООО обеспечивает достижение обучающимися с ЗПР трех видов результатов: личностных, метапредметных и предметных.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Личностные результаты</w:t>
      </w:r>
      <w:r w:rsidRPr="00C47005">
        <w:rPr>
          <w:rFonts w:ascii="Times New Roman" w:hAnsi="Times New Roman" w:cs="Times New Roman"/>
          <w:sz w:val="20"/>
          <w:szCs w:val="20"/>
        </w:rPr>
        <w:t xml:space="preserve"> освоения АООП ООО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С учетом индивидуальных возможностей и особых образовательных потребностей обучающихся с ЗПР личностные результаты освоения АООП ООО должны отражать: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2) формирование целостного, социально ориентированного взгляда на мир в его органичном единстве природной и социальной частей;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3) формирование уважительного отношения к иному мнению, истории и культуре других народов;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4) овладение навыками адаптации в динамично изменяющемся и развивающемся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5) принятие и освоение социальной роли обучающегося, формирование и развитие социально значимых мотивов учебной деятельности;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6) способность к осмыслению социального окружения, своего места в нем, принятие соответствующих возрасту ценностей и социальных ролей;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7) формирование эстетических потребностей, ценностей и чувств;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9) развитие навыков сотрудничества со взрослыми и сверстниками в разных социальных ситуациях;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11) развитие адекватных представлений о собственных возможностях, о насущно необходимом жизнеобеспечении;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12) овладение социально-бытовыми умениями, используемыми в повседневной жизни;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13) владение навыками коммуникации и принятыми ритуалами социального взаимодействия, в том числе с использованием информационных технологий;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14) способность к осмыслению и дифференциации картины мира, ее временно-пространственной организации.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Метапредметные результаты</w:t>
      </w:r>
      <w:r w:rsidRPr="00C47005">
        <w:rPr>
          <w:rFonts w:ascii="Times New Roman" w:hAnsi="Times New Roman" w:cs="Times New Roman"/>
          <w:sz w:val="20"/>
          <w:szCs w:val="20"/>
        </w:rPr>
        <w:t xml:space="preserve"> освоения АООП ООО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 учетом индивидуальных возможностей и особых образовательных потребностей обучающихся с ЗПР метапредметные результаты освоения АООП ООО должны отражать: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4)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9) готовность конструктивно разрешать конфликты посредством учета интересов сторон и сотрудничества;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10) овладение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Предметные результаты</w:t>
      </w:r>
      <w:r w:rsidRPr="00C47005">
        <w:rPr>
          <w:rFonts w:ascii="Times New Roman" w:hAnsi="Times New Roman" w:cs="Times New Roman"/>
          <w:sz w:val="20"/>
          <w:szCs w:val="20"/>
        </w:rPr>
        <w:t xml:space="preserve"> освоения АООП ООО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w:t>
      </w:r>
      <w:r w:rsidRPr="00C47005">
        <w:rPr>
          <w:rFonts w:ascii="Times New Roman" w:hAnsi="Times New Roman" w:cs="Times New Roman"/>
          <w:sz w:val="20"/>
          <w:szCs w:val="20"/>
        </w:rPr>
        <w:lastRenderedPageBreak/>
        <w:t>применения. С учетом индивидуальных возможностей и особых образовательных потребностей обучающихся с ЗПР предметные результаты должны отражать:</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РУССКИЙ ЯЗЫК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Речь и речевое общение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•использовать различные виды диалога в ситуациях формального и неформального, межличностного и межкультурного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•соблюдать нормы речевого поведения в типичных ситуациях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•предупреждать коммуникативные неудачи в процессе речевого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выступать перед аудиторией с небольшим докладом; публично представлять проект, реферат; публично защищать свою позицию;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участвовать в коллективном обсуждении проблем, аргументировать собственную позицию, доказывать её, убеждать;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основные причины коммуникативных неудач и объяснять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Речевая деятельность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Аудирование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Чтение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передавать схематически представленную информацию в виде связного текста;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приёмы работы с учебной книгой, справочниками и другими информационными источниками, включая СМИ и ресурсы Интернета;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w:t>
      </w:r>
      <w:r w:rsidRPr="00C47005">
        <w:rPr>
          <w:rFonts w:ascii="Times New Roman" w:hAnsi="Times New Roman" w:cs="Times New Roman"/>
          <w:sz w:val="20"/>
          <w:szCs w:val="20"/>
        </w:rPr>
        <w:lastRenderedPageBreak/>
        <w:t>различных информационных носителях, официально-деловых текстов), высказывать собственную точку зрения на решение проблемы.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Говорение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обсуждать и чётко формулировать цели, план совместной групповой учебной деятельности, распределение частей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выступать перед аудиторией с докладом; публично защищать проект, реферат;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участвовать в дискуссии на учебно-научные темы, соблюдая нормы учебно-научного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оценивать речевые высказывания с точки зрения их успешности в достижении прогнозируемого результата.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Письмо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писать рецензии, рефераты;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аннотации, тезисы выступления, конспекты;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Текст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информационную переработку текста, передавая его содержание в виде плана (простого, сложного), тезисов, схемы, таблицы и т. 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и редактировать собственные тексты различных типов речи, стилей, жанров с учётом требований к построению связного текста.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Функциональные разновидности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исправлять речевые недостатки, редактировать текст;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выступать перед аудиторией сверстников с небольшой протокольно-этикетной, развлекательной, убеждающей речью.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Общие сведения о языке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использование основных изобразительных средств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вклад выдающихся лингвистов в развитие русистики.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Фонетика и орфоэпия. Графика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фонетический анализ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основные орфоэпические правила современного русского литературного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орфоэпических словарей и справочников; использовать её в различных видах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выразительные средства фонетики (звукопись);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выразительно читать прозаические и поэтические тексты;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Морфемика и словообразование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делить слова на морфемы на основе смыслового, грамматического и словообразовательного анализа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изученные способы словообразования;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самостоятельно составлять словообразовательные пары и словообразовательные цепочки слов;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выразительные средства словообразования в художественной речи и оценивать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этимологическую справку для объяснения правописания и лексического значения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Лексикология и фразеология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группировать слова по тематическим группам;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подбирать к словам синонимы, антонимы;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фразеологические обороты;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лексические нормы в устных и письменных высказываниях;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лексическую синонимию как средство исправления неоправданного повтора в речи и как средство связи предложений в тексте;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виды тропов, построенных на переносном значении слова (метафора, эпитет, олицетворение);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общие принципы классификации словарного состава русского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аргументировать различие лексического и грамматического значений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омонимы разных видов;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собственную и чужую речь с точки зрения точного, уместного и выразительного словоупотребления;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Морфология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самостоятельные (знаменательные) части речи и их формы; служебные части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слово с точки зрения его принадлежности к той или иной части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употреблять формы слов различных частей речи в соответствии с нормами современного русского литературного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морфологические знания и умения в практике правописания, в различных видах анализа;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явления грамматической омонимии, существенные для решения орфографических и пунктуационных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анализировать синонимические средства морфологии;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грамматические омонимы;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Синтаксис</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единицы синтаксиса (словосочетание, предложение) и их виды;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употреблять синтаксические единицы в соответствии с нормами современного русского литературного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разнообразные синонимические синтаксические конструкции в собственной речевой практике;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синтаксические знания и умения в практике правописания, в различных видах анализа.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синонимические средства синтаксиса;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Правописание: орфография и пунктуация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орфографические и пунктуационные нормы в процессе письма (в объёме содержания курса);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выбор написания в устной форме (рассуждение) и письменной форме (с помощью графических символов);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обнаруживать и исправлять орфографические и пунктуационные ошибки;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орфографических словарей и справочников; использовать её в процессе письма.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демонстрировать роль орфографии и пунктуации в передаче смысловой стороны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Язык и культура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которые доказывают, что изучение языка позволяет лучше узнать историю и культуру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уместно использовать правила русского речевого этикета в учебной деятельности и повседневной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на отдельных примерах взаимосвязь языка, культуры и истории народа — носителя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сравнивать русский речевой этикет с речевым этикетом отдельных народов России и мира.</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ЛИТЕРАТУРА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Устное народное творчество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целенаправленно использовать малые фольклорные жанры в своих устных и письменных высказываниях;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с помощью пословицы жизненную/вымышленную ситуацию;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выразительно читать сказки и былины, соблюдая соответствующий интонационный рисунок устного рассказывания;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видеть необычное в обычном, устанавливать неочевидные связи между предметами, явлениями, действиями, отгадывая или сочиняя загадку.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рассказывать о самостоятельно прочитанной сказке, былине, обосновывая свой выбор;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сочинять сказку (в том числе и по пословице), былину и/или придумывать сюжетные линии;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сравнивая произведения героического эпоса разных народов (былину и сагу, былину и сказание), определять черты национального характера;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Древнерусская литература. Русская литература XVIII в. Русская литература XIX—XX вв. Литература народов России. Зарубежная литература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актуальность произведений для читателей разных поколе-ний и вступать в диалог с другими читателями;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истолковывать произведения разной жанровой природы, аргументированно формулируя своё отношение к прочитанному;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собственный текст аналитического и интерпретирующего характера в различных форматах;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произведение словесного искусства и его воплощение в других искусствах;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работать с разными источниками информации и владеть основными способами её обработки и презентации.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выбирать путь анализа произведения, адекватный жанрово-родовой природе художественного текста;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дифференцировать элементы поэтики художественного текста, видеть их художественную и смысловую функцию;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«чужие» тексты интерпретирующего характера, аргументированно оценивать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интерпретацию художественного текста, созданную средствами других искусств;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создавать собственную интерпретацию изученного текста средствами других искусств;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ИНОСТРАННЫЙ ЯЗЫК (АНГЛИЙСКИЙ ЯЗЫК)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Коммуникативные умения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Говорение. Диалогическая речь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 брать и давать интервью.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Говорение. Монологическая речь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события с опорой на зрительную наглядность и/или вербальные опоры (ключевые слова, план, вопросы);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краткую характеристику реальных людей и литературных персонажей;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передавать основное содержание прочитанного текста с опорой или без опоры на текст/ключевые слова/план/вопросы.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делать сообщение на заданную тему на основе прочитанного;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комментировать факты из прочитанного/прослушанного текста, аргументировать своё отношение к прочит анному/прослушанному;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кратко высказываться без предварительной подготовки на заданную тему в соответствии с предложенной ситуацией 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кратко излагать результаты выполненной проектной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Аудирование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выделять основную мысль в воспринимаемом на слух тексте;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отделять в тексте, воспринимаемом на слух, главные факты от второстепенных;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контекстуальную или языковую догадку при восприятии на слух текстов, содержащих незнакомые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игнорировать незнакомые языковые явления, несущественные для понимания основного содержания воспринимаемого на слух текста.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Чтение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читать и понимать основное содержание несложных аутентичных текстов, содержащих некоторое количество неизученных языковых явлений;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читать и полностью понимать несложные аутентичные тексты, построенные в основном на изученном языковом материале;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догадываться о значении незнакомых слов по сходству с русским/родным языком, по словообразовательным элементам, по контексту;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игнорировать в процессе чтения незнакомые слова, не мешающие понимать основное содержание текста;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пользоваться сносками и лингвострановедческим справочником.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Письменная речь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заполнять анкеты и формуляры в соответствии с нормами, принятыми в стране изучаемого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писать личное письмо в ответ на письмо-стимул с употреблением формул речевого этикета, принятых в стране изучаемого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делать краткие выписки из текста с целью их использования в собственных устных высказываниях;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план/тезисы устного или письменного сообщения;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кратко излагать в письменном виде результаты своей проектной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писать небольшие письменные высказывания с опорой на образец.</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Языковая компетентность (владение языковыми средствами)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Фонетическая сторона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на слух и адекватно, без фонематических ошибок, ведущих к сбою коммуникации, произносить все звуки английского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правильное ударение в изученных словах;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коммуникативные типы предложения по интонации;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выражать модальные значения, чувства и эмоции с помощью интонации;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на слух британские и американские варианты английского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Орфография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 правильно писать изученные слова.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 сравнивать и анализировать буквосочетания английского языка и их транскрипцию.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Лексическая сторона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существующие в английском языке нормы лексической сочетаемости;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употреблять в речи в нескольких значениях многозначные слова, изученные в пределах тематики основной школы;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различия между явлениями синонимии и антонимии;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принадлежность слов к частям речи по определённым признакам (артиклям, аффиксам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Грамматическая сторона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и употреблять в речи: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распространённые простые предложения, в том числе с несколькими обстоятельствами, следующими в определённом порядке (We moved to a new house last year);</w:t>
      </w:r>
    </w:p>
    <w:p w:rsidR="00C97945" w:rsidRPr="00C47005" w:rsidRDefault="00C97945" w:rsidP="00C73B96">
      <w:pPr>
        <w:spacing w:after="0"/>
        <w:jc w:val="both"/>
        <w:rPr>
          <w:rFonts w:ascii="Times New Roman" w:hAnsi="Times New Roman" w:cs="Times New Roman"/>
          <w:sz w:val="20"/>
          <w:szCs w:val="20"/>
          <w:lang w:val="en-US"/>
        </w:rPr>
      </w:pPr>
      <w:r w:rsidRPr="00C47005">
        <w:rPr>
          <w:rFonts w:ascii="Times New Roman" w:hAnsi="Times New Roman" w:cs="Times New Roman"/>
          <w:sz w:val="20"/>
          <w:szCs w:val="20"/>
        </w:rPr>
        <w:t xml:space="preserve">— предложения с начальным It (It's cold. </w:t>
      </w:r>
      <w:r w:rsidRPr="00C47005">
        <w:rPr>
          <w:rFonts w:ascii="Times New Roman" w:hAnsi="Times New Roman" w:cs="Times New Roman"/>
          <w:sz w:val="20"/>
          <w:szCs w:val="20"/>
          <w:lang w:val="en-US"/>
        </w:rPr>
        <w:t>It's five o'clock. It's interesting. It's winter);</w:t>
      </w:r>
    </w:p>
    <w:p w:rsidR="00C97945" w:rsidRPr="00C47005" w:rsidRDefault="00C97945" w:rsidP="00C73B96">
      <w:pPr>
        <w:spacing w:after="0"/>
        <w:jc w:val="both"/>
        <w:rPr>
          <w:rFonts w:ascii="Times New Roman" w:hAnsi="Times New Roman" w:cs="Times New Roman"/>
          <w:sz w:val="20"/>
          <w:szCs w:val="20"/>
          <w:lang w:val="en-US"/>
        </w:rPr>
      </w:pPr>
      <w:r w:rsidRPr="00C47005">
        <w:rPr>
          <w:rFonts w:ascii="Times New Roman" w:hAnsi="Times New Roman" w:cs="Times New Roman"/>
          <w:sz w:val="20"/>
          <w:szCs w:val="20"/>
          <w:lang w:val="en-US"/>
        </w:rPr>
        <w:t>— </w:t>
      </w:r>
      <w:r w:rsidRPr="00C47005">
        <w:rPr>
          <w:rFonts w:ascii="Times New Roman" w:hAnsi="Times New Roman" w:cs="Times New Roman"/>
          <w:sz w:val="20"/>
          <w:szCs w:val="20"/>
        </w:rPr>
        <w:t>предложения</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с</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начальным</w:t>
      </w:r>
      <w:r w:rsidRPr="00C47005">
        <w:rPr>
          <w:rFonts w:ascii="Times New Roman" w:hAnsi="Times New Roman" w:cs="Times New Roman"/>
          <w:sz w:val="20"/>
          <w:szCs w:val="20"/>
          <w:lang w:val="en-US"/>
        </w:rPr>
        <w:t xml:space="preserve"> There + to be (There are a lot of trees in the park);</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сложносочинённые предложения с сочинительными сою зами and, but, or;</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косвенную речь в утвердительных и вопросительных предложениях в настоящем и прошедшем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имена существительные в единственном и множественном числе, образованные по правилу и исключения;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имена существительные c определённым/неопределённым / нулевым артиклем;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личные, притяжательные, указательные, неопределённые, относитель-ные, вопросительные местоимения;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количественные и порядковые числительные;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глаголы в наиболее употребительных временны2х формах действи-тельного залога: Present Simple, Future Simple и Past Simple, Present и Past Continuous, Present Perfect;</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глаголы в следующих формах страдательного залога: Present Simple Passive, Past Simple Passive;</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различные грамматические средства для выражения будущего времени: Simple Future, to be going to, Present Continuous;</w:t>
      </w:r>
    </w:p>
    <w:p w:rsidR="00C97945" w:rsidRPr="00C47005" w:rsidRDefault="00C97945" w:rsidP="00C73B96">
      <w:pPr>
        <w:spacing w:after="0"/>
        <w:jc w:val="both"/>
        <w:rPr>
          <w:rFonts w:ascii="Times New Roman" w:hAnsi="Times New Roman" w:cs="Times New Roman"/>
          <w:sz w:val="20"/>
          <w:szCs w:val="20"/>
          <w:lang w:val="en-US"/>
        </w:rPr>
      </w:pPr>
      <w:r w:rsidRPr="00C47005">
        <w:rPr>
          <w:rFonts w:ascii="Times New Roman" w:hAnsi="Times New Roman" w:cs="Times New Roman"/>
          <w:sz w:val="20"/>
          <w:szCs w:val="20"/>
          <w:lang w:val="en-US"/>
        </w:rPr>
        <w:t>— </w:t>
      </w:r>
      <w:r w:rsidRPr="00C47005">
        <w:rPr>
          <w:rFonts w:ascii="Times New Roman" w:hAnsi="Times New Roman" w:cs="Times New Roman"/>
          <w:sz w:val="20"/>
          <w:szCs w:val="20"/>
        </w:rPr>
        <w:t>условные</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предложения</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реального</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характера</w:t>
      </w:r>
      <w:r w:rsidRPr="00C47005">
        <w:rPr>
          <w:rFonts w:ascii="Times New Roman" w:hAnsi="Times New Roman" w:cs="Times New Roman"/>
          <w:sz w:val="20"/>
          <w:szCs w:val="20"/>
          <w:lang w:val="en-US"/>
        </w:rPr>
        <w:t xml:space="preserve"> (Conditional I — If I see Jim, I'll invite him to our school party);</w:t>
      </w:r>
    </w:p>
    <w:p w:rsidR="00C97945" w:rsidRPr="00C47005" w:rsidRDefault="00C97945" w:rsidP="00C73B96">
      <w:pPr>
        <w:spacing w:after="0"/>
        <w:jc w:val="both"/>
        <w:rPr>
          <w:rFonts w:ascii="Times New Roman" w:hAnsi="Times New Roman" w:cs="Times New Roman"/>
          <w:sz w:val="20"/>
          <w:szCs w:val="20"/>
          <w:lang w:val="en-US"/>
        </w:rPr>
      </w:pPr>
      <w:r w:rsidRPr="00C47005">
        <w:rPr>
          <w:rFonts w:ascii="Times New Roman" w:hAnsi="Times New Roman" w:cs="Times New Roman"/>
          <w:sz w:val="20"/>
          <w:szCs w:val="20"/>
          <w:lang w:val="en-US"/>
        </w:rPr>
        <w:t>— </w:t>
      </w:r>
      <w:r w:rsidRPr="00C47005">
        <w:rPr>
          <w:rFonts w:ascii="Times New Roman" w:hAnsi="Times New Roman" w:cs="Times New Roman"/>
          <w:sz w:val="20"/>
          <w:szCs w:val="20"/>
        </w:rPr>
        <w:t>модальные</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глаголы</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и</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их</w:t>
      </w:r>
      <w:r w:rsidRPr="00C47005">
        <w:rPr>
          <w:rFonts w:ascii="Times New Roman" w:hAnsi="Times New Roman" w:cs="Times New Roman"/>
          <w:sz w:val="20"/>
          <w:szCs w:val="20"/>
          <w:lang w:val="en-US"/>
        </w:rPr>
        <w:t xml:space="preserve"> </w:t>
      </w:r>
      <w:r w:rsidRPr="00C47005">
        <w:rPr>
          <w:rFonts w:ascii="Times New Roman" w:hAnsi="Times New Roman" w:cs="Times New Roman"/>
          <w:sz w:val="20"/>
          <w:szCs w:val="20"/>
        </w:rPr>
        <w:t>эквиваленты</w:t>
      </w:r>
      <w:r w:rsidRPr="00C47005">
        <w:rPr>
          <w:rFonts w:ascii="Times New Roman" w:hAnsi="Times New Roman" w:cs="Times New Roman"/>
          <w:sz w:val="20"/>
          <w:szCs w:val="20"/>
          <w:lang w:val="en-US"/>
        </w:rPr>
        <w:t xml:space="preserve"> (may, can, be able to, must, have to, should, could).</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в речи предложения с конструкциями as ... as; not so ... as; either ... or; neither ... nor;</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в речи условные предложения нереального характера (Conditional II— If I were you, I would start learning French);</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в речи глаголы во временным формах действительного залога: Past Perfect, Present Perfect Continuous, Future-in-the-Past;</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употреблять в речи глаголы в формах страдательного залога: Future Simple Passive, Present Perfect Passive;</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и употреблять в речи модальные глаголы need, shall, might, would.</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ИСТОРИЯ РОССИИ. ВСЕОБЩАЯ ИСТОРИЯ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История Древнего мира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 э., н. э.);</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оценку наиболее значительным событиям и личностям древней истории.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характеристику общественного строя древних государств;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свидетельства различных исторических источников, выявляя в них общее и различия;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видеть проявления влияния античного искусства в окружающей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высказывать суждения о значении и месте исторического и культурного наследия древних обществ в мировой истории.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История Средних веков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сопоставительную характеристику политического устройства государств Средневековья (Русь, Запад, Восток);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свидетельства различных исторических источников, выявляя в них общее и различия;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История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информацию из различных источников по отечественной и всеобщей истории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развитие России и других стран в Новое время, сравнивать исторические ситуации и события;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развитие России и других стран в Новое время, объяснять, в чём заключались общие черты и особенности;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Новейшая история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информацию из исторических источников — текстов, материальных и художественных памятников новейшей эпохи;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оценку событиям и личностям отечественной и всеобщей истории ХХ — начала XXI 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работу по поиску и оформлению материалов истории своей семьи, города, края в ХХ — начале XXI в.</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ОБЩЕСТВОЗНАНИЕ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Человек в социальном измерении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собственный социальный статус и социальные роли; объяснять и конкретизировать примерами смысл понятия «гражданство»;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гендер как социальный пол; приводить примеры гендерных ролей, а также различий в поведении мальчиков и девочек;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элементы причинно-следственного анализа при характеристике социальных параметров личности;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реальные связи и зависимости между воспитанием и социализацией личности.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Ближайшее социальное окружение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семью и семейные отношения; оценивать социальное значение семейных традиций и обычаев;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роли членов семьи, включая свою;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элементы причинно-следственного анализа при характеристике семейных конфликтов.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Общество — большой «дом» человечества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на основе приведённых данных основные типы обществ;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экономические, социальные, политические, культурные явления и процессы общественной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наблюдать и характеризовать явления и события, происходящие в различных сферах общественной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взаимодействие социальных общностей и групп;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причинно-следственные связи общественных явлений и характеризовать основные направления общественного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Общество, в котором мы живём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глобальные проблемы современности;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духовные ценности и достижения народов нашей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формулировать собственную точку зрения на социальный портрет достойного гражданина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извлекать информацию о положении России среди других государств мира из адаптированных источников различного типа.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и конкретизировать фактами социальной жизни изменения, происходящие в современном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показывать влияние происходящих в обществе изменений на положение России в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Регулирование поведения людей в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элементы причинно-следственного анализа для понимания влияния моральных устоев на развитие общества и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сущность и значение правопорядка и законности, собственный вклад в их становление и развитие.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Основы российского законодательства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на конкретных примерах особенности правового положения и юридической ответственности несовершеннолетних;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сущность и значение правопорядка и законности, собственный возможный вклад в их становление и развитие;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осознанно содействовать защите правопорядка в обществе правовыми способами и средствами;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и умения для формирования способности к личному самоопределению, самореализации, самоконтролю.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Мир экономики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правильно использовать основные экономические термины;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на основе привёденных данных основные экономические системы, экономические явления и процессы, сравнивать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механизм рыночного регулирования экономики и характеризовать роль государства в регулировании экономики;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функции денег в экономике;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несложные статистические данные, отражающие экономические явления и процессы;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получать социальную информацию об экономической жизни общества из адаптированных источников различного типа;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тенденции экономических изменений в нашем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 опорой на полученные знания несложную экономическую информацию, получаемую из неадаптированных источников;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несложные практические задания, основанные на ситуациях, связанных с описанием состояния российской экономики.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Человек в экономических отношениях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на основе приведённых данных основные экономические системы и экономические явления, сравнивать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поведение производителя и потребителя как основных участников экономической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полученные знания для характеристики экономики семьи;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статистические данные, отражающие экономические изменения в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получать социальную информацию об экономической жизни общества из адаптированных источников различного типа;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наблюдать и интерпретировать явления и события, происходящие в социальной жизни, с опорой на экономические знания;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тенденции экономических изменений в нашем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 позиций обществознания сложившиеся практики и модели поведения потребителя;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познавательные задачи в рамках изученного материала, отражающие типичные ситуации в экономической сфере деятельности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несложные практические задания, основанные на ситуациях, связанных с описанием состояния российской экономики.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Мир социальных отношений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социальные группы российского общества, распознавать их сущностные признаки;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ведущие направления социальной политики российского государства;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оценку с позиций общественного прогресса тенденциям социаль-ных изменений в нашем обществе, аргументировать свою позицию;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собственные основные социальные роли;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на примере своей семьи основные функции этого социального института в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несложные социологические исследования.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понятия «равенство» и «социальная справедливость» с позиций историзма;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потоке информации, относящейся к вопросам социальной структуры и социальных отношений в современном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адекватно понимать информацию, относящуюся к социальной сфере общества, получаемую из различных источников.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Политическая жизнь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различные типы политических режимов, обосновывать преимущества демократического политического устройства;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основные признаки любого государства, конкретизировать их на примерах прошлого и современности;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базовые черты избирательной системы в нашем обществе, основные проявления роли избирателя;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факты и мнения в потоке информации.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значение гражданской активности и патриотической позиции в укреплении нашего государства;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соотносить различные оценки политических событий и процессов и делать обоснованные выводы.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Культурно-информационная среда общественной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развитие отдельных областей и форм культуры;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и различать явления духовной культуры;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различные средства массовой информации;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извлекать социальную информацию о достижениях и проблемах развития культуры из адаптированных источников различного типа;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видеть различные точки зрения в вопросах ценностного выбора и приоритетов в духовной сфере, формулировать собственное отношение.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процессы создания, сохранения, трансляции и усвоения достижений культуры;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направления развития отечественной культуры в современных условиях;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рефлексию своих ценностей.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Человек в меняющемся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явление ускорения социального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необходимость непрерывного образования в современных условиях;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многообразие профессий в современном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роль молодёжи в развитии современного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извлекать социальную информацию из доступных источников;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полученные знания для решения отдельных социальных проблем.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критически воспринимать сообщения и рекламу в СМИ и Интернете о таких направлениях массовой культуры, как шоу-бизнес и мода;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роль спорта и спортивных достижений в контексте современной общественной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выражать и обосновывать собственную позицию по актуальным проблемам молодёжи.</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ГЕОГРАФИЯ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Источники географической информации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обобщать и интерпретировать географическую информацию;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формулировать по результатам наблюдений (в том числе инструментальных) зависимости и закономерности;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выявлять в процессе работы с одним или несколькими источниками географической информации содержащуюся в них противоречивую информацию;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описания географических объектов, процессов и явлений с использованием разных источников географической информации;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представлять в различных формах географическую информацию, необходимую для решения учебных и практико-ориентированных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на местности при помощи топографических карт и современных навигационных приборов;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читать космические снимки и аэрофотоснимки, планы местности и географические карты;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строить простые планы местности;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простейшие географические карты различного содержания;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моделировать географические объекты и явления при помощи компьютерных программ.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Природа Земли и человек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воспринимать и критически оценивать информацию географического содержания в научно-популярной литературе и СМИ;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Население Земли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особенности населения отдельных регионов и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расчёты демографических показателей;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адаптации человека к разным природным условиям.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проводить по разным источникам информации исследование, связанное с изучением населения.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Материки, океаны и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особенности природы и населения, материальной и духовной культуры регионов и отдельных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особенности взаимодействия природы и общества в пределах отдельных территорий;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описывать на карте положение и взаиморасположение географических объектов;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компонентов природы отдельных территорий;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выдвигать гипотезы о связях и закономерностях событий, процессов, происходящих в географической оболочке;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сопоставлять существующие в науке точки зрения о причинах происходящих глобальных изменений климата;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оценить положительные и негативные последствия глобальных изменений климата для отдельных регионов и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географического положения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Природа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географические процессы и явления, определяющие особенности природы страны и отдельных регионов;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особенности природы отдельных регионов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особенности взаимодействия природы и общества в пределах отдельных территорий;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положение на карте и взаиморасположение географических объектов;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компонентов природы отдельных частей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природные условия и обеспеченность природными ресурсами отдельных территорий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возможные последствия изменений климата отдельных территорий страны, связанных с глобальными изменениями климата;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делать прогнозы трансформации географических систем и комплексов в результате изменения их компонентов.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Население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демографические процессы и явления, характеризующие динамику численности населения России, отдельных регионов и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особенности населения отдельных регионов страны по этническому, языковому и религиозному составу;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динамики численности, половозрастной структуры и размещения населения России и её отдельных регионов;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ситуацию на рынке труда и её динамику.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Хозяйство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показатели, характеризующие отраслевую и территориальную структуру хозяйства;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факторы, влияющие на размещение отраслей и отдельных предприятий по территории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отраслевой и территориальной структуры хозяйства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обосновывать возможные пути решения проблем развития хозяйства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Районы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особенности природы, населения и хозяйства географических районов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особенности природы, населения и хозяйства отдельных регионов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комплексные географические характеристики районов разного ранга;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социально-экономическое положение и перспективы развития регионов;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Россия в современном мире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место и роль России в мировом хозяйстве.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выбирать критерии для определения места страны в мировой экономике;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возможности России в решении современных глобальных проблем человечества;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социально-экономическое положение и перспективы развития России.</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МАТЕМАТИКА. АЛГЕБРА. ГЕОМЕТРИЯ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Натуральные числа. Дроби. Рациональные числа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особенности десятичной системы счисления;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понятиями, связанными с делимостью натуральных чисел;</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выражать числа в эквивалентных формах, выбирая наиболее подходящую в зависимости от конкретной ситуации;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сравнивать и упорядочивать рациональные числа;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вычисления с рациональными числами, сочетая устные и письменные приёмы вычислений, применение калькулятора;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позиционными системами счисления с основаниями, отличными от 10;</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углубить и развить представления о натуральных числах и свойствах делимости;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Действительные числа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начальные представления о множестве действительных чисел;</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понятием квадратного корня, применять его в вычислениях.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развить представление о числе и числовых системах от натуральных до действительных чисел; о роли вычислений в практике;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развить и углубить знания о десятичной записи действительных чисел (периодические и непериодические дроби).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Измерения, приближения, оценки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в ходе решения задач элементарные представления, связанные с приближёнными значениями величин.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понять, что погрешность результата вычислений должна быть соизмерима с погрешностью исходных данных.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Алгебраические выражения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понятиями «тождество», «тождественное преобразование», решать задачи, содержащие буквенные данные, работать с формулами;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преобразования выражений, содержащих степени с целыми показателями и квадратные корни;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тождественные преобразования рациональных выражений на основе правил действий над многочленами и алгебраическими дробями;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разложение многочленов на множители.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многошаговые преобразования рациональных выражений, применяя широкий набор способов и приёмов;применять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Уравнения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основные виды рациональных уравнений с одной переменной, системы двух уравнений с двумя переменными;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графические представления для исследования уравнений, исследования и решения систем уравнений с двумя переменными.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графические представления для исследования уравнений, систем уравнений, содержащих буквенные коэффициенты.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Неравенства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понимать и применять терминологию и символику, связанные с отношением неравенства, свойства числовых неравенств;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линейные неравенства с одной переменной и их системы; решать квадратные неравенства с опорой на графические представления;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аппарат неравенств для решения задач из различных разделов курса.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графические представления для исследования неравенств, систем неравенств, содержащих буквенные коэффициенты.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Основные понятия. Числовые функции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использовать функциональные понятия и язык (термины, символические обозначения);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строить графики элементарных функций; исследовать свойства числовых функций на основе изучения поведения их графиков;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функциональные представления и свойства функций для решения математических задач из различных разделов курса.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Числовые последовательности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использовать язык последовательностей (термины, символические обозначения);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Описательная статистика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 использовать простейшие способы представления и анализа статистических данных.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Случайные события и вероятность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 находить относительную частоту и вероятность случайного события.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Комбинаторика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 решать комбинаторные задачи на нахождение числа объектов или комбинаций.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 некоторым специальным приёмам решения комбинаторных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Наглядная геометрия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на чертежах, рисунках, моделях и в окружающем мире плоские и пространственные геометрические фигуры;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развёртки куба, прямоугольного параллелепипеда, правильной пирамиды, цилиндра и конуса;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строить развёртки куба и прямоугольного параллелепипеда;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определять по линейным размерам развёртки фигуры линейные размеры самой фигуры, и наоборот;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объём прямоугольного параллелепипеда.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научиться вычислять объёмы пространственных геометрических фигур, составленных из прямоугольных параллелепипедов;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углубить и развить представления о пространственных геометрических фигурах;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научиться применять понятие развёртки для выполнения практических расчётов.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Геометрические фигуры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пользоваться языком геометрии для описания предметов окружающего мира и их взаимного расположения;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и изображать на чертежах и рисунках геометрические фигуры и их конфигурации;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с начальными понятиями тригонометрии и выполнять элементарные операции над функциями углов;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задачи на доказательство, опираясь на изученные свойства фигур и отношений между ними и применяя изученные методы доказательств;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несложные задачи на построение, применяя основные алгоритмы построения с помощью циркуля и линейки;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простейшие планиметрические задачи в пространстве.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применения алгебраического и тригонометрического аппарата и идей движения при решении геометрических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овладеть традиционной схемой решения задач на построение с помощью циркуля и линейки: анализ, построение, доказательство и исследование;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научиться решать задачи на построение методом геометрического места точек и методом подобия;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исследования свойств планиметрических фигур с помощью компьютерных программ;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выполнения проектов по темам: «Геометрические преобразования на плоскости», «Построение отрезков по формуле».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Измерение геометрических величин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площади треугольников, прямоугольников, параллелограммов, трапеций, кругов и секторов;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длину окружности, длину дуги окружности;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длины линейных элементов фигур и их углы, используя формулы длины окружности и длины дуги окружности, формулы площадей фигур;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задачи на доказательство с использованием формул длины окружности и длины дуги окружности, формул площадей фигур;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площади фигур, составленных из двух или более прямоугольников, параллелограммов, треугольников, круга и сектора;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площади многоугольников, используя отношения равновеликости и равносоставленности;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алгебраический и тригонометрический аппарат и идеи движения при решении задач на вычисление площадей многоугольников.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Координаты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длину отрезка по координатам его концов; вычислять координаты середины отрезка;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использовать координатный метод для изучения свойств прямых и окружностей.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овладеть координатным методом решения задач на вычисления и доказательства;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использования компьютерных программ для анализа частных случаев взаимного расположения окружностей и прямых;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выполнения проектов на тему «Применение координатного метода при решении задач на вычисления и доказательства».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Векторы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скалярное произведение векторов, находить угол между векторами, устанавливать перпендикулярность прямых.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овладеть векторным методом для решения задач на вычисления и доказательства;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приобрести опыт выполнения проектов на тему «применение векторного метода при решении задач на вычисления и доказательства».</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ИНФОРМАТИКА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Информация и способы её представления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записывать в двоичной системе целые числа от 0 до 256;</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кодировать и декодировать тексты при известной кодовой таблице;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основные способы графического представления числовой информации.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узнать о том, что любые данные можно описать, используя алфавит, содержащий только два символа, например 0 и 1;</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тем, как информация (данные) представляется в современных компьютерах;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двоичной системой счисления;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двоичным кодированием текстов и наиболее употребительными современными кодами.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Основы алгоритмической культуры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строить модели различных устройств и объектов в виде исполнителей, описывать возможные состояния и системы команд этих исполнителей;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логические значения, операции и выражения с ними;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и выполнять программы для решения несложных алгоритмических задач в выбранной среде программирования.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использованием строк, деревьев, графов и с простейшими операциями с этими структурами;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программы для решения несложных задач, возникающих в процессе учёбы и вне её.</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Использование программных систем и сервисов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базовым навыкам работы с компьютером;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программными средствами для работы с аудиовизуальными данными и соответствующим понятийным аппаратом;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научиться создавать текстовые документы, включающие рисунки и другие иллюстративные материалы, презентации и т. 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Работа в информационном пространстве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базовым навыкам и знаниям, необходимым для использования интернет сервисов при решении учебных и внеучебных задач;</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организации своего личного пространства данных с использованием индивидуальных накопителей данных, интернет сервисов и т. 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основам соблюдения норм информационной этики и права.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принципами устройства Интернета и сетевого взаимодействия между компьютерами, методами поиска в Интернете;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получить представление о тенденциях развития ИКТ.</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ФИЗИКА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Механические явления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w:t>
      </w:r>
      <w:r w:rsidRPr="00C47005">
        <w:rPr>
          <w:rFonts w:ascii="Times New Roman" w:hAnsi="Times New Roman" w:cs="Times New Roman"/>
          <w:sz w:val="20"/>
          <w:szCs w:val="20"/>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основные признаки изученных физических моделей: материальная точка, инерциальная система отсчёта;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приёмам поиска и формулировки доказательств выдвинутых гипотез и теоретических выводов на основе эмпирически установленных фактов;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Тепловые явления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основные признаки моделей строения газов, жидкостей и твёрдых тел;</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rsidRPr="00C47005">
        <w:rPr>
          <w:rFonts w:ascii="Times New Roman" w:hAnsi="Times New Roman" w:cs="Times New Roman"/>
          <w:sz w:val="20"/>
          <w:szCs w:val="20"/>
        </w:rPr>
        <w:lastRenderedPageBreak/>
        <w:t>в окружающей среде; приводить примеры экологических последствий работы двигателей внутреннего сгорания (ДВС), тепловых и гидроэлектростанций;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практического использования физических знаний о тепловых явлениях;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приёмам поиска и формулировки доказательств выдвинутых гипотез и теоретических выводов на основе эмпирически установленных фактов;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Электрические и магнитные явления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практического использования физических знаний о электромагнитных явлениях;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Квантовые явления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основные признаки планетарной модели атома, нуклонной модели атомного ядра;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соотносить энергию связи атомных ядер с дефектом массы;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влияния радиоактивных излучений на живые организмы; понимать принцип действия дозиметра;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Элементы астрономии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основные признаки суточного вращения звёздного неба, движения Луны, Солнца и планет относительно звёзд;</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различия между гелиоцентрической и геоцентрической системами мира.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основные характеристики звёзд (размер, цвет, температура), соотносить цвет звезды с её температурой;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гипотезы о происхождении Солнечной системы.</w:t>
      </w:r>
    </w:p>
    <w:p w:rsidR="00C97945" w:rsidRPr="00C47005" w:rsidRDefault="00C97945" w:rsidP="00C73B96">
      <w:pPr>
        <w:tabs>
          <w:tab w:val="left" w:pos="1455"/>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БИОЛОГИЯ</w:t>
      </w:r>
      <w:r w:rsidRPr="00C47005">
        <w:rPr>
          <w:rFonts w:ascii="Times New Roman" w:hAnsi="Times New Roman" w:cs="Times New Roman"/>
          <w:b/>
          <w:sz w:val="20"/>
          <w:szCs w:val="20"/>
        </w:rPr>
        <w:tab/>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Живые организмы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соблюдать правила работы в кабинете биологии, с биологическими приборами и инструментами;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выделять эстетические достоинства объектов живой природы;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осознанно соблюдать основные принципы и правила отношения к живой природе;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выбирать целевые и смысловые установки в своих действиях и поступках по отношению к живой природе.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Человек и его здоровье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особенности строения и процессов жизнедеятельности организма человека, их практическую значимость;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выделять эстетические достоинства человеческого тела;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реализовывать установки здорового образа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системе моральных норм и ценностей по отношению к собственному здоровью и здоровью других людей;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Общие биологические закономерности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общие биологические закономерности, их практическую значимость;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оценивать последствия деятельности человека в природе.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выдвигать гипотезы о возможных последствиях деятельности человека в экосистемах и биосфере;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аргументировать свою точку зрения в ходе дискуссии по обсуждению глобальных экологических проблем.</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ХИМИЯ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Основные понятия химии (уровень атомно-молекулярных представлений)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свойства твёрдых, жидких, газообразных веществ, выделяя их существенные признаки;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изображать состав простейших веществ с помощью химических формул и сущность химических реакций с помощью химических уравнений;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сравнивать по составу оксиды, основания, кислоты, соли;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классифицировать оксиды и основания по свойствам, кислоты и соли по составу;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состав, свойства и значение (в природе и практической деятельности человека) простых веществ — кислорода и водорода;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давать сравнительную характеристику химических элементов и важнейших соединений естественных семейств щелочных металлов и галогенов;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пользоваться лабораторным оборудованием и химической посудой;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грамотно обращаться с веществами в повседневной жизни;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необходимость соблюдения правил экологически безопасного поведения в окружающей природной среде;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смысл и необходимость соблюдения предписаний, предлагаемых в инструкциях по использованию лекарств, средств бытовой химии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Периодический закон и периодическая система химических элементов Д. И. Менделеева. Строение вещества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смысл периодического закона Д. И. Менделеева;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и характеризовать табличную форму периодической системы химических элементов;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виды химической связи: ионную, ковалентную полярную, ковалентную неполярную и металлическую;</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изображать электронно-ионные формулы веществ, образованных химическими связями разного вида;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зависимость свойств веществ от строения их кристаллических решёток: ионных, атомных, молекулярных, металлических;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научные открытия как результат длительных наблюдений, опытов, научной полемики, преодоления трудностей и сомнений.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значение теоретических знаний для практической деятельности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изученные объекты как системы, применяя логику системного анализа;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Многообразие химических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суть химических процессов и их принципиальное отличие от физических;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признаки и условия протекания химических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факторы, влияющие на скорость химических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факторы, влияющие на смещение химического равновесия;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уравнения реакций, соответствующих последовательности («цепочке») превращений неорганических веществ различных классов;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в процессе эксперимента признаки, свидетельствующие о протекании химической реакции;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приготовлять растворы с определённой массовой долей растворённого вещества;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характер среды водных растворов кислот и щелочей по изменению окраски индикаторов;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качественные реакции, подтверждающие наличие в водных растворах веществ отдельных катионов и анионов.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молекулярные и полные ионные уравнения по сокращённым ионным уравнениям;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реакций, подтверждающих существование взаимосвязи между основными классами неорганических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прогнозировать результаты воздействия различных факторов на изменение скорости химической реакции;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прогнозировать результаты воздействия различных факторов на смещение химического равновесия.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Многообразие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формулы веществ по их названиям;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валентность и степень окисления элементов в веществах;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общие химические свойства, характерные для групп оксидов: кислотных, основных, амфотерных;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называть общие химические свойства, характерные для каждого из классов неорганических веществ: кислот оснований солей;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реакций, подтверждающих химические свойства неорганических веществ: оксидов, кислот, оснований и солей;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вещество-окислитель и вещество-восстановитель в окислительно-восстановительных реакциях;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окислительно-восстановительный баланс (для изученных реакций) по предложенным схемам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лабораторные опыты, подтверждающие химические свойства основных классов неорганических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прогнозировать химические свойства веществ на основе их состава и строения;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существование генетической взаимосвязи между веществами в ряду: простое вещество — оксид — гидроксид — соль;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особые свойства концентрированных серной и азотной кислот;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приводить примеры уравнений реакций, лежащих в основе промышленных способов получения аммиака, серной кислоты, чугуна и стали;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физические и химические процессы, являющиеся частью круговорота веществ в природе;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организовывать, проводить ученические проекты по исследованию свойств веществ, имеющих важное практическое значение.</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ИЗОБРАЗИТЕЛЬНОЕ ИСКУССТВО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Роль искусства и художественной деятельности в жизни человека и общества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роль и место искусства в развитии культуры, ориентироваться в связях искусства с наукой и религией;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потенциал искусства в познании мира, в формировании отношения к человеку, природным и социальным явлениям;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роль искусства в создании материальной среды обитания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выделять и анализировать авторскую концепцию художественного образа в произведении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произведения разных эпох, художественных стилей;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работы великих мастеров по художественной манере (по манере письма).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Духовно-нравственные проблемы жизни и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связи искусства с всемирной историей и историей Отечества;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осмысливать на основе произведений искусства морально-нравственную позицию автора и давать ей оценку, соотнося с собственной позицией;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передавать в собственной художественной деятельности красоту мира, выражать своё отношение к негативным явлениям жизни и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гражданское подвижничество художника в выявлении положительных и отрицательных сторон жизни в художественном образе;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осознавать необходимость развитого эстетического вкуса в жизни современного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специфику ориентированности отечественного искусства на приоритет этического над эстетическим.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Язык пластических искусств и художественный образ</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эмоционально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роль художественного образа и понятия «выразительность» в искусстве;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высказывать суждение о своей творческой работе и работе одноклассников;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использовать в художественной работе материалы и средства художественной выразительности, соответствующие замыслу;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Виды и жанры изобразительного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виды декоративно-прикладных искусств, понимать их специфику;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шедевры национального и мирового изобразительного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историческую ретроспективу становления жанров пластических искусств.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Изобразительная природа фотографии, театра, кино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жанры и особенности художественной фотографии, её отличие от картины и нехудожественной фотографии;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особенности визуального художественного образа в театре и кино;</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компьютерные технологии в собственной художественно-творческой деятельности (PowerPoint, Photoshop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средства художественной выразительности в собственных фотоработах;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в работе над цифровой фотографией технические средства Photoshop;</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анализировать выразительность и соответствие авторскому замыслу сценографии, костюмов, грима после просмотра спектакля;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и анализировать раскадровку, реквизит, костюмы и грим после просмотра художественного фильма.</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 МУЗЫКА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Музыка как вид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специфику музыки и выявлять родство художественных образов разных искусств (общность тем, взаимо дополнение выразительных средств — звучаний, линий, красок), различать особенности видов искусства;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Музыкальный образ и музыкальная драматургия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Музыка в современном мире: традиции и инновации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ТЕХНОЛОГИЯ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Индустриальные технологии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обработки конструкционных и поделочных материалов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в учебной литературе сведения, необходимые для конструирования объекта и осуществления выбранной технологии;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читать технические рисунки, эскизы, чертежи, схемы;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в масштабе и правильно оформлять технические рисунки и эскизы разрабатываемых объектов;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технологические процессы создания или ремонта материальных объектов.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технологические процессы создания или ремонта материальных объектов, имеющих инновационные элементы.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Электротехника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процессы сборки, регулировки или ремонта объектов, содержащих электрические цепи с элементами электроники и автоматики.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ведения дома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Кулинария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рацион питания на основе физиологических потребностей организма;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применять основные виды и способы консервирования и заготовки пищевых продуктов в домашних условиях;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мероприятия по предотвращению негативного влияния техногенной сферы на окружающую среду и здоровье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Создание изделий из текстильных и поделочных материалов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влажно-тепловую обработку швейных изделий.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несложные приёмы моделирования швейных изделий, в том числе с использованием традиций народного костюма;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при моделировании зрительные иллюзии в одежде; определять и исправлять дефекты швейных изделий;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художественную отделку швейных изделий;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изготавливать изделия декоративно-прикладного искусства, региональных народных промыслов;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основные стили в одежде и современные направления моды.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Сельскохозяйственные технологии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растениеводства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планировать размещение культур на учебно-опытном участке и в личном подсобном хозяйстве с учётом севооборотов.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животноводства</w:t>
      </w:r>
      <w:r w:rsidRPr="00C47005">
        <w:rPr>
          <w:rStyle w:val="afc"/>
          <w:rFonts w:ascii="Times New Roman" w:hAnsi="Times New Roman" w:cs="Times New Roman"/>
          <w:sz w:val="20"/>
          <w:szCs w:val="20"/>
        </w:rPr>
        <w:footnoteReference w:id="3"/>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влияние технологических процессов животноводства на окружающую среду и здоровье человека.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с помощью учебной и справочной литературы простые рационы кормления, определять необходимое количество кормов;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исследовательской, опытнической и проектной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презентацию, экономическую и экологическую оценку проекта; разрабатывать вариант рекламы для продукта труда.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Современное производство и профессиональное самоопределение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планировать профессиональную карьеру;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рационально выбирать пути продолжения образования или трудоустройства;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ориентироваться в информации по трудоустройству и продолжению образования;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оценивать свои возможности и возможности своей семьи для предпринимательской деятельности.</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ФИЗИЧЕСКАЯ КУЛЬТУРА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Знания о физической культуре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понимать определение допинга, основ антидопинговых правил и концепции честного спорта, осознавать последствия допинга;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Способы двигательной (физкультурной)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проводить восстановительные мероприятия с использованием банных процедур и сеансов оздоровительного массажа.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Физическое совершенствование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акробатические комбинации из числа хорошо освоенных упражнений;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гимнастические комбинации на спортивных снарядах из числа хорошо освоенных упражнений;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легкоатлетические упражнения в беге и прыжках (в высоту и длину);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спуски и торможения на лыжах с пологого склона одним из разученных способов;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основные технические действия и приёмы игры в футбол, волейбол, баскетбол в условиях учебной и игровой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тестовые упражнения на оценку уровня индивидуального развития основных физических качеств.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комплексы упражнений лечебной физической культуры с учётом имеющихся индивидуальных нарушений в показателях здоровья;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преодолевать естественные и искусственные препятствия с помощью разнообразных способов лазания, прыжков и бега;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осуществлять судейство по одному из осваиваемых видов спорта;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выполнять тестовые нормативы по физической подготовке.</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 ОСНОВЫ БЕЗОПАСНОСТИ ЖИЗНЕДЕЯТЕЛЬНОСТИ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Основы безопасности личности общества и государства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Основы комплексной безопасности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прогнозировать возможность возникновения опасных и чрезвычайных ситуаций по их характерным признакам;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Защита населения Российской Федерации от чрезвычайных ситуаций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РСЧС</w:t>
      </w:r>
      <w:r w:rsidRPr="00C47005">
        <w:rPr>
          <w:rStyle w:val="afc"/>
          <w:rFonts w:ascii="Times New Roman" w:hAnsi="Times New Roman" w:cs="Times New Roman"/>
          <w:sz w:val="20"/>
          <w:szCs w:val="20"/>
        </w:rPr>
        <w:footnoteReference w:id="4"/>
      </w:r>
      <w:r w:rsidRPr="00C47005">
        <w:rPr>
          <w:rFonts w:ascii="Times New Roman" w:hAnsi="Times New Roman" w:cs="Times New Roman"/>
          <w:sz w:val="20"/>
          <w:szCs w:val="20"/>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мероприятия, которые проводятся в РФ, по защите населения от чрезвычайных ситуаций мирного и военного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систему мониторинга и прогнозирования чрезвычайных ситуаций и основные мероприятия, которые она в себя включает;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существующую систему оповещения населения при угрозе возникновения чрезвычайной ситуации;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основные мероприятия, которые проводятся при аварийно-спасательных работах в очагах поражения;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описывать основные мероприятия, которые проводятся при выполнении неотложных работ;</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обсуждать тему «Ключевая роль МЧС России в формировании культуры безопасности жизнедеятельности у населения Российской Федерации»;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Основы противодействия терроризму и экстремизму в Российской Федерации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научится: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негативно относиться к любым видам террористической и экстремистской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обосновывать значение культуры безопасности жизнедеятельности в противодействии идеологии терроризма и экстремизма;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характеризовать основные меры уголовной ответственности за участие в террористической и экстремистской деятельности;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моделировать последовательность своих действий при угрозе террористического акта.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Выпускник получит возможность научиться: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формировать индивидуальные основы правовой психологии для противостояния идеологии насилия;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формировать личные убеждения, способствующие профилактике вовлечения в террористическую деятельность;</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формировать индивидуальные качества, способствующие противодействию экстремизму и терроризму;</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7945" w:rsidRPr="00C47005" w:rsidRDefault="00C97945"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Коррекционный курс «Коррекционно-развивающие занятия»: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Логопедические занятия</w:t>
      </w:r>
      <w:r w:rsidRPr="00C47005">
        <w:rPr>
          <w:rFonts w:ascii="Times New Roman" w:hAnsi="Times New Roman" w:cs="Times New Roman"/>
          <w:sz w:val="20"/>
          <w:szCs w:val="20"/>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Психокоррекционные занятия</w:t>
      </w:r>
      <w:r w:rsidRPr="00C47005">
        <w:rPr>
          <w:rFonts w:ascii="Times New Roman" w:hAnsi="Times New Roman" w:cs="Times New Roman"/>
          <w:sz w:val="20"/>
          <w:szCs w:val="20"/>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C97945" w:rsidRPr="00C47005" w:rsidRDefault="00C97945" w:rsidP="00C73B96">
      <w:pPr>
        <w:spacing w:after="0"/>
        <w:rPr>
          <w:rFonts w:ascii="Times New Roman" w:hAnsi="Times New Roman" w:cs="Times New Roman"/>
          <w:b/>
          <w:bCs/>
          <w:sz w:val="20"/>
          <w:szCs w:val="20"/>
        </w:rPr>
      </w:pPr>
      <w:r w:rsidRPr="00C47005">
        <w:rPr>
          <w:rFonts w:ascii="Times New Roman" w:hAnsi="Times New Roman" w:cs="Times New Roman"/>
          <w:b/>
          <w:bCs/>
          <w:sz w:val="20"/>
          <w:szCs w:val="20"/>
        </w:rPr>
        <w:t>Планируемые результаты освоения обучающимися с задержкой психического развития программы коррекционной работы</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жизни.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Результаты специальной поддержки освоения АООПР ООО должны отражать: способность усваивать новый учебный материал, адекватно включаться в классные занятия и соответствовать общему темпу занятий; способность использовать речевые возможности на уроках при ответах и в других ситуациях общения, умение </w:t>
      </w:r>
      <w:r w:rsidRPr="00C47005">
        <w:rPr>
          <w:rFonts w:ascii="Times New Roman" w:hAnsi="Times New Roman" w:cs="Times New Roman"/>
          <w:sz w:val="20"/>
          <w:szCs w:val="20"/>
        </w:rPr>
        <w:lastRenderedPageBreak/>
        <w:t xml:space="preserve">передавать свои впечатления, умозаключения так, чтобы быть понятым другим человеком, умение задавать вопросы; способность к наблюдательности, умение замечать новое; овладение эффективными способами учебно-познавательной и предметно-практической деятельности; стремление к активности и самостоятельности в разных видах предметно-практической деятельности;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сформированные в соответствии с требованиями к результатам освоения АООПР ООО предметные, метапредметные и личностные результаты; сформированные в соответствии АООПР ООО универсальные учебные действия. 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Программа формирования универсальных учебных действий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формирования универсальных учебных действий на ступени начального общего образования конкретизирует требования ФГОС ООО обучающихся с ОВЗ к личностным и метапредметным результатам освоения АООП ООО, и служит основой разработки программ учебных предметов, курсов. 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Задачами реализации программы являются: ― формирование мотивационного компонента учебной деятельности; ― овладение комплексом универсальных учебных действий, составляющих операционный компонент учебной деятельности; ―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Программа формирования универсальных учебных действий у обучающихся с ЗПР должна содержать: описание ценностных ориентиров образования обучающихся с ЗПР на уровне основного общего образования; связь универсальных учебных действий с содержанием учебных предметов; характеристики личностных, регулятивных, познавательных, коммуникативных универсальных учебных действий обучающихся с ЗПР.</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формирования универсальных учебных действий самостоятельно разрабатывается Организацией на основе Примерной основной образовательной программы начального общего образования (далее ПрООП ООО), разработанной для общеобразовательной школы, с учетом специфики образовательных потребностей обучающихся с ЗПР. </w:t>
      </w:r>
    </w:p>
    <w:p w:rsidR="00C97945" w:rsidRPr="00C47005" w:rsidRDefault="00C97945"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Направление и содержание программы коррекционной работы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коррекционной работы должна предусматривать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Целью программы коррекционной работы в соответствии с требованиями ФГОС ООО обучающихся с ОВЗ выступает создание системы комплексной помощи обучающимся с ЗПР в освоении АООП ООО, коррекция недостатков в физическом и (или) психическом и речевом развитии обучающихся, их социальная адаптация. 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 Программа коррекционной работы обеспечивает: выявление особых образовательных потребностей обучающихся с ЗПР, обусловленных недостатками в их физическом и (или) психическом развитии; создание адекватных условий для реализации особых образовательных потребностей обучающихся с ЗПР; 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оказание помощи в освоении обучающимися с ЗПР АООП ООО;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Программа коррекционной работы должна содержать: 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w:t>
      </w:r>
      <w:r w:rsidRPr="00C47005">
        <w:rPr>
          <w:rFonts w:ascii="Times New Roman" w:hAnsi="Times New Roman" w:cs="Times New Roman"/>
          <w:sz w:val="20"/>
          <w:szCs w:val="20"/>
        </w:rPr>
        <w:lastRenderedPageBreak/>
        <w:t xml:space="preserve">ЗПР, и освоение ими АООП ООО; 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ООО, корректировку коррекционных мероприятий; 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планируемые результаты коррекционной работы. Программа коррекционной работы должна включать в себя взаимосвязанные направления, отражающие еѐ основное содержание: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диагностическая работа, обеспечивающая проведение комплексного обследования обучающихся с ЗПР и подготовку рекомендаций по оказанию им психолого-медико- педагогической помощи;</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коррекционно 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информационно 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Коррекционная работа должна включать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основного общего образования, особенностей личностного развития, межличностного взаимодействия с детьми и взрослыми и др.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учѐбе, ситуации школьного обучения в целом, повышения мотивации к школьному обучению.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ООО в целом. При возникновении трудностей в освоении обучающимся с ЗПР содержания АООП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 социальное партнѐрство,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w:t>
      </w:r>
    </w:p>
    <w:p w:rsidR="00C97945" w:rsidRPr="00C47005" w:rsidRDefault="00C97945"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 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 </w:t>
      </w:r>
    </w:p>
    <w:p w:rsidR="00B77759" w:rsidRPr="00C47005" w:rsidRDefault="00B77759" w:rsidP="00C73B96">
      <w:pPr>
        <w:spacing w:after="0"/>
        <w:rPr>
          <w:rFonts w:ascii="Times New Roman" w:hAnsi="Times New Roman" w:cs="Times New Roman"/>
          <w:sz w:val="20"/>
          <w:szCs w:val="20"/>
        </w:rPr>
      </w:pPr>
      <w:r w:rsidRPr="00C47005">
        <w:rPr>
          <w:rFonts w:ascii="Times New Roman" w:hAnsi="Times New Roman" w:cs="Times New Roman"/>
          <w:b/>
          <w:bCs/>
          <w:sz w:val="20"/>
          <w:szCs w:val="20"/>
        </w:rPr>
        <w:object w:dxaOrig="11358" w:dyaOrig="1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4pt;height:583.8pt" o:ole="">
            <v:imagedata r:id="rId13" o:title=""/>
          </v:shape>
          <o:OLEObject Type="Embed" ProgID="Word.Document.8" ShapeID="_x0000_i1025" DrawAspect="Content" ObjectID="_1708279898" r:id="rId14">
            <o:FieldCodes>\s</o:FieldCodes>
          </o:OLEObject>
        </w:object>
      </w:r>
      <w:r w:rsidRPr="00C47005">
        <w:rPr>
          <w:rFonts w:ascii="Times New Roman" w:hAnsi="Times New Roman" w:cs="Times New Roman"/>
          <w:sz w:val="20"/>
          <w:szCs w:val="20"/>
        </w:rPr>
        <w:t>*- Компонент образовательного учреждения может изменяться в зависимости от рекомендаций ДО ЯО по изменению учебного плана на конкретный учебный год или условий образовательного учреждения.</w:t>
      </w:r>
    </w:p>
    <w:p w:rsidR="00B77759" w:rsidRPr="00C47005" w:rsidRDefault="00B77759" w:rsidP="00C73B96">
      <w:pPr>
        <w:spacing w:after="0"/>
        <w:rPr>
          <w:rFonts w:ascii="Times New Roman" w:hAnsi="Times New Roman" w:cs="Times New Roman"/>
          <w:sz w:val="20"/>
          <w:szCs w:val="20"/>
        </w:rPr>
      </w:pPr>
      <w:r w:rsidRPr="00C47005">
        <w:rPr>
          <w:rFonts w:ascii="Times New Roman" w:hAnsi="Times New Roman" w:cs="Times New Roman"/>
          <w:sz w:val="20"/>
          <w:szCs w:val="20"/>
        </w:rPr>
        <w:br w:type="page"/>
      </w:r>
    </w:p>
    <w:p w:rsidR="00B77759" w:rsidRPr="00C47005" w:rsidRDefault="00B77759"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lastRenderedPageBreak/>
        <w:t>Промежуточная аттестация.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ИД – итоговый диктант</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ИКР – итоговая контрольная работа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ИЗ – интегрированный зачет</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ТР – тестовая работа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план для обучающихся по адаптированным образовательным программам для детей с задержкой психического развития (5 класс) на 2015/2016 учебный год разработан в соответствии с:</w:t>
      </w:r>
    </w:p>
    <w:p w:rsidR="00B77759" w:rsidRPr="00C47005" w:rsidRDefault="00B77759" w:rsidP="008B4EC3">
      <w:pPr>
        <w:pStyle w:val="1f0"/>
        <w:widowControl/>
        <w:numPr>
          <w:ilvl w:val="0"/>
          <w:numId w:val="48"/>
        </w:numPr>
        <w:shd w:val="clear" w:color="auto" w:fill="FFFFFF"/>
        <w:tabs>
          <w:tab w:val="left" w:pos="-142"/>
        </w:tabs>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федеральным законом от 29.12.2012 </w:t>
      </w:r>
      <w:r w:rsidRPr="00C47005">
        <w:rPr>
          <w:rFonts w:ascii="Times New Roman" w:hAnsi="Times New Roman"/>
          <w:szCs w:val="20"/>
        </w:rPr>
        <w:t>N</w:t>
      </w:r>
      <w:r w:rsidRPr="00C47005">
        <w:rPr>
          <w:rFonts w:ascii="Times New Roman" w:hAnsi="Times New Roman"/>
          <w:szCs w:val="20"/>
          <w:lang w:val="ru-RU"/>
        </w:rPr>
        <w:t xml:space="preserve"> 273-ФЗ «Об образовании в Российской Федерации» (принят ГД ФС РФ 21.12.2012); </w:t>
      </w:r>
    </w:p>
    <w:p w:rsidR="00B77759" w:rsidRPr="00C47005" w:rsidRDefault="00B77759" w:rsidP="008B4EC3">
      <w:pPr>
        <w:numPr>
          <w:ilvl w:val="0"/>
          <w:numId w:val="48"/>
        </w:numPr>
        <w:shd w:val="clear" w:color="auto" w:fill="FFFFFF"/>
        <w:tabs>
          <w:tab w:val="left" w:pos="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приказом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22.12.2009 рег. №17785);</w:t>
      </w:r>
    </w:p>
    <w:p w:rsidR="00B77759" w:rsidRPr="00C47005" w:rsidRDefault="00B77759" w:rsidP="008B4EC3">
      <w:pPr>
        <w:pStyle w:val="1f3"/>
        <w:numPr>
          <w:ilvl w:val="0"/>
          <w:numId w:val="48"/>
        </w:numPr>
        <w:tabs>
          <w:tab w:val="left" w:pos="-142"/>
          <w:tab w:val="left" w:pos="1134"/>
        </w:tabs>
        <w:spacing w:line="276" w:lineRule="auto"/>
        <w:ind w:left="0" w:firstLine="0"/>
        <w:jc w:val="both"/>
        <w:rPr>
          <w:rFonts w:ascii="Times New Roman" w:hAnsi="Times New Roman"/>
          <w:szCs w:val="20"/>
        </w:rPr>
      </w:pPr>
      <w:r w:rsidRPr="00C47005">
        <w:rPr>
          <w:rFonts w:ascii="Times New Roman" w:hAnsi="Times New Roman"/>
          <w:szCs w:val="20"/>
        </w:rPr>
        <w:t>федеральным государственным образовательным стандартом (утвержден приказом Министерства образования и науки Российской Федерации от «17»  декабря  2010 г. № 1897);</w:t>
      </w:r>
    </w:p>
    <w:p w:rsidR="00B77759" w:rsidRPr="00C47005" w:rsidRDefault="00B77759" w:rsidP="008B4EC3">
      <w:pPr>
        <w:pStyle w:val="1f0"/>
        <w:widowControl/>
        <w:numPr>
          <w:ilvl w:val="0"/>
          <w:numId w:val="48"/>
        </w:numPr>
        <w:shd w:val="clear" w:color="auto" w:fill="FFFFFF"/>
        <w:tabs>
          <w:tab w:val="left" w:pos="-142"/>
        </w:tabs>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СанПиН 2.4.2.2821-10, утвержденным постановлением Главного государственного санитарного врача РФ от 29.12.2010г. №189;</w:t>
      </w:r>
    </w:p>
    <w:p w:rsidR="00B77759" w:rsidRPr="00C47005" w:rsidRDefault="00B77759" w:rsidP="008B4EC3">
      <w:pPr>
        <w:pStyle w:val="1f0"/>
        <w:widowControl/>
        <w:numPr>
          <w:ilvl w:val="0"/>
          <w:numId w:val="48"/>
        </w:numPr>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приказом Министерства образования Российской Федерации от 10 апреля 2002 г. №29/2065-п «Об утверждении учебных планов специальных (коррекционных) образовательных учреждений для обучающихся, воспитанников с ограниченными возможностями в развитии»;</w:t>
      </w:r>
    </w:p>
    <w:p w:rsidR="00B77759" w:rsidRPr="00C47005" w:rsidRDefault="00B77759" w:rsidP="008B4EC3">
      <w:pPr>
        <w:pStyle w:val="1f0"/>
        <w:widowControl/>
        <w:numPr>
          <w:ilvl w:val="0"/>
          <w:numId w:val="48"/>
        </w:numPr>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 xml:space="preserve">письмом Департамента образования от 30.12.2009 г. № 5359/01-10 «Об организации коррекционной работы в специальных (коррекционных) образовательных учреждениях, классах </w:t>
      </w:r>
      <w:r w:rsidRPr="00C47005">
        <w:rPr>
          <w:rFonts w:ascii="Times New Roman" w:eastAsia="Times New Roman" w:hAnsi="Times New Roman"/>
          <w:szCs w:val="20"/>
        </w:rPr>
        <w:t>VII</w:t>
      </w:r>
      <w:r w:rsidRPr="00C47005">
        <w:rPr>
          <w:rFonts w:ascii="Times New Roman" w:eastAsia="Times New Roman" w:hAnsi="Times New Roman"/>
          <w:szCs w:val="20"/>
          <w:lang w:val="ru-RU"/>
        </w:rPr>
        <w:t xml:space="preserve"> вида»;</w:t>
      </w:r>
    </w:p>
    <w:p w:rsidR="00B77759" w:rsidRPr="00C47005" w:rsidRDefault="00B77759" w:rsidP="008B4EC3">
      <w:pPr>
        <w:pStyle w:val="1f0"/>
        <w:widowControl/>
        <w:numPr>
          <w:ilvl w:val="0"/>
          <w:numId w:val="48"/>
        </w:numPr>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письмом Департамента образования от 19.07.2013г. №1435/01-10 «О примерных учебных планах для образовательных организаций, реализующих адаптированные общеобразовательные программы для обучающихся с ограниченными возможностями здоровья»;</w:t>
      </w:r>
    </w:p>
    <w:p w:rsidR="00B77759" w:rsidRPr="00C47005" w:rsidRDefault="00B77759" w:rsidP="008B4EC3">
      <w:pPr>
        <w:pStyle w:val="1f0"/>
        <w:widowControl/>
        <w:numPr>
          <w:ilvl w:val="0"/>
          <w:numId w:val="48"/>
        </w:numPr>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письмом Департамента образования от 25.07.2014г. №1776/01-10 «О примерных учебных планах для образовательных организаций, реализующих адаптированные образовательные программы для обучающихся с ограниченными возможностями здоровья»;</w:t>
      </w:r>
    </w:p>
    <w:p w:rsidR="00B77759" w:rsidRPr="00C47005" w:rsidRDefault="00B77759" w:rsidP="008B4EC3">
      <w:pPr>
        <w:pStyle w:val="1f0"/>
        <w:widowControl/>
        <w:numPr>
          <w:ilvl w:val="0"/>
          <w:numId w:val="48"/>
        </w:numPr>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методическим письмом «Об инклюзивном образовании в условиях общеобразовательной организации в 2014/2015 уч.г.». Составители: Посысоев Н.Н., к.псх.н., заведующий кафедрой специальной (коррекционной) педагогики и психологии ГОАУ ЯО ИРО, Отрошко Г.В., старший преподаватель кафедры специальной (коррекционной) педагогики и психологии ГОАУ ЯО ИРО;</w:t>
      </w:r>
    </w:p>
    <w:p w:rsidR="00B77759" w:rsidRPr="00C47005" w:rsidRDefault="00B77759" w:rsidP="008B4EC3">
      <w:pPr>
        <w:pStyle w:val="21"/>
        <w:numPr>
          <w:ilvl w:val="0"/>
          <w:numId w:val="48"/>
        </w:numPr>
        <w:tabs>
          <w:tab w:val="left" w:pos="1134"/>
        </w:tabs>
        <w:suppressAutoHyphens w:val="0"/>
        <w:spacing w:before="0" w:after="0" w:line="276" w:lineRule="auto"/>
        <w:ind w:left="0" w:firstLine="0"/>
        <w:jc w:val="both"/>
        <w:rPr>
          <w:sz w:val="20"/>
          <w:szCs w:val="20"/>
        </w:rPr>
      </w:pPr>
      <w:r w:rsidRPr="00C47005">
        <w:rPr>
          <w:sz w:val="20"/>
          <w:szCs w:val="20"/>
        </w:rPr>
        <w:t>методическим письмом «Об особенностях адаптации учебного материала и составления рабочих программ по предметам основной школы в классах VII вида для детей с ОВЗ». Составители: Посысоев Н.Н., к.псх.н., заведующий кафедрой специальной (коррекционной) педагогики и психологии ГОАУ ЯО ИРО, Отрошко Г.В., старший преподаватель кафедры специальной (коррекционной) педагогики и психологии ГОАУ ЯО ИРО.</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Продолжительность 2015/2016 учебного года 34 учебные недели (Педсовет №1 от 31.08.2015г.), 5–ти дневная учебная неделя.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предмет «Иностранный язык» в 5 классе – 3 часа – английский язык.</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предмет «Русский язык» в 5 классе ведется по авторской программе Ладыженской Т.А., Баранова М. Т., Тростенцовой Л.А. и др.</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Преподавание учебного предмета «Математика» осуществляется по образовательной линии «Планета знаний» с целью соблюдения преемственности начального общего образования и основного общего образования. </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Компонент образовательного учреждения в 5 классе  распределен на:</w:t>
      </w:r>
    </w:p>
    <w:p w:rsidR="00B77759" w:rsidRPr="00C47005" w:rsidRDefault="00B77759" w:rsidP="008B4EC3">
      <w:pPr>
        <w:numPr>
          <w:ilvl w:val="0"/>
          <w:numId w:val="44"/>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1 час на учебный предмет «Русский язык» для реализации авторской программы Ладыженской Т.А., Баранова М. Т., Тростенцовой Л.А. и др. с целью интенсивного речевого и интеллектуального развития обучающихся.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Всё обучение имеет коррекционно-развивающий характер.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План внеурочной деятельности реализуется на базе школы, а также</w:t>
      </w:r>
      <w:r w:rsidRPr="00C47005">
        <w:rPr>
          <w:rFonts w:ascii="Times New Roman" w:hAnsi="Times New Roman" w:cs="Times New Roman"/>
          <w:color w:val="4F81BD"/>
          <w:sz w:val="20"/>
          <w:szCs w:val="20"/>
        </w:rPr>
        <w:t xml:space="preserve"> </w:t>
      </w:r>
      <w:r w:rsidRPr="00C47005">
        <w:rPr>
          <w:rFonts w:ascii="Times New Roman" w:hAnsi="Times New Roman" w:cs="Times New Roman"/>
          <w:sz w:val="20"/>
          <w:szCs w:val="20"/>
        </w:rPr>
        <w:t>внеурочная занятость строится на основе права выбора детей и их родителей (законных представителей). Посещение учреждений дополнительного образования подтверждается справками (приказ Минобрнауки России от 22.09.2011г. № 2357, письма ДО ЯО от 08.06.2011г. № 1748/01-10, от 11.08.2014г. № 1868/01-10).</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организации внеурочной деятельности учитываются возрастные и психофизические особенности детей.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Коррекционная подготовка (обязательные индивидуальные и групповые коррекционные занятия) включена во внеурочную деятельность (письмо Департамента образования Ярославской области от 11.08.2014г. №1868/01-10 «Об организации внеурочной деятельности в рамках реализации ФГОС общего образования в общеобразовательных организациях», письмо Департамента образования Ярославской области от 11.08.2015г. № ИХ24-2706/15 «О пятидневной учебной неделе») и обусловлена необходимостью коррекции отклонений в развитии моторной и речемоторной деятельности обучающихся. Обязательные индивидуальные групповые коррекционные занятия дополняют коррекционно-развивающую работу и проводятся на базе МОУ Центра психолого-медико-социального сопровождения, диагностики и консультирования детей и подростков «Гармония» в соответствии с расписанием и распределены следующим образом: 1 час логопед, 1 час – психолог.</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Компонент образовательного учреждения в 6 классе распределен на:</w:t>
      </w:r>
    </w:p>
    <w:p w:rsidR="00B77759" w:rsidRPr="00C47005" w:rsidRDefault="00B77759" w:rsidP="008B4EC3">
      <w:pPr>
        <w:numPr>
          <w:ilvl w:val="0"/>
          <w:numId w:val="49"/>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1 час на учебный предмет «Основы безопасности жизнедеятельности»  для обеспечения надлежащего уровня подготовленности обучающихся в области безопасности жизнедеятельности личности, общества и государства, сохранение и укрепление здоровья, для социализации обучающихся, направленных на развитие речи и культуру общения.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Всё обучение имеет коррекционно-развивающий характер.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План внеурочной деятельности реализуется на базе школы, а также</w:t>
      </w:r>
      <w:r w:rsidRPr="00C47005">
        <w:rPr>
          <w:rFonts w:ascii="Times New Roman" w:hAnsi="Times New Roman" w:cs="Times New Roman"/>
          <w:color w:val="4F81BD"/>
          <w:sz w:val="20"/>
          <w:szCs w:val="20"/>
        </w:rPr>
        <w:t xml:space="preserve"> </w:t>
      </w:r>
      <w:r w:rsidRPr="00C47005">
        <w:rPr>
          <w:rFonts w:ascii="Times New Roman" w:hAnsi="Times New Roman" w:cs="Times New Roman"/>
          <w:sz w:val="20"/>
          <w:szCs w:val="20"/>
        </w:rPr>
        <w:t>внеурочная занятость строится на основе права выбора детей и их родителей (законных представителей). Посещение учреждений дополнительного образования подтверждается справками (приказ Минобрнауки России от 22.09.2011г. № 2357, письма ДО ЯО от 08.06.2011г. № 1748/01-10, от 11.08.2014г. № 1868/01-10).</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организации внеурочной деятельности учитываются возрастные и психофизические особенности детей.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Коррекционная подготовка (обязательные индивидуальные и групповые коррекционные занятия) включена во внеурочную деятельность (письмо Департамента образования Ярославской области от 11.08.2014г. №1868/01-10 «Об организации внеурочной деятельности в рамках реализации ФГОС общего образования в общеобразовательных организациях», письмо Департамента образования Ярославской области от 11.08.2015г. № ИХ24-2706/15 «О пятидневной учебной неделе») и обусловлена необходимостью коррекции отклонений в развитии моторной и речемоторной деятельности обучающихся. Обязательные индивидуальные групповые коррекционные занятия дополняют коррекционно-развивающую работу и проводятся на базе МОУ Центра психолого-медико-социального сопровождения, диагностики и консультирования детей и подростков «Гармония» в соответствии с расписанием и распределены следующим образом: 1 час логопед, 1 час – психолог.</w:t>
      </w:r>
    </w:p>
    <w:p w:rsidR="00B77759" w:rsidRPr="00C47005" w:rsidRDefault="00B77759" w:rsidP="00C73B96">
      <w:pPr>
        <w:spacing w:after="0"/>
        <w:rPr>
          <w:rFonts w:ascii="Times New Roman" w:hAnsi="Times New Roman" w:cs="Times New Roman"/>
          <w:b/>
          <w:bCs/>
          <w:sz w:val="20"/>
          <w:szCs w:val="20"/>
        </w:rPr>
      </w:pPr>
      <w:r w:rsidRPr="00C47005">
        <w:rPr>
          <w:rFonts w:ascii="Times New Roman" w:hAnsi="Times New Roman" w:cs="Times New Roman"/>
          <w:b/>
          <w:bCs/>
          <w:sz w:val="20"/>
          <w:szCs w:val="20"/>
        </w:rPr>
        <w:t>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основного общего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ЗПР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Оценка результатов освоения обучающимися с ЗПР АООП ООО (кроме программы коррекционной работы) осуществляется в соответствии с требованиями ФГОС ООО. 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Обучающиеся с ЗПР имеют право на прохождение текущей, промежуточной и государственной итоговой аттестации освоения АООП ООО в иных формах. Специальные условия проведения текущей, промежуточной и итоговой (по итогам освоения АООП ООО) аттестации обучающихся с ЗПР включают: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присутствие в начале работы этапа общей организации деятельности;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адаптирование инструкции с учетом особых образовательных потребностей и индивидуальных трудностей обучающихся с ЗПР: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1) упрощение формулировок по грамматическому и семантическому оформлению;</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увеличение времени на выполнение заданий;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возможность организации короткого перерыва (10-15 мин) при нарастании в поведении ребенка проявлений утомления, истощения;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Система оценки достижения обучающимися с ЗПР планируемых результатов освоения АООП ООО должна предусматривать оценку достижения обучающимися с ЗПР планируемых результатов освоения программы коррекционной работы.</w:t>
      </w:r>
    </w:p>
    <w:p w:rsidR="00B77759" w:rsidRPr="00C47005" w:rsidRDefault="00B77759"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Оценка достижения обучающимися с задержкой психического развития планируемых результатов освоения программы коррекционной работы.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Оценка результатов освоения обучающимися с ЗПР программы коррекционной работы, составляющей неотъемлемую часть АООП ООО, осуществляется в полном соответствии с требованиями ФГОС ООО обучающихся с ОВЗ.</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3) единства параметров, критериев и инструментария оценки достижений в освоении содержания АООП ООО, что сможет обеспечить объективность оценки.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w:t>
      </w:r>
      <w:r w:rsidRPr="00C47005">
        <w:rPr>
          <w:rFonts w:ascii="Times New Roman" w:hAnsi="Times New Roman" w:cs="Times New Roman"/>
          <w:sz w:val="20"/>
          <w:szCs w:val="20"/>
        </w:rPr>
        <w:lastRenderedPageBreak/>
        <w:t xml:space="preserve">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обучающимися с ЗПР программы коррекционной работы не выносятся на итоговую оценку.</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 соответствии с требования ФГОС ООО обучающихся с ЗПР оценке подлежат личностные, метапредметные и предметные результаты. </w:t>
      </w:r>
      <w:r w:rsidRPr="00C47005">
        <w:rPr>
          <w:rFonts w:ascii="Times New Roman" w:hAnsi="Times New Roman" w:cs="Times New Roman"/>
          <w:b/>
          <w:sz w:val="20"/>
          <w:szCs w:val="20"/>
        </w:rPr>
        <w:t>Личностные результаты</w:t>
      </w:r>
      <w:r w:rsidRPr="00C47005">
        <w:rPr>
          <w:rFonts w:ascii="Times New Roman" w:hAnsi="Times New Roman" w:cs="Times New Roman"/>
          <w:sz w:val="20"/>
          <w:szCs w:val="20"/>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ребѐнком.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ООО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психолого-медико-педагогический консилиум. На основе требований, </w:t>
      </w:r>
      <w:r w:rsidRPr="00C47005">
        <w:rPr>
          <w:rFonts w:ascii="Times New Roman" w:hAnsi="Times New Roman" w:cs="Times New Roman"/>
          <w:sz w:val="20"/>
          <w:szCs w:val="20"/>
        </w:rPr>
        <w:lastRenderedPageBreak/>
        <w:t>сформулированных во ФГОС ООО обучающихся с ОВЗ,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 полный перечень личностных результатов, прописанных в тексте ФГОС ООО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перечень параметров и индикаторов оценки каждого результата;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3) систему бальной оценки результатов;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5) материалы для проведения процедуры оценки личностных результатов;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6) локальные акты Организации, регламентирующие все вопросы проведения оценки личностных результатов.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Метапредметные результаты включают</w:t>
      </w:r>
      <w:r w:rsidRPr="00C47005">
        <w:rPr>
          <w:rFonts w:ascii="Times New Roman" w:hAnsi="Times New Roman" w:cs="Times New Roman"/>
          <w:sz w:val="20"/>
          <w:szCs w:val="20"/>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Уровень сформированности </w:t>
      </w:r>
      <w:r w:rsidRPr="00C47005">
        <w:rPr>
          <w:rFonts w:ascii="Times New Roman" w:hAnsi="Times New Roman" w:cs="Times New Roman"/>
          <w:b/>
          <w:sz w:val="20"/>
          <w:szCs w:val="20"/>
        </w:rPr>
        <w:t>универсальных учебных действий</w:t>
      </w:r>
      <w:r w:rsidRPr="00C47005">
        <w:rPr>
          <w:rFonts w:ascii="Times New Roman" w:hAnsi="Times New Roman" w:cs="Times New Roman"/>
          <w:sz w:val="20"/>
          <w:szCs w:val="20"/>
        </w:rPr>
        <w:t>, представляющих содержание и объект оценки метапредметных результатов, может быть качественно оценѐн и измерен в следующих основных формах: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достижение метапредметных результатов может проявиться в успешности выполнения комплексных заданий на межпредметной основе.</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Предметные результаты</w:t>
      </w:r>
      <w:r w:rsidRPr="00C47005">
        <w:rPr>
          <w:rFonts w:ascii="Times New Roman" w:hAnsi="Times New Roman" w:cs="Times New Roman"/>
          <w:sz w:val="20"/>
          <w:szCs w:val="20"/>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Кроме того, сама учебная деятельность будет привычной для обучающихся, и они смогут ее организовывать под руководством учителя. Во время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ведѐтся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Обучающиеся с ЗПР имеют право на прохождение текущей, промежуточной и государственной итоговой аттестации освоения АООП ООО в иных формах. Специальные условия проведения текущей, промежуточной и итоговой (по итогам освоения АООП ООО) аттестации обучающихся с ЗПР включают: </w:t>
      </w:r>
    </w:p>
    <w:p w:rsidR="00B77759" w:rsidRPr="00C47005" w:rsidRDefault="00B77759" w:rsidP="008B4EC3">
      <w:pPr>
        <w:pStyle w:val="1f0"/>
        <w:numPr>
          <w:ilvl w:val="0"/>
          <w:numId w:val="95"/>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lastRenderedPageBreak/>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B77759" w:rsidRPr="00C47005" w:rsidRDefault="00B77759" w:rsidP="008B4EC3">
      <w:pPr>
        <w:pStyle w:val="1f0"/>
        <w:numPr>
          <w:ilvl w:val="0"/>
          <w:numId w:val="95"/>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B77759" w:rsidRPr="00C47005" w:rsidRDefault="00B77759" w:rsidP="008B4EC3">
      <w:pPr>
        <w:pStyle w:val="1f0"/>
        <w:numPr>
          <w:ilvl w:val="0"/>
          <w:numId w:val="95"/>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присутствие в начале работы этапа общей организации деятельности; </w:t>
      </w:r>
    </w:p>
    <w:p w:rsidR="00B77759" w:rsidRPr="00C47005" w:rsidRDefault="00B77759" w:rsidP="008B4EC3">
      <w:pPr>
        <w:pStyle w:val="1f0"/>
        <w:numPr>
          <w:ilvl w:val="0"/>
          <w:numId w:val="95"/>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адаптирование инструкции с учетом особых образовательных потребностей и индивидуальных трудностей обучающихся с ЗПР: </w:t>
      </w:r>
    </w:p>
    <w:p w:rsidR="00B77759" w:rsidRPr="00C47005" w:rsidRDefault="00B77759" w:rsidP="00C73B96">
      <w:pPr>
        <w:spacing w:after="0"/>
        <w:jc w:val="both"/>
        <w:rPr>
          <w:rFonts w:ascii="Times New Roman" w:hAnsi="Times New Roman" w:cs="Times New Roman"/>
          <w:sz w:val="20"/>
          <w:szCs w:val="20"/>
        </w:rPr>
      </w:pP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 упрощение формулировок по грамматическому и семантическому оформлению; 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увеличение времени на выполнение заданий;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возможность организации короткого перерыва (10-15 мин) при нарастании в поведении ребенка проявлений утомления, истощения;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коррекционной работы. 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ООО должен делаться на основании положительной индивидуальной динамики.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B77759" w:rsidRPr="00C47005" w:rsidRDefault="00B77759" w:rsidP="00C73B96">
      <w:pPr>
        <w:spacing w:after="0"/>
        <w:jc w:val="both"/>
        <w:rPr>
          <w:rFonts w:ascii="Times New Roman" w:hAnsi="Times New Roman" w:cs="Times New Roman"/>
          <w:sz w:val="20"/>
          <w:szCs w:val="20"/>
        </w:rPr>
      </w:pPr>
    </w:p>
    <w:p w:rsidR="00B77759" w:rsidRPr="00C47005" w:rsidRDefault="00B77759" w:rsidP="00C73B96">
      <w:pPr>
        <w:spacing w:after="0"/>
        <w:rPr>
          <w:rFonts w:ascii="Times New Roman" w:hAnsi="Times New Roman" w:cs="Times New Roman"/>
          <w:sz w:val="20"/>
          <w:szCs w:val="20"/>
        </w:rPr>
      </w:pPr>
    </w:p>
    <w:p w:rsidR="00B77759" w:rsidRPr="00C47005" w:rsidRDefault="00B77759"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Адаптированная основная общеобразовательная программа образования обучающихся с умственной отсталостью (интеллектуальными нарушениями)</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Определение и назначение адаптированной основной общеобразовательной  программы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Адаптированная основная общеобразовательная программа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w:t>
      </w:r>
      <w:r w:rsidRPr="00C47005">
        <w:rPr>
          <w:rFonts w:ascii="Times New Roman" w:hAnsi="Times New Roman" w:cs="Times New Roman"/>
          <w:sz w:val="20"/>
          <w:szCs w:val="20"/>
        </w:rPr>
        <w:softHyphen/>
        <w:t>щая коррекцию нарушений развития и социальную адаптацию.</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на основе Федерального закона от 29.12.2012 № 273-ФЗ «Об образовании в Российской Федерации».</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Принципы и подходы к формированию адаптированной основной общеобразовательной программы.</w:t>
      </w:r>
    </w:p>
    <w:p w:rsidR="00B77759" w:rsidRPr="00C47005" w:rsidRDefault="00B77759" w:rsidP="00C73B96">
      <w:pPr>
        <w:tabs>
          <w:tab w:val="right" w:pos="4820"/>
          <w:tab w:val="right" w:pos="7369"/>
          <w:tab w:val="right" w:pos="9351"/>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 основу разработки АООП для обучающихся с легкой умственной отсталостью (интеллектуальными нарушениями) </w:t>
      </w:r>
      <w:r w:rsidRPr="00C47005">
        <w:rPr>
          <w:rFonts w:ascii="Times New Roman" w:hAnsi="Times New Roman" w:cs="Times New Roman"/>
          <w:sz w:val="20"/>
          <w:szCs w:val="20"/>
        </w:rPr>
        <w:tab/>
        <w:t>заложены дифференцированный и деятельностный подходы.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Дифференцированный 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Применение дифференцированного подхода к созданию образовательной программы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Реализация деятельностного подхода обеспечивает:</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придание результатам образования социально и личностно значимого характера;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существенное повышение мотивации и интереса к учению, приобретению нового опыта деятельности и поведения;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основу АООП образования обучающихся с умственной отсталостью (интеллектуальными нарушениями) положены следующие принципы: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принципы государственной политики РФ в области образования;</w:t>
      </w:r>
    </w:p>
    <w:p w:rsidR="00B77759" w:rsidRPr="00C47005" w:rsidRDefault="00B77759" w:rsidP="00C73B96">
      <w:pPr>
        <w:tabs>
          <w:tab w:val="left" w:pos="3077"/>
          <w:tab w:val="right" w:pos="9350"/>
        </w:tabs>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онтогенетический принцип;</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принцип сотрудничества с семьей.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Цель</w:t>
      </w:r>
      <w:r w:rsidRPr="00C47005">
        <w:rPr>
          <w:rFonts w:ascii="Times New Roman" w:hAnsi="Times New Roman" w:cs="Times New Roman"/>
          <w:sz w:val="20"/>
          <w:szCs w:val="20"/>
        </w:rPr>
        <w:t xml:space="preserve"> реализации АООП образования — создание оптимальных условий, для коррекции нарушений развития и формирования социально-значимой личности обучающихся с легкой умственной отсталостью (интеллектуальными нарушениями). Достижение поставленной цели при разработке и реализации АООП предусматривает решение следующих основных задач:</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общей культуры, обеспечивающей разностороннее развитие их личности (нравственно-эстетическое, социально-личностное, ин</w:t>
      </w:r>
      <w:r w:rsidRPr="00C47005">
        <w:rPr>
          <w:rFonts w:ascii="Times New Roman" w:hAnsi="Times New Roman" w:cs="Times New Roman"/>
          <w:sz w:val="20"/>
          <w:szCs w:val="20"/>
        </w:rPr>
        <w:softHyphen/>
        <w:t>теллектуальное, физическое), в соответствии с принятыми в семье и обществе духовно-нравственными и социокультурными ценностями;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77759" w:rsidRPr="00C47005" w:rsidRDefault="00B77759" w:rsidP="00C73B96">
      <w:pPr>
        <w:tabs>
          <w:tab w:val="left" w:pos="2419"/>
          <w:tab w:val="left" w:pos="5285"/>
          <w:tab w:val="right" w:pos="9346"/>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АООП образования обучающихся с легкой умственной отсталостью (интеллектуальными нарушениями) разработана с учетом их особых образовательных потребностей.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АООП включает обязательную часть и часть, формируемую участниками образовательного процесса.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раннее получение специальной помощи средствами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научный, практико-ориентированный, действенный характер содержания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доступность содержания познавательных задач, реализуемых в процессе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стимуляция познавательной активности, формирование позитивного отношения к окружающему миру.</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Планируемые результаты освоения обучающимися с умственной отсталостью (интеллектуальными нарушениями) адаптированной основной общеобразовательной программы.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Результаты освоения с обучающимися с легкой умственной отсталостью АООП оцениваются как итоговые на момент завершения образования.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Освоение обучающимися АООП предполагает достижение результатов: личностных и предметных.</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77759" w:rsidRPr="00C47005" w:rsidRDefault="00B77759" w:rsidP="00C73B96">
      <w:pPr>
        <w:tabs>
          <w:tab w:val="left" w:pos="5895"/>
          <w:tab w:val="right" w:pos="9351"/>
        </w:tabs>
        <w:spacing w:after="0"/>
        <w:jc w:val="both"/>
        <w:rPr>
          <w:rFonts w:ascii="Times New Roman" w:hAnsi="Times New Roman" w:cs="Times New Roman"/>
          <w:sz w:val="20"/>
          <w:szCs w:val="20"/>
        </w:rPr>
      </w:pPr>
      <w:r w:rsidRPr="00C47005">
        <w:rPr>
          <w:rFonts w:ascii="Times New Roman" w:hAnsi="Times New Roman" w:cs="Times New Roman"/>
          <w:sz w:val="20"/>
          <w:szCs w:val="20"/>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 личностным результатам освоения АООП относятся: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 осознание себя как гражданина России; формирование чувства гордости за свою Родину;</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формирование уважительного отношения к иному мнению, истории и культуре других народов;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3) развитие адекватных представлений о собственных возможностях, о насущно необходимом жизнеобеспечении;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4) овладение начальными навыками адаптации в динамично изменяющемся и развивающемся мире;</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5) овладение социально-бытовыми умениями, используемыми в повседневной жизни;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6) владение навыками коммуникации и принятыми нормами социального взаимодействия;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7) способность к осмыслению социального окружения, своего места в нем, принятие соответствующих возрасту ценностей и социальных ролей;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8) принятие и освоение социальной роли обучающегося, формирование и развитие социально значимых мотивов учебной деятельности;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9) развитие навыков сотрудничества с взрослыми и сверстниками в разных социальных ситуациях;</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10) формирование эстетических потребностей, ценностей и чувств;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11) развитие этических чувств, доброжелательности и эмоционально</w:t>
      </w:r>
      <w:r w:rsidRPr="00C47005">
        <w:rPr>
          <w:rFonts w:ascii="Times New Roman" w:hAnsi="Times New Roman" w:cs="Times New Roman"/>
          <w:sz w:val="20"/>
          <w:szCs w:val="20"/>
        </w:rPr>
        <w:softHyphen/>
        <w:t>-нравственной отзывчивости, понимания и сопереживания чувствам других людей;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АООП определяет два уровня овладения предметными результатами: минимальный и достаточный.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 Организация может перевести обучающегося на обучение по индивидуальному плану или на АООП обучающихся со сложной структурой дефекта.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Минимальный и достаточный уровни усвоения предметных результатов по отдельным учебным предметам на конец школьного обучения (9 класс):</w:t>
      </w:r>
    </w:p>
    <w:p w:rsidR="00B77759" w:rsidRPr="00C47005" w:rsidRDefault="00B77759" w:rsidP="00C73B96">
      <w:pPr>
        <w:spacing w:after="0"/>
        <w:rPr>
          <w:rFonts w:ascii="Times New Roman" w:hAnsi="Times New Roman" w:cs="Times New Roman"/>
          <w:b/>
          <w:i/>
          <w:sz w:val="20"/>
          <w:szCs w:val="20"/>
        </w:rPr>
      </w:pPr>
      <w:r w:rsidRPr="00C47005">
        <w:rPr>
          <w:rFonts w:ascii="Times New Roman" w:hAnsi="Times New Roman" w:cs="Times New Roman"/>
          <w:b/>
          <w:i/>
          <w:sz w:val="20"/>
          <w:szCs w:val="20"/>
        </w:rPr>
        <w:t>Письмо и развитие речи (9)</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Минимальный уровень:</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отличительных грамматических признаков основных частей слова;</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разбор слова с опорой на представленный образец, схему, вопросы учителя;</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образование слов с новым значением с опорой на образец; представления о грамматических разрядах слов;</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различение изученных частей речи по вопросу и значению;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различных конструкций предложений с опорой на представленный образец;</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установление смысловых связей в словосочетании по образцу, вопросам учителя;</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главных и второстепенных членов предложения без деления на виды (с помощью учителя);</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в тексте однородных членов предложения; различение предложений, разных по интонации;</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в тексте предложений, различных по цели высказывания (с помощью учителя);</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участие в обсуждении фактического материала высказывания, необходимого для раскрытия его темы и основной мысли;</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выбор одного заголовка из нескольких предложенных, соответствующих теме текста;</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оформление изученных видов деловых бумаг с опорой на представленный образец;</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77759" w:rsidRPr="00C47005" w:rsidRDefault="00B77759" w:rsidP="008B4EC3">
      <w:pPr>
        <w:widowControl w:val="0"/>
        <w:numPr>
          <w:ilvl w:val="0"/>
          <w:numId w:val="5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Достаточный уровень:</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значимых частей слова и их дифференцировка по существенным признакам;</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разбор слова по составу с использованием опорных схем; образование слов с новым значением, относящихся к разным частям речи, с использованием приставок и суффиксов с опорой на схему;</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дифференцировка слов, относящихся к различным частям речи по существенным признакам;</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орфографической трудности в слове и решение орографической задачи (под руководством учителя);</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пользование орфографическим словарем для уточнения написания слова;</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простых распространенных и сложных предложений по схеме, опорным словам, на предложенную тему и т. д.;</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установление смысловых связей в несложных по содержанию и структуре предложениях (не более 4-5 </w:t>
      </w:r>
      <w:r w:rsidRPr="00C47005">
        <w:rPr>
          <w:rFonts w:ascii="Times New Roman" w:hAnsi="Times New Roman" w:cs="Times New Roman"/>
          <w:sz w:val="20"/>
          <w:szCs w:val="20"/>
        </w:rPr>
        <w:lastRenderedPageBreak/>
        <w:t>слов) по вопросам учителя, опорной схеме;</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главных и второстепенных членов предложения с использованием опорных схем;</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предложений с однородными членами с опорой на образец;</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предложений, разных по интонации с опорой на образец; различение предложений (с помощью учителя) различных по цели высказывания;</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отбор фактического материала, необходимого для раскрытия темы текста;</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отбор фактического материала, необходимого для раскрытия основной мысли текста (с помощью учителя);</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выбор одного заголовка из нескольких предложенных, соответствующих теме и основной мысли текста;</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оформление всех видов изученных деловых бумаг; письмо изложений повествовательных текстов и текстов с элементами описания и рассуждения после предварительного разбора (до 70 слов);</w:t>
      </w:r>
    </w:p>
    <w:p w:rsidR="00B77759" w:rsidRPr="00C47005" w:rsidRDefault="00B77759" w:rsidP="008B4EC3">
      <w:pPr>
        <w:widowControl w:val="0"/>
        <w:numPr>
          <w:ilvl w:val="0"/>
          <w:numId w:val="5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77759" w:rsidRPr="00C47005" w:rsidRDefault="00B77759" w:rsidP="00C73B96">
      <w:pPr>
        <w:spacing w:after="0"/>
        <w:jc w:val="both"/>
        <w:rPr>
          <w:rFonts w:ascii="Times New Roman" w:hAnsi="Times New Roman" w:cs="Times New Roman"/>
          <w:b/>
          <w:i/>
          <w:sz w:val="20"/>
          <w:szCs w:val="20"/>
        </w:rPr>
      </w:pPr>
      <w:bookmarkStart w:id="252" w:name="bookmark1"/>
      <w:r w:rsidRPr="00C47005">
        <w:rPr>
          <w:rFonts w:ascii="Times New Roman" w:hAnsi="Times New Roman" w:cs="Times New Roman"/>
          <w:b/>
          <w:i/>
          <w:sz w:val="20"/>
          <w:szCs w:val="20"/>
        </w:rPr>
        <w:t>Чтение</w:t>
      </w:r>
      <w:bookmarkEnd w:id="252"/>
      <w:r w:rsidRPr="00C47005">
        <w:rPr>
          <w:rFonts w:ascii="Times New Roman" w:hAnsi="Times New Roman" w:cs="Times New Roman"/>
          <w:b/>
          <w:i/>
          <w:sz w:val="20"/>
          <w:szCs w:val="20"/>
        </w:rPr>
        <w:t xml:space="preserve"> и развитие речи (9)</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Минимальный уровень:</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темы произведения (под руководством учителя); ответы на вопросы учителя по фактическому содержанию произведения своими словами;</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участие в коллективном составлении словесно-логического плана прочитанного и разобранного под руководством учителя текста;</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пересказ текста по частям на основе коллективно составленного плана (с помощью учителя);</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элементарной характеристики героя на основе предложенного плана и по вопросам учителя;</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в тексте незнакомых слов и выражений, объяснение их значения с помощью учителя;</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заучивание стихотворений наизусть (7-9);</w:t>
      </w:r>
    </w:p>
    <w:p w:rsidR="00B77759" w:rsidRPr="00C47005" w:rsidRDefault="00B77759" w:rsidP="008B4EC3">
      <w:pPr>
        <w:widowControl w:val="0"/>
        <w:numPr>
          <w:ilvl w:val="0"/>
          <w:numId w:val="52"/>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правильное, осознанное и беглое чтение вслух, с соблюдением некоторых усвоенных норм орфоэпии;</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ответы на вопросы учителя своими словами и словами автора (выборочное чтение);</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темы художественного произведения; определение основной мысли произведения (с помощью учителя); самостоятельное деление на части несложного по структуре и содержанию текста;</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формулировка заголовков пунктов плана (с помощью учителя); различение главных и второстепенных героев произведения с элементарным обоснованием;</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B77759" w:rsidRPr="00C47005" w:rsidRDefault="00B77759" w:rsidP="008B4EC3">
      <w:pPr>
        <w:widowControl w:val="0"/>
        <w:numPr>
          <w:ilvl w:val="0"/>
          <w:numId w:val="5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наизусть 10-12 стихотворений и 1 прозаического отрывка.</w:t>
      </w:r>
    </w:p>
    <w:p w:rsidR="00B77759" w:rsidRPr="00C47005" w:rsidRDefault="00B77759" w:rsidP="00C73B96">
      <w:pPr>
        <w:spacing w:after="0"/>
        <w:jc w:val="both"/>
        <w:rPr>
          <w:rFonts w:ascii="Times New Roman" w:hAnsi="Times New Roman" w:cs="Times New Roman"/>
          <w:b/>
          <w:i/>
          <w:sz w:val="20"/>
          <w:szCs w:val="20"/>
          <w:lang w:val="en-US"/>
        </w:rPr>
      </w:pPr>
      <w:r w:rsidRPr="00C47005">
        <w:rPr>
          <w:rFonts w:ascii="Times New Roman" w:hAnsi="Times New Roman" w:cs="Times New Roman"/>
          <w:b/>
          <w:i/>
          <w:sz w:val="20"/>
          <w:szCs w:val="20"/>
        </w:rPr>
        <w:t>Математика</w:t>
      </w:r>
      <w:r w:rsidRPr="00C47005">
        <w:rPr>
          <w:rFonts w:ascii="Times New Roman" w:hAnsi="Times New Roman" w:cs="Times New Roman"/>
          <w:b/>
          <w:i/>
          <w:sz w:val="20"/>
          <w:szCs w:val="20"/>
          <w:lang w:val="en-US"/>
        </w:rPr>
        <w:t xml:space="preserve"> (</w:t>
      </w:r>
      <w:r w:rsidRPr="00C47005">
        <w:rPr>
          <w:rFonts w:ascii="Times New Roman" w:hAnsi="Times New Roman" w:cs="Times New Roman"/>
          <w:b/>
          <w:i/>
          <w:sz w:val="20"/>
          <w:szCs w:val="20"/>
        </w:rPr>
        <w:t>9</w:t>
      </w:r>
      <w:r w:rsidRPr="00C47005">
        <w:rPr>
          <w:rFonts w:ascii="Times New Roman" w:hAnsi="Times New Roman" w:cs="Times New Roman"/>
          <w:b/>
          <w:i/>
          <w:sz w:val="20"/>
          <w:szCs w:val="20"/>
          <w:lang w:val="en-US"/>
        </w:rPr>
        <w:t>)</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числового ряда чисел в пределах 100 000; чтение, запись и сравнение целых чисел в пределах 100 000;</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таблицы сложения однозначных чисел;</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табличных случаев умножения и получаемых из них случаев деления;</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письменное выполнение арифметических действий с числами в пределах 100000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обыкновенных и десятичных дробей; их получение, запись, чтение;</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lastRenderedPageBreak/>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доли величины и величины по значению её доли (половина, треть, четверть, пятая, десятая часть);</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решение простых арифметических задач и составных задач в 2 действия;</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представление о персональном компьютере как техническом средстве, его основных устройствах и их назначении;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пользование компьютером для решения доступных учебных задач с простыми информационными объектами (текстами, рисунками и др.). </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числового ряда чисел в пределах 1 000 000; чтение, запись и сравнение чисел в пределах 1 000 000;</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таблицы сложения однозначных чисел, в том числе с переходом через десяток;</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табличных случаев умножения и получаемых из них случаев деления;</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обозначений, соотношения крупных и мелких единиц измерения стоимости, длины, массы, времени, площади, объема;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устное выполнение арифметических действий с целыми числами, полученными при счете и при измерении, в пределах 100 (простые случаи в пределах 1 000000);</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письменное выполнение арифметических действий с многозначными числами и числами, полученными при измерении, в пределах 1 000000;</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обыкновенных и десятичных дробей, их получение, запись, чтение;</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арифметических действий с целыми числами до 1 000000 и десятичными дробями с использованием микрокалькулятора и проверкой вычислений путем повторного использования микрокалькулятора;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решение простых задач в соответствии с программой, составных задач в 2-3 арифметических действия;</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распознавание, различение и называние геометрических фигур и тел (куб, шар, параллелепипед, пирамида, призма, цилиндр, конус);</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свойств элементов многоугольников (треугольник, прямоугольник, параллелограмм), прямоугольного параллелепипеда;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вычисление площади прямоугольника, объема прямоугольного параллелепипеда (куба);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применение математических знаний для решения профессиональных трудовых задач;</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персональном компьютере как техническом средстве, его основных устройствах и их назначении;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B77759" w:rsidRPr="00C47005" w:rsidRDefault="00B77759" w:rsidP="008B4EC3">
      <w:pPr>
        <w:widowControl w:val="0"/>
        <w:numPr>
          <w:ilvl w:val="0"/>
          <w:numId w:val="5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пользование компьютером для поиска, получения, хранения, воспроизведения и передачи необходимой </w:t>
      </w:r>
      <w:r w:rsidRPr="00C47005">
        <w:rPr>
          <w:rFonts w:ascii="Times New Roman" w:hAnsi="Times New Roman" w:cs="Times New Roman"/>
          <w:sz w:val="20"/>
          <w:szCs w:val="20"/>
        </w:rPr>
        <w:lastRenderedPageBreak/>
        <w:t>информации.</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Природоведение (9)</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узнавание и называние изученных объектов на иллюстрациях, фотографиях;</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назначении изученных объектов, их роли в окружающем мире;</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отнесение изученных объектов к определенным группам (осина - лиственное дерево леса);</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называние сходных объектов, отнесенных к одной и той же изучаемой группе (полезные ископаемые);</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соблюдение режима дня, правил личной гигиены и здорового образа жизни, понимание их значение в жизни человека;</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соблюдение элементарных правил безопасного поведения в природе и обществе (под контролем взрослого);</w:t>
      </w:r>
    </w:p>
    <w:p w:rsidR="00B77759" w:rsidRPr="00C47005" w:rsidRDefault="00B77759" w:rsidP="008B4EC3">
      <w:pPr>
        <w:widowControl w:val="0"/>
        <w:numPr>
          <w:ilvl w:val="0"/>
          <w:numId w:val="55"/>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несложных заданий под контролем учителя; адекватная оценка своей работы, проявление к ней ценностного отношения, понимание оценки педагога.</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взаимосвязях между изученными объектами, их месте в окружающем мире;</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отнесение изученных объектов к определенным группам с учетом раз</w:t>
      </w:r>
      <w:r w:rsidRPr="00C47005">
        <w:rPr>
          <w:rFonts w:ascii="Times New Roman" w:hAnsi="Times New Roman" w:cs="Times New Roman"/>
          <w:sz w:val="20"/>
          <w:szCs w:val="20"/>
        </w:rPr>
        <w:softHyphen/>
        <w:t>личных оснований для классификации (клевер — травянистое дикорастущее растение; растение луга; кормовое растение; медонос; растение, цветущее ле</w:t>
      </w:r>
      <w:r w:rsidRPr="00C47005">
        <w:rPr>
          <w:rFonts w:ascii="Times New Roman" w:hAnsi="Times New Roman" w:cs="Times New Roman"/>
          <w:sz w:val="20"/>
          <w:szCs w:val="20"/>
        </w:rPr>
        <w:softHyphen/>
        <w:t>том);</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выделение существенных признаков групп объектов; знание и соблюдение правил безопасного поведения в природе и обществе, правил здорового образа жизни;</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участие в беседе; обсуждение изученного; проявление желания рассказать о предмете изучения, наблюдения, заинтересовавшем объекте;</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совершение действий по соблюдению санитарно-гигиенических норм в отношении изученных объектов и явлений;</w:t>
      </w:r>
    </w:p>
    <w:p w:rsidR="00B77759" w:rsidRPr="00C47005" w:rsidRDefault="00B77759" w:rsidP="008B4EC3">
      <w:pPr>
        <w:widowControl w:val="0"/>
        <w:numPr>
          <w:ilvl w:val="0"/>
          <w:numId w:val="56"/>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доступных возрасту природоохранительных действий; осуществление деятельности по уходу за комнатными и культурными растениями.</w:t>
      </w:r>
    </w:p>
    <w:p w:rsidR="00B77759" w:rsidRPr="00C47005" w:rsidRDefault="00B77759" w:rsidP="00C73B96">
      <w:pPr>
        <w:spacing w:after="0"/>
        <w:jc w:val="both"/>
        <w:rPr>
          <w:rFonts w:ascii="Times New Roman" w:hAnsi="Times New Roman" w:cs="Times New Roman"/>
          <w:b/>
          <w:i/>
          <w:sz w:val="20"/>
          <w:szCs w:val="20"/>
          <w:lang w:val="en-US"/>
        </w:rPr>
      </w:pPr>
      <w:r w:rsidRPr="00C47005">
        <w:rPr>
          <w:rFonts w:ascii="Times New Roman" w:hAnsi="Times New Roman" w:cs="Times New Roman"/>
          <w:b/>
          <w:i/>
          <w:sz w:val="20"/>
          <w:szCs w:val="20"/>
        </w:rPr>
        <w:t>География</w:t>
      </w:r>
      <w:r w:rsidRPr="00C47005">
        <w:rPr>
          <w:rFonts w:ascii="Times New Roman" w:hAnsi="Times New Roman" w:cs="Times New Roman"/>
          <w:b/>
          <w:i/>
          <w:sz w:val="20"/>
          <w:szCs w:val="20"/>
          <w:lang w:val="en-US"/>
        </w:rPr>
        <w:t xml:space="preserve"> (</w:t>
      </w:r>
      <w:r w:rsidRPr="00C47005">
        <w:rPr>
          <w:rFonts w:ascii="Times New Roman" w:hAnsi="Times New Roman" w:cs="Times New Roman"/>
          <w:b/>
          <w:i/>
          <w:sz w:val="20"/>
          <w:szCs w:val="20"/>
        </w:rPr>
        <w:t>9</w:t>
      </w:r>
      <w:r w:rsidRPr="00C47005">
        <w:rPr>
          <w:rFonts w:ascii="Times New Roman" w:hAnsi="Times New Roman" w:cs="Times New Roman"/>
          <w:b/>
          <w:i/>
          <w:sz w:val="20"/>
          <w:szCs w:val="20"/>
          <w:lang w:val="en-US"/>
        </w:rPr>
        <w:t>)</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57"/>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77759" w:rsidRPr="00C47005" w:rsidRDefault="00B77759" w:rsidP="008B4EC3">
      <w:pPr>
        <w:widowControl w:val="0"/>
        <w:numPr>
          <w:ilvl w:val="0"/>
          <w:numId w:val="57"/>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выделение, описание и объяснение существенных признаков географических объектов и явлений;</w:t>
      </w:r>
    </w:p>
    <w:p w:rsidR="00B77759" w:rsidRPr="00C47005" w:rsidRDefault="00B77759" w:rsidP="008B4EC3">
      <w:pPr>
        <w:widowControl w:val="0"/>
        <w:numPr>
          <w:ilvl w:val="0"/>
          <w:numId w:val="57"/>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сравнение географических объектов, фактов, явлений, событий по заданным критериям;</w:t>
      </w:r>
    </w:p>
    <w:p w:rsidR="00B77759" w:rsidRPr="00C47005" w:rsidRDefault="00B77759" w:rsidP="008B4EC3">
      <w:pPr>
        <w:widowControl w:val="0"/>
        <w:numPr>
          <w:ilvl w:val="0"/>
          <w:numId w:val="57"/>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использование географических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58"/>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применение элементарных практических умений и приемов работы с географической картой для получения географической информации;</w:t>
      </w:r>
    </w:p>
    <w:p w:rsidR="00B77759" w:rsidRPr="00C47005" w:rsidRDefault="00B77759" w:rsidP="008B4EC3">
      <w:pPr>
        <w:widowControl w:val="0"/>
        <w:numPr>
          <w:ilvl w:val="0"/>
          <w:numId w:val="58"/>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77759" w:rsidRPr="00C47005" w:rsidRDefault="00B77759" w:rsidP="008B4EC3">
      <w:pPr>
        <w:widowControl w:val="0"/>
        <w:numPr>
          <w:ilvl w:val="0"/>
          <w:numId w:val="58"/>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в различных источниках и анализ географической информации;</w:t>
      </w:r>
    </w:p>
    <w:p w:rsidR="00B77759" w:rsidRPr="00C47005" w:rsidRDefault="00B77759" w:rsidP="008B4EC3">
      <w:pPr>
        <w:widowControl w:val="0"/>
        <w:numPr>
          <w:ilvl w:val="0"/>
          <w:numId w:val="58"/>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применение приборов и инструментов для определения количественных и качественных характеристик компонентов природы;</w:t>
      </w:r>
    </w:p>
    <w:p w:rsidR="00B77759" w:rsidRPr="00C47005" w:rsidRDefault="00B77759" w:rsidP="008B4EC3">
      <w:pPr>
        <w:widowControl w:val="0"/>
        <w:numPr>
          <w:ilvl w:val="0"/>
          <w:numId w:val="58"/>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называние и показ на иллюстрациях изученных культурных и исторических памятников своей области.</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Профессионально – трудовое обучение (9)(девочки)</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lastRenderedPageBreak/>
        <w:t>Минимальный уровень:</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отдельных видов одежды и обуви, некоторых правил ухода за ними; соблюдение усвоенных правил в повседневной жизни;</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правил личной гигиены и их выполнение под руководством взрослого;</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и соблюдение правил поведения в общественных местах (магазинах, транспорте, музеях, медицинских учреждениях);</w:t>
      </w:r>
    </w:p>
    <w:p w:rsidR="00B77759" w:rsidRPr="00C47005" w:rsidRDefault="00B77759" w:rsidP="008B4EC3">
      <w:pPr>
        <w:widowControl w:val="0"/>
        <w:numPr>
          <w:ilvl w:val="0"/>
          <w:numId w:val="59"/>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организаций социальной направленности и их назначения;</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и т.д.;</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соблюдение правила поведения в доме и общественных местах; представления о морально-этических нормах поведения;</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некоторые навыки ведения домашнего хозяйства (уборка дома, стирка белья, мытье посуды и т. п.);</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навыки обращения в различные медицинские учреждения (под руководством взрослого);</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пользование различными средствами связи для решения практических житейских задач;</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основных статей семейного бюджета; коллективный расчет расходов и доходов семейного бюджета;</w:t>
      </w:r>
    </w:p>
    <w:p w:rsidR="00B77759" w:rsidRPr="00C47005" w:rsidRDefault="00B77759" w:rsidP="008B4EC3">
      <w:pPr>
        <w:widowControl w:val="0"/>
        <w:numPr>
          <w:ilvl w:val="0"/>
          <w:numId w:val="60"/>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составление различных видов деловых бумаг под руководством учителя с целью обращения в различные организации социального назначения;</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История Отечества (9)</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некоторых дат важнейших событий отечественной истории; знание некоторых основных фактов исторических событий, явлений, процессов;</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установление по датам последовательности и длительности исторических событий, пользование «Лентой времени»;</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описание предметов, событий, исторических героев с опорой на наглядность, составление рассказов о них по вопросам учителя;</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нахождение и показ на исторической карте основных изучаемых объектов и событий;</w:t>
      </w:r>
    </w:p>
    <w:p w:rsidR="00B77759" w:rsidRPr="00C47005" w:rsidRDefault="00B77759" w:rsidP="008B4EC3">
      <w:pPr>
        <w:widowControl w:val="0"/>
        <w:numPr>
          <w:ilvl w:val="0"/>
          <w:numId w:val="61"/>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объяснение значения основных исторических понятий с помощью учителя.</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хронологических рамок ключевых процессов, дат важнейших событий отечественной истории;</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понимание «легенды» исторической карты и «чтение» исторической карты с опорой на ее «легенду»;</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lastRenderedPageBreak/>
        <w:t>знание основных терминов понятий и их определений; соотнесение года с веком, установление последовательности и длительности исторических событий;</w:t>
      </w:r>
    </w:p>
    <w:p w:rsidR="00B77759" w:rsidRPr="00C47005" w:rsidRDefault="00B77759" w:rsidP="008B4EC3">
      <w:pPr>
        <w:widowControl w:val="0"/>
        <w:numPr>
          <w:ilvl w:val="0"/>
          <w:numId w:val="6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историческими событиями и явлениями.</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Физическая культура (9)</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знания о физической культуре как системе разнообразных форм занятий физическими упражнениями по укреплению здоровья;</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понимание влияния физических упражнений на физическое развитие и развитие физических качеств человека;</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планирование занятий физическими упражнениями в режиме дня (под руководством учителя);</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выбор (под руководством учителя) спортивной одежды и обуви в зависимости от погодных условий и времени года;</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знания об основных физических качествах человека: сила, быстрота, выносливость, гибкость, координация;</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демонстрация жизненно важных способов передвижения человека (ходьба, бег, прыжки, лазанье, ходьба на лыжах, плавание);</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индивидуальных показателей физического развития (длина и масса тела) (под руководством учителя);</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технических действий из базовых видов спорта, применение их в игровой и учебной деятельности;</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акробатических и гимнастических комбинаций из числа усвоенных (под руководством учителя);</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участие со сверстниками в подвижных и спортивных играх; взаимодействие со сверстниками по правилам проведения подвижных игр и соревнований;</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оказание посильной помощи сверстникам при выполнении учебных заданий;</w:t>
      </w:r>
    </w:p>
    <w:p w:rsidR="00B77759" w:rsidRPr="00C47005" w:rsidRDefault="00B77759" w:rsidP="008B4EC3">
      <w:pPr>
        <w:widowControl w:val="0"/>
        <w:numPr>
          <w:ilvl w:val="0"/>
          <w:numId w:val="63"/>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применение спортивного инвентаря, тренажерных устройств на уроке физической культуры.</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строевых действий в шеренге и колонне;</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видов лыжного спорта, демонстрация техники лыжных ходов; знание температурных норм для занятий;</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планирование занятий физическими упражнениями в режиме дня, организация отдыха и досуга с использованием средств физической культуры;</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и измерение индивидуальных показателей физического развития (длина и масса тела),</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подача строевых команд, ведение подсчёта при выполнении общеразвивающих упражнений (под руководством учителя);</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акробатических и гимнастических комбинаций на доступном техническом уровне;</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доброжелательное и уважительное объяснение ошибок при выполнении заданий и предложение способов </w:t>
      </w:r>
      <w:r w:rsidRPr="00C47005">
        <w:rPr>
          <w:rFonts w:ascii="Times New Roman" w:hAnsi="Times New Roman" w:cs="Times New Roman"/>
          <w:sz w:val="20"/>
          <w:szCs w:val="20"/>
        </w:rPr>
        <w:lastRenderedPageBreak/>
        <w:t>их устранения;</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использование разметки спортивной площадки при выполнении физических упражнений;</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пользование спортивным инвентарем и тренажерным оборудованием; правильная ориентировка в пространстве спортивного зала и на стадионе;</w:t>
      </w:r>
    </w:p>
    <w:p w:rsidR="00B77759" w:rsidRPr="00C47005" w:rsidRDefault="00B77759" w:rsidP="008B4EC3">
      <w:pPr>
        <w:widowControl w:val="0"/>
        <w:numPr>
          <w:ilvl w:val="0"/>
          <w:numId w:val="64"/>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правильное размещение спортивных снарядов при организации и проведении подвижных и спортивных игр.</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Профессионально – трудовое обучение (9) (мальчики)</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Минимальный уровень:</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знание названий некоторых материалов; изделий, которые из них изготавливаются и применяются в быту, игре, учебе, отдыхе;</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об основных свойствах используемых материалов; знание правил хранения материалов; санитарно-гигиенических требований при работе с производственными материалами;</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отбор (с помощью учителя) материалов и инструментов, необходимых для работы;</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ткацкого станка, автомобиля, трактора и др.);</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правилах безопасной работы с инструментами и оборудованием, санитарно-гигиенических требованиях при выполнении работы;</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владение базовыми умениями, лежащими в основе наиболее распространенных производственных технологических процессов ( литье, пиление, строгание и т. д.);</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чтение (с помощью учителя) технологической карты, используемой в процессе изготовления изделия;</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разных видах профильного труда (деревообработка, металлообработка, малярные, переплетно-картонажные работы, ре</w:t>
      </w:r>
      <w:r w:rsidRPr="00C47005">
        <w:rPr>
          <w:rFonts w:ascii="Times New Roman" w:hAnsi="Times New Roman" w:cs="Times New Roman"/>
          <w:sz w:val="20"/>
          <w:szCs w:val="20"/>
        </w:rPr>
        <w:softHyphen/>
        <w:t>монт и производств обуви, сельскохозяйственный труд, автодело, и др.);</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понимание значения и ценности труда; понимание красоты труда и его результатов;</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заботливое и бережное отношение к общественному достоянию и родной природе;</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понимание значимости организации школьного рабочего места, обеспечивающего внутреннюю дисциплину;</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выражение отношения к результатам собственной и чужой творческой деятельности («нравится»/«не нравится»);</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организация (под руководством учителя) совместной работы в группе; осознание необходимости соблюдения в процессе выполнения трудовых заданий порядка и аккуратности;</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выслушивание предложений и мнений товарищей, адекватное реагирование на них;</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комментирование и оценка в доброжелательной форме достижения товарищей, высказывание своих предложений и пожеланий;</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проявление заинтересованного отношения к деятельности своих товарищей и результатам их работы;</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выполнение общественных поручений по уборке мастерской после уроков трудового обучения;</w:t>
      </w:r>
    </w:p>
    <w:p w:rsidR="00B77759" w:rsidRPr="00C47005" w:rsidRDefault="00B77759" w:rsidP="008B4EC3">
      <w:pPr>
        <w:widowControl w:val="0"/>
        <w:numPr>
          <w:ilvl w:val="0"/>
          <w:numId w:val="65"/>
        </w:numPr>
        <w:tabs>
          <w:tab w:val="left" w:pos="-1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посильное участие в благоустройстве и озеленении территорий; охране природы и окружающей среды.</w:t>
      </w:r>
    </w:p>
    <w:p w:rsidR="00B77759" w:rsidRPr="00C47005" w:rsidRDefault="00B77759" w:rsidP="00C73B96">
      <w:pPr>
        <w:spacing w:after="0"/>
        <w:jc w:val="both"/>
        <w:rPr>
          <w:rFonts w:ascii="Times New Roman" w:hAnsi="Times New Roman" w:cs="Times New Roman"/>
          <w:sz w:val="20"/>
          <w:szCs w:val="20"/>
          <w:u w:val="single"/>
        </w:rPr>
      </w:pPr>
      <w:r w:rsidRPr="00C47005">
        <w:rPr>
          <w:rFonts w:ascii="Times New Roman" w:hAnsi="Times New Roman" w:cs="Times New Roman"/>
          <w:sz w:val="20"/>
          <w:szCs w:val="20"/>
          <w:u w:val="single"/>
        </w:rPr>
        <w:t>Достаточный уровень:</w:t>
      </w:r>
    </w:p>
    <w:p w:rsidR="00B77759" w:rsidRPr="00C47005" w:rsidRDefault="00B77759" w:rsidP="008B4EC3">
      <w:pPr>
        <w:widowControl w:val="0"/>
        <w:numPr>
          <w:ilvl w:val="0"/>
          <w:numId w:val="66"/>
        </w:numPr>
        <w:tabs>
          <w:tab w:val="left" w:pos="-162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77759" w:rsidRPr="00C47005" w:rsidRDefault="00B77759" w:rsidP="008B4EC3">
      <w:pPr>
        <w:widowControl w:val="0"/>
        <w:numPr>
          <w:ilvl w:val="0"/>
          <w:numId w:val="66"/>
        </w:numPr>
        <w:tabs>
          <w:tab w:val="left" w:pos="-162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экономное расходование материалов;</w:t>
      </w:r>
    </w:p>
    <w:p w:rsidR="00B77759" w:rsidRPr="00C47005" w:rsidRDefault="00B77759" w:rsidP="008B4EC3">
      <w:pPr>
        <w:widowControl w:val="0"/>
        <w:numPr>
          <w:ilvl w:val="0"/>
          <w:numId w:val="66"/>
        </w:numPr>
        <w:tabs>
          <w:tab w:val="left" w:pos="-162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77759" w:rsidRPr="00C47005" w:rsidRDefault="00B77759" w:rsidP="008B4EC3">
      <w:pPr>
        <w:widowControl w:val="0"/>
        <w:numPr>
          <w:ilvl w:val="0"/>
          <w:numId w:val="66"/>
        </w:numPr>
        <w:tabs>
          <w:tab w:val="left" w:pos="-162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осуществление текущего самоконтроля выполняемых практических действий и корректировка хода практической работы;</w:t>
      </w:r>
    </w:p>
    <w:p w:rsidR="00B77759" w:rsidRPr="00C47005" w:rsidRDefault="00B77759" w:rsidP="008B4EC3">
      <w:pPr>
        <w:widowControl w:val="0"/>
        <w:numPr>
          <w:ilvl w:val="0"/>
          <w:numId w:val="66"/>
        </w:numPr>
        <w:tabs>
          <w:tab w:val="left" w:pos="-162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понимание общественной значимости своего труда, своих достижений в области трудовой деятельности.</w:t>
      </w:r>
    </w:p>
    <w:p w:rsidR="00B77759" w:rsidRPr="00C47005" w:rsidRDefault="00B77759"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Обществознание (9)</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u w:val="single"/>
        </w:rPr>
        <w:t>Минимальный уровень</w:t>
      </w:r>
      <w:r w:rsidRPr="00C47005">
        <w:rPr>
          <w:rFonts w:ascii="Times New Roman" w:hAnsi="Times New Roman" w:cs="Times New Roman"/>
          <w:sz w:val="20"/>
          <w:szCs w:val="20"/>
        </w:rPr>
        <w:t xml:space="preserve">: Знание названия страны, в которой мы живем, государственных символов России; представление о том, что поведение человека в обществе регулируют определенные правила (нормы) и законы; </w:t>
      </w:r>
      <w:r w:rsidRPr="00C47005">
        <w:rPr>
          <w:rFonts w:ascii="Times New Roman" w:hAnsi="Times New Roman" w:cs="Times New Roman"/>
          <w:sz w:val="20"/>
          <w:szCs w:val="20"/>
        </w:rPr>
        <w:lastRenderedPageBreak/>
        <w:t>знание о том, что Конституция Российской Федерации является основным законом, по которому мы живем; знаний основных прав и обязанностей гражданина РФ; умение (с помощью педагога) написать заявление, расписку, оформлять стандартные бланки.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ab/>
      </w:r>
      <w:r w:rsidRPr="00C47005">
        <w:rPr>
          <w:rFonts w:ascii="Times New Roman" w:hAnsi="Times New Roman" w:cs="Times New Roman"/>
          <w:sz w:val="20"/>
          <w:szCs w:val="20"/>
          <w:u w:val="single"/>
        </w:rPr>
        <w:t>Достаточный уровень</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Знание, что такое мораль, право, государство, Конституция, кто такой гражданин; представление о правонарушениях, и видах правовой ответственности; знание, что собой представляет законодательная, исполнительная и судебная власть РФ; знание основных прав и обязанностей гражданина РФ; знание основных терминов (понятий) и их определений; умение написать заявление, расписку, просьбу, ходатайство; умение оформлять стандартные бланки; умение обращаться в соответствующие правовые учреждения; умение проводить поиск информации в разных источниках.</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Основными направлениями и целями оценочной деятельности являются оценка образовательных дости</w:t>
      </w:r>
      <w:r w:rsidRPr="00C47005">
        <w:rPr>
          <w:rFonts w:ascii="Times New Roman" w:hAnsi="Times New Roman" w:cs="Times New Roman"/>
          <w:sz w:val="20"/>
          <w:szCs w:val="20"/>
        </w:rPr>
        <w:softHyphen/>
        <w:t>жений обучающихся и оценка результатов деятельности образовательных ор</w:t>
      </w:r>
      <w:r w:rsidRPr="00C47005">
        <w:rPr>
          <w:rFonts w:ascii="Times New Roman" w:hAnsi="Times New Roman" w:cs="Times New Roman"/>
          <w:sz w:val="20"/>
          <w:szCs w:val="20"/>
        </w:rPr>
        <w:softHyphen/>
        <w:t xml:space="preserve">ганизаций и педагогических кадров. </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Программа оценки личностных результатов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Всестороння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в себя педагогических и медицинских работников (учителей, воспитателей, учителя-логопеда, педагога-психолога, социального педагога, школьного врача), которые хорошо знают ученика. Подобная оценка необходима экспертной группе для выработки ориентиров в описании динамики развития социальной (жизнен</w:t>
      </w:r>
      <w:r w:rsidRPr="00C47005">
        <w:rPr>
          <w:rFonts w:ascii="Times New Roman" w:hAnsi="Times New Roman" w:cs="Times New Roman"/>
          <w:sz w:val="20"/>
          <w:szCs w:val="20"/>
        </w:rPr>
        <w:softHyphen/>
        <w:t>ной) компетенции ребенка. Результаты оценки личностных достижений зано</w:t>
      </w:r>
      <w:r w:rsidRPr="00C47005">
        <w:rPr>
          <w:rFonts w:ascii="Times New Roman" w:hAnsi="Times New Roman" w:cs="Times New Roman"/>
          <w:sz w:val="20"/>
          <w:szCs w:val="20"/>
        </w:rPr>
        <w:softHyphen/>
        <w:t>сятся в индивидуальную карту развития обучающегося (см.приложение),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Основной формой работы участников экспертной группы является психолого-медико-педагогический консилиум.</w:t>
      </w:r>
    </w:p>
    <w:p w:rsidR="00B77759" w:rsidRPr="00C47005" w:rsidRDefault="00B77759" w:rsidP="00C73B96">
      <w:pPr>
        <w:shd w:val="clear" w:color="auto" w:fill="FFFFFF"/>
        <w:spacing w:after="0"/>
        <w:rPr>
          <w:rFonts w:ascii="Times New Roman" w:hAnsi="Times New Roman" w:cs="Times New Roman"/>
          <w:sz w:val="20"/>
          <w:szCs w:val="20"/>
        </w:rPr>
      </w:pPr>
      <w:r w:rsidRPr="00C47005">
        <w:rPr>
          <w:rFonts w:ascii="Times New Roman" w:hAnsi="Times New Roman" w:cs="Times New Roman"/>
          <w:b/>
          <w:sz w:val="20"/>
          <w:szCs w:val="20"/>
        </w:rPr>
        <w:t>Предметные результаты</w:t>
      </w:r>
      <w:r w:rsidRPr="00C47005">
        <w:rPr>
          <w:rFonts w:ascii="Times New Roman" w:hAnsi="Times New Roman" w:cs="Times New Roman"/>
          <w:sz w:val="20"/>
          <w:szCs w:val="20"/>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w:t>
      </w:r>
      <w:r w:rsidRPr="00C47005">
        <w:rPr>
          <w:rFonts w:ascii="Times New Roman" w:hAnsi="Times New Roman" w:cs="Times New Roman"/>
          <w:sz w:val="20"/>
          <w:szCs w:val="20"/>
        </w:rPr>
        <w:softHyphen/>
        <w:t>ментарные по содержанию знания и умения должны выполнять коррекцион</w:t>
      </w:r>
      <w:r w:rsidRPr="00C47005">
        <w:rPr>
          <w:rFonts w:ascii="Times New Roman" w:hAnsi="Times New Roman" w:cs="Times New Roman"/>
          <w:sz w:val="20"/>
          <w:szCs w:val="20"/>
        </w:rPr>
        <w:softHyphen/>
        <w:t>но-развивающую функцию, поскольку они играют определенную роль в становлении личности ученика и овладении им социальным опытом.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Основными критериями оценки планируемых результатов являются следующие: соответствие/несоответствие науке и практике; полнота и надежность усвоения; самостоятельность применения усвоенных знаний.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текущей оценочной деятельности соотносятся результаты, продемонстрированные учеником, с оценками:</w:t>
      </w:r>
    </w:p>
    <w:p w:rsidR="00B77759" w:rsidRPr="00C47005" w:rsidRDefault="00B77759" w:rsidP="008B4EC3">
      <w:pPr>
        <w:widowControl w:val="0"/>
        <w:numPr>
          <w:ilvl w:val="0"/>
          <w:numId w:val="67"/>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3 (удовлетворительно), если обучающиеся верно выполняют от 35% до 50% заданий;</w:t>
      </w:r>
    </w:p>
    <w:p w:rsidR="00B77759" w:rsidRPr="00C47005" w:rsidRDefault="00B77759" w:rsidP="008B4EC3">
      <w:pPr>
        <w:widowControl w:val="0"/>
        <w:numPr>
          <w:ilvl w:val="0"/>
          <w:numId w:val="67"/>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4 (хорошо) — от 51% до 65% заданий.</w:t>
      </w:r>
    </w:p>
    <w:p w:rsidR="00B77759" w:rsidRPr="00C47005" w:rsidRDefault="00B77759" w:rsidP="008B4EC3">
      <w:pPr>
        <w:widowControl w:val="0"/>
        <w:numPr>
          <w:ilvl w:val="0"/>
          <w:numId w:val="67"/>
        </w:numPr>
        <w:tabs>
          <w:tab w:val="left" w:pos="-199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5 (очень хорошо, отлично) –  свыше 65%.</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 оценке итоговых пред</w:t>
      </w:r>
      <w:r w:rsidRPr="00C47005">
        <w:rPr>
          <w:rFonts w:ascii="Times New Roman" w:hAnsi="Times New Roman" w:cs="Times New Roman"/>
          <w:sz w:val="20"/>
          <w:szCs w:val="20"/>
        </w:rPr>
        <w:softHyphen/>
        <w:t>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 завершению реализации АООП проводится итоговая аттестация в форме экзамена по труду. Результаты итоговой аттестации оцениваются в форме оценки, по пятибалльной системе.</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lastRenderedPageBreak/>
        <w:t>Программа формирования базовых учебных действий</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Программа формирования базовых учебных действий обучающихся с умственной отсталостью (интеллектуальными нарушениями)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деятельности.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Задачами реализации программы являются: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мотивационного компонента учебной деятельности;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овладение комплексом базовых учебных действий, составляющих операционный компонент учебной деятельности;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Для реализации поставленной цели и соответствующих ей задач необходимо:</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определить функции и состав базовых учебных действий, учитывая психофизические особенности и своеобразие учебной деятельности обучающихся;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определить связи базовых учебных действий с содержанием учебных предметов;</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 </w:t>
      </w:r>
    </w:p>
    <w:p w:rsidR="00B77759" w:rsidRPr="00C47005" w:rsidRDefault="00B77759"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Функции, состав и характеристика базовых учебных действий обучающихся с умственной отсталостью (интеллектуальными нарушениями)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качестве базовых учебных действий рассматриваются операционные, мотивационные, целевые и оценочные.</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Функции базовых учебных действий:</w:t>
      </w:r>
    </w:p>
    <w:p w:rsidR="00B77759" w:rsidRPr="00C47005" w:rsidRDefault="00B77759" w:rsidP="008B4EC3">
      <w:pPr>
        <w:widowControl w:val="0"/>
        <w:numPr>
          <w:ilvl w:val="0"/>
          <w:numId w:val="72"/>
        </w:numPr>
        <w:tabs>
          <w:tab w:val="left" w:pos="18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обеспечение успешности (эффективности) изучения содержания любой предметной области;</w:t>
      </w:r>
    </w:p>
    <w:p w:rsidR="00B77759" w:rsidRPr="00C47005" w:rsidRDefault="00B77759" w:rsidP="008B4EC3">
      <w:pPr>
        <w:widowControl w:val="0"/>
        <w:numPr>
          <w:ilvl w:val="0"/>
          <w:numId w:val="72"/>
        </w:numPr>
        <w:tabs>
          <w:tab w:val="left" w:pos="18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реализация преемственности обучения на всех ступенях образования;</w:t>
      </w:r>
    </w:p>
    <w:p w:rsidR="00B77759" w:rsidRPr="00C47005" w:rsidRDefault="00B77759" w:rsidP="008B4EC3">
      <w:pPr>
        <w:widowControl w:val="0"/>
        <w:numPr>
          <w:ilvl w:val="0"/>
          <w:numId w:val="72"/>
        </w:numPr>
        <w:tabs>
          <w:tab w:val="left" w:pos="18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готовности обучающегося с умственной отсталостью (интеллектуальными нарушениями) к дальнейшей трудовой деятельности;</w:t>
      </w:r>
    </w:p>
    <w:p w:rsidR="00B77759" w:rsidRPr="00C47005" w:rsidRDefault="00B77759" w:rsidP="008B4EC3">
      <w:pPr>
        <w:widowControl w:val="0"/>
        <w:numPr>
          <w:ilvl w:val="0"/>
          <w:numId w:val="72"/>
        </w:numPr>
        <w:tabs>
          <w:tab w:val="left" w:pos="181"/>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обеспечение целостности развития личности обучающегося.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77759" w:rsidRPr="00C47005" w:rsidRDefault="00B77759" w:rsidP="00C73B96">
      <w:pPr>
        <w:spacing w:after="0"/>
        <w:jc w:val="both"/>
        <w:rPr>
          <w:rFonts w:ascii="Times New Roman" w:hAnsi="Times New Roman" w:cs="Times New Roman"/>
          <w:b/>
          <w:sz w:val="20"/>
          <w:szCs w:val="20"/>
        </w:rPr>
      </w:pPr>
      <w:bookmarkStart w:id="253" w:name="bookmark5"/>
      <w:r w:rsidRPr="00C47005">
        <w:rPr>
          <w:rFonts w:ascii="Times New Roman" w:hAnsi="Times New Roman" w:cs="Times New Roman"/>
          <w:b/>
          <w:sz w:val="20"/>
          <w:szCs w:val="20"/>
        </w:rPr>
        <w:t>5-9  классы</w:t>
      </w:r>
      <w:bookmarkEnd w:id="253"/>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Личностные учебные действия представлены следующими умениями: </w:t>
      </w:r>
    </w:p>
    <w:p w:rsidR="00B77759" w:rsidRPr="00C47005" w:rsidRDefault="00B77759" w:rsidP="008B4EC3">
      <w:pPr>
        <w:widowControl w:val="0"/>
        <w:numPr>
          <w:ilvl w:val="0"/>
          <w:numId w:val="68"/>
        </w:numPr>
        <w:tabs>
          <w:tab w:val="left" w:pos="-1629"/>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испытывать чувство гордости за свою страну; гордиться школьными успехами и достижениями как собственными, так и своих товарищей;</w:t>
      </w:r>
    </w:p>
    <w:p w:rsidR="00B77759" w:rsidRPr="00C47005" w:rsidRDefault="00B77759" w:rsidP="008B4EC3">
      <w:pPr>
        <w:widowControl w:val="0"/>
        <w:numPr>
          <w:ilvl w:val="0"/>
          <w:numId w:val="6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адекватно эмоционально откликаться на произведения литературы, музыки, живописи и др.; </w:t>
      </w:r>
    </w:p>
    <w:p w:rsidR="00B77759" w:rsidRPr="00C47005" w:rsidRDefault="00B77759" w:rsidP="008B4EC3">
      <w:pPr>
        <w:widowControl w:val="0"/>
        <w:numPr>
          <w:ilvl w:val="0"/>
          <w:numId w:val="6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уважительно и бережно относиться к людям труда и результатам их деятельности; </w:t>
      </w:r>
    </w:p>
    <w:p w:rsidR="00B77759" w:rsidRPr="00C47005" w:rsidRDefault="00B77759" w:rsidP="008B4EC3">
      <w:pPr>
        <w:widowControl w:val="0"/>
        <w:numPr>
          <w:ilvl w:val="0"/>
          <w:numId w:val="6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активно включаться в общеполезную социальную деятельность; </w:t>
      </w:r>
    </w:p>
    <w:p w:rsidR="00B77759" w:rsidRPr="00C47005" w:rsidRDefault="00B77759" w:rsidP="00C73B96">
      <w:pPr>
        <w:tabs>
          <w:tab w:val="left" w:pos="7810"/>
        </w:tabs>
        <w:spacing w:after="0"/>
        <w:jc w:val="both"/>
        <w:rPr>
          <w:rFonts w:ascii="Times New Roman" w:hAnsi="Times New Roman" w:cs="Times New Roman"/>
          <w:sz w:val="20"/>
          <w:szCs w:val="20"/>
        </w:rPr>
      </w:pPr>
      <w:r w:rsidRPr="00C47005">
        <w:rPr>
          <w:rFonts w:ascii="Times New Roman" w:hAnsi="Times New Roman" w:cs="Times New Roman"/>
          <w:sz w:val="20"/>
          <w:szCs w:val="20"/>
        </w:rPr>
        <w:t>Коммуникативные учебные действия включают:</w:t>
      </w:r>
    </w:p>
    <w:p w:rsidR="00B77759" w:rsidRPr="00C47005" w:rsidRDefault="00B77759" w:rsidP="008B4EC3">
      <w:pPr>
        <w:widowControl w:val="0"/>
        <w:numPr>
          <w:ilvl w:val="0"/>
          <w:numId w:val="69"/>
        </w:numPr>
        <w:tabs>
          <w:tab w:val="left" w:pos="362"/>
          <w:tab w:val="left" w:pos="7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вступать и поддерживать коммуникацию в разных ситуациях социального взаимодействия (учебных, трудовых, бытовых и др.); </w:t>
      </w:r>
    </w:p>
    <w:p w:rsidR="00B77759" w:rsidRPr="00C47005" w:rsidRDefault="00B77759" w:rsidP="008B4EC3">
      <w:pPr>
        <w:widowControl w:val="0"/>
        <w:numPr>
          <w:ilvl w:val="0"/>
          <w:numId w:val="69"/>
        </w:numPr>
        <w:tabs>
          <w:tab w:val="left" w:pos="362"/>
          <w:tab w:val="left" w:pos="7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слушать собеседника, вступать в диалог и поддерживать его, использовать разные виды делового письма для решения жизненно значимых задач; </w:t>
      </w:r>
    </w:p>
    <w:p w:rsidR="00B77759" w:rsidRPr="00C47005" w:rsidRDefault="00B77759" w:rsidP="008B4EC3">
      <w:pPr>
        <w:widowControl w:val="0"/>
        <w:numPr>
          <w:ilvl w:val="0"/>
          <w:numId w:val="69"/>
        </w:numPr>
        <w:tabs>
          <w:tab w:val="left" w:pos="362"/>
          <w:tab w:val="left" w:pos="7810"/>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использовать доступные источники и средства получения информации для решения коммуникативных и </w:t>
      </w:r>
      <w:r w:rsidRPr="00C47005">
        <w:rPr>
          <w:rFonts w:ascii="Times New Roman" w:hAnsi="Times New Roman" w:cs="Times New Roman"/>
          <w:sz w:val="20"/>
          <w:szCs w:val="20"/>
        </w:rPr>
        <w:lastRenderedPageBreak/>
        <w:t>познавательных задач.</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Регулятивные учебные действия представлены умениями: </w:t>
      </w:r>
    </w:p>
    <w:p w:rsidR="00B77759" w:rsidRPr="00C47005" w:rsidRDefault="00B77759" w:rsidP="008B4EC3">
      <w:pPr>
        <w:widowControl w:val="0"/>
        <w:numPr>
          <w:ilvl w:val="0"/>
          <w:numId w:val="70"/>
        </w:numPr>
        <w:tabs>
          <w:tab w:val="left" w:pos="-724"/>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B77759" w:rsidRPr="00C47005" w:rsidRDefault="00B77759" w:rsidP="008B4EC3">
      <w:pPr>
        <w:widowControl w:val="0"/>
        <w:numPr>
          <w:ilvl w:val="0"/>
          <w:numId w:val="70"/>
        </w:numPr>
        <w:tabs>
          <w:tab w:val="left" w:pos="-724"/>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w:t>
      </w:r>
    </w:p>
    <w:p w:rsidR="00B77759" w:rsidRPr="00C47005" w:rsidRDefault="00B77759" w:rsidP="008B4EC3">
      <w:pPr>
        <w:widowControl w:val="0"/>
        <w:numPr>
          <w:ilvl w:val="0"/>
          <w:numId w:val="70"/>
        </w:numPr>
        <w:tabs>
          <w:tab w:val="left" w:pos="-724"/>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обладать готовностью к осуществлению самоконтроля в процессе деятельности; </w:t>
      </w:r>
    </w:p>
    <w:p w:rsidR="00B77759" w:rsidRPr="00C47005" w:rsidRDefault="00B77759" w:rsidP="008B4EC3">
      <w:pPr>
        <w:widowControl w:val="0"/>
        <w:numPr>
          <w:ilvl w:val="0"/>
          <w:numId w:val="70"/>
        </w:numPr>
        <w:tabs>
          <w:tab w:val="left" w:pos="-724"/>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адекватно реагировать на внешний контроль и оценку, корректировать в соответствии с ней свою деятельность.</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Познавательные учебные действия включают в себя:</w:t>
      </w:r>
    </w:p>
    <w:p w:rsidR="00B77759" w:rsidRPr="00C47005" w:rsidRDefault="00B77759" w:rsidP="008B4EC3">
      <w:pPr>
        <w:widowControl w:val="0"/>
        <w:numPr>
          <w:ilvl w:val="0"/>
          <w:numId w:val="71"/>
        </w:numPr>
        <w:tabs>
          <w:tab w:val="left" w:pos="0"/>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дифференцированно воспринимать окружающий мир, его временно-</w:t>
      </w:r>
      <w:r w:rsidRPr="00C47005">
        <w:rPr>
          <w:rFonts w:ascii="Times New Roman" w:hAnsi="Times New Roman" w:cs="Times New Roman"/>
          <w:sz w:val="20"/>
          <w:szCs w:val="20"/>
        </w:rPr>
        <w:softHyphen/>
        <w:t>пространственную организацию;</w:t>
      </w:r>
    </w:p>
    <w:p w:rsidR="00B77759" w:rsidRPr="00C47005" w:rsidRDefault="00B77759" w:rsidP="008B4EC3">
      <w:pPr>
        <w:widowControl w:val="0"/>
        <w:numPr>
          <w:ilvl w:val="0"/>
          <w:numId w:val="71"/>
        </w:numPr>
        <w:tabs>
          <w:tab w:val="left" w:pos="0"/>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B77759" w:rsidRPr="00C47005" w:rsidRDefault="00B77759" w:rsidP="008B4EC3">
      <w:pPr>
        <w:widowControl w:val="0"/>
        <w:numPr>
          <w:ilvl w:val="0"/>
          <w:numId w:val="71"/>
        </w:numPr>
        <w:tabs>
          <w:tab w:val="left" w:pos="0"/>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использовать в жизни и деятельности некоторые межпредметные зна</w:t>
      </w:r>
      <w:r w:rsidRPr="00C47005">
        <w:rPr>
          <w:rFonts w:ascii="Times New Roman" w:hAnsi="Times New Roman" w:cs="Times New Roman"/>
          <w:sz w:val="20"/>
          <w:szCs w:val="20"/>
        </w:rPr>
        <w:softHyphen/>
        <w:t>ния, отражающие несложные, доступные существенные связи и отношения между объектами и процессами.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Для оценки сформированности каждого действия можно использовать, следующую систему оценки: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0 баллов — действие отсутствует, обучающийся не понимает его смысла, не включается в процесс выполнения вместе с учителем;</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балла — преимущественно выполняет действие по указанию учителя, в отдельных ситуациях способен выполнить его самостоятельно;</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4 балла — способен самостоятельно применять действие, но иногда допускает ошибки, которые исправляет по замечанию учителя;</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5 баллов — самостоятельно применяет действие в любой ситуации.</w:t>
      </w:r>
    </w:p>
    <w:p w:rsidR="00B77759" w:rsidRPr="00C47005" w:rsidRDefault="00B77759"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Промежуточные достижения каждого учащегося в овладении конкретными учебными действиями оцениваются по результатам учебного года, итоговые – по окончанию начальной школы и в конце обучения.</w:t>
      </w:r>
    </w:p>
    <w:p w:rsidR="008A25FD" w:rsidRPr="00C47005" w:rsidRDefault="008A25FD" w:rsidP="00C73B96">
      <w:pPr>
        <w:spacing w:after="0"/>
        <w:rPr>
          <w:rFonts w:ascii="Times New Roman" w:hAnsi="Times New Roman" w:cs="Times New Roman"/>
        </w:rPr>
        <w:sectPr w:rsidR="008A25FD" w:rsidRPr="00C47005" w:rsidSect="000901FF">
          <w:pgSz w:w="11906" w:h="16838"/>
          <w:pgMar w:top="1440" w:right="1080" w:bottom="1440" w:left="851" w:header="720" w:footer="709" w:gutter="0"/>
          <w:cols w:space="720"/>
          <w:docGrid w:linePitch="360" w:charSpace="32768"/>
        </w:sectPr>
      </w:pPr>
    </w:p>
    <w:p w:rsidR="008A25FD" w:rsidRPr="00C47005" w:rsidRDefault="008A25FD" w:rsidP="00C73B96">
      <w:pPr>
        <w:tabs>
          <w:tab w:val="left" w:pos="3014"/>
          <w:tab w:val="center" w:pos="4677"/>
          <w:tab w:val="right" w:pos="9355"/>
        </w:tabs>
        <w:spacing w:after="0"/>
        <w:jc w:val="center"/>
        <w:rPr>
          <w:rFonts w:ascii="Times New Roman" w:hAnsi="Times New Roman" w:cs="Times New Roman"/>
          <w:b/>
          <w:szCs w:val="20"/>
        </w:rPr>
      </w:pPr>
      <w:r w:rsidRPr="00C47005">
        <w:rPr>
          <w:rFonts w:ascii="Times New Roman" w:hAnsi="Times New Roman" w:cs="Times New Roman"/>
          <w:b/>
          <w:szCs w:val="20"/>
        </w:rPr>
        <w:lastRenderedPageBreak/>
        <w:t>УМК программы учебных предметов, курсов коррекционно-развивающей области</w:t>
      </w:r>
    </w:p>
    <w:p w:rsidR="008A25FD" w:rsidRPr="00C47005" w:rsidRDefault="008A25FD" w:rsidP="00C73B96">
      <w:pPr>
        <w:spacing w:after="0"/>
        <w:jc w:val="center"/>
        <w:rPr>
          <w:rFonts w:ascii="Times New Roman" w:hAnsi="Times New Roman" w:cs="Times New Roman"/>
          <w:b/>
          <w:szCs w:val="20"/>
        </w:rPr>
      </w:pPr>
      <w:r w:rsidRPr="00C47005">
        <w:rPr>
          <w:rFonts w:ascii="Times New Roman" w:hAnsi="Times New Roman" w:cs="Times New Roman"/>
          <w:b/>
          <w:szCs w:val="20"/>
        </w:rPr>
        <w:t xml:space="preserve">УЧЕБНО-МЕТОДИЧЕСКИЙ КОМПЛЕКС ДЛЯ ОБУЧАЮЩИХСЯ </w:t>
      </w:r>
    </w:p>
    <w:p w:rsidR="008A25FD" w:rsidRPr="00C47005" w:rsidRDefault="008A25FD" w:rsidP="00C73B96">
      <w:pPr>
        <w:spacing w:after="0"/>
        <w:jc w:val="center"/>
        <w:rPr>
          <w:rFonts w:ascii="Times New Roman" w:hAnsi="Times New Roman" w:cs="Times New Roman"/>
          <w:b/>
          <w:szCs w:val="20"/>
        </w:rPr>
      </w:pPr>
      <w:r w:rsidRPr="00C47005">
        <w:rPr>
          <w:rFonts w:ascii="Times New Roman" w:hAnsi="Times New Roman" w:cs="Times New Roman"/>
          <w:b/>
          <w:szCs w:val="20"/>
        </w:rPr>
        <w:t>с УМСТВЕННОЙ ОТСТАЛОСТЬЮ</w:t>
      </w:r>
    </w:p>
    <w:p w:rsidR="008A25FD" w:rsidRPr="00C47005" w:rsidRDefault="008A25FD" w:rsidP="00C73B96">
      <w:pPr>
        <w:spacing w:after="0"/>
        <w:jc w:val="center"/>
        <w:rPr>
          <w:rFonts w:ascii="Times New Roman" w:hAnsi="Times New Roman" w:cs="Times New Roman"/>
          <w:b/>
          <w:szCs w:val="20"/>
        </w:rPr>
      </w:pPr>
      <w:r w:rsidRPr="00C47005">
        <w:rPr>
          <w:rFonts w:ascii="Times New Roman" w:hAnsi="Times New Roman" w:cs="Times New Roman"/>
          <w:b/>
          <w:szCs w:val="20"/>
        </w:rPr>
        <w:t xml:space="preserve"> (с указанием программ)</w:t>
      </w:r>
    </w:p>
    <w:tbl>
      <w:tblPr>
        <w:tblW w:w="0" w:type="auto"/>
        <w:tblLayout w:type="fixed"/>
        <w:tblLook w:val="0000"/>
      </w:tblPr>
      <w:tblGrid>
        <w:gridCol w:w="1979"/>
        <w:gridCol w:w="1080"/>
        <w:gridCol w:w="2519"/>
        <w:gridCol w:w="2700"/>
        <w:gridCol w:w="1116"/>
        <w:gridCol w:w="1879"/>
        <w:gridCol w:w="1879"/>
        <w:gridCol w:w="1879"/>
      </w:tblGrid>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Наименование дисциплин</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 xml:space="preserve">Класс </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Автор и соавторы учебника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Название учебника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Издательство</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Год издания</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Программа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r w:rsidRPr="00C47005">
              <w:rPr>
                <w:rFonts w:ascii="Times New Roman" w:hAnsi="Times New Roman" w:cs="Times New Roman"/>
                <w:b/>
                <w:i/>
                <w:szCs w:val="20"/>
              </w:rPr>
              <w:t>Год</w:t>
            </w: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Чтение и развитие речи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З.Ф.Малышева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Чтение 5 класс</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pStyle w:val="1f0"/>
              <w:spacing w:line="276" w:lineRule="auto"/>
              <w:rPr>
                <w:rFonts w:ascii="Times New Roman" w:hAnsi="Times New Roman"/>
                <w:szCs w:val="20"/>
                <w:lang w:val="ru-RU"/>
              </w:rPr>
            </w:pPr>
            <w:r w:rsidRPr="00C47005">
              <w:rPr>
                <w:rFonts w:ascii="Times New Roman" w:hAnsi="Times New Roman"/>
                <w:szCs w:val="20"/>
                <w:lang w:val="ru-RU"/>
              </w:rPr>
              <w:t xml:space="preserve">Программы специальных (коррекционных) образовательных учреждений </w:t>
            </w:r>
            <w:r w:rsidRPr="00C47005">
              <w:rPr>
                <w:rFonts w:ascii="Times New Roman" w:hAnsi="Times New Roman"/>
                <w:szCs w:val="20"/>
              </w:rPr>
              <w:t>VIII</w:t>
            </w:r>
            <w:r w:rsidRPr="00C47005">
              <w:rPr>
                <w:rFonts w:ascii="Times New Roman" w:hAnsi="Times New Roman"/>
                <w:szCs w:val="20"/>
                <w:lang w:val="ru-RU"/>
              </w:rPr>
              <w:t xml:space="preserve"> вида. 5 – 9 классы. А.К.Аксёнова, А.П.Антропов, И.М.Бгажнокова, А.П.Буравлёва, С.И.Веневцев и др. – М.: Просвещение, 2006.</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2006</w:t>
            </w: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И.М.Бгажнокова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Е.С.Погостина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Чтение 6 класс</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А.К.Аксенова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Чтение 7 класс</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З.Ф.Малышева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Чтение 8 класс</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А.К.Аксенова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М.И.Шишков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Чтение 9 класс</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b/>
                <w:i/>
                <w:szCs w:val="20"/>
              </w:rPr>
            </w:pP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Письмо и развитие речи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Н.Г.Галунчикова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Э.В.Якубовская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Русский язык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(коррекционных) образовательных учреждений VIII вида. 5 – 9 классы. А.К.Аксёнова, А.П.Антропов, И.М.Бгажнокова, </w:t>
            </w:r>
            <w:r w:rsidRPr="00C47005">
              <w:rPr>
                <w:rFonts w:ascii="Times New Roman" w:hAnsi="Times New Roman" w:cs="Times New Roman"/>
                <w:szCs w:val="20"/>
              </w:rPr>
              <w:lastRenderedPageBreak/>
              <w:t>А.П.Буравлёва, С.И.Веневцев и др. – М.: Просвещение, 2006. А.К.Аксенова, Н.Г.Галунчикова</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lastRenderedPageBreak/>
              <w:t>2006</w:t>
            </w: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Н.Г.Галунчикова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Э.В.Якубовская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Русский язык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Н.Г.Галунчикова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Э.В.Якубовская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Русский язык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Н.Г.Галунчикова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Э.В.Якубовская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Русский язык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Н.Г.Галунчикова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Э.В.Якубовская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Русский язык Учебник для специальных (коррекционных)образовательных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Математика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М.Н.Перова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Г.М.Капустина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Математика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(коррекционных) общеобразовательных учреждений VIII вида под редакцией </w:t>
            </w:r>
            <w:r w:rsidRPr="00C47005">
              <w:rPr>
                <w:rFonts w:ascii="Times New Roman" w:hAnsi="Times New Roman" w:cs="Times New Roman"/>
                <w:szCs w:val="20"/>
              </w:rPr>
              <w:lastRenderedPageBreak/>
              <w:t>доктора педагогических наук  В.В.Воронковой  и авторской программы М.Н.Перовой и В.В.Эк, Т.В.Алышева «Математика» – М.; Просвещение, 2006.</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lastRenderedPageBreak/>
              <w:t>2012</w:t>
            </w: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Г.М.Капустина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М.Н.Перова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Математика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Т.В.Алышева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Математика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В.В.Эк</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Математика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М.Н.Перова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Математика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Природоведение</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Т.М.Лифанова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Природоведение. Учебник для специальных (коррекционных) общеобразовательных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2014</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образовательных учреждений VIII вида. 5 – 9 классы. А.К.Аксёнова, А.П.Антропов, И.М.Бгажнокова, А.П.Буравлёва, С.И.Веневцев и др. – М.: Просвещение, 2006, авт. Т.М Лифанова, Е.Н.Соломина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2006</w:t>
            </w: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Биология</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А.И.Никишов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Биология. Неживая природа.</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w:t>
            </w:r>
            <w:r w:rsidRPr="00C47005">
              <w:rPr>
                <w:rFonts w:ascii="Times New Roman" w:hAnsi="Times New Roman" w:cs="Times New Roman"/>
                <w:szCs w:val="20"/>
              </w:rPr>
              <w:lastRenderedPageBreak/>
              <w:t>(коррекционных) образовательных учреждений VIII вида. 5 – 9 классы. А.К.Аксёнова, А.П.Антропов, И.М.Бгажнокова, А.П.Буравлёва, С.И.Веневцев и др. – М.: Просвещение, 2006. Т.М Лифанова, С.А.Кустова</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З.А.Клепинина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Биология. Растения. Бактерии. Грибы.</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А.И.Никишов</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А.В.Теремов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Биология. Животные.</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Т.В.Шевырева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Биология. Человек.</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География</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Т.МЛифанова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География.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(коррекционных) образовательных учреждений VIII вида. 5 – 9 классы. А.К.Аксёнова, А.П.Антропов, И.М.Бгажнокова, А.П.Буравлёва, С.И.Веневцев и др. – М.: Просвещение, 2006. </w:t>
            </w:r>
            <w:r w:rsidRPr="00C47005">
              <w:rPr>
                <w:rFonts w:ascii="Times New Roman" w:hAnsi="Times New Roman" w:cs="Times New Roman"/>
                <w:szCs w:val="20"/>
              </w:rPr>
              <w:lastRenderedPageBreak/>
              <w:t>Т.М.Лифанова</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lastRenderedPageBreak/>
              <w:t>2006</w:t>
            </w: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Т.МЛифанова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География.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Т.МЛифанова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География.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Т.МЛифанова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Е.Н.Соломина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География.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История Отечества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Б.П.Пузанов</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О.И.Бородина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Л.С.Сековец</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Н.М.Редькина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История России для специальных (коррекционных) учебных заведений</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ООО "Гуманитарный издательский центр 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образовательных учреждений VIII вида. 5 – 9 классы. А.К.Аксёнова, А.П.Антропов, И.М.Бгажнокова, А.П.Буравлёва, С.И.Веневцев и др. – М.: Просвещение, 2006. И.М.Бгажнокова, Л.В.Смирнова</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2006</w:t>
            </w: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Б.П.Пузанов</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О.И.Бородина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Л.С.Сековец</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Н.М.Редькина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История России для специальных (коррекцион-ных) учебных заведений</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ООО "Гуманитарный издательский центр 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Б.П.Пузанов</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О.И.Бородина</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Л.С.Сековец</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Н.М.Редькина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История России для специальных (коррекционных) учебных заведений</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ООО "Гуманитарный издательский центр 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Обществознание</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 перечне нет учебников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общеобразовательных учреждений VIII вида под редакцией доктора педагогических наук  В.В.Воронковой  – М.; Просвещение, 2006. В.М.Мозговой, В.В.Воронкова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Изобразительное искусство</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 перечне нет учебников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общеобразовательных учреждений VIII вида под редакцией доктора педагогических наук  В.В.Воронковой  – М.; Просвещение, 2006. И.А.Грошенков</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Музыка и пение</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 перечне нет учебников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общеобразовательных учреждений VIII вида под редакцией доктора педагогических наук  В.В.Воронковой  – М.; Просвещение, 2006. И.В.Евтушенко</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Физическая культура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 перечне нет учебников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общеобразовательных учреждений VIII вида под редакцией доктора педагогических наук  В.В.Воронковой  и авторской программы В.М Мозгового</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Профессиональное трудовое обучение (девочки)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Г.Г.Мозговая</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Г.Б.Картушина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Швейное дело.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2010</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(коррекционных) образовательных учреждений VIII вида. 5 – 9 классы. А.К.Аксёнова, А.П.Антропов, И.М.Бгажнокова, А.П.Буравлёва, С.И.Веневцев и </w:t>
            </w:r>
            <w:r w:rsidRPr="00C47005">
              <w:rPr>
                <w:rFonts w:ascii="Times New Roman" w:hAnsi="Times New Roman" w:cs="Times New Roman"/>
                <w:szCs w:val="20"/>
              </w:rPr>
              <w:lastRenderedPageBreak/>
              <w:t>др. – М.: Просвещение, 2006. И.М.Бгажнокова, Л.В.Гомилка</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lastRenderedPageBreak/>
              <w:t>2006</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Г.Г.Мозговая</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Г.Б.Картушина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Швейное дело.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Г.Г.Мозговая</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Г.Б.Картушина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Швейное дело.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Г.Г.Мозговая</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Г.Б.Картушина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Швейное дело.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Г.Г.Мозговая</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Г.Б.Картушина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Швейное дело. Учебник для специальных (коррекционных) образовательных учреждений (VIII вид).</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2011</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Профессиональное трудовое обучение (мальчики)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 Воронкова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5 класс - столярное дело.</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Учебник для специальных (коррекционных) образовательных учреждений (VIII вид )</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 xml:space="preserve">Программы специальных (коррекционных) образовательных учреждений </w:t>
            </w:r>
            <w:r w:rsidRPr="00C47005">
              <w:rPr>
                <w:rFonts w:ascii="Times New Roman" w:hAnsi="Times New Roman" w:cs="Times New Roman"/>
                <w:szCs w:val="20"/>
                <w:lang w:val="en-US"/>
              </w:rPr>
              <w:t>VIII</w:t>
            </w:r>
            <w:r w:rsidRPr="00C47005">
              <w:rPr>
                <w:rFonts w:ascii="Times New Roman" w:hAnsi="Times New Roman" w:cs="Times New Roman"/>
                <w:szCs w:val="20"/>
              </w:rPr>
              <w:t xml:space="preserve"> вида, 5-9 классы, сборник 2, профессионально-трудовое обучение, под редакцией       В.В. Воронковой, </w:t>
            </w:r>
            <w:r w:rsidRPr="00C47005">
              <w:rPr>
                <w:rFonts w:ascii="Times New Roman" w:hAnsi="Times New Roman" w:cs="Times New Roman"/>
                <w:szCs w:val="20"/>
              </w:rPr>
              <w:lastRenderedPageBreak/>
              <w:t xml:space="preserve">Москва,    ГИЦ «ВЛАДОС», 2012 год  </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lastRenderedPageBreak/>
              <w:t>2012</w:t>
            </w: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 Воронкова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6 класс - столярное дело.</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Учебник для специальных (коррекционных) образовательных учреждений (VIII вид )</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 Воронкова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7 класс - столярное дело.</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Учебник для специальных (коррекционных) образовательных учреждений (VIII вид )</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 Воронкова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8 класс - столярное дело.</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Учебник для специальных (коррекционных) образовательных учреждений (VIII вид )</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В.В. Воронкова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Технология.  9 класс - столярное дело.</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Учебник для специальных (коррекционных) образовательных учреждений (VIII вид )</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Владос</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vMerge/>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r>
      <w:tr w:rsidR="008A25FD" w:rsidRPr="00C47005" w:rsidTr="000901FF">
        <w:trPr>
          <w:cantSplit/>
          <w:trHeight w:val="384"/>
        </w:trPr>
        <w:tc>
          <w:tcPr>
            <w:tcW w:w="19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lastRenderedPageBreak/>
              <w:t>СБО</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5-9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В перечне нет учебников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Cs w:val="20"/>
              </w:rPr>
              <w:t>Программы специальных (коррекционных) общеобразовательных учреждений VIII вида под редакцией доктора педагогических наук  В.В.Воронковой – М.; Просвещение, 2012. С.А.Казакова, В.В.Воронкова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A25FD" w:rsidRPr="00C47005" w:rsidRDefault="008A25FD" w:rsidP="00C73B96">
            <w:pPr>
              <w:spacing w:after="0"/>
              <w:jc w:val="center"/>
              <w:rPr>
                <w:rFonts w:ascii="Times New Roman" w:hAnsi="Times New Roman" w:cs="Times New Roman"/>
                <w:szCs w:val="20"/>
              </w:rPr>
            </w:pPr>
            <w:r w:rsidRPr="00C47005">
              <w:rPr>
                <w:rFonts w:ascii="Times New Roman" w:hAnsi="Times New Roman" w:cs="Times New Roman"/>
                <w:szCs w:val="20"/>
              </w:rPr>
              <w:t>2012</w:t>
            </w:r>
          </w:p>
        </w:tc>
      </w:tr>
    </w:tbl>
    <w:p w:rsidR="008A25FD" w:rsidRPr="00C47005" w:rsidRDefault="008A25FD" w:rsidP="00C73B96">
      <w:pPr>
        <w:spacing w:after="0"/>
        <w:jc w:val="center"/>
        <w:rPr>
          <w:rFonts w:ascii="Times New Roman" w:hAnsi="Times New Roman" w:cs="Times New Roman"/>
          <w:b/>
          <w:bCs/>
          <w:sz w:val="20"/>
          <w:szCs w:val="20"/>
        </w:rPr>
        <w:sectPr w:rsidR="008A25FD" w:rsidRPr="00C47005" w:rsidSect="00B77759">
          <w:pgSz w:w="16838" w:h="11906" w:orient="landscape"/>
          <w:pgMar w:top="1080" w:right="1440" w:bottom="1080" w:left="1440" w:header="708" w:footer="708" w:gutter="0"/>
          <w:cols w:space="708"/>
          <w:docGrid w:linePitch="360"/>
        </w:sectPr>
      </w:pPr>
    </w:p>
    <w:p w:rsidR="008A25FD" w:rsidRPr="00C47005" w:rsidRDefault="008A25FD" w:rsidP="00C73B96">
      <w:pPr>
        <w:pStyle w:val="2f"/>
        <w:spacing w:line="276" w:lineRule="auto"/>
        <w:ind w:left="0"/>
        <w:jc w:val="center"/>
        <w:rPr>
          <w:rFonts w:ascii="Times New Roman" w:hAnsi="Times New Roman"/>
          <w:b/>
          <w:szCs w:val="20"/>
        </w:rPr>
      </w:pPr>
    </w:p>
    <w:p w:rsidR="008A25FD" w:rsidRPr="00C47005" w:rsidRDefault="008A25FD" w:rsidP="00C73B96">
      <w:pPr>
        <w:pStyle w:val="2f"/>
        <w:spacing w:line="276" w:lineRule="auto"/>
        <w:ind w:left="0"/>
        <w:jc w:val="center"/>
        <w:rPr>
          <w:rFonts w:ascii="Times New Roman" w:hAnsi="Times New Roman"/>
          <w:szCs w:val="20"/>
        </w:rPr>
      </w:pPr>
      <w:r w:rsidRPr="00C47005">
        <w:rPr>
          <w:rFonts w:ascii="Times New Roman" w:hAnsi="Times New Roman"/>
          <w:b/>
          <w:szCs w:val="20"/>
        </w:rPr>
        <w:t>РУССКИЙ ЯЗЫК</w:t>
      </w:r>
    </w:p>
    <w:p w:rsidR="008A25FD" w:rsidRPr="00C47005" w:rsidRDefault="008A25FD" w:rsidP="00C73B96">
      <w:pPr>
        <w:spacing w:after="0"/>
        <w:jc w:val="center"/>
        <w:rPr>
          <w:rFonts w:ascii="Times New Roman" w:hAnsi="Times New Roman" w:cs="Times New Roman"/>
          <w:b/>
          <w:bCs/>
          <w:sz w:val="20"/>
          <w:szCs w:val="20"/>
        </w:rPr>
      </w:pPr>
      <w:r w:rsidRPr="00C47005">
        <w:rPr>
          <w:rFonts w:ascii="Times New Roman" w:hAnsi="Times New Roman" w:cs="Times New Roman"/>
          <w:b/>
          <w:sz w:val="20"/>
          <w:szCs w:val="20"/>
        </w:rPr>
        <w:t xml:space="preserve">5-9 </w:t>
      </w:r>
      <w:r w:rsidRPr="00C47005">
        <w:rPr>
          <w:rFonts w:ascii="Times New Roman" w:hAnsi="Times New Roman" w:cs="Times New Roman"/>
          <w:sz w:val="20"/>
          <w:szCs w:val="20"/>
        </w:rPr>
        <w:t xml:space="preserve"> </w:t>
      </w:r>
      <w:r w:rsidRPr="00C47005">
        <w:rPr>
          <w:rFonts w:ascii="Times New Roman" w:hAnsi="Times New Roman" w:cs="Times New Roman"/>
          <w:b/>
          <w:bCs/>
          <w:sz w:val="20"/>
          <w:szCs w:val="20"/>
        </w:rPr>
        <w:t>классы</w:t>
      </w:r>
    </w:p>
    <w:p w:rsidR="008A25FD" w:rsidRPr="00C47005" w:rsidRDefault="008A25FD" w:rsidP="00C73B96">
      <w:pPr>
        <w:pStyle w:val="2f"/>
        <w:spacing w:line="276" w:lineRule="auto"/>
        <w:ind w:left="0"/>
        <w:jc w:val="center"/>
        <w:rPr>
          <w:rFonts w:ascii="Times New Roman" w:hAnsi="Times New Roman"/>
          <w:b/>
          <w:szCs w:val="20"/>
        </w:rPr>
      </w:pPr>
      <w:r w:rsidRPr="00C47005">
        <w:rPr>
          <w:rFonts w:ascii="Times New Roman" w:hAnsi="Times New Roman"/>
          <w:b/>
          <w:szCs w:val="20"/>
        </w:rPr>
        <w:t>Пояснительная записка</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Содержание программы по русскому языку составляют два раздела: «Письмо и развитие речи», «Чтение и развитие речи». Коммуникативная направленность является основной отличительной чертой каждого из двух разделов.</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xml:space="preserve">Изучение русского языка в старших классах имеет своей </w:t>
      </w:r>
      <w:r w:rsidRPr="00C47005">
        <w:rPr>
          <w:rFonts w:ascii="Times New Roman" w:hAnsi="Times New Roman"/>
          <w:b/>
          <w:szCs w:val="20"/>
        </w:rPr>
        <w:t xml:space="preserve">целью </w:t>
      </w:r>
      <w:r w:rsidRPr="00C47005">
        <w:rPr>
          <w:rFonts w:ascii="Times New Roman" w:hAnsi="Times New Roman"/>
          <w:szCs w:val="20"/>
        </w:rPr>
        <w:t>развитие коммуникативно-речевых навыков и коррекцию недостатков мыслительной деятельности.</w:t>
      </w:r>
    </w:p>
    <w:p w:rsidR="008A25FD" w:rsidRPr="00C47005" w:rsidRDefault="008A25FD" w:rsidP="00C73B96">
      <w:pPr>
        <w:pStyle w:val="1f3"/>
        <w:spacing w:line="276" w:lineRule="auto"/>
        <w:ind w:left="0"/>
        <w:jc w:val="both"/>
        <w:rPr>
          <w:rStyle w:val="s2"/>
          <w:rFonts w:ascii="Times New Roman" w:hAnsi="Times New Roman"/>
          <w:b/>
          <w:szCs w:val="20"/>
        </w:rPr>
      </w:pPr>
      <w:r w:rsidRPr="00C47005">
        <w:rPr>
          <w:rStyle w:val="s2"/>
          <w:rFonts w:ascii="Times New Roman" w:hAnsi="Times New Roman"/>
          <w:b/>
          <w:szCs w:val="20"/>
        </w:rPr>
        <w:t>Письмо и развитие речи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sz w:val="20"/>
          <w:szCs w:val="20"/>
        </w:rPr>
        <w:t xml:space="preserve">Фонетика. </w:t>
      </w:r>
      <w:r w:rsidRPr="00C47005">
        <w:rPr>
          <w:rFonts w:ascii="Times New Roman" w:hAnsi="Times New Roman" w:cs="Times New Roman"/>
          <w:sz w:val="20"/>
          <w:szCs w:val="20"/>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C47005">
        <w:rPr>
          <w:rFonts w:ascii="Times New Roman" w:hAnsi="Times New Roman" w:cs="Times New Roman"/>
          <w:b/>
          <w:bCs/>
          <w:sz w:val="20"/>
          <w:szCs w:val="20"/>
        </w:rPr>
        <w:t>ь, е, ё, и, ю, я</w:t>
      </w:r>
      <w:r w:rsidRPr="00C47005">
        <w:rPr>
          <w:rFonts w:ascii="Times New Roman" w:hAnsi="Times New Roman" w:cs="Times New Roman"/>
          <w:sz w:val="20"/>
          <w:szCs w:val="20"/>
        </w:rPr>
        <w:t xml:space="preserve">. Согласные глухие и звонкие. Согласные парные и непарные по твердости – мягкости, звонкости – глухости. Разделительный  </w:t>
      </w:r>
      <w:r w:rsidRPr="00C47005">
        <w:rPr>
          <w:rFonts w:ascii="Times New Roman" w:hAnsi="Times New Roman" w:cs="Times New Roman"/>
          <w:b/>
          <w:bCs/>
          <w:sz w:val="20"/>
          <w:szCs w:val="20"/>
        </w:rPr>
        <w:t>ь</w:t>
      </w:r>
      <w:r w:rsidRPr="00C47005">
        <w:rPr>
          <w:rFonts w:ascii="Times New Roman" w:hAnsi="Times New Roman" w:cs="Times New Roman"/>
          <w:sz w:val="20"/>
          <w:szCs w:val="20"/>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8A25FD" w:rsidRPr="00C47005" w:rsidRDefault="008A25FD"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 xml:space="preserve">Морфология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sz w:val="20"/>
          <w:szCs w:val="20"/>
        </w:rPr>
        <w:t>Состав слова</w:t>
      </w:r>
      <w:r w:rsidRPr="00C47005">
        <w:rPr>
          <w:rFonts w:ascii="Times New Roman" w:hAnsi="Times New Roman" w:cs="Times New Roman"/>
          <w:sz w:val="20"/>
          <w:szCs w:val="20"/>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Правописание проверяемых безударных гласных, звонких и глухих согла</w:t>
      </w:r>
      <w:r w:rsidRPr="00C47005">
        <w:rPr>
          <w:rFonts w:ascii="Times New Roman" w:hAnsi="Times New Roman" w:cs="Times New Roman"/>
          <w:sz w:val="20"/>
          <w:szCs w:val="20"/>
        </w:rPr>
        <w:softHyphen/>
        <w:t>сных в корне слова. Единообразное написание ударных и безударных гла</w:t>
      </w:r>
      <w:r w:rsidRPr="00C47005">
        <w:rPr>
          <w:rFonts w:ascii="Times New Roman" w:hAnsi="Times New Roman" w:cs="Times New Roman"/>
          <w:sz w:val="20"/>
          <w:szCs w:val="20"/>
        </w:rPr>
        <w:softHyphen/>
        <w:t xml:space="preserve">сных, звонких и глухих согласных в корнях слов. Непроверяемые гласные и согласные в корне слов.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Правописание приставок. Единообразное написание ряда приставок. Приставка и предлог. Разделительный </w:t>
      </w:r>
      <w:r w:rsidRPr="00C47005">
        <w:rPr>
          <w:rFonts w:ascii="Times New Roman" w:hAnsi="Times New Roman" w:cs="Times New Roman"/>
          <w:b/>
          <w:bCs/>
          <w:sz w:val="20"/>
          <w:szCs w:val="20"/>
        </w:rPr>
        <w:t>ъ</w:t>
      </w:r>
      <w:r w:rsidRPr="00C47005">
        <w:rPr>
          <w:rFonts w:ascii="Times New Roman" w:hAnsi="Times New Roman" w:cs="Times New Roman"/>
          <w:sz w:val="20"/>
          <w:szCs w:val="20"/>
        </w:rPr>
        <w:t xml:space="preserve">.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Части речи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 xml:space="preserve">Предлог: </w:t>
      </w:r>
      <w:r w:rsidRPr="00C47005">
        <w:rPr>
          <w:rFonts w:ascii="Times New Roman" w:hAnsi="Times New Roman" w:cs="Times New Roman"/>
          <w:sz w:val="20"/>
          <w:szCs w:val="20"/>
        </w:rPr>
        <w:t xml:space="preserve">общее понятие, значение в речи. Раздельное написание предлогов со словами.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Имя существительное</w:t>
      </w:r>
      <w:r w:rsidRPr="00C47005">
        <w:rPr>
          <w:rFonts w:ascii="Times New Roman" w:hAnsi="Times New Roman" w:cs="Times New Roman"/>
          <w:sz w:val="20"/>
          <w:szCs w:val="20"/>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Имя прилагательное</w:t>
      </w:r>
      <w:r w:rsidRPr="00C47005">
        <w:rPr>
          <w:rFonts w:ascii="Times New Roman" w:hAnsi="Times New Roman" w:cs="Times New Roman"/>
          <w:sz w:val="20"/>
          <w:szCs w:val="20"/>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Правописание родовых и падежных окончаний имен прилагательных в единственном и множественном числе.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Глагол</w:t>
      </w:r>
      <w:r w:rsidRPr="00C47005">
        <w:rPr>
          <w:rFonts w:ascii="Times New Roman" w:hAnsi="Times New Roman" w:cs="Times New Roman"/>
          <w:sz w:val="20"/>
          <w:szCs w:val="20"/>
        </w:rPr>
        <w:t xml:space="preserve"> как часть речи. Изменение глагола по временам (настоящее, про</w:t>
      </w:r>
      <w:r w:rsidRPr="00C47005">
        <w:rPr>
          <w:rFonts w:ascii="Times New Roman" w:hAnsi="Times New Roman" w:cs="Times New Roman"/>
          <w:sz w:val="20"/>
          <w:szCs w:val="20"/>
        </w:rPr>
        <w:softHyphen/>
        <w:t>шедшее, будущее). Изменение глагола по лицам и числам. Правописание окон</w:t>
      </w:r>
      <w:r w:rsidRPr="00C47005">
        <w:rPr>
          <w:rFonts w:ascii="Times New Roman" w:hAnsi="Times New Roman" w:cs="Times New Roman"/>
          <w:sz w:val="20"/>
          <w:szCs w:val="20"/>
        </w:rPr>
        <w:softHyphen/>
        <w:t xml:space="preserve">чаний глаголов 2-го лица </w:t>
      </w:r>
      <w:r w:rsidRPr="00C47005">
        <w:rPr>
          <w:rFonts w:ascii="Times New Roman" w:hAnsi="Times New Roman" w:cs="Times New Roman"/>
          <w:b/>
          <w:bCs/>
          <w:sz w:val="20"/>
          <w:szCs w:val="20"/>
        </w:rPr>
        <w:t>–шь</w:t>
      </w:r>
      <w:r w:rsidRPr="00C47005">
        <w:rPr>
          <w:rFonts w:ascii="Times New Roman" w:hAnsi="Times New Roman" w:cs="Times New Roman"/>
          <w:sz w:val="20"/>
          <w:szCs w:val="20"/>
        </w:rPr>
        <w:t xml:space="preserve">, </w:t>
      </w:r>
      <w:r w:rsidRPr="00C47005">
        <w:rPr>
          <w:rFonts w:ascii="Times New Roman" w:hAnsi="Times New Roman" w:cs="Times New Roman"/>
          <w:b/>
          <w:bCs/>
          <w:sz w:val="20"/>
          <w:szCs w:val="20"/>
        </w:rPr>
        <w:t>-шься</w:t>
      </w:r>
      <w:r w:rsidRPr="00C47005">
        <w:rPr>
          <w:rFonts w:ascii="Times New Roman" w:hAnsi="Times New Roman" w:cs="Times New Roman"/>
          <w:sz w:val="20"/>
          <w:szCs w:val="20"/>
        </w:rPr>
        <w:t xml:space="preserve">. Глаголы на </w:t>
      </w:r>
      <w:r w:rsidRPr="00C47005">
        <w:rPr>
          <w:rFonts w:ascii="Times New Roman" w:hAnsi="Times New Roman" w:cs="Times New Roman"/>
          <w:b/>
          <w:bCs/>
          <w:sz w:val="20"/>
          <w:szCs w:val="20"/>
        </w:rPr>
        <w:t>–ся</w:t>
      </w:r>
      <w:r w:rsidRPr="00C47005">
        <w:rPr>
          <w:rFonts w:ascii="Times New Roman" w:hAnsi="Times New Roman" w:cs="Times New Roman"/>
          <w:sz w:val="20"/>
          <w:szCs w:val="20"/>
        </w:rPr>
        <w:t xml:space="preserve"> (</w:t>
      </w:r>
      <w:r w:rsidRPr="00C47005">
        <w:rPr>
          <w:rFonts w:ascii="Times New Roman" w:hAnsi="Times New Roman" w:cs="Times New Roman"/>
          <w:b/>
          <w:bCs/>
          <w:sz w:val="20"/>
          <w:szCs w:val="20"/>
        </w:rPr>
        <w:t>-сь</w:t>
      </w:r>
      <w:r w:rsidRPr="00C47005">
        <w:rPr>
          <w:rFonts w:ascii="Times New Roman" w:hAnsi="Times New Roman" w:cs="Times New Roman"/>
          <w:sz w:val="20"/>
          <w:szCs w:val="20"/>
        </w:rPr>
        <w:t>). Изменение гла</w:t>
      </w:r>
      <w:r w:rsidRPr="00C47005">
        <w:rPr>
          <w:rFonts w:ascii="Times New Roman" w:hAnsi="Times New Roman" w:cs="Times New Roman"/>
          <w:sz w:val="20"/>
          <w:szCs w:val="20"/>
        </w:rPr>
        <w:softHyphen/>
        <w:t>голов в прошедшем времени по родам и числам.  Неопределенная форма гла</w:t>
      </w:r>
      <w:r w:rsidRPr="00C47005">
        <w:rPr>
          <w:rFonts w:ascii="Times New Roman" w:hAnsi="Times New Roman" w:cs="Times New Roman"/>
          <w:sz w:val="20"/>
          <w:szCs w:val="20"/>
        </w:rPr>
        <w:softHyphen/>
        <w:t>гола. Спряжение глаголов. Правописание безударных личных окончаний гла</w:t>
      </w:r>
      <w:r w:rsidRPr="00C47005">
        <w:rPr>
          <w:rFonts w:ascii="Times New Roman" w:hAnsi="Times New Roman" w:cs="Times New Roman"/>
          <w:sz w:val="20"/>
          <w:szCs w:val="20"/>
        </w:rPr>
        <w:softHyphen/>
        <w:t xml:space="preserve">голов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xml:space="preserve"> и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xml:space="preserve"> спряжения. Правописание глаголов с </w:t>
      </w:r>
      <w:r w:rsidRPr="00C47005">
        <w:rPr>
          <w:rFonts w:ascii="Times New Roman" w:hAnsi="Times New Roman" w:cs="Times New Roman"/>
          <w:b/>
          <w:bCs/>
          <w:sz w:val="20"/>
          <w:szCs w:val="20"/>
        </w:rPr>
        <w:t>–ться</w:t>
      </w:r>
      <w:r w:rsidRPr="00C47005">
        <w:rPr>
          <w:rFonts w:ascii="Times New Roman" w:hAnsi="Times New Roman" w:cs="Times New Roman"/>
          <w:sz w:val="20"/>
          <w:szCs w:val="20"/>
        </w:rPr>
        <w:t xml:space="preserve">, </w:t>
      </w:r>
      <w:r w:rsidRPr="00C47005">
        <w:rPr>
          <w:rFonts w:ascii="Times New Roman" w:hAnsi="Times New Roman" w:cs="Times New Roman"/>
          <w:b/>
          <w:bCs/>
          <w:sz w:val="20"/>
          <w:szCs w:val="20"/>
        </w:rPr>
        <w:t>-тся</w:t>
      </w:r>
      <w:r w:rsidRPr="00C47005">
        <w:rPr>
          <w:rFonts w:ascii="Times New Roman" w:hAnsi="Times New Roman" w:cs="Times New Roman"/>
          <w:sz w:val="20"/>
          <w:szCs w:val="20"/>
        </w:rPr>
        <w:t>. Повелительная форма глагола. Правописание глаголов повелительной формы еди</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вен</w:t>
      </w:r>
      <w:r w:rsidRPr="00C47005">
        <w:rPr>
          <w:rFonts w:ascii="Times New Roman" w:hAnsi="Times New Roman" w:cs="Times New Roman"/>
          <w:sz w:val="20"/>
          <w:szCs w:val="20"/>
        </w:rPr>
        <w:softHyphen/>
        <w:t xml:space="preserve">ного и множественного числа. Правописание частицы НЕ с глаголами.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Местоимение</w:t>
      </w:r>
      <w:r w:rsidRPr="00C47005">
        <w:rPr>
          <w:rFonts w:ascii="Times New Roman" w:hAnsi="Times New Roman" w:cs="Times New Roman"/>
          <w:sz w:val="20"/>
          <w:szCs w:val="20"/>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Имя числительное</w:t>
      </w:r>
      <w:r w:rsidRPr="00C47005">
        <w:rPr>
          <w:rFonts w:ascii="Times New Roman" w:hAnsi="Times New Roman" w:cs="Times New Roman"/>
          <w:sz w:val="20"/>
          <w:szCs w:val="20"/>
        </w:rPr>
        <w:t>. Понятие об имени числительном. Числительные количественные и порядковые. Правописание числительных.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i/>
          <w:iCs/>
          <w:sz w:val="20"/>
          <w:szCs w:val="20"/>
        </w:rPr>
        <w:t>Наречие.</w:t>
      </w:r>
      <w:r w:rsidRPr="00C47005">
        <w:rPr>
          <w:rFonts w:ascii="Times New Roman" w:hAnsi="Times New Roman" w:cs="Times New Roman"/>
          <w:sz w:val="20"/>
          <w:szCs w:val="20"/>
        </w:rPr>
        <w:t xml:space="preserve"> Понятие о наречии. Наречия, обозначающие время, место, способ действия. Правописание наречий.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bCs/>
          <w:sz w:val="20"/>
          <w:szCs w:val="20"/>
        </w:rPr>
        <w:lastRenderedPageBreak/>
        <w:t>Синтаксис.</w:t>
      </w:r>
      <w:r w:rsidRPr="00C47005">
        <w:rPr>
          <w:rFonts w:ascii="Times New Roman" w:hAnsi="Times New Roman" w:cs="Times New Roman"/>
          <w:sz w:val="20"/>
          <w:szCs w:val="20"/>
        </w:rPr>
        <w:t xml:space="preserve"> Словосочетание. Предложение.</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Простые и сложные предло</w:t>
      </w:r>
      <w:r w:rsidRPr="00C47005">
        <w:rPr>
          <w:rFonts w:ascii="Times New Roman" w:hAnsi="Times New Roman" w:cs="Times New Roman"/>
          <w:sz w:val="20"/>
          <w:szCs w:val="20"/>
        </w:rPr>
        <w:softHyphen/>
        <w:t>жения.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Установление последовательности предложений в тексте. Однородные члены предложения. Союзы в простом и сложном пред</w:t>
      </w:r>
      <w:r w:rsidRPr="00C47005">
        <w:rPr>
          <w:rFonts w:ascii="Times New Roman" w:hAnsi="Times New Roman" w:cs="Times New Roman"/>
          <w:sz w:val="20"/>
          <w:szCs w:val="20"/>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8A25FD" w:rsidRPr="00C47005" w:rsidRDefault="008A25FD"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 xml:space="preserve">Развитие речи, работа с текстом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Составление рассказа по серии сюжетных картин, картине, по опорным словам, материалам наблюдения, по предложенной теме, по плану.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Изложение текста с опорой на заранее составленный план. Изложение по коллективно составленному плану.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Сочинение творческого характера по картине, по личным наблюдениям, с привлечением сведений из практической деятельности, книг.</w:t>
      </w:r>
    </w:p>
    <w:p w:rsidR="008A25FD" w:rsidRPr="00C47005" w:rsidRDefault="008A25FD"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 xml:space="preserve">Деловое письмо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Чтение и развитие речи (</w:t>
      </w:r>
      <w:r w:rsidRPr="00C47005">
        <w:rPr>
          <w:rFonts w:ascii="Times New Roman" w:hAnsi="Times New Roman" w:cs="Times New Roman"/>
          <w:sz w:val="20"/>
          <w:szCs w:val="20"/>
        </w:rPr>
        <w:t>Литературное чтение</w:t>
      </w:r>
      <w:r w:rsidRPr="00C47005">
        <w:rPr>
          <w:rFonts w:ascii="Times New Roman" w:hAnsi="Times New Roman" w:cs="Times New Roman"/>
          <w:b/>
          <w:sz w:val="20"/>
          <w:szCs w:val="20"/>
        </w:rPr>
        <w:t>)</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Содержание чтения (круг чтения)</w:t>
      </w:r>
      <w:r w:rsidRPr="00C47005">
        <w:rPr>
          <w:color w:val="00000A"/>
          <w:sz w:val="20"/>
          <w:szCs w:val="20"/>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C47005">
        <w:rPr>
          <w:color w:val="00000A"/>
          <w:sz w:val="20"/>
          <w:szCs w:val="20"/>
          <w:lang w:val="en-US"/>
        </w:rPr>
        <w:t>XIX</w:t>
      </w:r>
      <w:r w:rsidRPr="00C47005">
        <w:rPr>
          <w:color w:val="00000A"/>
          <w:sz w:val="20"/>
          <w:szCs w:val="20"/>
        </w:rPr>
        <w:t xml:space="preserve"> - </w:t>
      </w:r>
      <w:r w:rsidRPr="00C47005">
        <w:rPr>
          <w:color w:val="00000A"/>
          <w:sz w:val="20"/>
          <w:szCs w:val="20"/>
          <w:lang w:val="en-US"/>
        </w:rPr>
        <w:t>XXI</w:t>
      </w:r>
      <w:r w:rsidRPr="00C47005">
        <w:rPr>
          <w:color w:val="00000A"/>
          <w:sz w:val="20"/>
          <w:szCs w:val="20"/>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Примерная тематика произведений</w:t>
      </w:r>
      <w:r w:rsidRPr="00C47005">
        <w:rPr>
          <w:color w:val="00000A"/>
          <w:sz w:val="20"/>
          <w:szCs w:val="20"/>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Жанровое разнообразие</w:t>
      </w:r>
      <w:r w:rsidRPr="00C47005">
        <w:rPr>
          <w:color w:val="00000A"/>
          <w:sz w:val="20"/>
          <w:szCs w:val="20"/>
        </w:rPr>
        <w:t>: народные и авторские сказки, басни, былины, легенды, рассказы, рассказы-описания, стихотворения.</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Ориентировка в литературоведческих понятиях</w:t>
      </w:r>
      <w:r w:rsidRPr="00C47005">
        <w:rPr>
          <w:color w:val="00000A"/>
          <w:sz w:val="20"/>
          <w:szCs w:val="20"/>
        </w:rPr>
        <w:t xml:space="preserve">: </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присказка, зачин, диалог, произведение.</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герой (персонаж), гласный и второстепенный герой, портрет героя, пейзаж.</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 xml:space="preserve">стихотворение, рифма, строка, строфа.  </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 xml:space="preserve">средства выразительности (логическая пауза, темп, ритм). </w:t>
      </w:r>
    </w:p>
    <w:p w:rsidR="008A25FD" w:rsidRPr="00C47005" w:rsidRDefault="008A25FD" w:rsidP="008B4EC3">
      <w:pPr>
        <w:pStyle w:val="western"/>
        <w:numPr>
          <w:ilvl w:val="0"/>
          <w:numId w:val="84"/>
        </w:numPr>
        <w:shd w:val="clear" w:color="auto" w:fill="FFFFFF"/>
        <w:spacing w:before="0" w:line="276" w:lineRule="auto"/>
        <w:ind w:left="0" w:firstLine="0"/>
        <w:jc w:val="both"/>
        <w:rPr>
          <w:color w:val="00000A"/>
          <w:sz w:val="20"/>
          <w:szCs w:val="20"/>
        </w:rPr>
      </w:pPr>
      <w:r w:rsidRPr="00C47005">
        <w:rPr>
          <w:color w:val="00000A"/>
          <w:sz w:val="20"/>
          <w:szCs w:val="20"/>
        </w:rPr>
        <w:t>элементы книги: переплёт, обложка, форзац, титульный лист, оглавление, предисловие, послесловие.</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Навык чтения:</w:t>
      </w:r>
      <w:r w:rsidRPr="00C47005">
        <w:rPr>
          <w:color w:val="00000A"/>
          <w:sz w:val="20"/>
          <w:szCs w:val="20"/>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Работа с текстом.</w:t>
      </w:r>
      <w:r w:rsidRPr="00C47005">
        <w:rPr>
          <w:color w:val="00000A"/>
          <w:sz w:val="20"/>
          <w:szCs w:val="20"/>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8A25FD" w:rsidRPr="00C47005" w:rsidRDefault="008A25FD" w:rsidP="00C73B96">
      <w:pPr>
        <w:pStyle w:val="western"/>
        <w:shd w:val="clear" w:color="auto" w:fill="FFFFFF"/>
        <w:spacing w:before="0" w:line="276" w:lineRule="auto"/>
        <w:jc w:val="both"/>
        <w:rPr>
          <w:color w:val="00000A"/>
          <w:sz w:val="20"/>
          <w:szCs w:val="20"/>
        </w:rPr>
      </w:pPr>
      <w:r w:rsidRPr="00C47005">
        <w:rPr>
          <w:b/>
          <w:bCs/>
          <w:color w:val="00000A"/>
          <w:sz w:val="20"/>
          <w:szCs w:val="20"/>
        </w:rPr>
        <w:t>Внеклассное чтение</w:t>
      </w:r>
      <w:r w:rsidRPr="00C47005">
        <w:rPr>
          <w:color w:val="00000A"/>
          <w:sz w:val="20"/>
          <w:szCs w:val="20"/>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МАТЕМАТИКА</w:t>
      </w:r>
    </w:p>
    <w:p w:rsidR="008A25FD" w:rsidRPr="00C47005" w:rsidRDefault="008A25FD" w:rsidP="00C73B96">
      <w:pPr>
        <w:spacing w:after="0"/>
        <w:jc w:val="center"/>
        <w:rPr>
          <w:rFonts w:ascii="Times New Roman" w:hAnsi="Times New Roman" w:cs="Times New Roman"/>
          <w:b/>
          <w:bCs/>
          <w:sz w:val="20"/>
          <w:szCs w:val="20"/>
        </w:rPr>
      </w:pPr>
      <w:r w:rsidRPr="00C47005">
        <w:rPr>
          <w:rFonts w:ascii="Times New Roman" w:hAnsi="Times New Roman" w:cs="Times New Roman"/>
          <w:b/>
          <w:sz w:val="20"/>
          <w:szCs w:val="20"/>
        </w:rPr>
        <w:t xml:space="preserve">5-9 </w:t>
      </w:r>
      <w:r w:rsidRPr="00C47005">
        <w:rPr>
          <w:rFonts w:ascii="Times New Roman" w:hAnsi="Times New Roman" w:cs="Times New Roman"/>
          <w:sz w:val="20"/>
          <w:szCs w:val="20"/>
        </w:rPr>
        <w:t xml:space="preserve"> </w:t>
      </w:r>
      <w:r w:rsidRPr="00C47005">
        <w:rPr>
          <w:rFonts w:ascii="Times New Roman" w:hAnsi="Times New Roman" w:cs="Times New Roman"/>
          <w:b/>
          <w:bCs/>
          <w:sz w:val="20"/>
          <w:szCs w:val="20"/>
        </w:rPr>
        <w:t>классы</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lastRenderedPageBreak/>
        <w:t>Пояснительная записка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обучения математике в 5-9 классах решаются следующие задачи: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Коррекция недостатков познавательной деятельности и повышение уровня общего развития;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Воспитание положительных качеств и свойств личности.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Нумерация.</w:t>
      </w:r>
      <w:r w:rsidRPr="00C47005">
        <w:rPr>
          <w:rFonts w:ascii="Times New Roman" w:hAnsi="Times New Roman" w:cs="Times New Roman"/>
          <w:sz w:val="20"/>
          <w:szCs w:val="20"/>
        </w:rPr>
        <w:t xml:space="preserve"> Чтение и запись чисел от 0 до 1 000 000. Классы и разряды. Представление многозначных чисел в виде суммы разрядных слагаемых.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Сравнение и упорядочение многозначных чисел.</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Единицы измерения и их соотношения. </w:t>
      </w:r>
      <w:r w:rsidRPr="00C47005">
        <w:rPr>
          <w:rFonts w:ascii="Times New Roman" w:hAnsi="Times New Roman" w:cs="Times New Roman"/>
          <w:sz w:val="20"/>
          <w:szCs w:val="20"/>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Соотношения между единицами измерения однородных величин. Сравнение и упорядочение однородных величин.</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Преобразования чисел, полученных при измерении стоимости, длины, массы.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Запись чисел, полученных при измерении длины, стоимости, массы, в виде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десятичной дроби и обратное преобразование.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Арифметические действия.</w:t>
      </w:r>
      <w:r w:rsidRPr="00C47005">
        <w:rPr>
          <w:rFonts w:ascii="Times New Roman" w:hAnsi="Times New Roman" w:cs="Times New Roman"/>
          <w:sz w:val="20"/>
          <w:szCs w:val="20"/>
        </w:rPr>
        <w:t xml:space="preserve"> Сложение, вычитание, умножение и деление. Названия компонентов арифметических действий, знаки действий.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Алгоритмы письменного сложения, вычитания, умножения и деления многозначных чисел.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Нахождение неизвестного компонента сложения и вычитания.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Способы проверки правильности вычислений (алгоритм, обратное действие, оценка достоверности результата).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Сложение и вычитание чисел, полученных при измерении одной, двумя мерами, без преобразования и с преобразованием в пределах 100 000.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Умножение и деление целых чисел, полученных при счете и при измерении, на однозначное, двузначное число.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Порядок действий. Нахождение значения числового выражения, состоящего из 3-4 арифметических действий.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Использование микрокалькулятора для всех видов вычислений в пре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делах 1 000 000 с целыми числами и числами, полученными при измерении, с проверкой результата повторным вычислением на микрокалькуляторе.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Дроби.</w:t>
      </w:r>
      <w:r w:rsidRPr="00C47005">
        <w:rPr>
          <w:rFonts w:ascii="Times New Roman" w:hAnsi="Times New Roman" w:cs="Times New Roman"/>
          <w:sz w:val="20"/>
          <w:szCs w:val="20"/>
        </w:rPr>
        <w:t xml:space="preserve"> Доля величины (половина, треть, четверть, десятая, сотая, тысячная). Получение долей. Сравнение долей.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Смешанное число. Получение, чтение, запись, сравнение смешанных чисел.</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Сравнение дробей с разными числителями и знаменателями.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Сложение и вычитание обыкновенных дробей с одинаковыми знаменателями.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Нахождение одной или нескольких частей числа.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Десятичная дробь. Чтение, запись десятичных дробей.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Выражение десятичных дробей в более крупных (мелких), одинаковых долях.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Сравнение десятичных дробей.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Сложение и вычитание десятичных дробей (все случаи).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Нахождение десятичной дроби от числа.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Понятие процента. Нахождение одного процента от числа. Нахождение нескольких процентов от числа.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Арифметические задачи.</w:t>
      </w:r>
      <w:r w:rsidRPr="00C47005">
        <w:rPr>
          <w:rFonts w:ascii="Times New Roman" w:hAnsi="Times New Roman" w:cs="Times New Roman"/>
          <w:sz w:val="20"/>
          <w:szCs w:val="20"/>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Планирование хода решения задачи.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Арифметические задачи, связанные с программой профильного труда.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Геометрический материал.</w:t>
      </w:r>
      <w:r w:rsidRPr="00C47005">
        <w:rPr>
          <w:rFonts w:ascii="Times New Roman" w:hAnsi="Times New Roman" w:cs="Times New Roman"/>
          <w:sz w:val="20"/>
          <w:szCs w:val="20"/>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Углы, виды углов, смежные углы. Градус как мера угла. Сумма смежных углов. Сумма углов треугольника.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Периметр. Вычисление периметра треугольника, прямоугольника, квадрата.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Площадь геометрической фигуры. Обозначение: S. Вычисление площади прямоугольника (квадрата).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Объем геометрического тела. Обозначение: V. Измерение и вычисление объема прямоугольного параллелепипеда (в том числе куба).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Геометрические формы в окружающем мире.</w:t>
      </w:r>
    </w:p>
    <w:p w:rsidR="008A25FD" w:rsidRPr="00C47005" w:rsidRDefault="008A25FD" w:rsidP="00C73B96">
      <w:pPr>
        <w:shd w:val="clear" w:color="auto" w:fill="FFFFFF"/>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ПРИРОДОВЕДЕНИЕ (5 класс)</w:t>
      </w:r>
    </w:p>
    <w:p w:rsidR="008A25FD" w:rsidRPr="00C47005" w:rsidRDefault="008A25FD" w:rsidP="00C73B96">
      <w:pPr>
        <w:shd w:val="clear" w:color="auto" w:fill="FFFFFF"/>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Пояснительная записка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Основными задачами курса «Природоведение» являются:</w:t>
      </w:r>
    </w:p>
    <w:p w:rsidR="008A25FD" w:rsidRPr="00C47005" w:rsidRDefault="008A25FD" w:rsidP="00C73B96">
      <w:pPr>
        <w:shd w:val="clear" w:color="auto" w:fill="FFFFFF"/>
        <w:tabs>
          <w:tab w:val="left" w:pos="317"/>
        </w:tabs>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элементарных научных  знаний  о живой  и  неживой приро</w:t>
      </w:r>
      <w:r w:rsidRPr="00C47005">
        <w:rPr>
          <w:rFonts w:ascii="Times New Roman" w:hAnsi="Times New Roman" w:cs="Times New Roman"/>
          <w:sz w:val="20"/>
          <w:szCs w:val="20"/>
        </w:rPr>
        <w:softHyphen/>
        <w:t>де;</w:t>
      </w:r>
    </w:p>
    <w:p w:rsidR="008A25FD" w:rsidRPr="00C47005" w:rsidRDefault="008A25FD" w:rsidP="00C73B96">
      <w:pPr>
        <w:shd w:val="clear" w:color="auto" w:fill="FFFFFF"/>
        <w:tabs>
          <w:tab w:val="left" w:pos="317"/>
        </w:tabs>
        <w:spacing w:after="0"/>
        <w:jc w:val="both"/>
        <w:rPr>
          <w:rFonts w:ascii="Times New Roman" w:hAnsi="Times New Roman" w:cs="Times New Roman"/>
          <w:sz w:val="20"/>
          <w:szCs w:val="20"/>
        </w:rPr>
      </w:pPr>
      <w:r w:rsidRPr="00C47005">
        <w:rPr>
          <w:rFonts w:ascii="Times New Roman" w:hAnsi="Times New Roman" w:cs="Times New Roman"/>
          <w:sz w:val="20"/>
          <w:szCs w:val="20"/>
        </w:rPr>
        <w:t>― демонстрация тесной взаимосвязи между живой и неживой при</w:t>
      </w:r>
      <w:r w:rsidRPr="00C47005">
        <w:rPr>
          <w:rFonts w:ascii="Times New Roman" w:hAnsi="Times New Roman" w:cs="Times New Roman"/>
          <w:sz w:val="20"/>
          <w:szCs w:val="20"/>
        </w:rPr>
        <w:softHyphen/>
        <w:t>родой;</w:t>
      </w:r>
    </w:p>
    <w:p w:rsidR="008A25FD" w:rsidRPr="00C47005" w:rsidRDefault="008A25FD" w:rsidP="00C73B96">
      <w:pPr>
        <w:shd w:val="clear" w:color="auto" w:fill="FFFFFF"/>
        <w:tabs>
          <w:tab w:val="left" w:pos="317"/>
        </w:tabs>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специальных и общеучебных умений и навыков;</w:t>
      </w:r>
    </w:p>
    <w:p w:rsidR="008A25FD" w:rsidRPr="00C47005" w:rsidRDefault="008A25FD" w:rsidP="00C73B96">
      <w:pPr>
        <w:shd w:val="clear" w:color="auto" w:fill="FFFFFF"/>
        <w:tabs>
          <w:tab w:val="left" w:pos="317"/>
        </w:tabs>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воспитание бережного отношения к природе, ее ресурсам, знакомство с основными  направлениями  природоохранительной  ра</w:t>
      </w:r>
      <w:r w:rsidRPr="00C47005">
        <w:rPr>
          <w:rFonts w:ascii="Times New Roman" w:hAnsi="Times New Roman" w:cs="Times New Roman"/>
          <w:sz w:val="20"/>
          <w:szCs w:val="20"/>
        </w:rPr>
        <w:softHyphen/>
        <w:t>боты;</w:t>
      </w:r>
    </w:p>
    <w:p w:rsidR="008A25FD" w:rsidRPr="00C47005" w:rsidRDefault="008A25FD" w:rsidP="00C73B96">
      <w:pPr>
        <w:shd w:val="clear" w:color="auto" w:fill="FFFFFF"/>
        <w:tabs>
          <w:tab w:val="left" w:pos="317"/>
        </w:tabs>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воспитание социально значимых качеств личности.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по природоведению состоит из шести разделов: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«Вселенная», «Наш дом — Земля», «Есть на Земле страна Россия», «Расти</w:t>
      </w:r>
      <w:r w:rsidRPr="00C47005">
        <w:rPr>
          <w:rFonts w:ascii="Times New Roman" w:hAnsi="Times New Roman" w:cs="Times New Roman"/>
          <w:sz w:val="20"/>
          <w:szCs w:val="20"/>
        </w:rPr>
        <w:softHyphen/>
        <w:t>тель</w:t>
      </w:r>
      <w:r w:rsidRPr="00C47005">
        <w:rPr>
          <w:rFonts w:ascii="Times New Roman" w:hAnsi="Times New Roman" w:cs="Times New Roman"/>
          <w:sz w:val="20"/>
          <w:szCs w:val="20"/>
        </w:rPr>
        <w:softHyphen/>
        <w:t xml:space="preserve">ный мир», «Животный мир», «Человек».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изучении раздела </w:t>
      </w:r>
      <w:r w:rsidRPr="00C47005">
        <w:rPr>
          <w:rFonts w:ascii="Times New Roman" w:hAnsi="Times New Roman" w:cs="Times New Roman"/>
          <w:b/>
          <w:sz w:val="20"/>
          <w:szCs w:val="20"/>
        </w:rPr>
        <w:t>«Вселенная</w:t>
      </w:r>
      <w:r w:rsidRPr="00C47005">
        <w:rPr>
          <w:rFonts w:ascii="Times New Roman" w:hAnsi="Times New Roman" w:cs="Times New Roman"/>
          <w:sz w:val="20"/>
          <w:szCs w:val="20"/>
        </w:rPr>
        <w:t>» учащиеся знакомятся с Сол</w:t>
      </w:r>
      <w:r w:rsidRPr="00C47005">
        <w:rPr>
          <w:rFonts w:ascii="Times New Roman" w:hAnsi="Times New Roman" w:cs="Times New Roman"/>
          <w:sz w:val="20"/>
          <w:szCs w:val="20"/>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C47005">
        <w:rPr>
          <w:rFonts w:ascii="Times New Roman" w:hAnsi="Times New Roman" w:cs="Times New Roman"/>
          <w:sz w:val="20"/>
          <w:szCs w:val="20"/>
        </w:rPr>
        <w:softHyphen/>
        <w:t>комить школьников с названиями планет, но не должен требо</w:t>
      </w:r>
      <w:r w:rsidRPr="00C47005">
        <w:rPr>
          <w:rFonts w:ascii="Times New Roman" w:hAnsi="Times New Roman" w:cs="Times New Roman"/>
          <w:sz w:val="20"/>
          <w:szCs w:val="20"/>
        </w:rPr>
        <w:softHyphen/>
        <w:t>вать от них обязательного полного воспроизведения этих назва</w:t>
      </w:r>
      <w:r w:rsidRPr="00C47005">
        <w:rPr>
          <w:rFonts w:ascii="Times New Roman" w:hAnsi="Times New Roman" w:cs="Times New Roman"/>
          <w:sz w:val="20"/>
          <w:szCs w:val="20"/>
        </w:rPr>
        <w:softHyphen/>
        <w:t>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В разделе </w:t>
      </w:r>
      <w:r w:rsidRPr="00C47005">
        <w:rPr>
          <w:rFonts w:ascii="Times New Roman" w:hAnsi="Times New Roman" w:cs="Times New Roman"/>
          <w:b/>
          <w:sz w:val="20"/>
          <w:szCs w:val="20"/>
        </w:rPr>
        <w:t>«Наш дом ― Земля</w:t>
      </w:r>
      <w:r w:rsidRPr="00C47005">
        <w:rPr>
          <w:rFonts w:ascii="Times New Roman" w:hAnsi="Times New Roman" w:cs="Times New Roman"/>
          <w:sz w:val="20"/>
          <w:szCs w:val="20"/>
        </w:rPr>
        <w:t>» знакомятся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Раздел «</w:t>
      </w:r>
      <w:r w:rsidRPr="00C47005">
        <w:rPr>
          <w:rFonts w:ascii="Times New Roman" w:hAnsi="Times New Roman" w:cs="Times New Roman"/>
          <w:b/>
          <w:sz w:val="20"/>
          <w:szCs w:val="20"/>
        </w:rPr>
        <w:t>Есть на Земле страна Россия</w:t>
      </w:r>
      <w:r w:rsidRPr="00C47005">
        <w:rPr>
          <w:rFonts w:ascii="Times New Roman" w:hAnsi="Times New Roman" w:cs="Times New Roman"/>
          <w:sz w:val="20"/>
          <w:szCs w:val="20"/>
        </w:rPr>
        <w:t xml:space="preserve">» завершает изучение неживой природы в </w:t>
      </w:r>
      <w:r w:rsidRPr="00C47005">
        <w:rPr>
          <w:rFonts w:ascii="Times New Roman" w:hAnsi="Times New Roman" w:cs="Times New Roman"/>
          <w:sz w:val="20"/>
          <w:szCs w:val="20"/>
          <w:lang w:val="en-US"/>
        </w:rPr>
        <w:t>V</w:t>
      </w:r>
      <w:r w:rsidRPr="00C47005">
        <w:rPr>
          <w:rFonts w:ascii="Times New Roman" w:hAnsi="Times New Roman" w:cs="Times New Roman"/>
          <w:sz w:val="20"/>
          <w:szCs w:val="20"/>
        </w:rPr>
        <w:t xml:space="preserve"> классе и готовит учащихся к усвоению курса географии. Школьники знакомятся с наиболее значимыми географическими объектами, рас</w:t>
      </w:r>
      <w:r w:rsidRPr="00C47005">
        <w:rPr>
          <w:rFonts w:ascii="Times New Roman" w:hAnsi="Times New Roman" w:cs="Times New Roman"/>
          <w:sz w:val="20"/>
          <w:szCs w:val="20"/>
        </w:rPr>
        <w:softHyphen/>
        <w:t>по</w:t>
      </w:r>
      <w:r w:rsidRPr="00C47005">
        <w:rPr>
          <w:rFonts w:ascii="Times New Roman" w:hAnsi="Times New Roman" w:cs="Times New Roman"/>
          <w:sz w:val="20"/>
          <w:szCs w:val="20"/>
        </w:rPr>
        <w:softHyphen/>
        <w:t>ло</w:t>
      </w:r>
      <w:r w:rsidRPr="00C47005">
        <w:rPr>
          <w:rFonts w:ascii="Times New Roman" w:hAnsi="Times New Roman" w:cs="Times New Roman"/>
          <w:sz w:val="20"/>
          <w:szCs w:val="20"/>
        </w:rPr>
        <w:softHyphen/>
        <w:t>же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ными на территории нашей страны (например: Черное и Балтийское моря, Уральские горы, река Волга, Ладожское озеро  и др.). Изучение этого материала имеет</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оз</w:t>
      </w:r>
      <w:r w:rsidRPr="00C47005">
        <w:rPr>
          <w:rFonts w:ascii="Times New Roman" w:hAnsi="Times New Roman" w:cs="Times New Roman"/>
          <w:sz w:val="20"/>
          <w:szCs w:val="20"/>
        </w:rPr>
        <w:softHyphen/>
        <w:t>на</w:t>
      </w:r>
      <w:r w:rsidRPr="00C47005">
        <w:rPr>
          <w:rFonts w:ascii="Times New Roman" w:hAnsi="Times New Roman" w:cs="Times New Roman"/>
          <w:sz w:val="20"/>
          <w:szCs w:val="20"/>
        </w:rPr>
        <w:softHyphen/>
        <w:t>ко</w:t>
      </w:r>
      <w:r w:rsidRPr="00C47005">
        <w:rPr>
          <w:rFonts w:ascii="Times New Roman" w:hAnsi="Times New Roman" w:cs="Times New Roman"/>
          <w:sz w:val="20"/>
          <w:szCs w:val="20"/>
        </w:rPr>
        <w:softHyphen/>
        <w:t>ми</w:t>
      </w:r>
      <w:r w:rsidRPr="00C47005">
        <w:rPr>
          <w:rFonts w:ascii="Times New Roman" w:hAnsi="Times New Roman" w:cs="Times New Roman"/>
          <w:sz w:val="20"/>
          <w:szCs w:val="20"/>
        </w:rPr>
        <w:softHyphen/>
        <w:t>тель</w:t>
      </w:r>
      <w:r w:rsidRPr="00C47005">
        <w:rPr>
          <w:rFonts w:ascii="Times New Roman" w:hAnsi="Times New Roman" w:cs="Times New Roman"/>
          <w:sz w:val="20"/>
          <w:szCs w:val="20"/>
        </w:rPr>
        <w:softHyphen/>
        <w:t>ный характер и не требует от учащихся географической характе</w:t>
      </w:r>
      <w:r w:rsidRPr="00C47005">
        <w:rPr>
          <w:rFonts w:ascii="Times New Roman" w:hAnsi="Times New Roman" w:cs="Times New Roman"/>
          <w:sz w:val="20"/>
          <w:szCs w:val="20"/>
        </w:rPr>
        <w:softHyphen/>
        <w:t>ристики этих объектов и их нахождения на географической карте.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изучении этого раздела уместно опираться на  знания учащихся о своем </w:t>
      </w:r>
      <w:r w:rsidRPr="00C47005">
        <w:rPr>
          <w:rFonts w:ascii="Times New Roman" w:hAnsi="Times New Roman" w:cs="Times New Roman"/>
          <w:b/>
          <w:sz w:val="20"/>
          <w:szCs w:val="20"/>
        </w:rPr>
        <w:t>родном крае</w:t>
      </w:r>
      <w:r w:rsidRPr="00C47005">
        <w:rPr>
          <w:rFonts w:ascii="Times New Roman" w:hAnsi="Times New Roman" w:cs="Times New Roman"/>
          <w:sz w:val="20"/>
          <w:szCs w:val="20"/>
        </w:rPr>
        <w:t>.</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 изучении </w:t>
      </w:r>
      <w:r w:rsidRPr="00C47005">
        <w:rPr>
          <w:rFonts w:ascii="Times New Roman" w:hAnsi="Times New Roman" w:cs="Times New Roman"/>
          <w:b/>
          <w:sz w:val="20"/>
          <w:szCs w:val="20"/>
        </w:rPr>
        <w:t>растительного и животного мира Земли</w:t>
      </w:r>
      <w:r w:rsidRPr="00C47005">
        <w:rPr>
          <w:rFonts w:ascii="Times New Roman" w:hAnsi="Times New Roman" w:cs="Times New Roman"/>
          <w:sz w:val="20"/>
          <w:szCs w:val="20"/>
        </w:rPr>
        <w:t xml:space="preserve"> углуб</w:t>
      </w:r>
      <w:r w:rsidRPr="00C47005">
        <w:rPr>
          <w:rFonts w:ascii="Times New Roman" w:hAnsi="Times New Roman" w:cs="Times New Roman"/>
          <w:sz w:val="20"/>
          <w:szCs w:val="20"/>
        </w:rPr>
        <w:softHyphen/>
        <w:t>ляются и систематизируются знания, полученные в дополнительном первом (</w:t>
      </w:r>
      <w:r w:rsidRPr="00C47005">
        <w:rPr>
          <w:rFonts w:ascii="Times New Roman" w:hAnsi="Times New Roman" w:cs="Times New Roman"/>
          <w:sz w:val="20"/>
          <w:szCs w:val="20"/>
          <w:lang w:val="en-US"/>
        </w:rPr>
        <w:t>I</w:t>
      </w:r>
      <w:r w:rsidRPr="00C47005">
        <w:rPr>
          <w:rFonts w:ascii="Times New Roman" w:hAnsi="Times New Roman" w:cs="Times New Roman"/>
          <w:sz w:val="20"/>
          <w:szCs w:val="20"/>
          <w:vertAlign w:val="superscript"/>
        </w:rPr>
        <w:t>1</w:t>
      </w:r>
      <w:r w:rsidRPr="00C47005">
        <w:rPr>
          <w:rFonts w:ascii="Times New Roman" w:hAnsi="Times New Roman" w:cs="Times New Roman"/>
          <w:sz w:val="20"/>
          <w:szCs w:val="20"/>
        </w:rPr>
        <w:t xml:space="preserve">) классе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IV</w:t>
      </w:r>
      <w:r w:rsidRPr="00C47005">
        <w:rPr>
          <w:rFonts w:ascii="Times New Roman" w:hAnsi="Times New Roman" w:cs="Times New Roman"/>
          <w:sz w:val="20"/>
          <w:szCs w:val="20"/>
        </w:rPr>
        <w:t xml:space="preserve"> классах. Приводятся простейшие классификации растений и животных. Пе</w:t>
      </w:r>
      <w:r w:rsidRPr="00C47005">
        <w:rPr>
          <w:rFonts w:ascii="Times New Roman" w:hAnsi="Times New Roman" w:cs="Times New Roman"/>
          <w:sz w:val="20"/>
          <w:szCs w:val="20"/>
        </w:rPr>
        <w:softHyphen/>
        <w:t>дагогу необходимо обратить внимание учащихся на характерные признаки каждой группы растений и животных, показать взаимо</w:t>
      </w:r>
      <w:r w:rsidRPr="00C47005">
        <w:rPr>
          <w:rFonts w:ascii="Times New Roman" w:hAnsi="Times New Roman" w:cs="Times New Roman"/>
          <w:sz w:val="20"/>
          <w:szCs w:val="20"/>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C47005">
        <w:rPr>
          <w:rFonts w:ascii="Times New Roman" w:hAnsi="Times New Roman" w:cs="Times New Roman"/>
          <w:sz w:val="20"/>
          <w:szCs w:val="20"/>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Раздел </w:t>
      </w:r>
      <w:r w:rsidRPr="00C47005">
        <w:rPr>
          <w:rFonts w:ascii="Times New Roman" w:hAnsi="Times New Roman" w:cs="Times New Roman"/>
          <w:b/>
          <w:sz w:val="20"/>
          <w:szCs w:val="20"/>
        </w:rPr>
        <w:t>«Человек»</w:t>
      </w:r>
      <w:r w:rsidRPr="00C47005">
        <w:rPr>
          <w:rFonts w:ascii="Times New Roman" w:hAnsi="Times New Roman" w:cs="Times New Roman"/>
          <w:sz w:val="20"/>
          <w:szCs w:val="20"/>
        </w:rPr>
        <w:t xml:space="preserve"> включает простейшие сведения об организ</w:t>
      </w:r>
      <w:r w:rsidRPr="00C47005">
        <w:rPr>
          <w:rFonts w:ascii="Times New Roman" w:hAnsi="Times New Roman" w:cs="Times New Roman"/>
          <w:sz w:val="20"/>
          <w:szCs w:val="20"/>
        </w:rPr>
        <w:softHyphen/>
        <w:t>ме, его строении и функционировании. Основное внимание тре</w:t>
      </w:r>
      <w:r w:rsidRPr="00C47005">
        <w:rPr>
          <w:rFonts w:ascii="Times New Roman" w:hAnsi="Times New Roman" w:cs="Times New Roman"/>
          <w:sz w:val="20"/>
          <w:szCs w:val="20"/>
        </w:rPr>
        <w:softHyphen/>
        <w:t>буется уделять пропаганде здорового образа жизни, предупреж</w:t>
      </w:r>
      <w:r w:rsidRPr="00C47005">
        <w:rPr>
          <w:rFonts w:ascii="Times New Roman" w:hAnsi="Times New Roman" w:cs="Times New Roman"/>
          <w:sz w:val="20"/>
          <w:szCs w:val="20"/>
        </w:rPr>
        <w:softHyphen/>
        <w:t>дению появления вредных привычек и формированию необходимых санитарно-гигиенических навыков.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Завершают курс </w:t>
      </w:r>
      <w:r w:rsidRPr="00C47005">
        <w:rPr>
          <w:rFonts w:ascii="Times New Roman" w:hAnsi="Times New Roman" w:cs="Times New Roman"/>
          <w:b/>
          <w:sz w:val="20"/>
          <w:szCs w:val="20"/>
        </w:rPr>
        <w:t>обобщающие уроки.</w:t>
      </w:r>
      <w:r w:rsidRPr="00C47005">
        <w:rPr>
          <w:rFonts w:ascii="Times New Roman" w:hAnsi="Times New Roman" w:cs="Times New Roman"/>
          <w:sz w:val="20"/>
          <w:szCs w:val="20"/>
        </w:rPr>
        <w:t xml:space="preserve"> Здесь  уместно систематизировать знания о живой и неживой природе,  полученные в курсе «Природоведение».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изучения природоведческого материала учащиеся должны понять логику курса: Солнечная систе</w:t>
      </w:r>
      <w:r w:rsidRPr="00C47005">
        <w:rPr>
          <w:rFonts w:ascii="Times New Roman" w:hAnsi="Times New Roman" w:cs="Times New Roman"/>
          <w:sz w:val="20"/>
          <w:szCs w:val="20"/>
        </w:rPr>
        <w:softHyphen/>
        <w:t>ма — планета Земля – страна Россия – малая Родина.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Одной из задач курса «Природоведение» является формиро</w:t>
      </w:r>
      <w:r w:rsidRPr="00C47005">
        <w:rPr>
          <w:rFonts w:ascii="Times New Roman" w:hAnsi="Times New Roman" w:cs="Times New Roman"/>
          <w:sz w:val="20"/>
          <w:szCs w:val="20"/>
        </w:rPr>
        <w:softHyphen/>
        <w:t>вание мотивации к изу</w:t>
      </w:r>
      <w:r w:rsidRPr="00C47005">
        <w:rPr>
          <w:rFonts w:ascii="Times New Roman" w:hAnsi="Times New Roman" w:cs="Times New Roman"/>
          <w:sz w:val="20"/>
          <w:szCs w:val="20"/>
        </w:rPr>
        <w:softHyphen/>
        <w:t>чению предметов естествоведческого цик</w:t>
      </w:r>
      <w:r w:rsidRPr="00C47005">
        <w:rPr>
          <w:rFonts w:ascii="Times New Roman" w:hAnsi="Times New Roman" w:cs="Times New Roman"/>
          <w:sz w:val="20"/>
          <w:szCs w:val="20"/>
        </w:rPr>
        <w:softHyphen/>
        <w:t xml:space="preserve">ла, для этого программой предусматриваются </w:t>
      </w:r>
      <w:r w:rsidRPr="00C47005">
        <w:rPr>
          <w:rFonts w:ascii="Times New Roman" w:hAnsi="Times New Roman" w:cs="Times New Roman"/>
          <w:b/>
          <w:sz w:val="20"/>
          <w:szCs w:val="20"/>
        </w:rPr>
        <w:t>эк</w:t>
      </w:r>
      <w:r w:rsidRPr="00C47005">
        <w:rPr>
          <w:rFonts w:ascii="Times New Roman" w:hAnsi="Times New Roman" w:cs="Times New Roman"/>
          <w:b/>
          <w:sz w:val="20"/>
          <w:szCs w:val="20"/>
        </w:rPr>
        <w:softHyphen/>
        <w:t>скурсии</w:t>
      </w:r>
      <w:r w:rsidRPr="00C47005">
        <w:rPr>
          <w:rFonts w:ascii="Times New Roman" w:hAnsi="Times New Roman" w:cs="Times New Roman"/>
          <w:sz w:val="20"/>
          <w:szCs w:val="20"/>
        </w:rPr>
        <w:t xml:space="preserve"> и разно</w:t>
      </w:r>
      <w:r w:rsidRPr="00C47005">
        <w:rPr>
          <w:rFonts w:ascii="Times New Roman" w:hAnsi="Times New Roman" w:cs="Times New Roman"/>
          <w:sz w:val="20"/>
          <w:szCs w:val="20"/>
        </w:rPr>
        <w:softHyphen/>
        <w:t xml:space="preserve">образные </w:t>
      </w:r>
      <w:r w:rsidRPr="00C47005">
        <w:rPr>
          <w:rFonts w:ascii="Times New Roman" w:hAnsi="Times New Roman" w:cs="Times New Roman"/>
          <w:b/>
          <w:sz w:val="20"/>
          <w:szCs w:val="20"/>
        </w:rPr>
        <w:t>практические работы</w:t>
      </w:r>
      <w:r w:rsidRPr="00C47005">
        <w:rPr>
          <w:rFonts w:ascii="Times New Roman" w:hAnsi="Times New Roman" w:cs="Times New Roman"/>
          <w:sz w:val="20"/>
          <w:szCs w:val="20"/>
        </w:rPr>
        <w:t>, которые опираются на личный опыт учащихся и позволяют использовать в реальной жизни зна</w:t>
      </w:r>
      <w:r w:rsidRPr="00C47005">
        <w:rPr>
          <w:rFonts w:ascii="Times New Roman" w:hAnsi="Times New Roman" w:cs="Times New Roman"/>
          <w:sz w:val="20"/>
          <w:szCs w:val="20"/>
        </w:rPr>
        <w:softHyphen/>
        <w:t>ния, полученные на уро</w:t>
      </w:r>
      <w:r w:rsidRPr="00C47005">
        <w:rPr>
          <w:rFonts w:ascii="Times New Roman" w:hAnsi="Times New Roman" w:cs="Times New Roman"/>
          <w:sz w:val="20"/>
          <w:szCs w:val="20"/>
        </w:rPr>
        <w:softHyphen/>
        <w:t>ках.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Рекомендуется проводить экскурсии по всем разде</w:t>
      </w:r>
      <w:r w:rsidRPr="00C47005">
        <w:rPr>
          <w:rFonts w:ascii="Times New Roman" w:hAnsi="Times New Roman" w:cs="Times New Roman"/>
          <w:sz w:val="20"/>
          <w:szCs w:val="20"/>
        </w:rPr>
        <w:softHyphen/>
        <w:t xml:space="preserve">лам программы. </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sz w:val="20"/>
          <w:szCs w:val="20"/>
        </w:rPr>
        <w:t>Программа учитывает преемственность обучения, поэтому в ней должны быть отражены межпредметные связи, на которые опира</w:t>
      </w:r>
      <w:r w:rsidRPr="00C47005">
        <w:rPr>
          <w:rFonts w:ascii="Times New Roman" w:hAnsi="Times New Roman" w:cs="Times New Roman"/>
          <w:sz w:val="20"/>
          <w:szCs w:val="20"/>
        </w:rPr>
        <w:softHyphen/>
        <w:t>ются учащиеся при изучении природоведческого материала</w:t>
      </w:r>
      <w:r w:rsidRPr="00C47005">
        <w:rPr>
          <w:rFonts w:ascii="Times New Roman" w:hAnsi="Times New Roman" w:cs="Times New Roman"/>
          <w:i/>
          <w:sz w:val="20"/>
          <w:szCs w:val="20"/>
        </w:rPr>
        <w:t xml:space="preserve">.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Курс «Природоведение» решает задачу подготовки учеников к усвоению географического (5 класс) и биологического (5 и 6 классы) материала, поэтому данной программой предусматривается введение в пассивный сло</w:t>
      </w:r>
      <w:r w:rsidRPr="00C47005">
        <w:rPr>
          <w:rFonts w:ascii="Times New Roman" w:hAnsi="Times New Roman" w:cs="Times New Roman"/>
          <w:sz w:val="20"/>
          <w:szCs w:val="20"/>
        </w:rPr>
        <w:softHyphen/>
        <w:t xml:space="preserve">варь понятий, слов, специальных терминов (например таких, как </w:t>
      </w:r>
      <w:r w:rsidRPr="00C47005">
        <w:rPr>
          <w:rFonts w:ascii="Times New Roman" w:hAnsi="Times New Roman" w:cs="Times New Roman"/>
          <w:i/>
          <w:iCs/>
          <w:sz w:val="20"/>
          <w:szCs w:val="20"/>
        </w:rPr>
        <w:t>корень, сте</w:t>
      </w:r>
      <w:r w:rsidRPr="00C47005">
        <w:rPr>
          <w:rFonts w:ascii="Times New Roman" w:hAnsi="Times New Roman" w:cs="Times New Roman"/>
          <w:i/>
          <w:iCs/>
          <w:sz w:val="20"/>
          <w:szCs w:val="20"/>
        </w:rPr>
        <w:softHyphen/>
        <w:t xml:space="preserve">бель, лист, млекопитающие, внутренние органы, равнина, глобус, карта </w:t>
      </w:r>
      <w:r w:rsidRPr="00C47005">
        <w:rPr>
          <w:rFonts w:ascii="Times New Roman" w:hAnsi="Times New Roman" w:cs="Times New Roman"/>
          <w:sz w:val="20"/>
          <w:szCs w:val="20"/>
        </w:rPr>
        <w:t xml:space="preserve">и др.). </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Введение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Cs/>
          <w:sz w:val="20"/>
          <w:szCs w:val="20"/>
        </w:rPr>
        <w:t xml:space="preserve">Что такое </w:t>
      </w:r>
      <w:r w:rsidRPr="00C47005">
        <w:rPr>
          <w:rFonts w:ascii="Times New Roman" w:hAnsi="Times New Roman" w:cs="Times New Roman"/>
          <w:sz w:val="20"/>
          <w:szCs w:val="20"/>
        </w:rPr>
        <w:t>природоведение.  Зна</w:t>
      </w:r>
      <w:r w:rsidRPr="00C47005">
        <w:rPr>
          <w:rFonts w:ascii="Times New Roman" w:hAnsi="Times New Roman" w:cs="Times New Roman"/>
          <w:sz w:val="20"/>
          <w:szCs w:val="20"/>
        </w:rPr>
        <w:softHyphen/>
        <w:t>комство с учебником и   рабочей тетрадью. Зачем надо изучать природу. Живая и неживая природа. Предметы и явления неживой при</w:t>
      </w:r>
      <w:r w:rsidRPr="00C47005">
        <w:rPr>
          <w:rFonts w:ascii="Times New Roman" w:hAnsi="Times New Roman" w:cs="Times New Roman"/>
          <w:sz w:val="20"/>
          <w:szCs w:val="20"/>
        </w:rPr>
        <w:softHyphen/>
        <w:t>роды.</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Вселенная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Солнечная система. Солнце. Небесные тела: планеты, звезды.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Исследование космоса. Спутники. Космические корабли. Пер</w:t>
      </w:r>
      <w:r w:rsidRPr="00C47005">
        <w:rPr>
          <w:rFonts w:ascii="Times New Roman" w:hAnsi="Times New Roman" w:cs="Times New Roman"/>
          <w:sz w:val="20"/>
          <w:szCs w:val="20"/>
        </w:rPr>
        <w:softHyphen/>
        <w:t>вый полет в</w:t>
      </w:r>
      <w:r w:rsidRPr="00C47005">
        <w:rPr>
          <w:rFonts w:ascii="Times New Roman" w:hAnsi="Times New Roman" w:cs="Times New Roman"/>
          <w:bCs/>
          <w:sz w:val="20"/>
          <w:szCs w:val="20"/>
        </w:rPr>
        <w:t xml:space="preserve"> </w:t>
      </w:r>
      <w:r w:rsidRPr="00C47005">
        <w:rPr>
          <w:rFonts w:ascii="Times New Roman" w:hAnsi="Times New Roman" w:cs="Times New Roman"/>
          <w:sz w:val="20"/>
          <w:szCs w:val="20"/>
        </w:rPr>
        <w:t>космос. Современные исследования.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Цикличность изменений в природе. Зависимость изменений в природе от    Солнца. Сезонные изменения в природе. </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Наш дом — Земля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Планета Земля. Форма Земли.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Воздух.</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 xml:space="preserve">Воздух </w:t>
      </w:r>
      <w:r w:rsidRPr="00C47005">
        <w:rPr>
          <w:rFonts w:ascii="Times New Roman" w:hAnsi="Times New Roman" w:cs="Times New Roman"/>
          <w:bCs/>
          <w:sz w:val="20"/>
          <w:szCs w:val="20"/>
        </w:rPr>
        <w:t>и его охрана</w:t>
      </w:r>
      <w:r w:rsidRPr="00C47005">
        <w:rPr>
          <w:rFonts w:ascii="Times New Roman" w:hAnsi="Times New Roman" w:cs="Times New Roman"/>
          <w:sz w:val="20"/>
          <w:szCs w:val="20"/>
        </w:rPr>
        <w:t>. Значение воздуха для жизни на Земле.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Свойства воздуха: прозрачность, бесцветность, объем, упру</w:t>
      </w:r>
      <w:r w:rsidRPr="00C47005">
        <w:rPr>
          <w:rFonts w:ascii="Times New Roman" w:hAnsi="Times New Roman" w:cs="Times New Roman"/>
          <w:sz w:val="20"/>
          <w:szCs w:val="20"/>
        </w:rPr>
        <w:softHyphen/>
        <w:t>гость. Использование упругости воздуха. Теплопроводность воз</w:t>
      </w:r>
      <w:r w:rsidRPr="00C47005">
        <w:rPr>
          <w:rFonts w:ascii="Times New Roman" w:hAnsi="Times New Roman" w:cs="Times New Roman"/>
          <w:sz w:val="20"/>
          <w:szCs w:val="20"/>
        </w:rPr>
        <w:softHyphen/>
        <w:t>духа. Использование этого свойства воздуха в быту. Давление. Расширение воздуха при нагревании и сжатие при охлажде</w:t>
      </w:r>
      <w:r w:rsidRPr="00C47005">
        <w:rPr>
          <w:rFonts w:ascii="Times New Roman" w:hAnsi="Times New Roman" w:cs="Times New Roman"/>
          <w:sz w:val="20"/>
          <w:szCs w:val="20"/>
        </w:rPr>
        <w:softHyphen/>
        <w:t>нии. Теплый воздух легче холодного, теплый воздух поднимается вверх, холодный опускается вниз. Движение воздуха.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Знакомство с термометрами. Измерение температуры воздуха.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Состав воздуха: кислород, углекислый газ, азот. Кислород, его свой</w:t>
      </w:r>
      <w:r w:rsidRPr="00C47005">
        <w:rPr>
          <w:rFonts w:ascii="Times New Roman" w:hAnsi="Times New Roman" w:cs="Times New Roman"/>
          <w:sz w:val="20"/>
          <w:szCs w:val="20"/>
        </w:rPr>
        <w:softHyphen/>
        <w:t>ство поддерживать горение. Значение кислорода для дыхания рас</w:t>
      </w:r>
      <w:r w:rsidRPr="00C47005">
        <w:rPr>
          <w:rFonts w:ascii="Times New Roman" w:hAnsi="Times New Roman" w:cs="Times New Roman"/>
          <w:sz w:val="20"/>
          <w:szCs w:val="20"/>
        </w:rPr>
        <w:softHyphen/>
        <w:t>тений, животных и человека. Применение кислорода в медицине. Углекислый газ и его свойство не поддерживать горение. При</w:t>
      </w:r>
      <w:r w:rsidRPr="00C47005">
        <w:rPr>
          <w:rFonts w:ascii="Times New Roman" w:hAnsi="Times New Roman" w:cs="Times New Roman"/>
          <w:sz w:val="20"/>
          <w:szCs w:val="20"/>
        </w:rPr>
        <w:softHyphen/>
        <w:t>менение углекислого газа при тушении пожара. Движение возду</w:t>
      </w:r>
      <w:r w:rsidRPr="00C47005">
        <w:rPr>
          <w:rFonts w:ascii="Times New Roman" w:hAnsi="Times New Roman" w:cs="Times New Roman"/>
          <w:sz w:val="20"/>
          <w:szCs w:val="20"/>
        </w:rPr>
        <w:softHyphen/>
        <w:t>ха. Ветер. Работа ветра в природе. Направление ветра. Ураган, способы защиты.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Чистый и загрязненный воздух. Примеси в воздухе (водяной пар, дым, пыль). Поддержание чистоты воздуха. Значение воздуха в природе.</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i/>
          <w:sz w:val="20"/>
          <w:szCs w:val="20"/>
        </w:rPr>
        <w:t>Поверхность суши.</w:t>
      </w:r>
      <w:r w:rsidRPr="00C47005">
        <w:rPr>
          <w:rFonts w:ascii="Times New Roman" w:hAnsi="Times New Roman" w:cs="Times New Roman"/>
          <w:b/>
          <w:bCs/>
          <w:i/>
          <w:sz w:val="20"/>
          <w:szCs w:val="20"/>
        </w:rPr>
        <w:t xml:space="preserve"> Почва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Равнины, горы, холмы, овраги.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Почва — верхний слой земли. Ее образование.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Состав поч</w:t>
      </w:r>
      <w:r w:rsidRPr="00C47005">
        <w:rPr>
          <w:rFonts w:ascii="Times New Roman" w:hAnsi="Times New Roman" w:cs="Times New Roman"/>
          <w:sz w:val="20"/>
          <w:szCs w:val="20"/>
        </w:rPr>
        <w:softHyphen/>
        <w:t>вы: перегной,   глина,   песок,   вода,   минеральные   соли,   воздух.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Минеральная и органическая части почвы. Перегной — органи</w:t>
      </w:r>
      <w:r w:rsidRPr="00C47005">
        <w:rPr>
          <w:rFonts w:ascii="Times New Roman" w:hAnsi="Times New Roman" w:cs="Times New Roman"/>
          <w:sz w:val="20"/>
          <w:szCs w:val="20"/>
        </w:rPr>
        <w:softHyphen/>
        <w:t>ческая часть почвы. Глина, песок и соли — минеральная часть почвы.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Разнообразие почв. Песчаные и глинистые почвы. Водные свой</w:t>
      </w:r>
      <w:r w:rsidRPr="00C47005">
        <w:rPr>
          <w:rFonts w:ascii="Times New Roman" w:hAnsi="Times New Roman" w:cs="Times New Roman"/>
          <w:sz w:val="20"/>
          <w:szCs w:val="20"/>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C47005">
        <w:rPr>
          <w:rFonts w:ascii="Times New Roman" w:hAnsi="Times New Roman" w:cs="Times New Roman"/>
          <w:sz w:val="20"/>
          <w:szCs w:val="20"/>
        </w:rPr>
        <w:softHyphen/>
        <w:t>ным свойствам.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Основное свойство почвы — плодородие. Обра</w:t>
      </w:r>
      <w:r w:rsidRPr="00C47005">
        <w:rPr>
          <w:rFonts w:ascii="Times New Roman" w:hAnsi="Times New Roman" w:cs="Times New Roman"/>
          <w:sz w:val="20"/>
          <w:szCs w:val="20"/>
        </w:rPr>
        <w:softHyphen/>
        <w:t>ботка почвы. Значение почвы в народном хозяйстве.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Эрозия почв. Охрана почв.</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Полезные ископаемые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Полезные ископаемые. Виды полезных ископаемых. Свойства.  Значение. Способы добычи.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Полезные ископаемые, используемые в качестве строи</w:t>
      </w:r>
      <w:r w:rsidRPr="00C47005">
        <w:rPr>
          <w:rFonts w:ascii="Times New Roman" w:hAnsi="Times New Roman" w:cs="Times New Roman"/>
          <w:i/>
          <w:iCs/>
          <w:sz w:val="20"/>
          <w:szCs w:val="20"/>
        </w:rPr>
        <w:softHyphen/>
        <w:t xml:space="preserve">тельных материалов. </w:t>
      </w:r>
      <w:r w:rsidRPr="00C47005">
        <w:rPr>
          <w:rFonts w:ascii="Times New Roman" w:hAnsi="Times New Roman" w:cs="Times New Roman"/>
          <w:sz w:val="20"/>
          <w:szCs w:val="20"/>
        </w:rPr>
        <w:t>Гранит, известняки, песок, глина.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Горючие полезные ископаемые. </w:t>
      </w:r>
      <w:r w:rsidRPr="00C47005">
        <w:rPr>
          <w:rFonts w:ascii="Times New Roman" w:hAnsi="Times New Roman" w:cs="Times New Roman"/>
          <w:sz w:val="20"/>
          <w:szCs w:val="20"/>
        </w:rPr>
        <w:t>Торф. Внешний вид и свойства торфа: цвет, пористость, хруп</w:t>
      </w:r>
      <w:r w:rsidRPr="00C47005">
        <w:rPr>
          <w:rFonts w:ascii="Times New Roman" w:hAnsi="Times New Roman" w:cs="Times New Roman"/>
          <w:sz w:val="20"/>
          <w:szCs w:val="20"/>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C47005">
        <w:rPr>
          <w:rFonts w:ascii="Times New Roman" w:hAnsi="Times New Roman" w:cs="Times New Roman"/>
          <w:sz w:val="20"/>
          <w:szCs w:val="20"/>
        </w:rPr>
        <w:softHyphen/>
        <w:t>зование.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Нефть. Внешний вид и свойства нефти: цвет и запах, теку</w:t>
      </w:r>
      <w:r w:rsidRPr="00C47005">
        <w:rPr>
          <w:rFonts w:ascii="Times New Roman" w:hAnsi="Times New Roman" w:cs="Times New Roman"/>
          <w:sz w:val="20"/>
          <w:szCs w:val="20"/>
        </w:rPr>
        <w:softHyphen/>
        <w:t>честь, горючесть. Добыча нефти. Продукты переработки нефти: бензин, керосин и другие материалы.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Природный газ. Свойства газа: запах, горючесть. Добыча и использование.  Правила обращения с газом в быту.</w:t>
      </w:r>
    </w:p>
    <w:p w:rsidR="008A25FD" w:rsidRPr="00C47005" w:rsidRDefault="008A25FD" w:rsidP="00C73B96">
      <w:pPr>
        <w:shd w:val="clear" w:color="auto" w:fill="FFFFFF"/>
        <w:spacing w:after="0"/>
        <w:jc w:val="both"/>
        <w:rPr>
          <w:rFonts w:ascii="Times New Roman" w:hAnsi="Times New Roman" w:cs="Times New Roman"/>
          <w:i/>
          <w:iCs/>
          <w:sz w:val="20"/>
          <w:szCs w:val="20"/>
        </w:rPr>
      </w:pPr>
      <w:r w:rsidRPr="00C47005">
        <w:rPr>
          <w:rFonts w:ascii="Times New Roman" w:hAnsi="Times New Roman" w:cs="Times New Roman"/>
          <w:i/>
          <w:iCs/>
          <w:sz w:val="20"/>
          <w:szCs w:val="20"/>
        </w:rPr>
        <w:t>Полезные ископаемые, используемые для получения метал</w:t>
      </w:r>
      <w:r w:rsidRPr="00C47005">
        <w:rPr>
          <w:rFonts w:ascii="Times New Roman" w:hAnsi="Times New Roman" w:cs="Times New Roman"/>
          <w:i/>
          <w:iCs/>
          <w:sz w:val="20"/>
          <w:szCs w:val="20"/>
        </w:rPr>
        <w:softHyphen/>
        <w:t>лов.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Цветные металлы. Отличие черных металлов от цветных. При</w:t>
      </w:r>
      <w:r w:rsidRPr="00C47005">
        <w:rPr>
          <w:rFonts w:ascii="Times New Roman" w:hAnsi="Times New Roman" w:cs="Times New Roman"/>
          <w:sz w:val="20"/>
          <w:szCs w:val="20"/>
        </w:rPr>
        <w:softHyphen/>
        <w:t>менение цветных металлов. Алюминий. Внешний вид и свойства алюминия: цвет, твер</w:t>
      </w:r>
      <w:r w:rsidRPr="00C47005">
        <w:rPr>
          <w:rFonts w:ascii="Times New Roman" w:hAnsi="Times New Roman" w:cs="Times New Roman"/>
          <w:sz w:val="20"/>
          <w:szCs w:val="20"/>
        </w:rPr>
        <w:softHyphen/>
        <w:t>дость, пластичность, теплопроводность, устойчивость к ржавле</w:t>
      </w:r>
      <w:r w:rsidRPr="00C47005">
        <w:rPr>
          <w:rFonts w:ascii="Times New Roman" w:hAnsi="Times New Roman" w:cs="Times New Roman"/>
          <w:sz w:val="20"/>
          <w:szCs w:val="20"/>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Местные полезные ископаемые. Добыча и  ис</w:t>
      </w:r>
      <w:r w:rsidRPr="00C47005">
        <w:rPr>
          <w:rFonts w:ascii="Times New Roman" w:hAnsi="Times New Roman" w:cs="Times New Roman"/>
          <w:sz w:val="20"/>
          <w:szCs w:val="20"/>
        </w:rPr>
        <w:softHyphen/>
        <w:t>пользование.</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Вода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Вода в природе. Роль воды в питании живых организмов.  Свой</w:t>
      </w:r>
      <w:r w:rsidRPr="00C47005">
        <w:rPr>
          <w:rFonts w:ascii="Times New Roman" w:hAnsi="Times New Roman" w:cs="Times New Roman"/>
          <w:sz w:val="20"/>
          <w:szCs w:val="20"/>
        </w:rPr>
        <w:softHyphen/>
        <w:t>ства воды как жидкости: непостоянство формы, расширение при нагревании и сжатие при охлаждении, расширение при замерза</w:t>
      </w:r>
      <w:r w:rsidRPr="00C47005">
        <w:rPr>
          <w:rFonts w:ascii="Times New Roman" w:hAnsi="Times New Roman" w:cs="Times New Roman"/>
          <w:sz w:val="20"/>
          <w:szCs w:val="20"/>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C47005">
        <w:rPr>
          <w:rFonts w:ascii="Times New Roman" w:hAnsi="Times New Roman" w:cs="Times New Roman"/>
          <w:sz w:val="20"/>
          <w:szCs w:val="20"/>
        </w:rPr>
        <w:softHyphen/>
        <w:t>ная вода. Очистка мутной воды. Растворы. Использование рас</w:t>
      </w:r>
      <w:r w:rsidRPr="00C47005">
        <w:rPr>
          <w:rFonts w:ascii="Times New Roman" w:hAnsi="Times New Roman" w:cs="Times New Roman"/>
          <w:sz w:val="20"/>
          <w:szCs w:val="20"/>
        </w:rPr>
        <w:softHyphen/>
        <w:t>творов. Растворы в природе: минеральная и морская вода. Пить</w:t>
      </w:r>
      <w:r w:rsidRPr="00C47005">
        <w:rPr>
          <w:rFonts w:ascii="Times New Roman" w:hAnsi="Times New Roman" w:cs="Times New Roman"/>
          <w:sz w:val="20"/>
          <w:szCs w:val="20"/>
        </w:rPr>
        <w:softHyphen/>
        <w:t>евая вода. Три состояния воды. Температура и ее измерение. Единица из</w:t>
      </w:r>
      <w:r w:rsidRPr="00C47005">
        <w:rPr>
          <w:rFonts w:ascii="Times New Roman" w:hAnsi="Times New Roman" w:cs="Times New Roman"/>
          <w:sz w:val="20"/>
          <w:szCs w:val="20"/>
        </w:rPr>
        <w:softHyphen/>
        <w:t>мерения температуры — градус. Температура плавления льда и кипения воды. Работа воды в природе. Образование пещер, оврагов, уще</w:t>
      </w:r>
      <w:r w:rsidRPr="00C47005">
        <w:rPr>
          <w:rFonts w:ascii="Times New Roman" w:hAnsi="Times New Roman" w:cs="Times New Roman"/>
          <w:sz w:val="20"/>
          <w:szCs w:val="20"/>
        </w:rPr>
        <w:softHyphen/>
        <w:t>лий. Наводнение (способы защиты от наводнения). Значение во</w:t>
      </w:r>
      <w:r w:rsidRPr="00C47005">
        <w:rPr>
          <w:rFonts w:ascii="Times New Roman" w:hAnsi="Times New Roman" w:cs="Times New Roman"/>
          <w:sz w:val="20"/>
          <w:szCs w:val="20"/>
        </w:rPr>
        <w:softHyphen/>
        <w:t>ды в природе. Использование воды в быту, промышленности и сельском хо</w:t>
      </w:r>
      <w:r w:rsidRPr="00C47005">
        <w:rPr>
          <w:rFonts w:ascii="Times New Roman" w:hAnsi="Times New Roman" w:cs="Times New Roman"/>
          <w:sz w:val="20"/>
          <w:szCs w:val="20"/>
        </w:rPr>
        <w:softHyphen/>
        <w:t xml:space="preserve">зяйстве.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Экономия питьевой воды.</w:t>
      </w:r>
    </w:p>
    <w:p w:rsidR="008A25FD" w:rsidRPr="00C47005" w:rsidRDefault="008A25FD" w:rsidP="00C73B96">
      <w:pPr>
        <w:shd w:val="clear" w:color="auto" w:fill="FFFFFF"/>
        <w:spacing w:after="0"/>
        <w:jc w:val="both"/>
        <w:rPr>
          <w:rFonts w:ascii="Times New Roman" w:hAnsi="Times New Roman" w:cs="Times New Roman"/>
          <w:bCs/>
          <w:sz w:val="20"/>
          <w:szCs w:val="20"/>
        </w:rPr>
      </w:pPr>
      <w:r w:rsidRPr="00C47005">
        <w:rPr>
          <w:rFonts w:ascii="Times New Roman" w:hAnsi="Times New Roman" w:cs="Times New Roman"/>
          <w:sz w:val="20"/>
          <w:szCs w:val="20"/>
        </w:rPr>
        <w:t xml:space="preserve">Вода в природе: осадки, воды </w:t>
      </w:r>
      <w:r w:rsidRPr="00C47005">
        <w:rPr>
          <w:rFonts w:ascii="Times New Roman" w:hAnsi="Times New Roman" w:cs="Times New Roman"/>
          <w:bCs/>
          <w:sz w:val="20"/>
          <w:szCs w:val="20"/>
        </w:rPr>
        <w:t xml:space="preserve">суши.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Воды суши. Ручьи, реки, озера, болота, пруды. Моря и океаны. Свойства морской воды. Значение морей и </w:t>
      </w:r>
      <w:r w:rsidRPr="00C47005">
        <w:rPr>
          <w:rFonts w:ascii="Times New Roman" w:hAnsi="Times New Roman" w:cs="Times New Roman"/>
          <w:bCs/>
          <w:sz w:val="20"/>
          <w:szCs w:val="20"/>
        </w:rPr>
        <w:t xml:space="preserve">океанов </w:t>
      </w:r>
      <w:r w:rsidRPr="00C47005">
        <w:rPr>
          <w:rFonts w:ascii="Times New Roman" w:hAnsi="Times New Roman" w:cs="Times New Roman"/>
          <w:sz w:val="20"/>
          <w:szCs w:val="20"/>
        </w:rPr>
        <w:t xml:space="preserve">в </w:t>
      </w:r>
      <w:r w:rsidRPr="00C47005">
        <w:rPr>
          <w:rFonts w:ascii="Times New Roman" w:hAnsi="Times New Roman" w:cs="Times New Roman"/>
          <w:bCs/>
          <w:sz w:val="20"/>
          <w:szCs w:val="20"/>
        </w:rPr>
        <w:t xml:space="preserve">жизни </w:t>
      </w:r>
      <w:r w:rsidRPr="00C47005">
        <w:rPr>
          <w:rFonts w:ascii="Times New Roman" w:hAnsi="Times New Roman" w:cs="Times New Roman"/>
          <w:sz w:val="20"/>
          <w:szCs w:val="20"/>
        </w:rPr>
        <w:t xml:space="preserve">человека. Обозначение морей </w:t>
      </w:r>
      <w:r w:rsidRPr="00C47005">
        <w:rPr>
          <w:rFonts w:ascii="Times New Roman" w:hAnsi="Times New Roman" w:cs="Times New Roman"/>
          <w:bCs/>
          <w:sz w:val="20"/>
          <w:szCs w:val="20"/>
        </w:rPr>
        <w:t xml:space="preserve">и </w:t>
      </w:r>
      <w:r w:rsidRPr="00C47005">
        <w:rPr>
          <w:rFonts w:ascii="Times New Roman" w:hAnsi="Times New Roman" w:cs="Times New Roman"/>
          <w:sz w:val="20"/>
          <w:szCs w:val="20"/>
        </w:rPr>
        <w:t>океанов на карте.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Охрана воды.</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Есть на Земле страна — Россия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Россия ― Родина моя. Место России на земном шаре. Важ</w:t>
      </w:r>
      <w:r w:rsidRPr="00C47005">
        <w:rPr>
          <w:rFonts w:ascii="Times New Roman" w:hAnsi="Times New Roman" w:cs="Times New Roman"/>
          <w:sz w:val="20"/>
          <w:szCs w:val="20"/>
        </w:rPr>
        <w:softHyphen/>
        <w:t>нейшие географические объ</w:t>
      </w:r>
      <w:r w:rsidRPr="00C47005">
        <w:rPr>
          <w:rFonts w:ascii="Times New Roman" w:hAnsi="Times New Roman" w:cs="Times New Roman"/>
          <w:sz w:val="20"/>
          <w:szCs w:val="20"/>
        </w:rPr>
        <w:softHyphen/>
        <w:t>екты, расположенные  на территории  нашей страны: Черное и Балтийское моря,  Ураль</w:t>
      </w:r>
      <w:r w:rsidRPr="00C47005">
        <w:rPr>
          <w:rFonts w:ascii="Times New Roman" w:hAnsi="Times New Roman" w:cs="Times New Roman"/>
          <w:sz w:val="20"/>
          <w:szCs w:val="20"/>
        </w:rPr>
        <w:softHyphen/>
        <w:t>ские горы, озера Байкал и Ладожское, реки Волга,  Нева или другие объекты в за</w:t>
      </w:r>
      <w:r w:rsidRPr="00C47005">
        <w:rPr>
          <w:rFonts w:ascii="Times New Roman" w:hAnsi="Times New Roman" w:cs="Times New Roman"/>
          <w:sz w:val="20"/>
          <w:szCs w:val="20"/>
        </w:rPr>
        <w:softHyphen/>
        <w:t>висимости от региона. Москва - столица России. Крупные города, их достопри</w:t>
      </w:r>
      <w:r w:rsidRPr="00C47005">
        <w:rPr>
          <w:rFonts w:ascii="Times New Roman" w:hAnsi="Times New Roman" w:cs="Times New Roman"/>
          <w:sz w:val="20"/>
          <w:szCs w:val="20"/>
        </w:rPr>
        <w:softHyphen/>
        <w:t>меча</w:t>
      </w:r>
      <w:r w:rsidRPr="00C47005">
        <w:rPr>
          <w:rFonts w:ascii="Times New Roman" w:hAnsi="Times New Roman" w:cs="Times New Roman"/>
          <w:sz w:val="20"/>
          <w:szCs w:val="20"/>
        </w:rPr>
        <w:softHyphen/>
        <w:t>тель</w:t>
      </w:r>
      <w:r w:rsidRPr="00C47005">
        <w:rPr>
          <w:rFonts w:ascii="Times New Roman" w:hAnsi="Times New Roman" w:cs="Times New Roman"/>
          <w:sz w:val="20"/>
          <w:szCs w:val="20"/>
        </w:rPr>
        <w:softHyphen/>
        <w:t xml:space="preserve">ностями,  население  нашей страны. </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Растительный мир Земли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Разнообразие растительного мира на нашей планете.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Среда обитания растений (растения леса, </w:t>
      </w:r>
      <w:r w:rsidRPr="00C47005">
        <w:rPr>
          <w:rFonts w:ascii="Times New Roman" w:hAnsi="Times New Roman" w:cs="Times New Roman"/>
          <w:bCs/>
          <w:sz w:val="20"/>
          <w:szCs w:val="20"/>
        </w:rPr>
        <w:t>поля, сада</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огоро</w:t>
      </w:r>
      <w:r w:rsidRPr="00C47005">
        <w:rPr>
          <w:rFonts w:ascii="Times New Roman" w:hAnsi="Times New Roman" w:cs="Times New Roman"/>
          <w:sz w:val="20"/>
          <w:szCs w:val="20"/>
        </w:rPr>
        <w:softHyphen/>
        <w:t>да, луга, водоемов).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Дикорастущие и культурные растения. Деревья, кустарники, травы.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Деревья.</w:t>
      </w:r>
      <w:r w:rsidRPr="00C47005">
        <w:rPr>
          <w:rFonts w:ascii="Times New Roman" w:hAnsi="Times New Roman" w:cs="Times New Roman"/>
          <w:sz w:val="20"/>
          <w:szCs w:val="20"/>
        </w:rPr>
        <w:t xml:space="preserve">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Деревья лиственные (дикорастущие и культурные, се</w:t>
      </w:r>
      <w:r w:rsidRPr="00C47005">
        <w:rPr>
          <w:rFonts w:ascii="Times New Roman" w:hAnsi="Times New Roman" w:cs="Times New Roman"/>
          <w:sz w:val="20"/>
          <w:szCs w:val="20"/>
        </w:rPr>
        <w:softHyphen/>
        <w:t>зонные изменения, внешний вид, места произрастания).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Деревья хвойные (се</w:t>
      </w:r>
      <w:r w:rsidRPr="00C47005">
        <w:rPr>
          <w:rFonts w:ascii="Times New Roman" w:hAnsi="Times New Roman" w:cs="Times New Roman"/>
          <w:sz w:val="20"/>
          <w:szCs w:val="20"/>
        </w:rPr>
        <w:softHyphen/>
        <w:t>зонные изменения, внешний вид, места произрастания).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Кустарники</w:t>
      </w:r>
      <w:r w:rsidRPr="00C47005">
        <w:rPr>
          <w:rFonts w:ascii="Times New Roman" w:hAnsi="Times New Roman" w:cs="Times New Roman"/>
          <w:sz w:val="20"/>
          <w:szCs w:val="20"/>
        </w:rPr>
        <w:t xml:space="preserve"> (дикорастущие и культурные, се</w:t>
      </w:r>
      <w:r w:rsidRPr="00C47005">
        <w:rPr>
          <w:rFonts w:ascii="Times New Roman" w:hAnsi="Times New Roman" w:cs="Times New Roman"/>
          <w:sz w:val="20"/>
          <w:szCs w:val="20"/>
        </w:rPr>
        <w:softHyphen/>
        <w:t>зонные изменения, внешний вид, места произрастания).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Травы</w:t>
      </w:r>
      <w:r w:rsidRPr="00C47005">
        <w:rPr>
          <w:rFonts w:ascii="Times New Roman" w:hAnsi="Times New Roman" w:cs="Times New Roman"/>
          <w:sz w:val="20"/>
          <w:szCs w:val="20"/>
        </w:rPr>
        <w:t xml:space="preserve"> (дикорастущие и культурные) Внешний вид, места произрастания.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Лекарственные растения</w:t>
      </w:r>
      <w:r w:rsidRPr="00C47005">
        <w:rPr>
          <w:rFonts w:ascii="Times New Roman" w:hAnsi="Times New Roman" w:cs="Times New Roman"/>
          <w:sz w:val="20"/>
          <w:szCs w:val="20"/>
        </w:rPr>
        <w:t>. Внешний вид. Места произрастания. Правила сбо</w:t>
      </w:r>
      <w:r w:rsidRPr="00C47005">
        <w:rPr>
          <w:rFonts w:ascii="Times New Roman" w:hAnsi="Times New Roman" w:cs="Times New Roman"/>
          <w:sz w:val="20"/>
          <w:szCs w:val="20"/>
        </w:rPr>
        <w:softHyphen/>
        <w:t>ра лекарственных растений. Использование.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Комнатные растени</w:t>
      </w:r>
      <w:r w:rsidRPr="00C47005">
        <w:rPr>
          <w:rFonts w:ascii="Times New Roman" w:hAnsi="Times New Roman" w:cs="Times New Roman"/>
          <w:sz w:val="20"/>
          <w:szCs w:val="20"/>
        </w:rPr>
        <w:t>я. Внешний вид. Уход. Значение.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Растительный мир разных районов Земли (с холодным, умеренным и жарким климатом.).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Растения своей местности: дикорастущие и культурные.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Красная </w:t>
      </w:r>
      <w:r w:rsidRPr="00C47005">
        <w:rPr>
          <w:rFonts w:ascii="Times New Roman" w:hAnsi="Times New Roman" w:cs="Times New Roman"/>
          <w:w w:val="156"/>
          <w:sz w:val="20"/>
          <w:szCs w:val="20"/>
        </w:rPr>
        <w:t xml:space="preserve"> </w:t>
      </w:r>
      <w:r w:rsidRPr="00C47005">
        <w:rPr>
          <w:rFonts w:ascii="Times New Roman" w:hAnsi="Times New Roman" w:cs="Times New Roman"/>
          <w:sz w:val="20"/>
          <w:szCs w:val="20"/>
        </w:rPr>
        <w:t>книга России и своей области (края).</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Животный мир Земли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Разнообразие животного мира. Среда обитания животных. Животные суши и водоемов.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Понятие </w:t>
      </w:r>
      <w:r w:rsidRPr="00C47005">
        <w:rPr>
          <w:rFonts w:ascii="Times New Roman" w:hAnsi="Times New Roman" w:cs="Times New Roman"/>
          <w:i/>
          <w:iCs/>
          <w:sz w:val="20"/>
          <w:szCs w:val="20"/>
        </w:rPr>
        <w:t xml:space="preserve">животные: </w:t>
      </w:r>
      <w:r w:rsidRPr="00C47005">
        <w:rPr>
          <w:rFonts w:ascii="Times New Roman" w:hAnsi="Times New Roman" w:cs="Times New Roman"/>
          <w:sz w:val="20"/>
          <w:szCs w:val="20"/>
        </w:rPr>
        <w:t>насекомые, рыбы, земноводные, пресмыкающиеся, птицы, млекопитающие.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Насекомые</w:t>
      </w:r>
      <w:r w:rsidRPr="00C47005">
        <w:rPr>
          <w:rFonts w:ascii="Times New Roman" w:hAnsi="Times New Roman" w:cs="Times New Roman"/>
          <w:sz w:val="20"/>
          <w:szCs w:val="20"/>
        </w:rPr>
        <w:t xml:space="preserve">. Жуки, бабочки. Внешний вид. Место в природе. Значение. Охрана.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Рыбы.</w:t>
      </w:r>
      <w:r w:rsidRPr="00C47005">
        <w:rPr>
          <w:rFonts w:ascii="Times New Roman" w:hAnsi="Times New Roman" w:cs="Times New Roman"/>
          <w:sz w:val="20"/>
          <w:szCs w:val="20"/>
        </w:rPr>
        <w:t xml:space="preserve"> Внешний вид. Среда обитания. Место в природе. Зна</w:t>
      </w:r>
      <w:r w:rsidRPr="00C47005">
        <w:rPr>
          <w:rFonts w:ascii="Times New Roman" w:hAnsi="Times New Roman" w:cs="Times New Roman"/>
          <w:sz w:val="20"/>
          <w:szCs w:val="20"/>
        </w:rPr>
        <w:softHyphen/>
        <w:t>чение. Охрана. Рыбы, обитающие в водоемах России и своего края.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Птицы.</w:t>
      </w:r>
      <w:r w:rsidRPr="00C47005">
        <w:rPr>
          <w:rFonts w:ascii="Times New Roman" w:hAnsi="Times New Roman" w:cs="Times New Roman"/>
          <w:sz w:val="20"/>
          <w:szCs w:val="20"/>
        </w:rPr>
        <w:t xml:space="preserve"> Внешний вид. Среда обитания. Образ жизни. Значе</w:t>
      </w:r>
      <w:r w:rsidRPr="00C47005">
        <w:rPr>
          <w:rFonts w:ascii="Times New Roman" w:hAnsi="Times New Roman" w:cs="Times New Roman"/>
          <w:sz w:val="20"/>
          <w:szCs w:val="20"/>
        </w:rPr>
        <w:softHyphen/>
        <w:t>ние. Охрана. Птицы своего края.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Млекопитающие.</w:t>
      </w:r>
      <w:r w:rsidRPr="00C47005">
        <w:rPr>
          <w:rFonts w:ascii="Times New Roman" w:hAnsi="Times New Roman" w:cs="Times New Roman"/>
          <w:sz w:val="20"/>
          <w:szCs w:val="20"/>
        </w:rPr>
        <w:t xml:space="preserve"> Внешний вид. Среда обитания. Об</w:t>
      </w:r>
      <w:r w:rsidRPr="00C47005">
        <w:rPr>
          <w:rFonts w:ascii="Times New Roman" w:hAnsi="Times New Roman" w:cs="Times New Roman"/>
          <w:sz w:val="20"/>
          <w:szCs w:val="20"/>
        </w:rPr>
        <w:softHyphen/>
        <w:t>раз жизни. Значение. Охрана. Млекопитающие животные своего края.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Животные рядом с человеком. Домашние животные в городе и деревне. Домашние питомцы. Собака, кош</w:t>
      </w:r>
      <w:r w:rsidRPr="00C47005">
        <w:rPr>
          <w:rFonts w:ascii="Times New Roman" w:hAnsi="Times New Roman" w:cs="Times New Roman"/>
          <w:sz w:val="20"/>
          <w:szCs w:val="20"/>
        </w:rPr>
        <w:softHyphen/>
        <w:t>ка, аквариумные рыбы. Правила ухода и содержания.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Животный мир разных районов Земли (с холодным, умеренным и жарким климатом). Охрана животных. Заповедники. Красная книга России. Красная книга своей области.</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Человек</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Как устроен наш организм. Части тела и внутрен</w:t>
      </w:r>
      <w:r w:rsidRPr="00C47005">
        <w:rPr>
          <w:rFonts w:ascii="Times New Roman" w:hAnsi="Times New Roman" w:cs="Times New Roman"/>
          <w:sz w:val="20"/>
          <w:szCs w:val="20"/>
        </w:rPr>
        <w:softHyphen/>
        <w:t>ние органы.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Как работает (функционирует) наш организм. Взаимодействие органов.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Здоровье человека (режим, закаливание, водные процедуры и т. д.).</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Осанка (гигиена, костно-мышечная система).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Гигиена органов чувств. Охрана зрения. Профилактика нару</w:t>
      </w:r>
      <w:r w:rsidRPr="00C47005">
        <w:rPr>
          <w:rFonts w:ascii="Times New Roman" w:hAnsi="Times New Roman" w:cs="Times New Roman"/>
          <w:sz w:val="20"/>
          <w:szCs w:val="20"/>
        </w:rPr>
        <w:softHyphen/>
        <w:t xml:space="preserve">шений слуха.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Здоровое (рациональное) питание. Режим. Правила питания.    Витамины.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Дыхание. Органы дыхания. Вред курения. Правила гигиены.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Скорая помощь (оказание первой медицинской помощи). По</w:t>
      </w:r>
      <w:r w:rsidRPr="00C47005">
        <w:rPr>
          <w:rFonts w:ascii="Times New Roman" w:hAnsi="Times New Roman" w:cs="Times New Roman"/>
          <w:sz w:val="20"/>
          <w:szCs w:val="20"/>
        </w:rPr>
        <w:softHyphen/>
        <w:t>мощь при ушибах, порезах, ссадинах. Профилактика простудных заболеваний. Обращение за медицинской помощью.</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Медицинские учреждения своего города (поселка, населенного пункта). Телефоны экстренной помощи. Специализация врачей.</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Обобщающие уроки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Наш город – Санкт–Петербург.</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Рельеф и водоёмы. Растения и животные своей местности. Занятия населения. Ведущие пред</w:t>
      </w:r>
      <w:r w:rsidRPr="00C47005">
        <w:rPr>
          <w:rFonts w:ascii="Times New Roman" w:hAnsi="Times New Roman" w:cs="Times New Roman"/>
          <w:sz w:val="20"/>
          <w:szCs w:val="20"/>
        </w:rPr>
        <w:softHyphen/>
        <w:t>приятия. Культурные и исторические памятники, другие местные  достопримечательности. Обычаи и традиции своего края.</w:t>
      </w:r>
    </w:p>
    <w:p w:rsidR="008A25FD" w:rsidRPr="00C47005" w:rsidRDefault="008A25FD" w:rsidP="00C73B96">
      <w:pPr>
        <w:shd w:val="clear" w:color="auto" w:fill="FFFFFF"/>
        <w:spacing w:after="0"/>
        <w:jc w:val="center"/>
        <w:rPr>
          <w:rFonts w:ascii="Times New Roman" w:hAnsi="Times New Roman" w:cs="Times New Roman"/>
          <w:b/>
          <w:sz w:val="20"/>
          <w:szCs w:val="20"/>
        </w:rPr>
      </w:pPr>
      <w:r w:rsidRPr="00C47005">
        <w:rPr>
          <w:rFonts w:ascii="Times New Roman" w:hAnsi="Times New Roman" w:cs="Times New Roman"/>
          <w:b/>
          <w:sz w:val="20"/>
          <w:szCs w:val="20"/>
        </w:rPr>
        <w:t>БИОЛОГИЯ</w:t>
      </w:r>
    </w:p>
    <w:p w:rsidR="008A25FD" w:rsidRPr="00C47005" w:rsidRDefault="008A25FD" w:rsidP="00C73B96">
      <w:pPr>
        <w:shd w:val="clear" w:color="auto" w:fill="FFFFFF"/>
        <w:spacing w:after="0"/>
        <w:jc w:val="center"/>
        <w:rPr>
          <w:rFonts w:ascii="Times New Roman" w:hAnsi="Times New Roman" w:cs="Times New Roman"/>
          <w:b/>
          <w:sz w:val="20"/>
          <w:szCs w:val="20"/>
        </w:rPr>
      </w:pPr>
      <w:r w:rsidRPr="00C47005">
        <w:rPr>
          <w:rFonts w:ascii="Times New Roman" w:hAnsi="Times New Roman" w:cs="Times New Roman"/>
          <w:b/>
          <w:sz w:val="20"/>
          <w:szCs w:val="20"/>
        </w:rPr>
        <w:lastRenderedPageBreak/>
        <w:t>(6-9  классы)</w:t>
      </w:r>
    </w:p>
    <w:p w:rsidR="008A25FD" w:rsidRPr="00C47005" w:rsidRDefault="008A25FD" w:rsidP="00C73B96">
      <w:pPr>
        <w:pStyle w:val="2f"/>
        <w:spacing w:line="276" w:lineRule="auto"/>
        <w:ind w:left="0"/>
        <w:jc w:val="center"/>
        <w:rPr>
          <w:rFonts w:ascii="Times New Roman" w:hAnsi="Times New Roman"/>
          <w:b/>
          <w:szCs w:val="20"/>
        </w:rPr>
      </w:pPr>
      <w:r w:rsidRPr="00C47005">
        <w:rPr>
          <w:rFonts w:ascii="Times New Roman" w:hAnsi="Times New Roman"/>
          <w:b/>
          <w:szCs w:val="20"/>
        </w:rPr>
        <w:t>Пояснительная записка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Программа по биологии продолжает вводный курс «Природоведение», при изу</w:t>
      </w:r>
      <w:r w:rsidRPr="00C47005">
        <w:rPr>
          <w:rFonts w:ascii="Times New Roman" w:hAnsi="Times New Roman" w:cs="Times New Roman"/>
          <w:sz w:val="20"/>
          <w:szCs w:val="20"/>
        </w:rPr>
        <w:softHyphen/>
        <w:t>че</w:t>
      </w:r>
      <w:r w:rsidRPr="00C47005">
        <w:rPr>
          <w:rFonts w:ascii="Times New Roman" w:hAnsi="Times New Roman" w:cs="Times New Roman"/>
          <w:sz w:val="20"/>
          <w:szCs w:val="20"/>
        </w:rPr>
        <w:softHyphen/>
        <w:t>нии ко</w:t>
      </w:r>
      <w:r w:rsidRPr="00C47005">
        <w:rPr>
          <w:rFonts w:ascii="Times New Roman" w:hAnsi="Times New Roman" w:cs="Times New Roman"/>
          <w:sz w:val="20"/>
          <w:szCs w:val="20"/>
        </w:rPr>
        <w:softHyphen/>
        <w:t xml:space="preserve">торого учащиеся в </w:t>
      </w:r>
      <w:r w:rsidRPr="00C47005">
        <w:rPr>
          <w:rFonts w:ascii="Times New Roman" w:hAnsi="Times New Roman" w:cs="Times New Roman"/>
          <w:sz w:val="20"/>
          <w:szCs w:val="20"/>
          <w:lang w:val="en-US"/>
        </w:rPr>
        <w:t>V</w:t>
      </w:r>
      <w:r w:rsidRPr="00C47005">
        <w:rPr>
          <w:rFonts w:ascii="Times New Roman" w:hAnsi="Times New Roman" w:cs="Times New Roman"/>
          <w:sz w:val="20"/>
          <w:szCs w:val="20"/>
        </w:rPr>
        <w:t xml:space="preserve"> классе, получат элементарную естественно-научную под</w:t>
      </w:r>
      <w:r w:rsidRPr="00C47005">
        <w:rPr>
          <w:rFonts w:ascii="Times New Roman" w:hAnsi="Times New Roman" w:cs="Times New Roman"/>
          <w:sz w:val="20"/>
          <w:szCs w:val="20"/>
        </w:rPr>
        <w:softHyphen/>
        <w:t>го</w:t>
      </w:r>
      <w:r w:rsidRPr="00C47005">
        <w:rPr>
          <w:rFonts w:ascii="Times New Roman" w:hAnsi="Times New Roman" w:cs="Times New Roman"/>
          <w:sz w:val="20"/>
          <w:szCs w:val="20"/>
        </w:rPr>
        <w:softHyphen/>
        <w:t>товку. Преемственные связи между данными предметами обеспечивают целост</w:t>
      </w:r>
      <w:r w:rsidRPr="00C47005">
        <w:rPr>
          <w:rFonts w:ascii="Times New Roman" w:hAnsi="Times New Roman" w:cs="Times New Roman"/>
          <w:sz w:val="20"/>
          <w:szCs w:val="20"/>
        </w:rPr>
        <w:softHyphen/>
        <w:t>ность би</w:t>
      </w:r>
      <w:r w:rsidRPr="00C47005">
        <w:rPr>
          <w:rFonts w:ascii="Times New Roman" w:hAnsi="Times New Roman" w:cs="Times New Roman"/>
          <w:sz w:val="20"/>
          <w:szCs w:val="20"/>
        </w:rPr>
        <w:softHyphen/>
        <w:t>ологического курса, а его содержание будет способство</w:t>
      </w:r>
      <w:r w:rsidRPr="00C47005">
        <w:rPr>
          <w:rFonts w:ascii="Times New Roman" w:hAnsi="Times New Roman" w:cs="Times New Roman"/>
          <w:sz w:val="20"/>
          <w:szCs w:val="20"/>
        </w:rPr>
        <w:softHyphen/>
        <w:t>вать правильному поведению обу</w:t>
      </w:r>
      <w:r w:rsidRPr="00C47005">
        <w:rPr>
          <w:rFonts w:ascii="Times New Roman" w:hAnsi="Times New Roman" w:cs="Times New Roman"/>
          <w:sz w:val="20"/>
          <w:szCs w:val="20"/>
        </w:rPr>
        <w:softHyphen/>
        <w:t>чающихся в соответствии с законами приро</w:t>
      </w:r>
      <w:r w:rsidRPr="00C47005">
        <w:rPr>
          <w:rFonts w:ascii="Times New Roman" w:hAnsi="Times New Roman" w:cs="Times New Roman"/>
          <w:sz w:val="20"/>
          <w:szCs w:val="20"/>
        </w:rPr>
        <w:softHyphen/>
        <w:t>ды и общечеловеческими нрав</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ны</w:t>
      </w:r>
      <w:r w:rsidRPr="00C47005">
        <w:rPr>
          <w:rFonts w:ascii="Times New Roman" w:hAnsi="Times New Roman" w:cs="Times New Roman"/>
          <w:sz w:val="20"/>
          <w:szCs w:val="20"/>
        </w:rPr>
        <w:softHyphen/>
        <w:t>ми цен</w:t>
      </w:r>
      <w:r w:rsidRPr="00C47005">
        <w:rPr>
          <w:rFonts w:ascii="Times New Roman" w:hAnsi="Times New Roman" w:cs="Times New Roman"/>
          <w:sz w:val="20"/>
          <w:szCs w:val="20"/>
        </w:rPr>
        <w:softHyphen/>
        <w:t>ностями.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Изучение биологического материала в </w:t>
      </w:r>
      <w:r w:rsidRPr="00C47005">
        <w:rPr>
          <w:rFonts w:ascii="Times New Roman" w:hAnsi="Times New Roman" w:cs="Times New Roman"/>
          <w:sz w:val="20"/>
          <w:szCs w:val="20"/>
          <w:lang w:val="en-US"/>
        </w:rPr>
        <w:t>VI</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IX</w:t>
      </w:r>
      <w:r w:rsidRPr="00C47005">
        <w:rPr>
          <w:rFonts w:ascii="Times New Roman" w:hAnsi="Times New Roman" w:cs="Times New Roman"/>
          <w:sz w:val="20"/>
          <w:szCs w:val="20"/>
        </w:rPr>
        <w:t xml:space="preserve"> классах позволяет решать за</w:t>
      </w:r>
      <w:r w:rsidRPr="00C47005">
        <w:rPr>
          <w:rFonts w:ascii="Times New Roman" w:hAnsi="Times New Roman" w:cs="Times New Roman"/>
          <w:sz w:val="20"/>
          <w:szCs w:val="20"/>
        </w:rPr>
        <w:softHyphen/>
        <w:t>дачи экологического, эстетического, патриотического, физическо</w:t>
      </w:r>
      <w:r w:rsidRPr="00C47005">
        <w:rPr>
          <w:rFonts w:ascii="Times New Roman" w:hAnsi="Times New Roman" w:cs="Times New Roman"/>
          <w:sz w:val="20"/>
          <w:szCs w:val="20"/>
        </w:rPr>
        <w:softHyphen/>
        <w:t>го, трудового и полового воспитания детей и подростков.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Знакомство с разнообразием растительного и животного ми</w:t>
      </w:r>
      <w:r w:rsidRPr="00C47005">
        <w:rPr>
          <w:rFonts w:ascii="Times New Roman" w:hAnsi="Times New Roman" w:cs="Times New Roman"/>
          <w:sz w:val="20"/>
          <w:szCs w:val="20"/>
        </w:rPr>
        <w:softHyphen/>
        <w:t>ра должно воспитывать у обучающихся  чувство любви к природе и ответ</w:t>
      </w:r>
      <w:r w:rsidRPr="00C47005">
        <w:rPr>
          <w:rFonts w:ascii="Times New Roman" w:hAnsi="Times New Roman" w:cs="Times New Roman"/>
          <w:sz w:val="20"/>
          <w:szCs w:val="20"/>
        </w:rPr>
        <w:softHyphen/>
        <w:t>ственности за ее сохранность. Учащимся важно понять, что сохранение красоты природы тесно связано с деятельностью че</w:t>
      </w:r>
      <w:r w:rsidRPr="00C47005">
        <w:rPr>
          <w:rFonts w:ascii="Times New Roman" w:hAnsi="Times New Roman" w:cs="Times New Roman"/>
          <w:sz w:val="20"/>
          <w:szCs w:val="20"/>
        </w:rPr>
        <w:softHyphen/>
        <w:t>ловека и человек — часть приро</w:t>
      </w:r>
      <w:r w:rsidRPr="00C47005">
        <w:rPr>
          <w:rFonts w:ascii="Times New Roman" w:hAnsi="Times New Roman" w:cs="Times New Roman"/>
          <w:sz w:val="20"/>
          <w:szCs w:val="20"/>
        </w:rPr>
        <w:softHyphen/>
        <w:t>ды, его жизнь зависит от нее, и поэтому все обязаны сохранять природу для себя и последующих поколений.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Курс «Биология » состоит из трёх разделов: «Растения», «Животные», «Человек и его здоро</w:t>
      </w:r>
      <w:r w:rsidRPr="00C47005">
        <w:rPr>
          <w:rFonts w:ascii="Times New Roman" w:hAnsi="Times New Roman" w:cs="Times New Roman"/>
          <w:sz w:val="20"/>
          <w:szCs w:val="20"/>
        </w:rPr>
        <w:softHyphen/>
        <w:t>вье».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Распределение времени на изучение тем учитель планирует самостоятельно,  исходя из местных (региональных) условий.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Программа предполагает ведение наблюдений, органи</w:t>
      </w:r>
      <w:r w:rsidRPr="00C47005">
        <w:rPr>
          <w:rFonts w:ascii="Times New Roman" w:hAnsi="Times New Roman" w:cs="Times New Roman"/>
          <w:sz w:val="20"/>
          <w:szCs w:val="20"/>
        </w:rPr>
        <w:softHyphen/>
        <w:t>зацию лабораторных и практических работ, демонстрацию опы</w:t>
      </w:r>
      <w:r w:rsidRPr="00C47005">
        <w:rPr>
          <w:rFonts w:ascii="Times New Roman" w:hAnsi="Times New Roman" w:cs="Times New Roman"/>
          <w:sz w:val="20"/>
          <w:szCs w:val="20"/>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C47005">
        <w:rPr>
          <w:rFonts w:ascii="Times New Roman" w:hAnsi="Times New Roman" w:cs="Times New Roman"/>
          <w:sz w:val="20"/>
          <w:szCs w:val="20"/>
        </w:rPr>
        <w:softHyphen/>
        <w:t>ществлять коррекцию учащихся: развивать память и наблюдатель</w:t>
      </w:r>
      <w:r w:rsidRPr="00C47005">
        <w:rPr>
          <w:rFonts w:ascii="Times New Roman" w:hAnsi="Times New Roman" w:cs="Times New Roman"/>
          <w:sz w:val="20"/>
          <w:szCs w:val="20"/>
        </w:rPr>
        <w:softHyphen/>
        <w:t>ность, корригировать мышление и речь.</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 разделом «Неживая природа» учащиеся знакомятся на уроках природоведения в </w:t>
      </w:r>
      <w:r w:rsidRPr="00C47005">
        <w:rPr>
          <w:rFonts w:ascii="Times New Roman" w:hAnsi="Times New Roman" w:cs="Times New Roman"/>
          <w:sz w:val="20"/>
          <w:szCs w:val="20"/>
          <w:lang w:val="en-US"/>
        </w:rPr>
        <w:t>V</w:t>
      </w:r>
      <w:r w:rsidRPr="00C47005">
        <w:rPr>
          <w:rFonts w:ascii="Times New Roman" w:hAnsi="Times New Roman" w:cs="Times New Roman"/>
          <w:sz w:val="20"/>
          <w:szCs w:val="20"/>
        </w:rPr>
        <w:t xml:space="preserve"> классе и узнают, чем жи</w:t>
      </w:r>
      <w:r w:rsidRPr="00C47005">
        <w:rPr>
          <w:rFonts w:ascii="Times New Roman" w:hAnsi="Times New Roman" w:cs="Times New Roman"/>
          <w:sz w:val="20"/>
          <w:szCs w:val="20"/>
        </w:rPr>
        <w:softHyphen/>
        <w:t>вая природа отличается от неживой, из чего состоит живые и не</w:t>
      </w:r>
      <w:r w:rsidRPr="00C47005">
        <w:rPr>
          <w:rFonts w:ascii="Times New Roman" w:hAnsi="Times New Roman" w:cs="Times New Roman"/>
          <w:sz w:val="20"/>
          <w:szCs w:val="20"/>
        </w:rPr>
        <w:softHyphen/>
        <w:t>живые тела, получают новые знания об элементарных физичес</w:t>
      </w:r>
      <w:r w:rsidRPr="00C47005">
        <w:rPr>
          <w:rFonts w:ascii="Times New Roman" w:hAnsi="Times New Roman" w:cs="Times New Roman"/>
          <w:sz w:val="20"/>
          <w:szCs w:val="20"/>
        </w:rPr>
        <w:softHyphen/>
        <w:t>ких и химических свойствах и использовании воды, воздуха, полезных ископаемых и почвы, некоторых явлениях неживой природы.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Курс биологии, посвящённый изучению живой природы, начинается с раздела «Растения», в котором все растения объединены в группы не по семействам, а по месту их произрастания. Такое структурирование матери</w:t>
      </w:r>
      <w:r w:rsidRPr="00C47005">
        <w:rPr>
          <w:rFonts w:ascii="Times New Roman" w:hAnsi="Times New Roman" w:cs="Times New Roman"/>
          <w:sz w:val="20"/>
          <w:szCs w:val="20"/>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«Заготовка овощей на зиму», «Лекарственные растения» и 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 разделе «Животные» особое внимание уделено изучению животных, играющих значительную роль в жизни че</w:t>
      </w:r>
      <w:r w:rsidRPr="00C47005">
        <w:rPr>
          <w:rFonts w:ascii="Times New Roman" w:hAnsi="Times New Roman" w:cs="Times New Roman"/>
          <w:sz w:val="20"/>
          <w:szCs w:val="20"/>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C47005">
        <w:rPr>
          <w:rFonts w:ascii="Times New Roman" w:hAnsi="Times New Roman" w:cs="Times New Roman"/>
          <w:sz w:val="20"/>
          <w:szCs w:val="20"/>
        </w:rPr>
        <w:softHyphen/>
        <w:t>тарно-гигиенические требования к их содержанию и 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 разделе «Человек» человек рассматривается как биосоциальное су</w:t>
      </w:r>
      <w:r w:rsidRPr="00C47005">
        <w:rPr>
          <w:rFonts w:ascii="Times New Roman" w:hAnsi="Times New Roman" w:cs="Times New Roman"/>
          <w:sz w:val="20"/>
          <w:szCs w:val="20"/>
        </w:rPr>
        <w:softHyphen/>
        <w:t>ще</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во. Основные системы органов человека предлагается изучать, опираясь на сравнительный ана</w:t>
      </w:r>
      <w:r w:rsidRPr="00C47005">
        <w:rPr>
          <w:rFonts w:ascii="Times New Roman" w:hAnsi="Times New Roman" w:cs="Times New Roman"/>
          <w:sz w:val="20"/>
          <w:szCs w:val="20"/>
        </w:rPr>
        <w:softHyphen/>
        <w:t>лиз жизнен</w:t>
      </w:r>
      <w:r w:rsidRPr="00C47005">
        <w:rPr>
          <w:rFonts w:ascii="Times New Roman" w:hAnsi="Times New Roman" w:cs="Times New Roman"/>
          <w:sz w:val="20"/>
          <w:szCs w:val="20"/>
        </w:rPr>
        <w:softHyphen/>
        <w:t>ных функций важнейших групп растительных и животных орга</w:t>
      </w:r>
      <w:r w:rsidRPr="00C47005">
        <w:rPr>
          <w:rFonts w:ascii="Times New Roman" w:hAnsi="Times New Roman" w:cs="Times New Roman"/>
          <w:sz w:val="20"/>
          <w:szCs w:val="20"/>
        </w:rPr>
        <w:softHyphen/>
        <w:t>низмов (пи</w:t>
      </w:r>
      <w:r w:rsidRPr="00C47005">
        <w:rPr>
          <w:rFonts w:ascii="Times New Roman" w:hAnsi="Times New Roman" w:cs="Times New Roman"/>
          <w:sz w:val="20"/>
          <w:szCs w:val="20"/>
        </w:rPr>
        <w:softHyphen/>
        <w:t>та</w:t>
      </w:r>
      <w:r w:rsidRPr="00C47005">
        <w:rPr>
          <w:rFonts w:ascii="Times New Roman" w:hAnsi="Times New Roman" w:cs="Times New Roman"/>
          <w:sz w:val="20"/>
          <w:szCs w:val="20"/>
        </w:rPr>
        <w:softHyphen/>
        <w:t>ние и пищеварение, дыхание, перемещение веществ, выделение, размножение). Это по</w:t>
      </w:r>
      <w:r w:rsidRPr="00C47005">
        <w:rPr>
          <w:rFonts w:ascii="Times New Roman" w:hAnsi="Times New Roman" w:cs="Times New Roman"/>
          <w:sz w:val="20"/>
          <w:szCs w:val="20"/>
        </w:rPr>
        <w:softHyphen/>
        <w:t>з</w:t>
      </w:r>
      <w:r w:rsidRPr="00C47005">
        <w:rPr>
          <w:rFonts w:ascii="Times New Roman" w:hAnsi="Times New Roman" w:cs="Times New Roman"/>
          <w:sz w:val="20"/>
          <w:szCs w:val="20"/>
        </w:rPr>
        <w:softHyphen/>
        <w:t>во</w:t>
      </w:r>
      <w:r w:rsidRPr="00C47005">
        <w:rPr>
          <w:rFonts w:ascii="Times New Roman" w:hAnsi="Times New Roman" w:cs="Times New Roman"/>
          <w:sz w:val="20"/>
          <w:szCs w:val="20"/>
        </w:rPr>
        <w:softHyphen/>
        <w:t>лит обучающимся с умственной отсталостью (интелле</w:t>
      </w:r>
      <w:r w:rsidRPr="00C47005">
        <w:rPr>
          <w:rFonts w:ascii="Times New Roman" w:hAnsi="Times New Roman" w:cs="Times New Roman"/>
          <w:sz w:val="20"/>
          <w:szCs w:val="20"/>
        </w:rPr>
        <w:softHyphen/>
        <w:t>ктуальными нарушениями) вос</w:t>
      </w:r>
      <w:r w:rsidRPr="00C47005">
        <w:rPr>
          <w:rFonts w:ascii="Times New Roman" w:hAnsi="Times New Roman" w:cs="Times New Roman"/>
          <w:sz w:val="20"/>
          <w:szCs w:val="20"/>
        </w:rPr>
        <w:softHyphen/>
        <w:t>принимать человека как часть живой природы.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За счет некоторого сокращения анатомического и морфологи</w:t>
      </w:r>
      <w:r w:rsidRPr="00C47005">
        <w:rPr>
          <w:rFonts w:ascii="Times New Roman" w:hAnsi="Times New Roman" w:cs="Times New Roman"/>
          <w:sz w:val="20"/>
          <w:szCs w:val="20"/>
        </w:rPr>
        <w:softHyphen/>
        <w:t>ческого материала в программу включены темы, связанные с со</w:t>
      </w:r>
      <w:r w:rsidRPr="00C47005">
        <w:rPr>
          <w:rFonts w:ascii="Times New Roman" w:hAnsi="Times New Roman" w:cs="Times New Roman"/>
          <w:sz w:val="20"/>
          <w:szCs w:val="20"/>
        </w:rPr>
        <w:softHyphen/>
        <w:t>хранением здоровья человека. Обучающиеся  знакомятся с распрост</w:t>
      </w:r>
      <w:r w:rsidRPr="00C47005">
        <w:rPr>
          <w:rFonts w:ascii="Times New Roman" w:hAnsi="Times New Roman" w:cs="Times New Roman"/>
          <w:sz w:val="20"/>
          <w:szCs w:val="20"/>
        </w:rPr>
        <w:softHyphen/>
        <w:t>раненными заболеваниями, узнают о мерах оказания доврачебной помощи. Привитию практических умений по данным вопросам (из</w:t>
      </w:r>
      <w:r w:rsidRPr="00C47005">
        <w:rPr>
          <w:rFonts w:ascii="Times New Roman" w:hAnsi="Times New Roman" w:cs="Times New Roman"/>
          <w:sz w:val="20"/>
          <w:szCs w:val="20"/>
        </w:rPr>
        <w:softHyphen/>
        <w:t>мерить давление, наложить повязку и т. п.) следует уделять боль</w:t>
      </w:r>
      <w:r w:rsidRPr="00C47005">
        <w:rPr>
          <w:rFonts w:ascii="Times New Roman" w:hAnsi="Times New Roman" w:cs="Times New Roman"/>
          <w:sz w:val="20"/>
          <w:szCs w:val="20"/>
        </w:rPr>
        <w:softHyphen/>
        <w:t>ше внимания во внеурочное время.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Основные задачи </w:t>
      </w:r>
      <w:r w:rsidRPr="00C47005">
        <w:rPr>
          <w:rFonts w:ascii="Times New Roman" w:hAnsi="Times New Roman" w:cs="Times New Roman"/>
          <w:sz w:val="20"/>
          <w:szCs w:val="20"/>
        </w:rPr>
        <w:t xml:space="preserve"> изучения биологии: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РАСТЕНИЯ</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Введение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Многообразие растений (размеры, форма, места произраста</w:t>
      </w:r>
      <w:r w:rsidRPr="00C47005">
        <w:rPr>
          <w:rFonts w:ascii="Times New Roman" w:hAnsi="Times New Roman" w:cs="Times New Roman"/>
          <w:sz w:val="20"/>
          <w:szCs w:val="20"/>
        </w:rPr>
        <w:softHyphen/>
        <w:t>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Цветковые и бесцветковые растения. Роль растений в жизни животных и человека. Значение растений и их охрана.</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Общие сведения о цветковых растениях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Подземные и наземные органы растения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Корень. </w:t>
      </w:r>
      <w:r w:rsidRPr="00C47005">
        <w:rPr>
          <w:rFonts w:ascii="Times New Roman" w:hAnsi="Times New Roman" w:cs="Times New Roman"/>
          <w:sz w:val="20"/>
          <w:szCs w:val="20"/>
        </w:rPr>
        <w:t>Строение корня. Образование корней. Виды кор</w:t>
      </w:r>
      <w:r w:rsidRPr="00C47005">
        <w:rPr>
          <w:rFonts w:ascii="Times New Roman" w:hAnsi="Times New Roman" w:cs="Times New Roman"/>
          <w:sz w:val="20"/>
          <w:szCs w:val="20"/>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Стебель. </w:t>
      </w:r>
      <w:r w:rsidRPr="00C47005">
        <w:rPr>
          <w:rFonts w:ascii="Times New Roman" w:hAnsi="Times New Roman" w:cs="Times New Roman"/>
          <w:sz w:val="20"/>
          <w:szCs w:val="20"/>
        </w:rPr>
        <w:t>Разнообразие стеблей (травянистый, древес</w:t>
      </w:r>
      <w:r w:rsidRPr="00C47005">
        <w:rPr>
          <w:rFonts w:ascii="Times New Roman" w:hAnsi="Times New Roman" w:cs="Times New Roman"/>
          <w:sz w:val="20"/>
          <w:szCs w:val="20"/>
        </w:rPr>
        <w:softHyphen/>
        <w:t>ный), укороченные стебли. Ползучий, прямостоячий, цепляющий</w:t>
      </w:r>
      <w:r w:rsidRPr="00C47005">
        <w:rPr>
          <w:rFonts w:ascii="Times New Roman" w:hAnsi="Times New Roman" w:cs="Times New Roman"/>
          <w:sz w:val="20"/>
          <w:szCs w:val="20"/>
        </w:rPr>
        <w:softHyphen/>
        <w:t>ся, вьющийся, стелющийся. Положение стебля в пространстве (плети, усы), строение древесного стебля (кора, камбий, древе</w:t>
      </w:r>
      <w:r w:rsidRPr="00C47005">
        <w:rPr>
          <w:rFonts w:ascii="Times New Roman" w:hAnsi="Times New Roman" w:cs="Times New Roman"/>
          <w:sz w:val="20"/>
          <w:szCs w:val="20"/>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C47005">
        <w:rPr>
          <w:rFonts w:ascii="Times New Roman" w:hAnsi="Times New Roman" w:cs="Times New Roman"/>
          <w:sz w:val="20"/>
          <w:szCs w:val="20"/>
        </w:rPr>
        <w:softHyphen/>
        <w:t>ля. Побег.</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Лист </w:t>
      </w:r>
      <w:r w:rsidRPr="00C47005">
        <w:rPr>
          <w:rFonts w:ascii="Times New Roman" w:hAnsi="Times New Roman" w:cs="Times New Roman"/>
          <w:sz w:val="20"/>
          <w:szCs w:val="20"/>
        </w:rPr>
        <w:t xml:space="preserve"> Внешнее строение листа (листовая пластинка, че</w:t>
      </w:r>
      <w:r w:rsidRPr="00C47005">
        <w:rPr>
          <w:rFonts w:ascii="Times New Roman" w:hAnsi="Times New Roman" w:cs="Times New Roman"/>
          <w:sz w:val="20"/>
          <w:szCs w:val="20"/>
        </w:rPr>
        <w:softHyphen/>
        <w:t>решок). Простые и сложные листья. Расположение листьев на стебле. Жилкование листа. Значение листьев в жизни расте</w:t>
      </w:r>
      <w:r w:rsidRPr="00C47005">
        <w:rPr>
          <w:rFonts w:ascii="Times New Roman" w:hAnsi="Times New Roman" w:cs="Times New Roman"/>
          <w:sz w:val="20"/>
          <w:szCs w:val="20"/>
        </w:rPr>
        <w:softHyphen/>
        <w:t>ния — образование питательных веществ в листьях на свету, ис</w:t>
      </w:r>
      <w:r w:rsidRPr="00C47005">
        <w:rPr>
          <w:rFonts w:ascii="Times New Roman" w:hAnsi="Times New Roman" w:cs="Times New Roman"/>
          <w:sz w:val="20"/>
          <w:szCs w:val="20"/>
        </w:rPr>
        <w:softHyphen/>
        <w:t>парения воды листьями (значение этого явления для растений). Дыхание растений. Обмен веществ у растений. Листопад и его значение.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Цветок.</w:t>
      </w:r>
      <w:r w:rsidRPr="00C47005">
        <w:rPr>
          <w:rFonts w:ascii="Times New Roman" w:hAnsi="Times New Roman" w:cs="Times New Roman"/>
          <w:sz w:val="20"/>
          <w:szCs w:val="20"/>
        </w:rPr>
        <w:t xml:space="preserve"> Строение цветка. Понятие о соцветиях (об</w:t>
      </w:r>
      <w:r w:rsidRPr="00C47005">
        <w:rPr>
          <w:rFonts w:ascii="Times New Roman" w:hAnsi="Times New Roman" w:cs="Times New Roman"/>
          <w:sz w:val="20"/>
          <w:szCs w:val="20"/>
        </w:rPr>
        <w:softHyphen/>
        <w:t>щее ознакомление). Опыление цветков. Образование плодов и семян. Плоды сухие и сочные. Распространение плодов и семян.</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Строение семени</w:t>
      </w:r>
      <w:r w:rsidRPr="00C47005">
        <w:rPr>
          <w:rFonts w:ascii="Times New Roman" w:hAnsi="Times New Roman" w:cs="Times New Roman"/>
          <w:sz w:val="20"/>
          <w:szCs w:val="20"/>
        </w:rPr>
        <w:t xml:space="preserve"> (на примере фасоли, гороха, пшени</w:t>
      </w:r>
      <w:r w:rsidRPr="00C47005">
        <w:rPr>
          <w:rFonts w:ascii="Times New Roman" w:hAnsi="Times New Roman" w:cs="Times New Roman"/>
          <w:sz w:val="20"/>
          <w:szCs w:val="20"/>
        </w:rPr>
        <w:softHyphen/>
        <w:t>цы). Условия, необходимые для прорастания семян. Определение всхожести семян.</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Лабораторные работы</w:t>
      </w:r>
      <w:r w:rsidRPr="00C47005">
        <w:rPr>
          <w:rFonts w:ascii="Times New Roman" w:hAnsi="Times New Roman" w:cs="Times New Roman"/>
          <w:sz w:val="20"/>
          <w:szCs w:val="20"/>
        </w:rPr>
        <w:t xml:space="preserve"> по теме: органы цветкового растения. Строение цветка. Строение семени.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Практические работы</w:t>
      </w:r>
      <w:r w:rsidRPr="00C47005">
        <w:rPr>
          <w:rFonts w:ascii="Times New Roman" w:hAnsi="Times New Roman" w:cs="Times New Roman"/>
          <w:b/>
          <w:bCs/>
          <w:sz w:val="20"/>
          <w:szCs w:val="20"/>
        </w:rPr>
        <w:t>. О</w:t>
      </w:r>
      <w:r w:rsidRPr="00C47005">
        <w:rPr>
          <w:rFonts w:ascii="Times New Roman" w:hAnsi="Times New Roman" w:cs="Times New Roman"/>
          <w:sz w:val="20"/>
          <w:szCs w:val="20"/>
        </w:rPr>
        <w:t>бразование придаточных корней (черенкование стебля, лис</w:t>
      </w:r>
      <w:r w:rsidRPr="00C47005">
        <w:rPr>
          <w:rFonts w:ascii="Times New Roman" w:hAnsi="Times New Roman" w:cs="Times New Roman"/>
          <w:sz w:val="20"/>
          <w:szCs w:val="20"/>
        </w:rPr>
        <w:softHyphen/>
        <w:t xml:space="preserve">товое деление). </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Растения леса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Некоторые биологические особенности леса.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Лиственные деревья</w:t>
      </w:r>
      <w:r w:rsidRPr="00C47005">
        <w:rPr>
          <w:rFonts w:ascii="Times New Roman" w:hAnsi="Times New Roman" w:cs="Times New Roman"/>
          <w:sz w:val="20"/>
          <w:szCs w:val="20"/>
        </w:rPr>
        <w:t>: береза, дуб, липа, осина или дру</w:t>
      </w:r>
      <w:r w:rsidRPr="00C47005">
        <w:rPr>
          <w:rFonts w:ascii="Times New Roman" w:hAnsi="Times New Roman" w:cs="Times New Roman"/>
          <w:sz w:val="20"/>
          <w:szCs w:val="20"/>
        </w:rPr>
        <w:softHyphen/>
        <w:t>гие местные породы.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Хвойные деревья</w:t>
      </w:r>
      <w:r w:rsidRPr="00C47005">
        <w:rPr>
          <w:rFonts w:ascii="Times New Roman" w:hAnsi="Times New Roman" w:cs="Times New Roman"/>
          <w:sz w:val="20"/>
          <w:szCs w:val="20"/>
        </w:rPr>
        <w:t>: ель, сосна или другие породы дере</w:t>
      </w:r>
      <w:r w:rsidRPr="00C47005">
        <w:rPr>
          <w:rFonts w:ascii="Times New Roman" w:hAnsi="Times New Roman" w:cs="Times New Roman"/>
          <w:sz w:val="20"/>
          <w:szCs w:val="20"/>
        </w:rPr>
        <w:softHyphen/>
        <w:t>вьев, характерные для данного края.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внешнего строения деревьев. Сравнительная характеристика. Внешний вид, условия произрастания. Использова</w:t>
      </w:r>
      <w:r w:rsidRPr="00C47005">
        <w:rPr>
          <w:rFonts w:ascii="Times New Roman" w:hAnsi="Times New Roman" w:cs="Times New Roman"/>
          <w:sz w:val="20"/>
          <w:szCs w:val="20"/>
        </w:rPr>
        <w:softHyphen/>
        <w:t>ние древесины различных пород.</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Лесные кустарники</w:t>
      </w:r>
      <w:r w:rsidRPr="00C47005">
        <w:rPr>
          <w:rFonts w:ascii="Times New Roman" w:hAnsi="Times New Roman" w:cs="Times New Roman"/>
          <w:sz w:val="20"/>
          <w:szCs w:val="20"/>
        </w:rPr>
        <w:t>. Особенности внешнего строения кустарников. Отличие деревьев от кустарников.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Лещина (орешник), шиповник. Использование челове</w:t>
      </w:r>
      <w:r w:rsidRPr="00C47005">
        <w:rPr>
          <w:rFonts w:ascii="Times New Roman" w:hAnsi="Times New Roman" w:cs="Times New Roman"/>
          <w:sz w:val="20"/>
          <w:szCs w:val="20"/>
        </w:rPr>
        <w:softHyphen/>
        <w:t>ком. Отличительные признаки съедобных и ядовитых плодов.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Ягодные кустарнички</w:t>
      </w:r>
      <w:r w:rsidRPr="00C47005">
        <w:rPr>
          <w:rFonts w:ascii="Times New Roman" w:hAnsi="Times New Roman" w:cs="Times New Roman"/>
          <w:sz w:val="20"/>
          <w:szCs w:val="20"/>
        </w:rPr>
        <w:t>. Черника, брусника. Особенно</w:t>
      </w:r>
      <w:r w:rsidRPr="00C47005">
        <w:rPr>
          <w:rFonts w:ascii="Times New Roman" w:hAnsi="Times New Roman" w:cs="Times New Roman"/>
          <w:sz w:val="20"/>
          <w:szCs w:val="20"/>
        </w:rPr>
        <w:softHyphen/>
        <w:t>сти внешнего строения. Биология этих растений. Сравнительная характеристика. Лекарственное значение изучаемых ягод. Прави</w:t>
      </w:r>
      <w:r w:rsidRPr="00C47005">
        <w:rPr>
          <w:rFonts w:ascii="Times New Roman" w:hAnsi="Times New Roman" w:cs="Times New Roman"/>
          <w:sz w:val="20"/>
          <w:szCs w:val="20"/>
        </w:rPr>
        <w:softHyphen/>
        <w:t>ла их сбора и заготовки.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Травы</w:t>
      </w:r>
      <w:r w:rsidRPr="00C47005">
        <w:rPr>
          <w:rFonts w:ascii="Times New Roman" w:hAnsi="Times New Roman" w:cs="Times New Roman"/>
          <w:sz w:val="20"/>
          <w:szCs w:val="20"/>
        </w:rPr>
        <w:t>. Ландыш, кислица, подорожник, мать-и-мачеха, или 1—2 вида других местных травянистых растений. Практическое значение этих растений.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Грибы </w:t>
      </w:r>
      <w:r w:rsidRPr="00C47005">
        <w:rPr>
          <w:rFonts w:ascii="Times New Roman" w:hAnsi="Times New Roman" w:cs="Times New Roman"/>
          <w:i/>
          <w:sz w:val="20"/>
          <w:szCs w:val="20"/>
        </w:rPr>
        <w:t>леса</w:t>
      </w:r>
      <w:r w:rsidRPr="00C47005">
        <w:rPr>
          <w:rFonts w:ascii="Times New Roman" w:hAnsi="Times New Roman" w:cs="Times New Roman"/>
          <w:sz w:val="20"/>
          <w:szCs w:val="20"/>
        </w:rPr>
        <w:t>. Строение шляпочного гриба: шляпка, пенек, гриб</w:t>
      </w:r>
      <w:r w:rsidRPr="00C47005">
        <w:rPr>
          <w:rFonts w:ascii="Times New Roman" w:hAnsi="Times New Roman" w:cs="Times New Roman"/>
          <w:sz w:val="20"/>
          <w:szCs w:val="20"/>
        </w:rPr>
        <w:softHyphen/>
        <w:t>ница.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Грибы съедобные и ядовитые. Распознавание съедобных и ядо</w:t>
      </w:r>
      <w:r w:rsidRPr="00C47005">
        <w:rPr>
          <w:rFonts w:ascii="Times New Roman" w:hAnsi="Times New Roman" w:cs="Times New Roman"/>
          <w:sz w:val="20"/>
          <w:szCs w:val="20"/>
        </w:rPr>
        <w:softHyphen/>
        <w:t>витых грибов. Правила сбора грибов. Оказание первой помощи при отравлении грибами. Обработка съедобных грибов перед упо</w:t>
      </w:r>
      <w:r w:rsidRPr="00C47005">
        <w:rPr>
          <w:rFonts w:ascii="Times New Roman" w:hAnsi="Times New Roman" w:cs="Times New Roman"/>
          <w:sz w:val="20"/>
          <w:szCs w:val="20"/>
        </w:rPr>
        <w:softHyphen/>
        <w:t>треблением в пищу. Грибные заготовки (засолка, маринование, сушка).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Охрана леса</w:t>
      </w:r>
      <w:r w:rsidRPr="00C47005">
        <w:rPr>
          <w:rFonts w:ascii="Times New Roman" w:hAnsi="Times New Roman" w:cs="Times New Roman"/>
          <w:sz w:val="20"/>
          <w:szCs w:val="20"/>
        </w:rPr>
        <w:t>. Что лес дает человеку? Лекарственные травы и растения. Растения Красной книги. Лес — наше богат</w:t>
      </w:r>
      <w:r w:rsidRPr="00C47005">
        <w:rPr>
          <w:rFonts w:ascii="Times New Roman" w:hAnsi="Times New Roman" w:cs="Times New Roman"/>
          <w:sz w:val="20"/>
          <w:szCs w:val="20"/>
        </w:rPr>
        <w:softHyphen/>
        <w:t>ство (работа лесничества по охране и разведению лесов).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Практические работы. </w:t>
      </w:r>
      <w:r w:rsidRPr="00C47005">
        <w:rPr>
          <w:rFonts w:ascii="Times New Roman" w:hAnsi="Times New Roman" w:cs="Times New Roman"/>
          <w:sz w:val="20"/>
          <w:szCs w:val="20"/>
        </w:rPr>
        <w:t>Определение возраста лиственных  деревьев  по годичным кольцам, а хвой</w:t>
      </w:r>
      <w:r w:rsidRPr="00C47005">
        <w:rPr>
          <w:rFonts w:ascii="Times New Roman" w:hAnsi="Times New Roman" w:cs="Times New Roman"/>
          <w:sz w:val="20"/>
          <w:szCs w:val="20"/>
        </w:rPr>
        <w:softHyphen/>
        <w:t>ных деревьев — по мутовкам. Зарисовки в тетрадях, подбор иллюстраций и оформление аль</w:t>
      </w:r>
      <w:r w:rsidRPr="00C47005">
        <w:rPr>
          <w:rFonts w:ascii="Times New Roman" w:hAnsi="Times New Roman" w:cs="Times New Roman"/>
          <w:sz w:val="20"/>
          <w:szCs w:val="20"/>
        </w:rPr>
        <w:softHyphen/>
        <w:t>бома «Растения леса». Подбор литературных произведений с описанием леса («Русский лес в поэзии и прозе»),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lastRenderedPageBreak/>
        <w:t xml:space="preserve">Экскурсии </w:t>
      </w:r>
      <w:r w:rsidRPr="00C47005">
        <w:rPr>
          <w:rFonts w:ascii="Times New Roman" w:hAnsi="Times New Roman" w:cs="Times New Roman"/>
          <w:sz w:val="20"/>
          <w:szCs w:val="20"/>
        </w:rPr>
        <w:t xml:space="preserve"> </w:t>
      </w:r>
      <w:r w:rsidRPr="00C47005">
        <w:rPr>
          <w:rFonts w:ascii="Times New Roman" w:hAnsi="Times New Roman" w:cs="Times New Roman"/>
          <w:b/>
          <w:i/>
          <w:sz w:val="20"/>
          <w:szCs w:val="20"/>
        </w:rPr>
        <w:t>в природу</w:t>
      </w:r>
      <w:r w:rsidRPr="00C47005">
        <w:rPr>
          <w:rFonts w:ascii="Times New Roman" w:hAnsi="Times New Roman" w:cs="Times New Roman"/>
          <w:sz w:val="20"/>
          <w:szCs w:val="20"/>
        </w:rPr>
        <w:t xml:space="preserve"> для ознакомления с разнообразием рас</w:t>
      </w:r>
      <w:r w:rsidRPr="00C47005">
        <w:rPr>
          <w:rFonts w:ascii="Times New Roman" w:hAnsi="Times New Roman" w:cs="Times New Roman"/>
          <w:sz w:val="20"/>
          <w:szCs w:val="20"/>
        </w:rPr>
        <w:softHyphen/>
        <w:t>тений, с распространением плодов и семян, с осенними явлени</w:t>
      </w:r>
      <w:r w:rsidRPr="00C47005">
        <w:rPr>
          <w:rFonts w:ascii="Times New Roman" w:hAnsi="Times New Roman" w:cs="Times New Roman"/>
          <w:sz w:val="20"/>
          <w:szCs w:val="20"/>
        </w:rPr>
        <w:softHyphen/>
        <w:t>ями в жизни растений.</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Комнатные растения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Разнообразие комнатных растений.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Светолюбивые</w:t>
      </w:r>
      <w:r w:rsidRPr="00C47005">
        <w:rPr>
          <w:rFonts w:ascii="Times New Roman" w:hAnsi="Times New Roman" w:cs="Times New Roman"/>
          <w:sz w:val="20"/>
          <w:szCs w:val="20"/>
        </w:rPr>
        <w:t xml:space="preserve"> (бегония, герань, хлорофитум).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Теневыносли</w:t>
      </w:r>
      <w:r w:rsidRPr="00C47005">
        <w:rPr>
          <w:rFonts w:ascii="Times New Roman" w:hAnsi="Times New Roman" w:cs="Times New Roman"/>
          <w:i/>
          <w:sz w:val="20"/>
          <w:szCs w:val="20"/>
        </w:rPr>
        <w:softHyphen/>
        <w:t>вые</w:t>
      </w:r>
      <w:r w:rsidRPr="00C47005">
        <w:rPr>
          <w:rFonts w:ascii="Times New Roman" w:hAnsi="Times New Roman" w:cs="Times New Roman"/>
          <w:sz w:val="20"/>
          <w:szCs w:val="20"/>
        </w:rPr>
        <w:t xml:space="preserve"> (традесканция, африканская фиалка, монстера или другие).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Влаголюбивые</w:t>
      </w:r>
      <w:r w:rsidRPr="00C47005">
        <w:rPr>
          <w:rFonts w:ascii="Times New Roman" w:hAnsi="Times New Roman" w:cs="Times New Roman"/>
          <w:sz w:val="20"/>
          <w:szCs w:val="20"/>
        </w:rPr>
        <w:t xml:space="preserve"> (циперус, ас</w:t>
      </w:r>
      <w:r w:rsidRPr="00C47005">
        <w:rPr>
          <w:rFonts w:ascii="Times New Roman" w:hAnsi="Times New Roman" w:cs="Times New Roman"/>
          <w:sz w:val="20"/>
          <w:szCs w:val="20"/>
        </w:rPr>
        <w:softHyphen/>
        <w:t xml:space="preserve">парагус).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Засухоустойчивые</w:t>
      </w:r>
      <w:r w:rsidRPr="00C47005">
        <w:rPr>
          <w:rFonts w:ascii="Times New Roman" w:hAnsi="Times New Roman" w:cs="Times New Roman"/>
          <w:sz w:val="20"/>
          <w:szCs w:val="20"/>
        </w:rPr>
        <w:t xml:space="preserve"> (суккуленты, кактусы).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внешнего строения и биологические особеннос</w:t>
      </w:r>
      <w:r w:rsidRPr="00C47005">
        <w:rPr>
          <w:rFonts w:ascii="Times New Roman" w:hAnsi="Times New Roman" w:cs="Times New Roman"/>
          <w:sz w:val="20"/>
          <w:szCs w:val="20"/>
        </w:rPr>
        <w:softHyphen/>
        <w:t>ти растений. Особенности ухода, выращивания, размножения. Раз</w:t>
      </w:r>
      <w:r w:rsidRPr="00C47005">
        <w:rPr>
          <w:rFonts w:ascii="Times New Roman" w:hAnsi="Times New Roman" w:cs="Times New Roman"/>
          <w:sz w:val="20"/>
          <w:szCs w:val="20"/>
        </w:rPr>
        <w:softHyphen/>
        <w:t>мещение в помещении. Польза, приносимая комнатными расте</w:t>
      </w:r>
      <w:r w:rsidRPr="00C47005">
        <w:rPr>
          <w:rFonts w:ascii="Times New Roman" w:hAnsi="Times New Roman" w:cs="Times New Roman"/>
          <w:sz w:val="20"/>
          <w:szCs w:val="20"/>
        </w:rPr>
        <w:softHyphen/>
        <w:t xml:space="preserve">ниями. Климат и красота в доме.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Практические работы. </w:t>
      </w:r>
      <w:r w:rsidRPr="00C47005">
        <w:rPr>
          <w:rFonts w:ascii="Times New Roman" w:hAnsi="Times New Roman" w:cs="Times New Roman"/>
          <w:sz w:val="20"/>
          <w:szCs w:val="20"/>
        </w:rPr>
        <w:t>Черенкование комнатных растений. Посадка окоренённых черенков. Составление композиций из комнатных растений.</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Цветочно-декоративные растения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Однолетние растения: </w:t>
      </w:r>
      <w:r w:rsidRPr="00C47005">
        <w:rPr>
          <w:rFonts w:ascii="Times New Roman" w:hAnsi="Times New Roman" w:cs="Times New Roman"/>
          <w:sz w:val="20"/>
          <w:szCs w:val="20"/>
        </w:rPr>
        <w:t>настурция (астра, петуния, календу</w:t>
      </w:r>
      <w:r w:rsidRPr="00C47005">
        <w:rPr>
          <w:rFonts w:ascii="Times New Roman" w:hAnsi="Times New Roman" w:cs="Times New Roman"/>
          <w:sz w:val="20"/>
          <w:szCs w:val="20"/>
        </w:rPr>
        <w:softHyphen/>
        <w:t>ла). Особенности внешнего строения. Особенности выращивания. Выращивание через рассаду и прямым посевом в грунт. Разме</w:t>
      </w:r>
      <w:r w:rsidRPr="00C47005">
        <w:rPr>
          <w:rFonts w:ascii="Times New Roman" w:hAnsi="Times New Roman" w:cs="Times New Roman"/>
          <w:sz w:val="20"/>
          <w:szCs w:val="20"/>
        </w:rPr>
        <w:softHyphen/>
        <w:t>щение в цветнике.  Виды цветников, их дизайн.</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Двулетние растения: </w:t>
      </w:r>
      <w:r w:rsidRPr="00C47005">
        <w:rPr>
          <w:rFonts w:ascii="Times New Roman" w:hAnsi="Times New Roman" w:cs="Times New Roman"/>
          <w:sz w:val="20"/>
          <w:szCs w:val="20"/>
        </w:rPr>
        <w:t>мальва (анютины глазки, маргаритки). Особенности внешнего строения. Особенности выращивания. Раз</w:t>
      </w:r>
      <w:r w:rsidRPr="00C47005">
        <w:rPr>
          <w:rFonts w:ascii="Times New Roman" w:hAnsi="Times New Roman" w:cs="Times New Roman"/>
          <w:sz w:val="20"/>
          <w:szCs w:val="20"/>
        </w:rPr>
        <w:softHyphen/>
        <w:t>личие в способах выращивания однолетних и двулетних цветоч</w:t>
      </w:r>
      <w:r w:rsidRPr="00C47005">
        <w:rPr>
          <w:rFonts w:ascii="Times New Roman" w:hAnsi="Times New Roman" w:cs="Times New Roman"/>
          <w:sz w:val="20"/>
          <w:szCs w:val="20"/>
        </w:rPr>
        <w:softHyphen/>
        <w:t>ных растений. Размещение в цветнике.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Многолетние растения: </w:t>
      </w:r>
      <w:r w:rsidRPr="00C47005">
        <w:rPr>
          <w:rFonts w:ascii="Times New Roman" w:hAnsi="Times New Roman" w:cs="Times New Roman"/>
          <w:sz w:val="20"/>
          <w:szCs w:val="20"/>
        </w:rPr>
        <w:t>флоксы (пионы,  георгины).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внешнего строения. Выращивание. Размещение в цветнике. Другие виды многолетних цветочно-декоративных рас</w:t>
      </w:r>
      <w:r w:rsidRPr="00C47005">
        <w:rPr>
          <w:rFonts w:ascii="Times New Roman" w:hAnsi="Times New Roman" w:cs="Times New Roman"/>
          <w:sz w:val="20"/>
          <w:szCs w:val="20"/>
        </w:rPr>
        <w:softHyphen/>
        <w:t>тений (тюльпаны, нарциссы). Цветы в жизни человека.</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Растения поля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Хлебные (злаковые) растения: </w:t>
      </w:r>
      <w:r w:rsidRPr="00C47005">
        <w:rPr>
          <w:rFonts w:ascii="Times New Roman" w:hAnsi="Times New Roman" w:cs="Times New Roman"/>
          <w:sz w:val="20"/>
          <w:szCs w:val="20"/>
        </w:rPr>
        <w:t>пшеница, рожь, овес, куку</w:t>
      </w:r>
      <w:r w:rsidRPr="00C47005">
        <w:rPr>
          <w:rFonts w:ascii="Times New Roman" w:hAnsi="Times New Roman" w:cs="Times New Roman"/>
          <w:sz w:val="20"/>
          <w:szCs w:val="20"/>
        </w:rPr>
        <w:softHyphen/>
        <w:t>руза или другие злаковые культуры. Труд хлебороба. Отношение к хлебу, уважение к людям, его выращивающим.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Технические культуры: </w:t>
      </w:r>
      <w:r w:rsidRPr="00C47005">
        <w:rPr>
          <w:rFonts w:ascii="Times New Roman" w:hAnsi="Times New Roman" w:cs="Times New Roman"/>
          <w:sz w:val="20"/>
          <w:szCs w:val="20"/>
        </w:rPr>
        <w:t>сахарная свекла, лен, хлопчатник, кар</w:t>
      </w:r>
      <w:r w:rsidRPr="00C47005">
        <w:rPr>
          <w:rFonts w:ascii="Times New Roman" w:hAnsi="Times New Roman" w:cs="Times New Roman"/>
          <w:sz w:val="20"/>
          <w:szCs w:val="20"/>
        </w:rPr>
        <w:softHyphen/>
        <w:t>тофель, подсолнечник.</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внешнего строения этих растений. Их биологи</w:t>
      </w:r>
      <w:r w:rsidRPr="00C47005">
        <w:rPr>
          <w:rFonts w:ascii="Times New Roman" w:hAnsi="Times New Roman" w:cs="Times New Roman"/>
          <w:sz w:val="20"/>
          <w:szCs w:val="20"/>
        </w:rPr>
        <w:softHyphen/>
        <w:t>ческие особенности. Выращивание полевых растений: посев, посадка, уход, уборка. Использование в народном хозяйстве. Одеж</w:t>
      </w:r>
      <w:r w:rsidRPr="00C47005">
        <w:rPr>
          <w:rFonts w:ascii="Times New Roman" w:hAnsi="Times New Roman" w:cs="Times New Roman"/>
          <w:sz w:val="20"/>
          <w:szCs w:val="20"/>
        </w:rPr>
        <w:softHyphen/>
        <w:t>да изо льна и хлопка.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Сорные растения</w:t>
      </w:r>
      <w:r w:rsidRPr="00C47005">
        <w:rPr>
          <w:rFonts w:ascii="Times New Roman" w:hAnsi="Times New Roman" w:cs="Times New Roman"/>
          <w:sz w:val="20"/>
          <w:szCs w:val="20"/>
        </w:rPr>
        <w:t xml:space="preserve"> </w:t>
      </w:r>
      <w:r w:rsidRPr="00C47005">
        <w:rPr>
          <w:rFonts w:ascii="Times New Roman" w:hAnsi="Times New Roman" w:cs="Times New Roman"/>
          <w:bCs/>
          <w:i/>
          <w:sz w:val="20"/>
          <w:szCs w:val="20"/>
        </w:rPr>
        <w:t xml:space="preserve">полей </w:t>
      </w:r>
      <w:r w:rsidRPr="00C47005">
        <w:rPr>
          <w:rFonts w:ascii="Times New Roman" w:hAnsi="Times New Roman" w:cs="Times New Roman"/>
          <w:i/>
          <w:sz w:val="20"/>
          <w:szCs w:val="20"/>
        </w:rPr>
        <w:t>и огородов</w:t>
      </w:r>
      <w:r w:rsidRPr="00C47005">
        <w:rPr>
          <w:rFonts w:ascii="Times New Roman" w:hAnsi="Times New Roman" w:cs="Times New Roman"/>
          <w:sz w:val="20"/>
          <w:szCs w:val="20"/>
        </w:rPr>
        <w:t>: осот, пырей, лебеда.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Внешний вид.  </w:t>
      </w:r>
      <w:r w:rsidRPr="00C47005">
        <w:rPr>
          <w:rFonts w:ascii="Times New Roman" w:hAnsi="Times New Roman" w:cs="Times New Roman"/>
          <w:bCs/>
          <w:sz w:val="20"/>
          <w:szCs w:val="20"/>
        </w:rPr>
        <w:t xml:space="preserve">Борьба </w:t>
      </w:r>
      <w:r w:rsidRPr="00C47005">
        <w:rPr>
          <w:rFonts w:ascii="Times New Roman" w:hAnsi="Times New Roman" w:cs="Times New Roman"/>
          <w:sz w:val="20"/>
          <w:szCs w:val="20"/>
        </w:rPr>
        <w:t>с сорными растениями.</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Овощные растения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Однолетние овощные растения: </w:t>
      </w:r>
      <w:r w:rsidRPr="00C47005">
        <w:rPr>
          <w:rFonts w:ascii="Times New Roman" w:hAnsi="Times New Roman" w:cs="Times New Roman"/>
          <w:sz w:val="20"/>
          <w:szCs w:val="20"/>
        </w:rPr>
        <w:t>огурец, помидор (горох, фасоль, баклажан, перец, редис, укроп — по выбору учителя).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Двулетние овощные растения: </w:t>
      </w:r>
      <w:r w:rsidRPr="00C47005">
        <w:rPr>
          <w:rFonts w:ascii="Times New Roman" w:hAnsi="Times New Roman" w:cs="Times New Roman"/>
          <w:sz w:val="20"/>
          <w:szCs w:val="20"/>
        </w:rPr>
        <w:t>морковь, свекла, капуста.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Многолетние овощные растения: </w:t>
      </w:r>
      <w:r w:rsidRPr="00C47005">
        <w:rPr>
          <w:rFonts w:ascii="Times New Roman" w:hAnsi="Times New Roman" w:cs="Times New Roman"/>
          <w:sz w:val="20"/>
          <w:szCs w:val="20"/>
        </w:rPr>
        <w:t>лук.</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внешнего строения этих растений, биологичес</w:t>
      </w:r>
      <w:r w:rsidRPr="00C47005">
        <w:rPr>
          <w:rFonts w:ascii="Times New Roman" w:hAnsi="Times New Roman" w:cs="Times New Roman"/>
          <w:sz w:val="20"/>
          <w:szCs w:val="20"/>
        </w:rPr>
        <w:softHyphen/>
        <w:t>кие особенности выращивания. Развитие растений от семени до семени.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Выращивание: посев, уход, уборка.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Польза овощных растений. Овощи — источник здоровья (ви</w:t>
      </w:r>
      <w:r w:rsidRPr="00C47005">
        <w:rPr>
          <w:rFonts w:ascii="Times New Roman" w:hAnsi="Times New Roman" w:cs="Times New Roman"/>
          <w:sz w:val="20"/>
          <w:szCs w:val="20"/>
        </w:rPr>
        <w:softHyphen/>
        <w:t>тамины).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Использование человеком. Блюда, приготавливаемые из овощей.</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Растения сада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Яблоня, вишня, смородина, крыжовник, земляника.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Биологические особенности растений сада: созревание плодов, </w:t>
      </w:r>
      <w:r w:rsidRPr="00C47005">
        <w:rPr>
          <w:rFonts w:ascii="Times New Roman" w:hAnsi="Times New Roman" w:cs="Times New Roman"/>
          <w:smallCaps/>
          <w:sz w:val="20"/>
          <w:szCs w:val="20"/>
        </w:rPr>
        <w:t xml:space="preserve">  </w:t>
      </w:r>
      <w:r w:rsidRPr="00C47005">
        <w:rPr>
          <w:rFonts w:ascii="Times New Roman" w:hAnsi="Times New Roman" w:cs="Times New Roman"/>
          <w:sz w:val="20"/>
          <w:szCs w:val="20"/>
        </w:rPr>
        <w:t xml:space="preserve">особенности размножения.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Способы уборки и использования плодов и ягод. Польза све</w:t>
      </w:r>
      <w:r w:rsidRPr="00C47005">
        <w:rPr>
          <w:rFonts w:ascii="Times New Roman" w:hAnsi="Times New Roman" w:cs="Times New Roman"/>
          <w:sz w:val="20"/>
          <w:szCs w:val="20"/>
        </w:rPr>
        <w:softHyphen/>
        <w:t>жих фруктов и ягод. Заготовки на зиму.</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ЖИВОТНЫЕ</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Введение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Разнообразие животного мира</w:t>
      </w:r>
      <w:r w:rsidRPr="00C47005">
        <w:rPr>
          <w:rFonts w:ascii="Times New Roman" w:hAnsi="Times New Roman" w:cs="Times New Roman"/>
          <w:sz w:val="20"/>
          <w:szCs w:val="20"/>
        </w:rPr>
        <w:t>. Позвоночные и беспозвоноч</w:t>
      </w:r>
      <w:r w:rsidRPr="00C47005">
        <w:rPr>
          <w:rFonts w:ascii="Times New Roman" w:hAnsi="Times New Roman" w:cs="Times New Roman"/>
          <w:sz w:val="20"/>
          <w:szCs w:val="20"/>
        </w:rPr>
        <w:softHyphen/>
        <w:t>ные животные. Дикие и домашние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Места обитания животных</w:t>
      </w:r>
      <w:r w:rsidRPr="00C47005">
        <w:rPr>
          <w:rFonts w:ascii="Times New Roman" w:hAnsi="Times New Roman" w:cs="Times New Roman"/>
          <w:sz w:val="20"/>
          <w:szCs w:val="20"/>
        </w:rPr>
        <w:t xml:space="preserve"> и приспособленность их к услови</w:t>
      </w:r>
      <w:r w:rsidRPr="00C47005">
        <w:rPr>
          <w:rFonts w:ascii="Times New Roman" w:hAnsi="Times New Roman" w:cs="Times New Roman"/>
          <w:sz w:val="20"/>
          <w:szCs w:val="20"/>
        </w:rPr>
        <w:softHyphen/>
        <w:t>ям жизни (форма тела, покров, способ передвижения, дыхание, окраска: защитная, предостерегающая).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Значение животных и их охрана</w:t>
      </w:r>
      <w:r w:rsidRPr="00C47005">
        <w:rPr>
          <w:rFonts w:ascii="Times New Roman" w:hAnsi="Times New Roman" w:cs="Times New Roman"/>
          <w:sz w:val="20"/>
          <w:szCs w:val="20"/>
        </w:rPr>
        <w:t>. Животные, занесенные в Красную книгу.</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Беспозвоночные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Cs/>
          <w:i/>
          <w:sz w:val="20"/>
          <w:szCs w:val="20"/>
        </w:rPr>
        <w:t xml:space="preserve"> </w:t>
      </w:r>
      <w:r w:rsidRPr="00C47005">
        <w:rPr>
          <w:rFonts w:ascii="Times New Roman" w:hAnsi="Times New Roman" w:cs="Times New Roman"/>
          <w:sz w:val="20"/>
          <w:szCs w:val="20"/>
        </w:rPr>
        <w:t>Общие признаки беспозвоночных (отсутствие позвоночника и внутреннего скелета).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Многообразие беспозвоночных; черви, медузы, раки, пауки, насекомые.</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Дождевой червь.</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Внешний вид дождевого червя, образ жизни, питание, особен</w:t>
      </w:r>
      <w:r w:rsidRPr="00C47005">
        <w:rPr>
          <w:rFonts w:ascii="Times New Roman" w:hAnsi="Times New Roman" w:cs="Times New Roman"/>
          <w:sz w:val="20"/>
          <w:szCs w:val="20"/>
        </w:rPr>
        <w:softHyphen/>
        <w:t>ности дыхания, способ передвижения. Роль дождевого червя в почвообразовании.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Демонстрация</w:t>
      </w:r>
      <w:r w:rsidRPr="00C47005">
        <w:rPr>
          <w:rFonts w:ascii="Times New Roman" w:hAnsi="Times New Roman" w:cs="Times New Roman"/>
          <w:sz w:val="20"/>
          <w:szCs w:val="20"/>
        </w:rPr>
        <w:t xml:space="preserve"> живого объекта или влажного препарата.</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Насекомые.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Многообразие насекомых (стрекозы, тараканы и др.). Разли</w:t>
      </w:r>
      <w:r w:rsidRPr="00C47005">
        <w:rPr>
          <w:rFonts w:ascii="Times New Roman" w:hAnsi="Times New Roman" w:cs="Times New Roman"/>
          <w:sz w:val="20"/>
          <w:szCs w:val="20"/>
        </w:rPr>
        <w:softHyphen/>
        <w:t>чие по внешнему виду, местам обитания,  питанию.</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Бабочки. </w:t>
      </w:r>
      <w:r w:rsidRPr="00C47005">
        <w:rPr>
          <w:rFonts w:ascii="Times New Roman" w:hAnsi="Times New Roman" w:cs="Times New Roman"/>
          <w:sz w:val="20"/>
          <w:szCs w:val="20"/>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Тутовый шелкопряд. </w:t>
      </w:r>
      <w:r w:rsidRPr="00C47005">
        <w:rPr>
          <w:rFonts w:ascii="Times New Roman" w:hAnsi="Times New Roman" w:cs="Times New Roman"/>
          <w:sz w:val="20"/>
          <w:szCs w:val="20"/>
        </w:rPr>
        <w:t>Внешний вид, образ жизни, питание, способ передвижения, польза, разведение.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Жуки. </w:t>
      </w:r>
      <w:r w:rsidRPr="00C47005">
        <w:rPr>
          <w:rFonts w:ascii="Times New Roman" w:hAnsi="Times New Roman" w:cs="Times New Roman"/>
          <w:sz w:val="20"/>
          <w:szCs w:val="20"/>
        </w:rPr>
        <w:t>Отличительные признаки. Значение в природе. Размно</w:t>
      </w:r>
      <w:r w:rsidRPr="00C47005">
        <w:rPr>
          <w:rFonts w:ascii="Times New Roman" w:hAnsi="Times New Roman" w:cs="Times New Roman"/>
          <w:sz w:val="20"/>
          <w:szCs w:val="20"/>
        </w:rPr>
        <w:softHyphen/>
        <w:t>жение и развитие. Сравнительная характеристика (майский жук, колорадский жук, божья коровка или другие — по выбору учи</w:t>
      </w:r>
      <w:r w:rsidRPr="00C47005">
        <w:rPr>
          <w:rFonts w:ascii="Times New Roman" w:hAnsi="Times New Roman" w:cs="Times New Roman"/>
          <w:sz w:val="20"/>
          <w:szCs w:val="20"/>
        </w:rPr>
        <w:softHyphen/>
        <w:t>теля).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Комнатная муха. </w:t>
      </w:r>
      <w:r w:rsidRPr="00C47005">
        <w:rPr>
          <w:rFonts w:ascii="Times New Roman" w:hAnsi="Times New Roman" w:cs="Times New Roman"/>
          <w:sz w:val="20"/>
          <w:szCs w:val="20"/>
        </w:rPr>
        <w:t>Характерные особенности. Вред. Меры борь</w:t>
      </w:r>
      <w:r w:rsidRPr="00C47005">
        <w:rPr>
          <w:rFonts w:ascii="Times New Roman" w:hAnsi="Times New Roman" w:cs="Times New Roman"/>
          <w:sz w:val="20"/>
          <w:szCs w:val="20"/>
        </w:rPr>
        <w:softHyphen/>
        <w:t>бы. Правила гигиены.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Медоносная пчела. </w:t>
      </w:r>
      <w:r w:rsidRPr="00C47005">
        <w:rPr>
          <w:rFonts w:ascii="Times New Roman" w:hAnsi="Times New Roman" w:cs="Times New Roman"/>
          <w:sz w:val="20"/>
          <w:szCs w:val="20"/>
        </w:rPr>
        <w:t>Внешнее строение. Жизнь пчелиной се</w:t>
      </w:r>
      <w:r w:rsidRPr="00C47005">
        <w:rPr>
          <w:rFonts w:ascii="Times New Roman" w:hAnsi="Times New Roman" w:cs="Times New Roman"/>
          <w:sz w:val="20"/>
          <w:szCs w:val="20"/>
        </w:rPr>
        <w:softHyphen/>
        <w:t>мьи (состав семьи). Разведение пчел (пчеловодство). Использо</w:t>
      </w:r>
      <w:r w:rsidRPr="00C47005">
        <w:rPr>
          <w:rFonts w:ascii="Times New Roman" w:hAnsi="Times New Roman" w:cs="Times New Roman"/>
          <w:sz w:val="20"/>
          <w:szCs w:val="20"/>
        </w:rPr>
        <w:softHyphen/>
        <w:t>вание продуктов пчеловодства (целебные свойства меда, пыльцы, прополиса).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Муравьи </w:t>
      </w:r>
      <w:r w:rsidRPr="00C47005">
        <w:rPr>
          <w:rFonts w:ascii="Times New Roman" w:hAnsi="Times New Roman" w:cs="Times New Roman"/>
          <w:sz w:val="20"/>
          <w:szCs w:val="20"/>
        </w:rPr>
        <w:t>— санитары леса. Внешний вид. Состав семьи. Осо</w:t>
      </w:r>
      <w:r w:rsidRPr="00C47005">
        <w:rPr>
          <w:rFonts w:ascii="Times New Roman" w:hAnsi="Times New Roman" w:cs="Times New Roman"/>
          <w:sz w:val="20"/>
          <w:szCs w:val="20"/>
        </w:rPr>
        <w:softHyphen/>
        <w:t>бенности жизни. Польза. Правила поведения в лесу. Охрана му</w:t>
      </w:r>
      <w:r w:rsidRPr="00C47005">
        <w:rPr>
          <w:rFonts w:ascii="Times New Roman" w:hAnsi="Times New Roman" w:cs="Times New Roman"/>
          <w:sz w:val="20"/>
          <w:szCs w:val="20"/>
        </w:rPr>
        <w:softHyphen/>
        <w:t>равейников.</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Позвоночные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Общие признаки позвоночных животных. Наличие позвоночника и внутреннего скелета.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Классификация животных: рыбы, земноводные, пресмыкающиеся, птицы, млеко</w:t>
      </w:r>
      <w:r w:rsidRPr="00C47005">
        <w:rPr>
          <w:rFonts w:ascii="Times New Roman" w:hAnsi="Times New Roman" w:cs="Times New Roman"/>
          <w:sz w:val="20"/>
          <w:szCs w:val="20"/>
        </w:rPr>
        <w:softHyphen/>
        <w:t>питающие.</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Рыбы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Общие признаки рыб. Среда обитания.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Речные рыбы </w:t>
      </w:r>
      <w:r w:rsidRPr="00C47005">
        <w:rPr>
          <w:rFonts w:ascii="Times New Roman" w:hAnsi="Times New Roman" w:cs="Times New Roman"/>
          <w:sz w:val="20"/>
          <w:szCs w:val="20"/>
        </w:rPr>
        <w:t>(пресноводные): окунь, щука, карп.</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Морские рыбы: </w:t>
      </w:r>
      <w:r w:rsidRPr="00C47005">
        <w:rPr>
          <w:rFonts w:ascii="Times New Roman" w:hAnsi="Times New Roman" w:cs="Times New Roman"/>
          <w:sz w:val="20"/>
          <w:szCs w:val="20"/>
        </w:rPr>
        <w:t>треска, сельдь или 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Внешнее строение, образ жизни, питание (особенности пита</w:t>
      </w:r>
      <w:r w:rsidRPr="00C47005">
        <w:rPr>
          <w:rFonts w:ascii="Times New Roman" w:hAnsi="Times New Roman" w:cs="Times New Roman"/>
          <w:sz w:val="20"/>
          <w:szCs w:val="20"/>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 Демонстрация  -</w:t>
      </w:r>
      <w:r w:rsidRPr="00C47005">
        <w:rPr>
          <w:rFonts w:ascii="Times New Roman" w:hAnsi="Times New Roman" w:cs="Times New Roman"/>
          <w:sz w:val="20"/>
          <w:szCs w:val="20"/>
        </w:rPr>
        <w:t xml:space="preserve"> показ видеофиль</w:t>
      </w:r>
      <w:r w:rsidRPr="00C47005">
        <w:rPr>
          <w:rFonts w:ascii="Times New Roman" w:hAnsi="Times New Roman" w:cs="Times New Roman"/>
          <w:sz w:val="20"/>
          <w:szCs w:val="20"/>
        </w:rPr>
        <w:softHyphen/>
        <w:t>мов.</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Земноводные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Общие признаки земноводных.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Лягушка. </w:t>
      </w:r>
      <w:r w:rsidRPr="00C47005">
        <w:rPr>
          <w:rFonts w:ascii="Times New Roman" w:hAnsi="Times New Roman" w:cs="Times New Roman"/>
          <w:sz w:val="20"/>
          <w:szCs w:val="20"/>
        </w:rPr>
        <w:t>Место обитания, образ жизни. Внешнее строе</w:t>
      </w:r>
      <w:r w:rsidRPr="00C47005">
        <w:rPr>
          <w:rFonts w:ascii="Times New Roman" w:hAnsi="Times New Roman" w:cs="Times New Roman"/>
          <w:sz w:val="20"/>
          <w:szCs w:val="20"/>
        </w:rPr>
        <w:softHyphen/>
        <w:t>ние, способ передвижения. Питание, дыхание, размножение (цикл развития).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Знакомство с многообразием земноводных (жаба, тритон, са</w:t>
      </w:r>
      <w:r w:rsidRPr="00C47005">
        <w:rPr>
          <w:rFonts w:ascii="Times New Roman" w:hAnsi="Times New Roman" w:cs="Times New Roman"/>
          <w:sz w:val="20"/>
          <w:szCs w:val="20"/>
        </w:rPr>
        <w:softHyphen/>
        <w:t>ламандра). Особенности внешнего вида и образа жизни. Значение в природе.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Черты сходства и различия земноводных и рыб.</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Польза земноводных и их охрана.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кино- и видеофильмов.</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Пресмыкающиеся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Общие признаки пресмыкающихся. Внешнее строение, пита</w:t>
      </w:r>
      <w:r w:rsidRPr="00C47005">
        <w:rPr>
          <w:rFonts w:ascii="Times New Roman" w:hAnsi="Times New Roman" w:cs="Times New Roman"/>
          <w:sz w:val="20"/>
          <w:szCs w:val="20"/>
        </w:rPr>
        <w:softHyphen/>
        <w:t>ние, дыхание. Размножение пресмыкающихся (цикл развития).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Ящерица </w:t>
      </w:r>
      <w:r w:rsidRPr="00C47005">
        <w:rPr>
          <w:rFonts w:ascii="Times New Roman" w:hAnsi="Times New Roman" w:cs="Times New Roman"/>
          <w:sz w:val="20"/>
          <w:szCs w:val="20"/>
        </w:rPr>
        <w:t>прыткая. Места обитания, образ жизни, особеннос</w:t>
      </w:r>
      <w:r w:rsidRPr="00C47005">
        <w:rPr>
          <w:rFonts w:ascii="Times New Roman" w:hAnsi="Times New Roman" w:cs="Times New Roman"/>
          <w:sz w:val="20"/>
          <w:szCs w:val="20"/>
        </w:rPr>
        <w:softHyphen/>
        <w:t>ти питания.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Змеи. </w:t>
      </w:r>
      <w:r w:rsidRPr="00C47005">
        <w:rPr>
          <w:rFonts w:ascii="Times New Roman" w:hAnsi="Times New Roman" w:cs="Times New Roman"/>
          <w:sz w:val="20"/>
          <w:szCs w:val="20"/>
        </w:rPr>
        <w:t>Отличительные особенности животных. Сравнительная характеристика: гадюка, уж (места обитания, питание, размноже</w:t>
      </w:r>
      <w:r w:rsidRPr="00C47005">
        <w:rPr>
          <w:rFonts w:ascii="Times New Roman" w:hAnsi="Times New Roman" w:cs="Times New Roman"/>
          <w:sz w:val="20"/>
          <w:szCs w:val="20"/>
        </w:rPr>
        <w:softHyphen/>
        <w:t>ние и развитие, отличительные признаки). Использование змеи</w:t>
      </w:r>
      <w:r w:rsidRPr="00C47005">
        <w:rPr>
          <w:rFonts w:ascii="Times New Roman" w:hAnsi="Times New Roman" w:cs="Times New Roman"/>
          <w:sz w:val="20"/>
          <w:szCs w:val="20"/>
        </w:rPr>
        <w:softHyphen/>
        <w:t>ного яда в медицине. Скорая помощь при укусах змей.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Черепахи, крокодилы. </w:t>
      </w:r>
      <w:r w:rsidRPr="00C47005">
        <w:rPr>
          <w:rFonts w:ascii="Times New Roman" w:hAnsi="Times New Roman" w:cs="Times New Roman"/>
          <w:sz w:val="20"/>
          <w:szCs w:val="20"/>
        </w:rPr>
        <w:t>Отличительные признаки, среда оби</w:t>
      </w:r>
      <w:r w:rsidRPr="00C47005">
        <w:rPr>
          <w:rFonts w:ascii="Times New Roman" w:hAnsi="Times New Roman" w:cs="Times New Roman"/>
          <w:sz w:val="20"/>
          <w:szCs w:val="20"/>
        </w:rPr>
        <w:softHyphen/>
        <w:t>тания, питание, размножение и развитие.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Сравнительная характеристика пресмыкающихся и земновод</w:t>
      </w:r>
      <w:r w:rsidRPr="00C47005">
        <w:rPr>
          <w:rFonts w:ascii="Times New Roman" w:hAnsi="Times New Roman" w:cs="Times New Roman"/>
          <w:sz w:val="20"/>
          <w:szCs w:val="20"/>
        </w:rPr>
        <w:softHyphen/>
        <w:t>ных (по внешнему виду, образу жизни, циклу развития).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кино- и видеофильмов.</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Птицы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Дикие </w:t>
      </w:r>
      <w:r w:rsidRPr="00C47005">
        <w:rPr>
          <w:rFonts w:ascii="Times New Roman" w:hAnsi="Times New Roman" w:cs="Times New Roman"/>
          <w:bCs/>
          <w:i/>
          <w:iCs/>
          <w:sz w:val="20"/>
          <w:szCs w:val="20"/>
        </w:rPr>
        <w:t>птицы</w:t>
      </w:r>
      <w:r w:rsidRPr="00C47005">
        <w:rPr>
          <w:rFonts w:ascii="Times New Roman" w:hAnsi="Times New Roman" w:cs="Times New Roman"/>
          <w:b/>
          <w:bCs/>
          <w:i/>
          <w:iCs/>
          <w:sz w:val="20"/>
          <w:szCs w:val="20"/>
        </w:rPr>
        <w:t xml:space="preserve">. </w:t>
      </w:r>
      <w:r w:rsidRPr="00C47005">
        <w:rPr>
          <w:rFonts w:ascii="Times New Roman" w:hAnsi="Times New Roman" w:cs="Times New Roman"/>
          <w:sz w:val="20"/>
          <w:szCs w:val="20"/>
        </w:rPr>
        <w:t xml:space="preserve">Общая характеристика </w:t>
      </w:r>
      <w:r w:rsidRPr="00C47005">
        <w:rPr>
          <w:rFonts w:ascii="Times New Roman" w:hAnsi="Times New Roman" w:cs="Times New Roman"/>
          <w:bCs/>
          <w:sz w:val="20"/>
          <w:szCs w:val="20"/>
        </w:rPr>
        <w:t>птиц: наличие крыль</w:t>
      </w:r>
      <w:r w:rsidRPr="00C47005">
        <w:rPr>
          <w:rFonts w:ascii="Times New Roman" w:hAnsi="Times New Roman" w:cs="Times New Roman"/>
          <w:sz w:val="20"/>
          <w:szCs w:val="20"/>
        </w:rPr>
        <w:t>ев, пуха и перьев на теле. Особенности размножения: кладка яиц и выведение птенцов.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Многообразие птиц, среда обитания, образ жизни, питание, приспособление к среде обитания. Птицы перелетные и непере</w:t>
      </w:r>
      <w:r w:rsidRPr="00C47005">
        <w:rPr>
          <w:rFonts w:ascii="Times New Roman" w:hAnsi="Times New Roman" w:cs="Times New Roman"/>
          <w:sz w:val="20"/>
          <w:szCs w:val="20"/>
        </w:rPr>
        <w:softHyphen/>
        <w:t>летные (зимующие, оседлые).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Птицы леса: </w:t>
      </w:r>
      <w:r w:rsidRPr="00C47005">
        <w:rPr>
          <w:rFonts w:ascii="Times New Roman" w:hAnsi="Times New Roman" w:cs="Times New Roman"/>
          <w:sz w:val="20"/>
          <w:szCs w:val="20"/>
        </w:rPr>
        <w:t>большой пестрый дятел, синица.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Хищные птицы: </w:t>
      </w:r>
      <w:r w:rsidRPr="00C47005">
        <w:rPr>
          <w:rFonts w:ascii="Times New Roman" w:hAnsi="Times New Roman" w:cs="Times New Roman"/>
          <w:sz w:val="20"/>
          <w:szCs w:val="20"/>
        </w:rPr>
        <w:t>сова, орел.</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Птицы, кормящиеся в воздухе: </w:t>
      </w:r>
      <w:r w:rsidRPr="00C47005">
        <w:rPr>
          <w:rFonts w:ascii="Times New Roman" w:hAnsi="Times New Roman" w:cs="Times New Roman"/>
          <w:sz w:val="20"/>
          <w:szCs w:val="20"/>
        </w:rPr>
        <w:t>ласточка, стриж.</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Водоплавающие птицы: </w:t>
      </w:r>
      <w:r w:rsidRPr="00C47005">
        <w:rPr>
          <w:rFonts w:ascii="Times New Roman" w:hAnsi="Times New Roman" w:cs="Times New Roman"/>
          <w:sz w:val="20"/>
          <w:szCs w:val="20"/>
        </w:rPr>
        <w:t>утка-кряква, лебедь.</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Птицы, обитающие близ жилища человека: </w:t>
      </w:r>
      <w:r w:rsidRPr="00C47005">
        <w:rPr>
          <w:rFonts w:ascii="Times New Roman" w:hAnsi="Times New Roman" w:cs="Times New Roman"/>
          <w:sz w:val="20"/>
          <w:szCs w:val="20"/>
        </w:rPr>
        <w:t>голубь, воро</w:t>
      </w:r>
      <w:r w:rsidRPr="00C47005">
        <w:rPr>
          <w:rFonts w:ascii="Times New Roman" w:hAnsi="Times New Roman" w:cs="Times New Roman"/>
          <w:sz w:val="20"/>
          <w:szCs w:val="20"/>
        </w:rPr>
        <w:softHyphen/>
        <w:t>на, воробей, трясогузка или другие местные представители пернатых.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Особенности образа жизни каждой группы птиц. Гнездование и забота о потомстве. Охрана птиц.</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Домашние птицы. </w:t>
      </w:r>
      <w:r w:rsidRPr="00C47005">
        <w:rPr>
          <w:rFonts w:ascii="Times New Roman" w:hAnsi="Times New Roman" w:cs="Times New Roman"/>
          <w:sz w:val="20"/>
          <w:szCs w:val="20"/>
        </w:rPr>
        <w:t>Курица, гусь, утка, индюшка. Особеннос</w:t>
      </w:r>
      <w:r w:rsidRPr="00C47005">
        <w:rPr>
          <w:rFonts w:ascii="Times New Roman" w:hAnsi="Times New Roman" w:cs="Times New Roman"/>
          <w:sz w:val="20"/>
          <w:szCs w:val="20"/>
        </w:rPr>
        <w:softHyphen/>
        <w:t>ти внешнего строения, питания, размножения и развития. Стро</w:t>
      </w:r>
      <w:r w:rsidRPr="00C47005">
        <w:rPr>
          <w:rFonts w:ascii="Times New Roman" w:hAnsi="Times New Roman" w:cs="Times New Roman"/>
          <w:sz w:val="20"/>
          <w:szCs w:val="20"/>
        </w:rPr>
        <w:softHyphen/>
        <w:t>ение яйца (на примере куриного). Уход за домашними птицами. Содержание, кормление, разведение. Значение птицеводства.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Прослушивание голосов птиц. Показ видеофильмов.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Экскурсия</w:t>
      </w:r>
      <w:r w:rsidRPr="00C47005">
        <w:rPr>
          <w:rFonts w:ascii="Times New Roman" w:hAnsi="Times New Roman" w:cs="Times New Roman"/>
          <w:sz w:val="20"/>
          <w:szCs w:val="20"/>
        </w:rPr>
        <w:t xml:space="preserve">  с целью  наблюдения за поведением птиц в природе.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 xml:space="preserve">Практические </w:t>
      </w:r>
      <w:r w:rsidRPr="00C47005">
        <w:rPr>
          <w:rFonts w:ascii="Times New Roman" w:hAnsi="Times New Roman" w:cs="Times New Roman"/>
          <w:b/>
          <w:i/>
          <w:sz w:val="20"/>
          <w:szCs w:val="20"/>
        </w:rPr>
        <w:t xml:space="preserve">работы. </w:t>
      </w:r>
      <w:r w:rsidRPr="00C47005">
        <w:rPr>
          <w:rFonts w:ascii="Times New Roman" w:hAnsi="Times New Roman" w:cs="Times New Roman"/>
          <w:sz w:val="20"/>
          <w:szCs w:val="20"/>
        </w:rPr>
        <w:t xml:space="preserve">Подкормка зимующих птиц.  </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Млекопитающие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Общие сведения. Разнообразие млекопитающих животных. Общие признаки млекопитающих (рождение живых детенышей и вскармливание их молоком).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Классификация млекопитающих животных: дикие (грызуны, зайцеобразные, хищные, пушные и морские звери, приматы) и сельскохозяйственные.</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Дикие млекопитающие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Грызуны. </w:t>
      </w:r>
      <w:r w:rsidRPr="00C47005">
        <w:rPr>
          <w:rFonts w:ascii="Times New Roman" w:hAnsi="Times New Roman" w:cs="Times New Roman"/>
          <w:sz w:val="20"/>
          <w:szCs w:val="20"/>
        </w:rPr>
        <w:t>Общие признаки грызунов: внешний вид, среда оби</w:t>
      </w:r>
      <w:r w:rsidRPr="00C47005">
        <w:rPr>
          <w:rFonts w:ascii="Times New Roman" w:hAnsi="Times New Roman" w:cs="Times New Roman"/>
          <w:sz w:val="20"/>
          <w:szCs w:val="20"/>
        </w:rPr>
        <w:softHyphen/>
        <w:t>тания, образ жизни, питание, размножение.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Мышь (полевая и серая полевка), белка, бобр. От</w:t>
      </w:r>
      <w:r w:rsidRPr="00C47005">
        <w:rPr>
          <w:rFonts w:ascii="Times New Roman" w:hAnsi="Times New Roman" w:cs="Times New Roman"/>
          <w:sz w:val="20"/>
          <w:szCs w:val="20"/>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Зайцеобразные. </w:t>
      </w:r>
      <w:r w:rsidRPr="00C47005">
        <w:rPr>
          <w:rFonts w:ascii="Times New Roman" w:hAnsi="Times New Roman" w:cs="Times New Roman"/>
          <w:sz w:val="20"/>
          <w:szCs w:val="20"/>
        </w:rPr>
        <w:t>Общие признаки: внешний вид, среда обита</w:t>
      </w:r>
      <w:r w:rsidRPr="00C47005">
        <w:rPr>
          <w:rFonts w:ascii="Times New Roman" w:hAnsi="Times New Roman" w:cs="Times New Roman"/>
          <w:sz w:val="20"/>
          <w:szCs w:val="20"/>
        </w:rPr>
        <w:softHyphen/>
        <w:t>ния, образ жизни, питание, значение в природе (заяц-русак, за</w:t>
      </w:r>
      <w:r w:rsidRPr="00C47005">
        <w:rPr>
          <w:rFonts w:ascii="Times New Roman" w:hAnsi="Times New Roman" w:cs="Times New Roman"/>
          <w:sz w:val="20"/>
          <w:szCs w:val="20"/>
        </w:rPr>
        <w:softHyphen/>
        <w:t>яц-беляк).</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Хищные звери. </w:t>
      </w:r>
      <w:r w:rsidRPr="00C47005">
        <w:rPr>
          <w:rFonts w:ascii="Times New Roman" w:hAnsi="Times New Roman" w:cs="Times New Roman"/>
          <w:sz w:val="20"/>
          <w:szCs w:val="20"/>
        </w:rPr>
        <w:t>Общие признаки хищных зверей. Внешний вид, отличительные особенности. Особенности некоторых из них. Об</w:t>
      </w:r>
      <w:r w:rsidRPr="00C47005">
        <w:rPr>
          <w:rFonts w:ascii="Times New Roman" w:hAnsi="Times New Roman" w:cs="Times New Roman"/>
          <w:sz w:val="20"/>
          <w:szCs w:val="20"/>
        </w:rPr>
        <w:softHyphen/>
        <w:t>раз жизни. Добыча пиши. Черты сходства и различия.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Псовые</w:t>
      </w:r>
      <w:r w:rsidRPr="00C47005">
        <w:rPr>
          <w:rFonts w:ascii="Times New Roman" w:hAnsi="Times New Roman" w:cs="Times New Roman"/>
          <w:sz w:val="20"/>
          <w:szCs w:val="20"/>
        </w:rPr>
        <w:t xml:space="preserve"> (собачьи): </w:t>
      </w:r>
      <w:r w:rsidRPr="00C47005">
        <w:rPr>
          <w:rFonts w:ascii="Times New Roman" w:hAnsi="Times New Roman" w:cs="Times New Roman"/>
          <w:bCs/>
          <w:sz w:val="20"/>
          <w:szCs w:val="20"/>
        </w:rPr>
        <w:t>волк,</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лисица.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Медвежьи</w:t>
      </w:r>
      <w:r w:rsidRPr="00C47005">
        <w:rPr>
          <w:rFonts w:ascii="Times New Roman" w:hAnsi="Times New Roman" w:cs="Times New Roman"/>
          <w:sz w:val="20"/>
          <w:szCs w:val="20"/>
        </w:rPr>
        <w:t>: медведи (бурый, белый).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Кошачьи</w:t>
      </w:r>
      <w:r w:rsidRPr="00C47005">
        <w:rPr>
          <w:rFonts w:ascii="Times New Roman" w:hAnsi="Times New Roman" w:cs="Times New Roman"/>
          <w:sz w:val="20"/>
          <w:szCs w:val="20"/>
        </w:rPr>
        <w:t>: снежный барс, рысь, тигр. Сравнительные характеристики.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Пушные звери: </w:t>
      </w:r>
      <w:r w:rsidRPr="00C47005">
        <w:rPr>
          <w:rFonts w:ascii="Times New Roman" w:hAnsi="Times New Roman" w:cs="Times New Roman"/>
          <w:sz w:val="20"/>
          <w:szCs w:val="20"/>
        </w:rPr>
        <w:t>соболь, куница, норка, песец. Пушные звери в природе. Разведение на зверофермах.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Копытные (парнокопытные, непарнокопытные) дикие животные: </w:t>
      </w:r>
      <w:r w:rsidRPr="00C47005">
        <w:rPr>
          <w:rFonts w:ascii="Times New Roman" w:hAnsi="Times New Roman" w:cs="Times New Roman"/>
          <w:sz w:val="20"/>
          <w:szCs w:val="20"/>
        </w:rPr>
        <w:t>кабан, лось. Общие признаки, внешний вид и отли</w:t>
      </w:r>
      <w:r w:rsidRPr="00C47005">
        <w:rPr>
          <w:rFonts w:ascii="Times New Roman" w:hAnsi="Times New Roman" w:cs="Times New Roman"/>
          <w:sz w:val="20"/>
          <w:szCs w:val="20"/>
        </w:rPr>
        <w:softHyphen/>
        <w:t xml:space="preserve">чительные особенности. Образ жизни, питание, </w:t>
      </w:r>
      <w:r w:rsidRPr="00C47005">
        <w:rPr>
          <w:rFonts w:ascii="Times New Roman" w:hAnsi="Times New Roman" w:cs="Times New Roman"/>
          <w:bCs/>
          <w:sz w:val="20"/>
          <w:szCs w:val="20"/>
        </w:rPr>
        <w:t>места</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обитания. Охрана животных.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Морские животные. </w:t>
      </w:r>
      <w:r w:rsidRPr="00C47005">
        <w:rPr>
          <w:rFonts w:ascii="Times New Roman" w:hAnsi="Times New Roman" w:cs="Times New Roman"/>
          <w:sz w:val="20"/>
          <w:szCs w:val="20"/>
        </w:rPr>
        <w:t>Ластоногие: тюлень, морж. Общие при</w:t>
      </w:r>
      <w:r w:rsidRPr="00C47005">
        <w:rPr>
          <w:rFonts w:ascii="Times New Roman" w:hAnsi="Times New Roman" w:cs="Times New Roman"/>
          <w:sz w:val="20"/>
          <w:szCs w:val="20"/>
        </w:rPr>
        <w:softHyphen/>
        <w:t>знаки, внешний вид, среда обитания, питание, размножение и раз</w:t>
      </w:r>
      <w:r w:rsidRPr="00C47005">
        <w:rPr>
          <w:rFonts w:ascii="Times New Roman" w:hAnsi="Times New Roman" w:cs="Times New Roman"/>
          <w:sz w:val="20"/>
          <w:szCs w:val="20"/>
        </w:rPr>
        <w:softHyphen/>
        <w:t>витие. Отличительные особенности, распространение и значение.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Китообразные: </w:t>
      </w:r>
      <w:r w:rsidRPr="00C47005">
        <w:rPr>
          <w:rFonts w:ascii="Times New Roman" w:hAnsi="Times New Roman" w:cs="Times New Roman"/>
          <w:bCs/>
          <w:sz w:val="20"/>
          <w:szCs w:val="20"/>
        </w:rPr>
        <w:t>кит,</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дельфин. Внешний вид, места обитания, питание. Способ передвижения. Особенности вскармливания де</w:t>
      </w:r>
      <w:r w:rsidRPr="00C47005">
        <w:rPr>
          <w:rFonts w:ascii="Times New Roman" w:hAnsi="Times New Roman" w:cs="Times New Roman"/>
          <w:sz w:val="20"/>
          <w:szCs w:val="20"/>
        </w:rPr>
        <w:softHyphen/>
        <w:t>тенышей. Значение китообразных.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Охрана морских млекопитающих. Морские животные, занесен</w:t>
      </w:r>
      <w:r w:rsidRPr="00C47005">
        <w:rPr>
          <w:rFonts w:ascii="Times New Roman" w:hAnsi="Times New Roman" w:cs="Times New Roman"/>
          <w:sz w:val="20"/>
          <w:szCs w:val="20"/>
        </w:rPr>
        <w:softHyphen/>
        <w:t>ные в Красную книгу (нерпа, пятнистый тюлень и 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Приматы. </w:t>
      </w:r>
      <w:r w:rsidRPr="00C47005">
        <w:rPr>
          <w:rFonts w:ascii="Times New Roman" w:hAnsi="Times New Roman" w:cs="Times New Roman"/>
          <w:sz w:val="20"/>
          <w:szCs w:val="20"/>
        </w:rPr>
        <w:t>Общая характеристика. Знакомство с отличитель</w:t>
      </w:r>
      <w:r w:rsidRPr="00C47005">
        <w:rPr>
          <w:rFonts w:ascii="Times New Roman" w:hAnsi="Times New Roman" w:cs="Times New Roman"/>
          <w:sz w:val="20"/>
          <w:szCs w:val="20"/>
        </w:rPr>
        <w:softHyphen/>
        <w:t>ными особенностями различных групп. Питание. Уход за потом</w:t>
      </w:r>
      <w:r w:rsidRPr="00C47005">
        <w:rPr>
          <w:rFonts w:ascii="Times New Roman" w:hAnsi="Times New Roman" w:cs="Times New Roman"/>
          <w:sz w:val="20"/>
          <w:szCs w:val="20"/>
        </w:rPr>
        <w:softHyphen/>
        <w:t>ством. Места обитания.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видеофильмов о жизни млекопитающих жи</w:t>
      </w:r>
      <w:r w:rsidRPr="00C47005">
        <w:rPr>
          <w:rFonts w:ascii="Times New Roman" w:hAnsi="Times New Roman" w:cs="Times New Roman"/>
          <w:sz w:val="20"/>
          <w:szCs w:val="20"/>
        </w:rPr>
        <w:softHyphen/>
        <w:t>вотных.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Экскурсия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в зоопарк,  дельфинарий, мор</w:t>
      </w:r>
      <w:r w:rsidRPr="00C47005">
        <w:rPr>
          <w:rFonts w:ascii="Times New Roman" w:hAnsi="Times New Roman" w:cs="Times New Roman"/>
          <w:sz w:val="20"/>
          <w:szCs w:val="20"/>
        </w:rPr>
        <w:softHyphen/>
        <w:t>ской аквариум.</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Сельскохозяйственные животные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Корова. </w:t>
      </w:r>
      <w:r w:rsidRPr="00C47005">
        <w:rPr>
          <w:rFonts w:ascii="Times New Roman" w:hAnsi="Times New Roman" w:cs="Times New Roman"/>
          <w:sz w:val="20"/>
          <w:szCs w:val="20"/>
        </w:rPr>
        <w:t>Отличительные особенности внешнего строения. Осо</w:t>
      </w:r>
      <w:r w:rsidRPr="00C47005">
        <w:rPr>
          <w:rFonts w:ascii="Times New Roman" w:hAnsi="Times New Roman" w:cs="Times New Roman"/>
          <w:sz w:val="20"/>
          <w:szCs w:val="20"/>
        </w:rPr>
        <w:softHyphen/>
        <w:t>бенности питания. Корма для коров. Молочная продуктивность коров. Совре</w:t>
      </w:r>
      <w:r w:rsidRPr="00C47005">
        <w:rPr>
          <w:rFonts w:ascii="Times New Roman" w:hAnsi="Times New Roman" w:cs="Times New Roman"/>
          <w:sz w:val="20"/>
          <w:szCs w:val="20"/>
        </w:rPr>
        <w:softHyphen/>
        <w:t>менные фермы: содержание коров, телят.</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Свинья. </w:t>
      </w:r>
      <w:r w:rsidRPr="00C47005">
        <w:rPr>
          <w:rFonts w:ascii="Times New Roman" w:hAnsi="Times New Roman" w:cs="Times New Roman"/>
          <w:sz w:val="20"/>
          <w:szCs w:val="20"/>
        </w:rPr>
        <w:t>Внешнее строение. Особенности внешнего вида, кож</w:t>
      </w:r>
      <w:r w:rsidRPr="00C47005">
        <w:rPr>
          <w:rFonts w:ascii="Times New Roman" w:hAnsi="Times New Roman" w:cs="Times New Roman"/>
          <w:sz w:val="20"/>
          <w:szCs w:val="20"/>
        </w:rPr>
        <w:softHyphen/>
        <w:t xml:space="preserve">ного покрова (жировая прослойка).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Лошадь. </w:t>
      </w:r>
      <w:r w:rsidRPr="00C47005">
        <w:rPr>
          <w:rFonts w:ascii="Times New Roman" w:hAnsi="Times New Roman" w:cs="Times New Roman"/>
          <w:sz w:val="20"/>
          <w:szCs w:val="20"/>
        </w:rPr>
        <w:t>Внешний вид, особенности. Уход и кормление. Зна</w:t>
      </w:r>
      <w:r w:rsidRPr="00C47005">
        <w:rPr>
          <w:rFonts w:ascii="Times New Roman" w:hAnsi="Times New Roman" w:cs="Times New Roman"/>
          <w:sz w:val="20"/>
          <w:szCs w:val="20"/>
        </w:rPr>
        <w:softHyphen/>
        <w:t>чение в народном хозяйстве. Верховые лошади, тяжеловозы, рысаки.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видеофильмов (для городских школ).</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lastRenderedPageBreak/>
        <w:t>Домашние питомцы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Собаки. </w:t>
      </w:r>
      <w:r w:rsidRPr="00C47005">
        <w:rPr>
          <w:rFonts w:ascii="Times New Roman" w:hAnsi="Times New Roman" w:cs="Times New Roman"/>
          <w:sz w:val="20"/>
          <w:szCs w:val="20"/>
        </w:rPr>
        <w:t>Особенности внешнего вида. Породы. Содержание и уход. Санитарно-гигиенические требования к их содержанию. За</w:t>
      </w:r>
      <w:r w:rsidRPr="00C47005">
        <w:rPr>
          <w:rFonts w:ascii="Times New Roman" w:hAnsi="Times New Roman" w:cs="Times New Roman"/>
          <w:sz w:val="20"/>
          <w:szCs w:val="20"/>
        </w:rPr>
        <w:softHyphen/>
        <w:t>болевания и оказание первой помощи животным.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iCs/>
          <w:sz w:val="20"/>
          <w:szCs w:val="20"/>
        </w:rPr>
        <w:t xml:space="preserve">Кошки. </w:t>
      </w:r>
      <w:r w:rsidRPr="00C47005">
        <w:rPr>
          <w:rFonts w:ascii="Times New Roman" w:hAnsi="Times New Roman" w:cs="Times New Roman"/>
          <w:sz w:val="20"/>
          <w:szCs w:val="20"/>
        </w:rPr>
        <w:t>Особенности внешнего вида. Породы. Содержание и уход. Санитарно-гигиенические требования. Заболевания и ока</w:t>
      </w:r>
      <w:r w:rsidRPr="00C47005">
        <w:rPr>
          <w:rFonts w:ascii="Times New Roman" w:hAnsi="Times New Roman" w:cs="Times New Roman"/>
          <w:sz w:val="20"/>
          <w:szCs w:val="20"/>
        </w:rPr>
        <w:softHyphen/>
        <w:t>зание им первой помощи.</w:t>
      </w:r>
    </w:p>
    <w:p w:rsidR="008A25FD" w:rsidRPr="00C47005" w:rsidRDefault="008A25FD" w:rsidP="00C73B96">
      <w:pPr>
        <w:shd w:val="clear" w:color="auto" w:fill="FFFFFF"/>
        <w:spacing w:after="0"/>
        <w:jc w:val="both"/>
        <w:rPr>
          <w:rFonts w:ascii="Times New Roman" w:hAnsi="Times New Roman" w:cs="Times New Roman"/>
          <w:b/>
          <w:w w:val="110"/>
          <w:sz w:val="20"/>
          <w:szCs w:val="20"/>
        </w:rPr>
      </w:pPr>
      <w:r w:rsidRPr="00C47005">
        <w:rPr>
          <w:rFonts w:ascii="Times New Roman" w:hAnsi="Times New Roman" w:cs="Times New Roman"/>
          <w:b/>
          <w:w w:val="110"/>
          <w:sz w:val="20"/>
          <w:szCs w:val="20"/>
        </w:rPr>
        <w:t>ЧЕЛОВЕК</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Введение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Роль и место человека в природе. Значение знаний о своем организме и укреплении здоровья.</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 xml:space="preserve">Общее знакомство </w:t>
      </w:r>
      <w:r w:rsidRPr="00C47005">
        <w:rPr>
          <w:rFonts w:ascii="Times New Roman" w:hAnsi="Times New Roman" w:cs="Times New Roman"/>
          <w:sz w:val="20"/>
          <w:szCs w:val="20"/>
        </w:rPr>
        <w:t xml:space="preserve">с </w:t>
      </w:r>
      <w:r w:rsidRPr="00C47005">
        <w:rPr>
          <w:rFonts w:ascii="Times New Roman" w:hAnsi="Times New Roman" w:cs="Times New Roman"/>
          <w:b/>
          <w:bCs/>
          <w:sz w:val="20"/>
          <w:szCs w:val="20"/>
        </w:rPr>
        <w:t>организмом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Краткие сведения о клетке и тканях человека. Основные системы органов че</w:t>
      </w:r>
      <w:r w:rsidRPr="00C47005">
        <w:rPr>
          <w:rFonts w:ascii="Times New Roman" w:hAnsi="Times New Roman" w:cs="Times New Roman"/>
          <w:sz w:val="20"/>
          <w:szCs w:val="20"/>
        </w:rPr>
        <w:softHyphen/>
        <w:t>ло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ка. Органы опоры и движе</w:t>
      </w:r>
      <w:r w:rsidRPr="00C47005">
        <w:rPr>
          <w:rFonts w:ascii="Times New Roman" w:hAnsi="Times New Roman" w:cs="Times New Roman"/>
          <w:sz w:val="20"/>
          <w:szCs w:val="20"/>
        </w:rPr>
        <w:softHyphen/>
        <w:t>ния, дыхания, кровообращения, пищеварения, выделения, раз</w:t>
      </w:r>
      <w:r w:rsidRPr="00C47005">
        <w:rPr>
          <w:rFonts w:ascii="Times New Roman" w:hAnsi="Times New Roman" w:cs="Times New Roman"/>
          <w:sz w:val="20"/>
          <w:szCs w:val="20"/>
        </w:rPr>
        <w:softHyphen/>
        <w:t>м</w:t>
      </w:r>
      <w:r w:rsidRPr="00C47005">
        <w:rPr>
          <w:rFonts w:ascii="Times New Roman" w:hAnsi="Times New Roman" w:cs="Times New Roman"/>
          <w:sz w:val="20"/>
          <w:szCs w:val="20"/>
        </w:rPr>
        <w:softHyphen/>
        <w:t>но</w:t>
      </w:r>
      <w:r w:rsidRPr="00C47005">
        <w:rPr>
          <w:rFonts w:ascii="Times New Roman" w:hAnsi="Times New Roman" w:cs="Times New Roman"/>
          <w:sz w:val="20"/>
          <w:szCs w:val="20"/>
        </w:rPr>
        <w:softHyphen/>
        <w:t>жения, нервная система, органы чувств. Расположение внутрен</w:t>
      </w:r>
      <w:r w:rsidRPr="00C47005">
        <w:rPr>
          <w:rFonts w:ascii="Times New Roman" w:hAnsi="Times New Roman" w:cs="Times New Roman"/>
          <w:sz w:val="20"/>
          <w:szCs w:val="20"/>
        </w:rPr>
        <w:softHyphen/>
        <w:t>них органов в теле человека.</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Опора и движение</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Скелет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Значение опорных систем в жизни живых организмов: расте</w:t>
      </w:r>
      <w:r w:rsidRPr="00C47005">
        <w:rPr>
          <w:rFonts w:ascii="Times New Roman" w:hAnsi="Times New Roman" w:cs="Times New Roman"/>
          <w:sz w:val="20"/>
          <w:szCs w:val="20"/>
        </w:rPr>
        <w:softHyphen/>
        <w:t>ний, животных, че</w:t>
      </w:r>
      <w:r w:rsidRPr="00C47005">
        <w:rPr>
          <w:rFonts w:ascii="Times New Roman" w:hAnsi="Times New Roman" w:cs="Times New Roman"/>
          <w:sz w:val="20"/>
          <w:szCs w:val="20"/>
        </w:rPr>
        <w:softHyphen/>
        <w:t>ло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ка. Значение скелета человека. Развитие и рост костей. Основные части скелета: череп, ске</w:t>
      </w:r>
      <w:r w:rsidRPr="00C47005">
        <w:rPr>
          <w:rFonts w:ascii="Times New Roman" w:hAnsi="Times New Roman" w:cs="Times New Roman"/>
          <w:sz w:val="20"/>
          <w:szCs w:val="20"/>
        </w:rPr>
        <w:softHyphen/>
        <w:t>лет туловища (позвоночник, грудная клетка), кости верхних и нижних конеч</w:t>
      </w:r>
      <w:r w:rsidRPr="00C47005">
        <w:rPr>
          <w:rFonts w:ascii="Times New Roman" w:hAnsi="Times New Roman" w:cs="Times New Roman"/>
          <w:sz w:val="20"/>
          <w:szCs w:val="20"/>
        </w:rPr>
        <w:softHyphen/>
        <w:t>ностей.</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Череп.</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Скелет туловища</w:t>
      </w:r>
      <w:r w:rsidRPr="00C47005">
        <w:rPr>
          <w:rFonts w:ascii="Times New Roman" w:hAnsi="Times New Roman" w:cs="Times New Roman"/>
          <w:sz w:val="20"/>
          <w:szCs w:val="20"/>
        </w:rPr>
        <w:t>. Строение позвоночника. Роль правильной посадки и осанки человека. Меры предупреждения искривления позвоночника. Груд</w:t>
      </w:r>
      <w:r w:rsidRPr="00C47005">
        <w:rPr>
          <w:rFonts w:ascii="Times New Roman" w:hAnsi="Times New Roman" w:cs="Times New Roman"/>
          <w:sz w:val="20"/>
          <w:szCs w:val="20"/>
        </w:rPr>
        <w:softHyphen/>
        <w:t>ная клетка и ее значение.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Кости верхних и нижних конечностей</w:t>
      </w:r>
      <w:r w:rsidRPr="00C47005">
        <w:rPr>
          <w:rFonts w:ascii="Times New Roman" w:hAnsi="Times New Roman" w:cs="Times New Roman"/>
          <w:sz w:val="20"/>
          <w:szCs w:val="20"/>
        </w:rPr>
        <w:t>. Соединения костей: по</w:t>
      </w:r>
      <w:r w:rsidRPr="00C47005">
        <w:rPr>
          <w:rFonts w:ascii="Times New Roman" w:hAnsi="Times New Roman" w:cs="Times New Roman"/>
          <w:sz w:val="20"/>
          <w:szCs w:val="20"/>
        </w:rPr>
        <w:softHyphen/>
        <w:t>движные, полуподвижные, неподвижные.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Сустав, его строение. Связки и их значение. Растяжение свя</w:t>
      </w:r>
      <w:r w:rsidRPr="00C47005">
        <w:rPr>
          <w:rFonts w:ascii="Times New Roman" w:hAnsi="Times New Roman" w:cs="Times New Roman"/>
          <w:sz w:val="20"/>
          <w:szCs w:val="20"/>
        </w:rPr>
        <w:softHyphen/>
        <w:t>зок, вывих сустава, перелом костей. Первая доврачебная помощь при этих травмах.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кино- и видеофильмов.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 xml:space="preserve">Практические </w:t>
      </w:r>
      <w:r w:rsidRPr="00C47005">
        <w:rPr>
          <w:rFonts w:ascii="Times New Roman" w:hAnsi="Times New Roman" w:cs="Times New Roman"/>
          <w:b/>
          <w:i/>
          <w:sz w:val="20"/>
          <w:szCs w:val="20"/>
        </w:rPr>
        <w:t xml:space="preserve">работы. </w:t>
      </w:r>
      <w:r w:rsidRPr="00C47005">
        <w:rPr>
          <w:rFonts w:ascii="Times New Roman" w:hAnsi="Times New Roman" w:cs="Times New Roman"/>
          <w:sz w:val="20"/>
          <w:szCs w:val="20"/>
        </w:rPr>
        <w:t>Определение правильной осанки.</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Мышцы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Движение — важнейшая особенность живых организмов (двигательные реакции растений, движение животных и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Основные группы мышц в теле человека: мышцы конечнос</w:t>
      </w:r>
      <w:r w:rsidRPr="00C47005">
        <w:rPr>
          <w:rFonts w:ascii="Times New Roman" w:hAnsi="Times New Roman" w:cs="Times New Roman"/>
          <w:sz w:val="20"/>
          <w:szCs w:val="20"/>
        </w:rPr>
        <w:softHyphen/>
        <w:t>тей, мышцы шеи и спины, мышцы груди и живота, мышцы го</w:t>
      </w:r>
      <w:r w:rsidRPr="00C47005">
        <w:rPr>
          <w:rFonts w:ascii="Times New Roman" w:hAnsi="Times New Roman" w:cs="Times New Roman"/>
          <w:sz w:val="20"/>
          <w:szCs w:val="20"/>
        </w:rPr>
        <w:softHyphen/>
        <w:t>ловы и лица.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Работа мышц: сгибание, разгибание, удерживание. Утомление мышц.</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C47005">
        <w:rPr>
          <w:rFonts w:ascii="Times New Roman" w:hAnsi="Times New Roman" w:cs="Times New Roman"/>
          <w:sz w:val="20"/>
          <w:szCs w:val="20"/>
        </w:rPr>
        <w:softHyphen/>
        <w:t>го тела.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Наблюдения и практическая работа. </w:t>
      </w:r>
      <w:r w:rsidRPr="00C47005">
        <w:rPr>
          <w:rFonts w:ascii="Times New Roman" w:hAnsi="Times New Roman" w:cs="Times New Roman"/>
          <w:sz w:val="20"/>
          <w:szCs w:val="20"/>
        </w:rPr>
        <w:t>Определение при  внешнем осмотре местоположения отдель</w:t>
      </w:r>
      <w:r w:rsidRPr="00C47005">
        <w:rPr>
          <w:rFonts w:ascii="Times New Roman" w:hAnsi="Times New Roman" w:cs="Times New Roman"/>
          <w:sz w:val="20"/>
          <w:szCs w:val="20"/>
        </w:rPr>
        <w:softHyphen/>
        <w:t>ных мышц. Сокращение мышц при сгибании и разгибании рук в локте. Утомление мышц при удерживании груза на вытянутой руке.</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Кровообращение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Передвижение веществ в организме растений и животных. Кро</w:t>
      </w:r>
      <w:r w:rsidRPr="00C47005">
        <w:rPr>
          <w:rFonts w:ascii="Times New Roman" w:hAnsi="Times New Roman" w:cs="Times New Roman"/>
          <w:sz w:val="20"/>
          <w:szCs w:val="20"/>
        </w:rPr>
        <w:softHyphen/>
        <w:t>веносная система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Кровь,</w:t>
      </w:r>
      <w:r w:rsidRPr="00C47005">
        <w:rPr>
          <w:rFonts w:ascii="Times New Roman" w:hAnsi="Times New Roman" w:cs="Times New Roman"/>
          <w:sz w:val="20"/>
          <w:szCs w:val="20"/>
        </w:rPr>
        <w:t xml:space="preserve"> ее состав и значение. Кровеносные сосуды. Сердце. Внешний вид, величина, положение сердца в грудной клетке. Ра</w:t>
      </w:r>
      <w:r w:rsidRPr="00C47005">
        <w:rPr>
          <w:rFonts w:ascii="Times New Roman" w:hAnsi="Times New Roman" w:cs="Times New Roman"/>
          <w:sz w:val="20"/>
          <w:szCs w:val="20"/>
        </w:rPr>
        <w:softHyphen/>
        <w:t>бота сердца. Пульс. Кровяное давление. Движение крови по со</w:t>
      </w:r>
      <w:r w:rsidRPr="00C47005">
        <w:rPr>
          <w:rFonts w:ascii="Times New Roman" w:hAnsi="Times New Roman" w:cs="Times New Roman"/>
          <w:sz w:val="20"/>
          <w:szCs w:val="20"/>
        </w:rPr>
        <w:softHyphen/>
        <w:t>судам. Группы крови.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Заболевания сердца</w:t>
      </w:r>
      <w:r w:rsidRPr="00C47005">
        <w:rPr>
          <w:rFonts w:ascii="Times New Roman" w:hAnsi="Times New Roman" w:cs="Times New Roman"/>
          <w:sz w:val="20"/>
          <w:szCs w:val="20"/>
        </w:rPr>
        <w:t xml:space="preserve"> (инфаркт, ишемическая болезнь, сердеч</w:t>
      </w:r>
      <w:r w:rsidRPr="00C47005">
        <w:rPr>
          <w:rFonts w:ascii="Times New Roman" w:hAnsi="Times New Roman" w:cs="Times New Roman"/>
          <w:sz w:val="20"/>
          <w:szCs w:val="20"/>
        </w:rPr>
        <w:softHyphen/>
        <w:t>ная недостаточность). Профилактика сердечно-сосудистых заболе</w:t>
      </w:r>
      <w:r w:rsidRPr="00C47005">
        <w:rPr>
          <w:rFonts w:ascii="Times New Roman" w:hAnsi="Times New Roman" w:cs="Times New Roman"/>
          <w:sz w:val="20"/>
          <w:szCs w:val="20"/>
        </w:rPr>
        <w:softHyphen/>
        <w:t>ваний.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Значение физкультуры и спорта</w:t>
      </w:r>
      <w:r w:rsidRPr="00C47005">
        <w:rPr>
          <w:rFonts w:ascii="Times New Roman" w:hAnsi="Times New Roman" w:cs="Times New Roman"/>
          <w:sz w:val="20"/>
          <w:szCs w:val="20"/>
        </w:rPr>
        <w:t xml:space="preserve"> для укрепления сердца. Серд</w:t>
      </w:r>
      <w:r w:rsidRPr="00C47005">
        <w:rPr>
          <w:rFonts w:ascii="Times New Roman" w:hAnsi="Times New Roman" w:cs="Times New Roman"/>
          <w:sz w:val="20"/>
          <w:szCs w:val="20"/>
        </w:rPr>
        <w:softHyphen/>
        <w:t>це тренированного и нетренированного человека. Правила трени</w:t>
      </w:r>
      <w:r w:rsidRPr="00C47005">
        <w:rPr>
          <w:rFonts w:ascii="Times New Roman" w:hAnsi="Times New Roman" w:cs="Times New Roman"/>
          <w:sz w:val="20"/>
          <w:szCs w:val="20"/>
        </w:rPr>
        <w:softHyphen/>
        <w:t>ровки сердца, постепенное увеличение нагрузки.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Вредное влияние</w:t>
      </w:r>
      <w:r w:rsidRPr="00C47005">
        <w:rPr>
          <w:rFonts w:ascii="Times New Roman" w:hAnsi="Times New Roman" w:cs="Times New Roman"/>
          <w:sz w:val="20"/>
          <w:szCs w:val="20"/>
        </w:rPr>
        <w:t xml:space="preserve"> никотина, спиртных напитков, наркотических средств на сердечно - сосудистую систему.</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w:t>
      </w:r>
      <w:r w:rsidRPr="00C47005">
        <w:rPr>
          <w:rFonts w:ascii="Times New Roman" w:hAnsi="Times New Roman" w:cs="Times New Roman"/>
          <w:i/>
          <w:sz w:val="20"/>
          <w:szCs w:val="20"/>
        </w:rPr>
        <w:t>Первая помощь</w:t>
      </w:r>
      <w:r w:rsidRPr="00C47005">
        <w:rPr>
          <w:rFonts w:ascii="Times New Roman" w:hAnsi="Times New Roman" w:cs="Times New Roman"/>
          <w:sz w:val="20"/>
          <w:szCs w:val="20"/>
        </w:rPr>
        <w:t xml:space="preserve"> при кро</w:t>
      </w:r>
      <w:r w:rsidRPr="00C47005">
        <w:rPr>
          <w:rFonts w:ascii="Times New Roman" w:hAnsi="Times New Roman" w:cs="Times New Roman"/>
          <w:sz w:val="20"/>
          <w:szCs w:val="20"/>
        </w:rPr>
        <w:softHyphen/>
        <w:t>вотечении. Донорство — это почетно.</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Наблюдения </w:t>
      </w:r>
      <w:r w:rsidRPr="00C47005">
        <w:rPr>
          <w:rFonts w:ascii="Times New Roman" w:hAnsi="Times New Roman" w:cs="Times New Roman"/>
          <w:b/>
          <w:bCs/>
          <w:i/>
          <w:sz w:val="20"/>
          <w:szCs w:val="20"/>
        </w:rPr>
        <w:t xml:space="preserve">и практические работы. </w:t>
      </w:r>
      <w:r w:rsidRPr="00C47005">
        <w:rPr>
          <w:rFonts w:ascii="Times New Roman" w:hAnsi="Times New Roman" w:cs="Times New Roman"/>
          <w:sz w:val="20"/>
          <w:szCs w:val="20"/>
        </w:rPr>
        <w:t>Подсчет частоты пульса и измерение кровяного давления с помощью учителя в спокойном состоянии и после дозированных гимнастических уп</w:t>
      </w:r>
      <w:r w:rsidRPr="00C47005">
        <w:rPr>
          <w:rFonts w:ascii="Times New Roman" w:hAnsi="Times New Roman" w:cs="Times New Roman"/>
          <w:sz w:val="20"/>
          <w:szCs w:val="20"/>
        </w:rPr>
        <w:softHyphen/>
        <w:t xml:space="preserve">ражнений.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w:t>
      </w:r>
      <w:r w:rsidRPr="00C47005">
        <w:rPr>
          <w:rFonts w:ascii="Times New Roman" w:hAnsi="Times New Roman" w:cs="Times New Roman"/>
          <w:b/>
          <w:i/>
          <w:sz w:val="20"/>
          <w:szCs w:val="20"/>
        </w:rPr>
        <w:t>Демонстрация</w:t>
      </w:r>
      <w:r w:rsidRPr="00C47005">
        <w:rPr>
          <w:rFonts w:ascii="Times New Roman" w:hAnsi="Times New Roman" w:cs="Times New Roman"/>
          <w:sz w:val="20"/>
          <w:szCs w:val="20"/>
        </w:rPr>
        <w:t xml:space="preserve"> примеров первой доврачебной помощи при кровотечении.</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Дыхание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Значение дыхания для растений, животных,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Органы дыхания человека</w:t>
      </w:r>
      <w:r w:rsidRPr="00C47005">
        <w:rPr>
          <w:rFonts w:ascii="Times New Roman" w:hAnsi="Times New Roman" w:cs="Times New Roman"/>
          <w:sz w:val="20"/>
          <w:szCs w:val="20"/>
        </w:rPr>
        <w:t>: носовая и ротовая полости, гор</w:t>
      </w:r>
      <w:r w:rsidRPr="00C47005">
        <w:rPr>
          <w:rFonts w:ascii="Times New Roman" w:hAnsi="Times New Roman" w:cs="Times New Roman"/>
          <w:sz w:val="20"/>
          <w:szCs w:val="20"/>
        </w:rPr>
        <w:softHyphen/>
        <w:t>тань, трахея, бронхи, легкие.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Состав вдыхаемого и выдыхаемого воздуха. Газообмен в лег</w:t>
      </w:r>
      <w:r w:rsidRPr="00C47005">
        <w:rPr>
          <w:rFonts w:ascii="Times New Roman" w:hAnsi="Times New Roman" w:cs="Times New Roman"/>
          <w:sz w:val="20"/>
          <w:szCs w:val="20"/>
        </w:rPr>
        <w:softHyphen/>
        <w:t>ких и тканях.</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Гигиена дыхания</w:t>
      </w:r>
      <w:r w:rsidRPr="00C47005">
        <w:rPr>
          <w:rFonts w:ascii="Times New Roman" w:hAnsi="Times New Roman" w:cs="Times New Roman"/>
          <w:sz w:val="20"/>
          <w:szCs w:val="20"/>
        </w:rPr>
        <w:t>. Необходимость чистого воздуха для дыхания. Передача болезней через воздух (пыль, кашель, чихание). Болез</w:t>
      </w:r>
      <w:r w:rsidRPr="00C47005">
        <w:rPr>
          <w:rFonts w:ascii="Times New Roman" w:hAnsi="Times New Roman" w:cs="Times New Roman"/>
          <w:sz w:val="20"/>
          <w:szCs w:val="20"/>
        </w:rPr>
        <w:softHyphen/>
        <w:t>ни органов дыхания и их предупреждение (ОРЗ, гайморит, тон</w:t>
      </w:r>
      <w:r w:rsidRPr="00C47005">
        <w:rPr>
          <w:rFonts w:ascii="Times New Roman" w:hAnsi="Times New Roman" w:cs="Times New Roman"/>
          <w:sz w:val="20"/>
          <w:szCs w:val="20"/>
        </w:rPr>
        <w:softHyphen/>
        <w:t>зиллит, бронхит, туберкулез и др.).</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Влияние</w:t>
      </w:r>
      <w:r w:rsidRPr="00C47005">
        <w:rPr>
          <w:rFonts w:ascii="Times New Roman" w:hAnsi="Times New Roman" w:cs="Times New Roman"/>
          <w:sz w:val="20"/>
          <w:szCs w:val="20"/>
        </w:rPr>
        <w:t xml:space="preserve"> никотина на органы дыхания.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Гигиенические требования</w:t>
      </w:r>
      <w:r w:rsidRPr="00C47005">
        <w:rPr>
          <w:rFonts w:ascii="Times New Roman" w:hAnsi="Times New Roman" w:cs="Times New Roman"/>
          <w:sz w:val="20"/>
          <w:szCs w:val="20"/>
        </w:rPr>
        <w:t xml:space="preserve"> к составу воздуха в жилых поме</w:t>
      </w:r>
      <w:r w:rsidRPr="00C47005">
        <w:rPr>
          <w:rFonts w:ascii="Times New Roman" w:hAnsi="Times New Roman" w:cs="Times New Roman"/>
          <w:sz w:val="20"/>
          <w:szCs w:val="20"/>
        </w:rPr>
        <w:softHyphen/>
        <w:t>щениях. Загрязнение атмосферы. Запыленность и загазованность воздуха, их вредное влияние.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Озеленение городов</w:t>
      </w:r>
      <w:r w:rsidRPr="00C47005">
        <w:rPr>
          <w:rFonts w:ascii="Times New Roman" w:hAnsi="Times New Roman" w:cs="Times New Roman"/>
          <w:sz w:val="20"/>
          <w:szCs w:val="20"/>
        </w:rPr>
        <w:t>, значение зеленых насаждений, комнат</w:t>
      </w:r>
      <w:r w:rsidRPr="00C47005">
        <w:rPr>
          <w:rFonts w:ascii="Times New Roman" w:hAnsi="Times New Roman" w:cs="Times New Roman"/>
          <w:sz w:val="20"/>
          <w:szCs w:val="20"/>
        </w:rPr>
        <w:softHyphen/>
        <w:t>ных растений для здоровья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кино- и видеофильмов.</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Питание и пищеварение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Особенности питания растений, животных, человека.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Значе</w:t>
      </w:r>
      <w:r w:rsidRPr="00C47005">
        <w:rPr>
          <w:rFonts w:ascii="Times New Roman" w:hAnsi="Times New Roman" w:cs="Times New Roman"/>
          <w:i/>
          <w:sz w:val="20"/>
          <w:szCs w:val="20"/>
        </w:rPr>
        <w:softHyphen/>
        <w:t xml:space="preserve">ние </w:t>
      </w:r>
      <w:r w:rsidRPr="00C47005">
        <w:rPr>
          <w:rFonts w:ascii="Times New Roman" w:hAnsi="Times New Roman" w:cs="Times New Roman"/>
          <w:sz w:val="20"/>
          <w:szCs w:val="20"/>
        </w:rPr>
        <w:t>питания для человека. Пища растительная и животная. Со</w:t>
      </w:r>
      <w:r w:rsidRPr="00C47005">
        <w:rPr>
          <w:rFonts w:ascii="Times New Roman" w:hAnsi="Times New Roman" w:cs="Times New Roman"/>
          <w:sz w:val="20"/>
          <w:szCs w:val="20"/>
        </w:rPr>
        <w:softHyphen/>
        <w:t>став пищи: белки, жиры, углеводы, вода, минеральные соли. Ви</w:t>
      </w:r>
      <w:r w:rsidRPr="00C47005">
        <w:rPr>
          <w:rFonts w:ascii="Times New Roman" w:hAnsi="Times New Roman" w:cs="Times New Roman"/>
          <w:sz w:val="20"/>
          <w:szCs w:val="20"/>
        </w:rPr>
        <w:softHyphen/>
        <w:t>тамины. Значение овощей и фруктов для здоровья человека. Авитаминоз.</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Органы пищеварения</w:t>
      </w:r>
      <w:r w:rsidRPr="00C47005">
        <w:rPr>
          <w:rFonts w:ascii="Times New Roman" w:hAnsi="Times New Roman" w:cs="Times New Roman"/>
          <w:sz w:val="20"/>
          <w:szCs w:val="20"/>
        </w:rPr>
        <w:t>: ротовая полость, пищевод, желудок, поджелудочная железа, печень, кишечник.</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Здоровые зубы — здоровое тело (строение и значение зубов, уход, лечение). Значение пережевывания пищи. Отделение слю</w:t>
      </w:r>
      <w:r w:rsidRPr="00C47005">
        <w:rPr>
          <w:rFonts w:ascii="Times New Roman" w:hAnsi="Times New Roman" w:cs="Times New Roman"/>
          <w:sz w:val="20"/>
          <w:szCs w:val="20"/>
        </w:rPr>
        <w:softHyphen/>
        <w:t>ны. Изменение пищи во рту под действием слюны. Глотание. Из</w:t>
      </w:r>
      <w:r w:rsidRPr="00C47005">
        <w:rPr>
          <w:rFonts w:ascii="Times New Roman" w:hAnsi="Times New Roman" w:cs="Times New Roman"/>
          <w:sz w:val="20"/>
          <w:szCs w:val="20"/>
        </w:rPr>
        <w:softHyphen/>
        <w:t>менение пищи в желудке. Пищеварение в кишечнике.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Гигиена питания.</w:t>
      </w:r>
      <w:r w:rsidRPr="00C47005">
        <w:rPr>
          <w:rFonts w:ascii="Times New Roman" w:hAnsi="Times New Roman" w:cs="Times New Roman"/>
          <w:sz w:val="20"/>
          <w:szCs w:val="20"/>
        </w:rPr>
        <w:t xml:space="preserve"> Значение приготовления пищи. Нормы пи</w:t>
      </w:r>
      <w:r w:rsidRPr="00C47005">
        <w:rPr>
          <w:rFonts w:ascii="Times New Roman" w:hAnsi="Times New Roman" w:cs="Times New Roman"/>
          <w:sz w:val="20"/>
          <w:szCs w:val="20"/>
        </w:rPr>
        <w:softHyphen/>
        <w:t>тания. Пища народов разных стран. Культура поведения во вре</w:t>
      </w:r>
      <w:r w:rsidRPr="00C47005">
        <w:rPr>
          <w:rFonts w:ascii="Times New Roman" w:hAnsi="Times New Roman" w:cs="Times New Roman"/>
          <w:sz w:val="20"/>
          <w:szCs w:val="20"/>
        </w:rPr>
        <w:softHyphen/>
        <w:t>мя еды.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Заболевания пищеварительной системы</w:t>
      </w:r>
      <w:r w:rsidRPr="00C47005">
        <w:rPr>
          <w:rFonts w:ascii="Times New Roman" w:hAnsi="Times New Roman" w:cs="Times New Roman"/>
          <w:sz w:val="20"/>
          <w:szCs w:val="20"/>
        </w:rPr>
        <w:t xml:space="preserve"> и их профилактика (аппендицит, дизентерия, холера, гастрит). Причины и признаки пи</w:t>
      </w:r>
      <w:r w:rsidRPr="00C47005">
        <w:rPr>
          <w:rFonts w:ascii="Times New Roman" w:hAnsi="Times New Roman" w:cs="Times New Roman"/>
          <w:sz w:val="20"/>
          <w:szCs w:val="20"/>
        </w:rPr>
        <w:softHyphen/>
        <w:t xml:space="preserve">щевых отравлений. </w:t>
      </w:r>
      <w:r w:rsidRPr="00C47005">
        <w:rPr>
          <w:rFonts w:ascii="Times New Roman" w:hAnsi="Times New Roman" w:cs="Times New Roman"/>
          <w:i/>
          <w:sz w:val="20"/>
          <w:szCs w:val="20"/>
        </w:rPr>
        <w:t>Влияние вредных привычек</w:t>
      </w:r>
      <w:r w:rsidRPr="00C47005">
        <w:rPr>
          <w:rFonts w:ascii="Times New Roman" w:hAnsi="Times New Roman" w:cs="Times New Roman"/>
          <w:sz w:val="20"/>
          <w:szCs w:val="20"/>
        </w:rPr>
        <w:t xml:space="preserve"> на пищеваритель</w:t>
      </w:r>
      <w:r w:rsidRPr="00C47005">
        <w:rPr>
          <w:rFonts w:ascii="Times New Roman" w:hAnsi="Times New Roman" w:cs="Times New Roman"/>
          <w:sz w:val="20"/>
          <w:szCs w:val="20"/>
        </w:rPr>
        <w:softHyphen/>
        <w:t>ную систему.</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w:t>
      </w:r>
      <w:r w:rsidRPr="00C47005">
        <w:rPr>
          <w:rFonts w:ascii="Times New Roman" w:hAnsi="Times New Roman" w:cs="Times New Roman"/>
          <w:i/>
          <w:sz w:val="20"/>
          <w:szCs w:val="20"/>
        </w:rPr>
        <w:t>Доврачебная помощь</w:t>
      </w:r>
      <w:r w:rsidRPr="00C47005">
        <w:rPr>
          <w:rFonts w:ascii="Times New Roman" w:hAnsi="Times New Roman" w:cs="Times New Roman"/>
          <w:sz w:val="20"/>
          <w:szCs w:val="20"/>
        </w:rPr>
        <w:t xml:space="preserve"> при нарушениях пищеварения.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видеофильмов.</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Выделение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Роль выделения</w:t>
      </w:r>
      <w:r w:rsidRPr="00C47005">
        <w:rPr>
          <w:rFonts w:ascii="Times New Roman" w:hAnsi="Times New Roman" w:cs="Times New Roman"/>
          <w:sz w:val="20"/>
          <w:szCs w:val="20"/>
        </w:rPr>
        <w:t xml:space="preserve"> в процессе жизнедеятельности организмов. Органы образования и выделения мочи (почки, мочеточник, мо</w:t>
      </w:r>
      <w:r w:rsidRPr="00C47005">
        <w:rPr>
          <w:rFonts w:ascii="Times New Roman" w:hAnsi="Times New Roman" w:cs="Times New Roman"/>
          <w:sz w:val="20"/>
          <w:szCs w:val="20"/>
        </w:rPr>
        <w:softHyphen/>
        <w:t>чевой пузырь, мочеиспускательный канал).</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Внешний вид почек</w:t>
      </w:r>
      <w:r w:rsidRPr="00C47005">
        <w:rPr>
          <w:rFonts w:ascii="Times New Roman" w:hAnsi="Times New Roman" w:cs="Times New Roman"/>
          <w:sz w:val="20"/>
          <w:szCs w:val="20"/>
        </w:rPr>
        <w:t>, их расположение в организме человека. Значение выделения мочи.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Предупреждение</w:t>
      </w:r>
      <w:r w:rsidRPr="00C47005">
        <w:rPr>
          <w:rFonts w:ascii="Times New Roman" w:hAnsi="Times New Roman" w:cs="Times New Roman"/>
          <w:sz w:val="20"/>
          <w:szCs w:val="20"/>
        </w:rPr>
        <w:t xml:space="preserve"> почечных заболеваний. Профилактика цистита.</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Размножение и развитие</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Особенности</w:t>
      </w:r>
      <w:r w:rsidRPr="00C47005">
        <w:rPr>
          <w:rFonts w:ascii="Times New Roman" w:hAnsi="Times New Roman" w:cs="Times New Roman"/>
          <w:sz w:val="20"/>
          <w:szCs w:val="20"/>
        </w:rPr>
        <w:t xml:space="preserve"> мужского и женского организма.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Биологическое значение размножения</w:t>
      </w:r>
      <w:r w:rsidRPr="00C47005">
        <w:rPr>
          <w:rFonts w:ascii="Times New Roman" w:hAnsi="Times New Roman" w:cs="Times New Roman"/>
          <w:sz w:val="20"/>
          <w:szCs w:val="20"/>
        </w:rPr>
        <w:t>. Размножение растений, животных,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Система органов</w:t>
      </w:r>
      <w:r w:rsidRPr="00C47005">
        <w:rPr>
          <w:rFonts w:ascii="Times New Roman" w:hAnsi="Times New Roman" w:cs="Times New Roman"/>
          <w:sz w:val="20"/>
          <w:szCs w:val="20"/>
        </w:rPr>
        <w:t xml:space="preserve"> размножения человека (строение, функции, гигиена юношей и девушек в подростковом возрасте). Половые железы и половые клетки.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Оплодотворение</w:t>
      </w:r>
      <w:r w:rsidRPr="00C47005">
        <w:rPr>
          <w:rFonts w:ascii="Times New Roman" w:hAnsi="Times New Roman" w:cs="Times New Roman"/>
          <w:sz w:val="20"/>
          <w:szCs w:val="20"/>
        </w:rPr>
        <w:t>. Беременность. Внутриутробное развитие. Ро</w:t>
      </w:r>
      <w:r w:rsidRPr="00C47005">
        <w:rPr>
          <w:rFonts w:ascii="Times New Roman" w:hAnsi="Times New Roman" w:cs="Times New Roman"/>
          <w:sz w:val="20"/>
          <w:szCs w:val="20"/>
        </w:rPr>
        <w:softHyphen/>
        <w:t>ды. Материнство. Уход за новорожденным.</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Рост и развитие ребенка.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Последствия ранних половых связей</w:t>
      </w:r>
      <w:r w:rsidRPr="00C47005">
        <w:rPr>
          <w:rFonts w:ascii="Times New Roman" w:hAnsi="Times New Roman" w:cs="Times New Roman"/>
          <w:sz w:val="20"/>
          <w:szCs w:val="20"/>
        </w:rPr>
        <w:t>, вред ранней беременно</w:t>
      </w:r>
      <w:r w:rsidRPr="00C47005">
        <w:rPr>
          <w:rFonts w:ascii="Times New Roman" w:hAnsi="Times New Roman" w:cs="Times New Roman"/>
          <w:sz w:val="20"/>
          <w:szCs w:val="20"/>
        </w:rPr>
        <w:softHyphen/>
        <w:t>сти. Предупреждение нежелательной беременности. Современные средства контрацепции. Аборт.</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Пороки развития плода</w:t>
      </w:r>
      <w:r w:rsidRPr="00C47005">
        <w:rPr>
          <w:rFonts w:ascii="Times New Roman" w:hAnsi="Times New Roman" w:cs="Times New Roman"/>
          <w:sz w:val="20"/>
          <w:szCs w:val="20"/>
        </w:rPr>
        <w:t xml:space="preserve"> как следствие действия алкоголя и наркотиков, воздействий инфекционных </w:t>
      </w:r>
      <w:r w:rsidRPr="00C47005">
        <w:rPr>
          <w:rFonts w:ascii="Times New Roman" w:hAnsi="Times New Roman" w:cs="Times New Roman"/>
          <w:iCs/>
          <w:sz w:val="20"/>
          <w:szCs w:val="20"/>
        </w:rPr>
        <w:t>и</w:t>
      </w:r>
      <w:r w:rsidRPr="00C47005">
        <w:rPr>
          <w:rFonts w:ascii="Times New Roman" w:hAnsi="Times New Roman" w:cs="Times New Roman"/>
          <w:i/>
          <w:iCs/>
          <w:sz w:val="20"/>
          <w:szCs w:val="20"/>
        </w:rPr>
        <w:t xml:space="preserve"> </w:t>
      </w:r>
      <w:r w:rsidRPr="00C47005">
        <w:rPr>
          <w:rFonts w:ascii="Times New Roman" w:hAnsi="Times New Roman" w:cs="Times New Roman"/>
          <w:sz w:val="20"/>
          <w:szCs w:val="20"/>
        </w:rPr>
        <w:t>вирусных заболеваний.</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Венерические заболевания</w:t>
      </w:r>
      <w:r w:rsidRPr="00C47005">
        <w:rPr>
          <w:rFonts w:ascii="Times New Roman" w:hAnsi="Times New Roman" w:cs="Times New Roman"/>
          <w:sz w:val="20"/>
          <w:szCs w:val="20"/>
        </w:rPr>
        <w:t>. СПИД. Их профилактика.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видеофильмов.</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Покровы тела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Кожа</w:t>
      </w:r>
      <w:r w:rsidRPr="00C47005">
        <w:rPr>
          <w:rFonts w:ascii="Times New Roman" w:hAnsi="Times New Roman" w:cs="Times New Roman"/>
          <w:sz w:val="20"/>
          <w:szCs w:val="20"/>
        </w:rPr>
        <w:t xml:space="preserve"> и ее роль в жизни человека. Значение кожи для защи</w:t>
      </w:r>
      <w:r w:rsidRPr="00C47005">
        <w:rPr>
          <w:rFonts w:ascii="Times New Roman" w:hAnsi="Times New Roman" w:cs="Times New Roman"/>
          <w:sz w:val="20"/>
          <w:szCs w:val="20"/>
        </w:rPr>
        <w:softHyphen/>
        <w:t>ты, осязания, выделения пота и жира, терморегуляции.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Производные кожи: волосы,  ногти.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Закаливание организма</w:t>
      </w:r>
      <w:r w:rsidRPr="00C47005">
        <w:rPr>
          <w:rFonts w:ascii="Times New Roman" w:hAnsi="Times New Roman" w:cs="Times New Roman"/>
          <w:sz w:val="20"/>
          <w:szCs w:val="20"/>
        </w:rPr>
        <w:t xml:space="preserve"> (солнечные и воздушные ванны, вод</w:t>
      </w:r>
      <w:r w:rsidRPr="00C47005">
        <w:rPr>
          <w:rFonts w:ascii="Times New Roman" w:hAnsi="Times New Roman" w:cs="Times New Roman"/>
          <w:sz w:val="20"/>
          <w:szCs w:val="20"/>
        </w:rPr>
        <w:softHyphen/>
        <w:t>ные процедуры, влажные обтирания).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Оказание первой помощи</w:t>
      </w:r>
      <w:r w:rsidRPr="00C47005">
        <w:rPr>
          <w:rFonts w:ascii="Times New Roman" w:hAnsi="Times New Roman" w:cs="Times New Roman"/>
          <w:sz w:val="20"/>
          <w:szCs w:val="20"/>
        </w:rPr>
        <w:t xml:space="preserve"> при тепловом и солнечном ударах, термических и химических ожогах, обморожении, поражении электрическим током.</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Кожные заболевания</w:t>
      </w:r>
      <w:r w:rsidRPr="00C47005">
        <w:rPr>
          <w:rFonts w:ascii="Times New Roman" w:hAnsi="Times New Roman" w:cs="Times New Roman"/>
          <w:sz w:val="20"/>
          <w:szCs w:val="20"/>
        </w:rPr>
        <w:t xml:space="preserve"> и их профилактика (педикулез, чесотка, лишай, экзема и др.). Гигиена кожи. Угри и причины их появле</w:t>
      </w:r>
      <w:r w:rsidRPr="00C47005">
        <w:rPr>
          <w:rFonts w:ascii="Times New Roman" w:hAnsi="Times New Roman" w:cs="Times New Roman"/>
          <w:sz w:val="20"/>
          <w:szCs w:val="20"/>
        </w:rPr>
        <w:softHyphen/>
        <w:t>ния. Гигиеническая и декоративная косметика. Уход за волосами и ногтями. Гигиенические требования к одежде и обуви.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Практическая работа. </w:t>
      </w:r>
      <w:r w:rsidRPr="00C47005">
        <w:rPr>
          <w:rFonts w:ascii="Times New Roman" w:hAnsi="Times New Roman" w:cs="Times New Roman"/>
          <w:sz w:val="20"/>
          <w:szCs w:val="20"/>
        </w:rPr>
        <w:t>Выполнение различных приемов наложения повязок на услов</w:t>
      </w:r>
      <w:r w:rsidRPr="00C47005">
        <w:rPr>
          <w:rFonts w:ascii="Times New Roman" w:hAnsi="Times New Roman" w:cs="Times New Roman"/>
          <w:sz w:val="20"/>
          <w:szCs w:val="20"/>
        </w:rPr>
        <w:softHyphen/>
        <w:t>но пораженный участок кожи.</w:t>
      </w:r>
    </w:p>
    <w:p w:rsidR="008A25FD" w:rsidRPr="00C47005" w:rsidRDefault="008A25FD" w:rsidP="00C73B96">
      <w:pPr>
        <w:shd w:val="clear" w:color="auto" w:fill="FFFFFF"/>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lastRenderedPageBreak/>
        <w:t>Нервная система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Значение</w:t>
      </w:r>
      <w:r w:rsidRPr="00C47005">
        <w:rPr>
          <w:rFonts w:ascii="Times New Roman" w:hAnsi="Times New Roman" w:cs="Times New Roman"/>
          <w:sz w:val="20"/>
          <w:szCs w:val="20"/>
        </w:rPr>
        <w:t xml:space="preserve"> и строение нервной системы (спинной и головной мозг, нервы).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Гигиена</w:t>
      </w:r>
      <w:r w:rsidRPr="00C47005">
        <w:rPr>
          <w:rFonts w:ascii="Times New Roman" w:hAnsi="Times New Roman" w:cs="Times New Roman"/>
          <w:sz w:val="20"/>
          <w:szCs w:val="20"/>
        </w:rPr>
        <w:t xml:space="preserve"> умственного и физического труда. Режим дня. Сон и значение. Сновидения. Гигиена сна. Предупреждение перегру</w:t>
      </w:r>
      <w:r w:rsidRPr="00C47005">
        <w:rPr>
          <w:rFonts w:ascii="Times New Roman" w:hAnsi="Times New Roman" w:cs="Times New Roman"/>
          <w:sz w:val="20"/>
          <w:szCs w:val="20"/>
        </w:rPr>
        <w:softHyphen/>
        <w:t>зок, чередование труда и отдыха.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Отрицательное влияние</w:t>
      </w:r>
      <w:r w:rsidRPr="00C47005">
        <w:rPr>
          <w:rFonts w:ascii="Times New Roman" w:hAnsi="Times New Roman" w:cs="Times New Roman"/>
          <w:sz w:val="20"/>
          <w:szCs w:val="20"/>
        </w:rPr>
        <w:t xml:space="preserve"> алкоголя, никотина, наркотических ве</w:t>
      </w:r>
      <w:r w:rsidRPr="00C47005">
        <w:rPr>
          <w:rFonts w:ascii="Times New Roman" w:hAnsi="Times New Roman" w:cs="Times New Roman"/>
          <w:sz w:val="20"/>
          <w:szCs w:val="20"/>
        </w:rPr>
        <w:softHyphen/>
        <w:t>ществ на нервную систему.</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Заболевания нервной системы</w:t>
      </w:r>
      <w:r w:rsidRPr="00C47005">
        <w:rPr>
          <w:rFonts w:ascii="Times New Roman" w:hAnsi="Times New Roman" w:cs="Times New Roman"/>
          <w:sz w:val="20"/>
          <w:szCs w:val="20"/>
        </w:rPr>
        <w:t xml:space="preserve"> (менингит, энцефалит, радику</w:t>
      </w:r>
      <w:r w:rsidRPr="00C47005">
        <w:rPr>
          <w:rFonts w:ascii="Times New Roman" w:hAnsi="Times New Roman" w:cs="Times New Roman"/>
          <w:sz w:val="20"/>
          <w:szCs w:val="20"/>
        </w:rPr>
        <w:softHyphen/>
        <w:t>лит, невралгия). Профилактика травматизма и заболеваний нерв</w:t>
      </w:r>
      <w:r w:rsidRPr="00C47005">
        <w:rPr>
          <w:rFonts w:ascii="Times New Roman" w:hAnsi="Times New Roman" w:cs="Times New Roman"/>
          <w:sz w:val="20"/>
          <w:szCs w:val="20"/>
        </w:rPr>
        <w:softHyphen/>
        <w:t>ной системы.</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i/>
          <w:sz w:val="20"/>
          <w:szCs w:val="20"/>
        </w:rPr>
        <w:t xml:space="preserve">Демонстрация </w:t>
      </w:r>
      <w:r w:rsidRPr="00C47005">
        <w:rPr>
          <w:rFonts w:ascii="Times New Roman" w:hAnsi="Times New Roman" w:cs="Times New Roman"/>
          <w:sz w:val="20"/>
          <w:szCs w:val="20"/>
        </w:rPr>
        <w:t>модели головного мозга.</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Органы чувств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 xml:space="preserve">Значение </w:t>
      </w:r>
      <w:r w:rsidRPr="00C47005">
        <w:rPr>
          <w:rFonts w:ascii="Times New Roman" w:hAnsi="Times New Roman" w:cs="Times New Roman"/>
          <w:sz w:val="20"/>
          <w:szCs w:val="20"/>
        </w:rPr>
        <w:t>органов чувств у животных и человека.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Орган зрения человека</w:t>
      </w:r>
      <w:r w:rsidRPr="00C47005">
        <w:rPr>
          <w:rFonts w:ascii="Times New Roman" w:hAnsi="Times New Roman" w:cs="Times New Roman"/>
          <w:sz w:val="20"/>
          <w:szCs w:val="20"/>
        </w:rPr>
        <w:t>. Строение, функции и значение. Бо</w:t>
      </w:r>
      <w:r w:rsidRPr="00C47005">
        <w:rPr>
          <w:rFonts w:ascii="Times New Roman" w:hAnsi="Times New Roman" w:cs="Times New Roman"/>
          <w:sz w:val="20"/>
          <w:szCs w:val="20"/>
        </w:rPr>
        <w:softHyphen/>
        <w:t>лезни органов зрения, их профилактика. Гигиена зрения. Первая помощь при повреждении глаз.</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Орган слуха человека.</w:t>
      </w:r>
      <w:r w:rsidRPr="00C47005">
        <w:rPr>
          <w:rFonts w:ascii="Times New Roman" w:hAnsi="Times New Roman" w:cs="Times New Roman"/>
          <w:sz w:val="20"/>
          <w:szCs w:val="20"/>
        </w:rPr>
        <w:t xml:space="preserve"> Строение и значение. Заболевания органа слу</w:t>
      </w:r>
      <w:r w:rsidRPr="00C47005">
        <w:rPr>
          <w:rFonts w:ascii="Times New Roman" w:hAnsi="Times New Roman" w:cs="Times New Roman"/>
          <w:sz w:val="20"/>
          <w:szCs w:val="20"/>
        </w:rPr>
        <w:softHyphen/>
        <w:t>ха, предупреждение нарушений слуха.  Гигиена.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Органы осязания, обоняния, вкуса</w:t>
      </w:r>
      <w:r w:rsidRPr="00C47005">
        <w:rPr>
          <w:rFonts w:ascii="Times New Roman" w:hAnsi="Times New Roman" w:cs="Times New Roman"/>
          <w:sz w:val="20"/>
          <w:szCs w:val="20"/>
        </w:rPr>
        <w:t xml:space="preserve"> (слизистая оболочка язы</w:t>
      </w:r>
      <w:r w:rsidRPr="00C47005">
        <w:rPr>
          <w:rFonts w:ascii="Times New Roman" w:hAnsi="Times New Roman" w:cs="Times New Roman"/>
          <w:sz w:val="20"/>
          <w:szCs w:val="20"/>
        </w:rPr>
        <w:softHyphen/>
        <w:t>ка и полости носа, кожная чувствительность: болевая, темпера</w:t>
      </w:r>
      <w:r w:rsidRPr="00C47005">
        <w:rPr>
          <w:rFonts w:ascii="Times New Roman" w:hAnsi="Times New Roman" w:cs="Times New Roman"/>
          <w:sz w:val="20"/>
          <w:szCs w:val="20"/>
        </w:rPr>
        <w:softHyphen/>
        <w:t>турная и тактильная). Расположение и значение этих органов.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i/>
          <w:sz w:val="20"/>
          <w:szCs w:val="20"/>
        </w:rPr>
        <w:t>Охрана</w:t>
      </w:r>
      <w:r w:rsidRPr="00C47005">
        <w:rPr>
          <w:rFonts w:ascii="Times New Roman" w:hAnsi="Times New Roman" w:cs="Times New Roman"/>
          <w:sz w:val="20"/>
          <w:szCs w:val="20"/>
        </w:rPr>
        <w:t xml:space="preserve"> всех органов чувств.</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bCs/>
          <w:i/>
          <w:sz w:val="20"/>
          <w:szCs w:val="20"/>
        </w:rPr>
        <w:t>Демонстрация</w:t>
      </w:r>
      <w:r w:rsidRPr="00C47005">
        <w:rPr>
          <w:rFonts w:ascii="Times New Roman" w:hAnsi="Times New Roman" w:cs="Times New Roman"/>
          <w:b/>
          <w:bCs/>
          <w:sz w:val="20"/>
          <w:szCs w:val="20"/>
        </w:rPr>
        <w:t xml:space="preserve"> </w:t>
      </w:r>
      <w:r w:rsidRPr="00C47005">
        <w:rPr>
          <w:rFonts w:ascii="Times New Roman" w:hAnsi="Times New Roman" w:cs="Times New Roman"/>
          <w:sz w:val="20"/>
          <w:szCs w:val="20"/>
        </w:rPr>
        <w:t xml:space="preserve">  Показ кино- и видеофильмов.</w:t>
      </w:r>
    </w:p>
    <w:p w:rsidR="008A25FD" w:rsidRPr="00C47005" w:rsidRDefault="008A25FD" w:rsidP="00C73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0"/>
          <w:szCs w:val="20"/>
        </w:rPr>
      </w:pPr>
      <w:r w:rsidRPr="00C47005">
        <w:rPr>
          <w:rFonts w:ascii="Times New Roman" w:hAnsi="Times New Roman" w:cs="Times New Roman"/>
          <w:b/>
          <w:sz w:val="20"/>
          <w:szCs w:val="20"/>
        </w:rPr>
        <w:t>ГЕОГРАФИЯ</w:t>
      </w:r>
    </w:p>
    <w:p w:rsidR="008A25FD" w:rsidRPr="00C47005" w:rsidRDefault="008A25FD" w:rsidP="00C73B96">
      <w:pPr>
        <w:shd w:val="clear" w:color="auto" w:fill="FFFFFF"/>
        <w:spacing w:after="0"/>
        <w:jc w:val="center"/>
        <w:rPr>
          <w:rFonts w:ascii="Times New Roman" w:hAnsi="Times New Roman" w:cs="Times New Roman"/>
          <w:b/>
          <w:sz w:val="20"/>
          <w:szCs w:val="20"/>
        </w:rPr>
      </w:pPr>
      <w:r w:rsidRPr="00C47005">
        <w:rPr>
          <w:rFonts w:ascii="Times New Roman" w:hAnsi="Times New Roman" w:cs="Times New Roman"/>
          <w:b/>
          <w:sz w:val="20"/>
          <w:szCs w:val="20"/>
        </w:rPr>
        <w:t>(6-9 классы)</w:t>
      </w:r>
    </w:p>
    <w:p w:rsidR="008A25FD" w:rsidRPr="00C47005" w:rsidRDefault="008A25FD" w:rsidP="00C73B96">
      <w:pPr>
        <w:pStyle w:val="21"/>
        <w:spacing w:before="0" w:after="0" w:line="276" w:lineRule="auto"/>
        <w:jc w:val="center"/>
        <w:rPr>
          <w:b/>
          <w:sz w:val="20"/>
          <w:szCs w:val="20"/>
        </w:rPr>
      </w:pPr>
      <w:r w:rsidRPr="00C47005">
        <w:rPr>
          <w:b/>
          <w:sz w:val="20"/>
          <w:szCs w:val="20"/>
        </w:rPr>
        <w:t>Пояснительная записка</w:t>
      </w:r>
    </w:p>
    <w:p w:rsidR="008A25FD" w:rsidRPr="00C47005" w:rsidRDefault="008A25FD" w:rsidP="00C73B96">
      <w:pPr>
        <w:pStyle w:val="21"/>
        <w:spacing w:before="0" w:after="0" w:line="276" w:lineRule="auto"/>
        <w:jc w:val="both"/>
        <w:rPr>
          <w:sz w:val="20"/>
          <w:szCs w:val="20"/>
        </w:rPr>
      </w:pPr>
      <w:r w:rsidRPr="00C47005">
        <w:rPr>
          <w:b/>
          <w:sz w:val="20"/>
          <w:szCs w:val="20"/>
        </w:rPr>
        <w:t>Задачами изучения географии</w:t>
      </w:r>
      <w:r w:rsidRPr="00C47005">
        <w:rPr>
          <w:sz w:val="20"/>
          <w:szCs w:val="20"/>
        </w:rPr>
        <w:t xml:space="preserve"> являются: </w:t>
      </w:r>
    </w:p>
    <w:p w:rsidR="008A25FD" w:rsidRPr="00C47005" w:rsidRDefault="008A25FD" w:rsidP="00C73B96">
      <w:pPr>
        <w:pStyle w:val="p2"/>
        <w:spacing w:before="0" w:after="0" w:line="276" w:lineRule="auto"/>
        <w:jc w:val="both"/>
        <w:rPr>
          <w:sz w:val="20"/>
          <w:szCs w:val="20"/>
        </w:rPr>
      </w:pPr>
      <w:r w:rsidRPr="00C47005">
        <w:rPr>
          <w:rStyle w:val="s2"/>
          <w:sz w:val="20"/>
          <w:szCs w:val="20"/>
        </w:rPr>
        <w:t>― ф</w:t>
      </w:r>
      <w:r w:rsidRPr="00C47005">
        <w:rPr>
          <w:sz w:val="20"/>
          <w:szCs w:val="20"/>
        </w:rPr>
        <w:t>ормирование представлений о географии и ее роли в понимании природных и социально-экономических процессов и их взаимосвязей;</w:t>
      </w:r>
    </w:p>
    <w:p w:rsidR="008A25FD" w:rsidRPr="00C47005" w:rsidRDefault="008A25FD" w:rsidP="00C73B96">
      <w:pPr>
        <w:pStyle w:val="p2"/>
        <w:spacing w:before="0" w:after="0" w:line="276" w:lineRule="auto"/>
        <w:jc w:val="both"/>
        <w:rPr>
          <w:sz w:val="20"/>
          <w:szCs w:val="20"/>
        </w:rPr>
      </w:pPr>
      <w:r w:rsidRPr="00C47005">
        <w:rPr>
          <w:rStyle w:val="s2"/>
          <w:sz w:val="20"/>
          <w:szCs w:val="20"/>
        </w:rPr>
        <w:t>― ф</w:t>
      </w:r>
      <w:r w:rsidRPr="00C47005">
        <w:rPr>
          <w:sz w:val="20"/>
          <w:szCs w:val="20"/>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8A25FD" w:rsidRPr="00C47005" w:rsidRDefault="008A25FD" w:rsidP="00C73B96">
      <w:pPr>
        <w:pStyle w:val="p2"/>
        <w:spacing w:before="0" w:after="0" w:line="276" w:lineRule="auto"/>
        <w:jc w:val="both"/>
        <w:rPr>
          <w:sz w:val="20"/>
          <w:szCs w:val="20"/>
        </w:rPr>
      </w:pPr>
      <w:r w:rsidRPr="00C47005">
        <w:rPr>
          <w:rStyle w:val="s2"/>
          <w:sz w:val="20"/>
          <w:szCs w:val="20"/>
        </w:rPr>
        <w:t>― </w:t>
      </w:r>
      <w:r w:rsidRPr="00C47005">
        <w:rPr>
          <w:sz w:val="20"/>
          <w:szCs w:val="20"/>
        </w:rPr>
        <w:t>формирование умения выделять, описывать и объяснять существенные признаки географических объектов и явлений;</w:t>
      </w:r>
    </w:p>
    <w:p w:rsidR="008A25FD" w:rsidRPr="00C47005" w:rsidRDefault="008A25FD" w:rsidP="00C73B96">
      <w:pPr>
        <w:pStyle w:val="p2"/>
        <w:spacing w:before="0" w:after="0" w:line="276" w:lineRule="auto"/>
        <w:jc w:val="both"/>
        <w:rPr>
          <w:sz w:val="20"/>
          <w:szCs w:val="20"/>
        </w:rPr>
      </w:pPr>
      <w:r w:rsidRPr="00C47005">
        <w:rPr>
          <w:rStyle w:val="s2"/>
          <w:sz w:val="20"/>
          <w:szCs w:val="20"/>
        </w:rPr>
        <w:t>― ф</w:t>
      </w:r>
      <w:r w:rsidRPr="00C47005">
        <w:rPr>
          <w:sz w:val="20"/>
          <w:szCs w:val="20"/>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8A25FD" w:rsidRPr="00C47005" w:rsidRDefault="008A25FD" w:rsidP="00C73B96">
      <w:pPr>
        <w:pStyle w:val="p2"/>
        <w:spacing w:before="0" w:after="0" w:line="276" w:lineRule="auto"/>
        <w:jc w:val="both"/>
        <w:rPr>
          <w:sz w:val="20"/>
          <w:szCs w:val="20"/>
        </w:rPr>
      </w:pPr>
      <w:r w:rsidRPr="00C47005">
        <w:rPr>
          <w:rStyle w:val="s2"/>
          <w:sz w:val="20"/>
          <w:szCs w:val="20"/>
        </w:rPr>
        <w:t>― о</w:t>
      </w:r>
      <w:r w:rsidRPr="00C47005">
        <w:rPr>
          <w:sz w:val="20"/>
          <w:szCs w:val="20"/>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8A25FD" w:rsidRPr="00C47005" w:rsidRDefault="008A25FD" w:rsidP="00C73B96">
      <w:pPr>
        <w:pStyle w:val="p2"/>
        <w:spacing w:before="0" w:after="0" w:line="276" w:lineRule="auto"/>
        <w:jc w:val="both"/>
        <w:rPr>
          <w:sz w:val="20"/>
          <w:szCs w:val="20"/>
        </w:rPr>
      </w:pPr>
      <w:r w:rsidRPr="00C47005">
        <w:rPr>
          <w:rStyle w:val="s2"/>
          <w:sz w:val="20"/>
          <w:szCs w:val="20"/>
        </w:rPr>
        <w:t>― </w:t>
      </w:r>
      <w:r w:rsidRPr="00C47005">
        <w:rPr>
          <w:sz w:val="20"/>
          <w:szCs w:val="20"/>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8A25FD" w:rsidRPr="00C47005" w:rsidRDefault="008A25FD" w:rsidP="00C73B96">
      <w:pPr>
        <w:tabs>
          <w:tab w:val="left" w:pos="1260"/>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Начальный курс физической географии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Понятие о географии как науке. Явления природы: ветер, дождь, гроза. Географические сведения о своей местности и труде населения. </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Ориентирование на местности. Горизонт, линии, стороны горизонта. Компас и правила пользования им. </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8A25FD" w:rsidRPr="00C47005" w:rsidRDefault="008A25FD" w:rsidP="00C73B96">
      <w:pPr>
        <w:tabs>
          <w:tab w:val="left" w:pos="1260"/>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География России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Общая характеристика природы и хозяйства России. Географическое по</w:t>
      </w:r>
      <w:r w:rsidRPr="00C47005">
        <w:rPr>
          <w:rFonts w:ascii="Times New Roman" w:hAnsi="Times New Roman" w:cs="Times New Roman"/>
          <w:sz w:val="20"/>
          <w:szCs w:val="20"/>
        </w:rPr>
        <w:softHyphen/>
        <w:t>ло</w:t>
      </w:r>
      <w:r w:rsidRPr="00C47005">
        <w:rPr>
          <w:rFonts w:ascii="Times New Roman" w:hAnsi="Times New Roman" w:cs="Times New Roman"/>
          <w:sz w:val="20"/>
          <w:szCs w:val="20"/>
        </w:rPr>
        <w:softHyphen/>
        <w:t>же</w:t>
      </w:r>
      <w:r w:rsidRPr="00C47005">
        <w:rPr>
          <w:rFonts w:ascii="Times New Roman" w:hAnsi="Times New Roman" w:cs="Times New Roman"/>
          <w:sz w:val="20"/>
          <w:szCs w:val="20"/>
        </w:rPr>
        <w:softHyphen/>
        <w:t>ние России на карте мира. Морские и сухопутные границы. Европейская и азиатская части Ро</w:t>
      </w:r>
      <w:r w:rsidRPr="00C47005">
        <w:rPr>
          <w:rFonts w:ascii="Times New Roman" w:hAnsi="Times New Roman" w:cs="Times New Roman"/>
          <w:sz w:val="20"/>
          <w:szCs w:val="20"/>
        </w:rPr>
        <w:softHyphen/>
        <w:t>ссии. Разнообразие рельефа. Острова и полуострова. Административное деление Рос</w:t>
      </w:r>
      <w:r w:rsidRPr="00C47005">
        <w:rPr>
          <w:rFonts w:ascii="Times New Roman" w:hAnsi="Times New Roman" w:cs="Times New Roman"/>
          <w:sz w:val="20"/>
          <w:szCs w:val="20"/>
        </w:rPr>
        <w:softHyphen/>
        <w:t xml:space="preserve">сии. </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Отрасли промышленности. Уровни развития европейской и азиатской частей России.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Природные зоны России. Зона арктических пустынь. Тундра. Лесная зона. Степи. Полупустыни и пустыни. Субтропики. Высотная поясность в горах.</w:t>
      </w:r>
    </w:p>
    <w:p w:rsidR="008A25FD" w:rsidRPr="00C47005" w:rsidRDefault="008A25FD" w:rsidP="00C73B96">
      <w:pPr>
        <w:tabs>
          <w:tab w:val="left" w:pos="1260"/>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География материков и океанов</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Материки и океаны на глобусе и физической карте полушарий. Атлантический оке</w:t>
      </w:r>
      <w:r w:rsidRPr="00C47005">
        <w:rPr>
          <w:rFonts w:ascii="Times New Roman" w:hAnsi="Times New Roman" w:cs="Times New Roman"/>
          <w:sz w:val="20"/>
          <w:szCs w:val="20"/>
        </w:rPr>
        <w:softHyphen/>
        <w:t>ан. Северный Ледовитый океан. Тихий океан. Индийский океан. Хозяйственное значение. Судоходство.</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8A25FD" w:rsidRPr="00C47005" w:rsidRDefault="008A25FD" w:rsidP="00C73B96">
      <w:pPr>
        <w:tabs>
          <w:tab w:val="left" w:pos="1260"/>
        </w:tabs>
        <w:spacing w:after="0"/>
        <w:jc w:val="both"/>
        <w:rPr>
          <w:rFonts w:ascii="Times New Roman" w:hAnsi="Times New Roman" w:cs="Times New Roman"/>
          <w:b/>
          <w:sz w:val="20"/>
          <w:szCs w:val="20"/>
        </w:rPr>
      </w:pPr>
      <w:r w:rsidRPr="00C47005">
        <w:rPr>
          <w:rFonts w:ascii="Times New Roman" w:hAnsi="Times New Roman" w:cs="Times New Roman"/>
          <w:b/>
          <w:sz w:val="20"/>
          <w:szCs w:val="20"/>
        </w:rPr>
        <w:t>Государства Евразии</w:t>
      </w:r>
    </w:p>
    <w:p w:rsidR="008A25FD" w:rsidRPr="00C47005" w:rsidRDefault="008A25FD" w:rsidP="00C73B96">
      <w:pPr>
        <w:tabs>
          <w:tab w:val="left" w:pos="1260"/>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8A25FD" w:rsidRPr="00C47005" w:rsidRDefault="008A25FD" w:rsidP="00C73B96">
      <w:pPr>
        <w:tabs>
          <w:tab w:val="left" w:pos="3945"/>
        </w:tabs>
        <w:spacing w:after="0"/>
        <w:jc w:val="center"/>
        <w:rPr>
          <w:rFonts w:ascii="Times New Roman" w:hAnsi="Times New Roman" w:cs="Times New Roman"/>
          <w:b/>
          <w:sz w:val="20"/>
          <w:szCs w:val="20"/>
        </w:rPr>
      </w:pPr>
      <w:r w:rsidRPr="00C47005">
        <w:rPr>
          <w:rFonts w:ascii="Times New Roman" w:hAnsi="Times New Roman" w:cs="Times New Roman"/>
          <w:b/>
          <w:sz w:val="20"/>
          <w:szCs w:val="20"/>
        </w:rPr>
        <w:t>ИСТОРИЯ ОТЕЧЕСТВА</w:t>
      </w:r>
    </w:p>
    <w:p w:rsidR="008A25FD" w:rsidRPr="00C47005" w:rsidRDefault="008A25FD" w:rsidP="00C73B96">
      <w:pPr>
        <w:shd w:val="clear" w:color="auto" w:fill="FFFFFF"/>
        <w:spacing w:after="0"/>
        <w:jc w:val="center"/>
        <w:rPr>
          <w:rFonts w:ascii="Times New Roman" w:hAnsi="Times New Roman" w:cs="Times New Roman"/>
          <w:b/>
          <w:sz w:val="20"/>
          <w:szCs w:val="20"/>
        </w:rPr>
      </w:pPr>
      <w:r w:rsidRPr="00C47005">
        <w:rPr>
          <w:rFonts w:ascii="Times New Roman" w:hAnsi="Times New Roman" w:cs="Times New Roman"/>
          <w:b/>
          <w:sz w:val="20"/>
          <w:szCs w:val="20"/>
        </w:rPr>
        <w:t>(7-9 классы)</w:t>
      </w:r>
    </w:p>
    <w:p w:rsidR="008A25FD" w:rsidRPr="00C47005" w:rsidRDefault="008A25FD" w:rsidP="00C73B96">
      <w:pPr>
        <w:tabs>
          <w:tab w:val="left" w:pos="3945"/>
        </w:tabs>
        <w:spacing w:after="0"/>
        <w:jc w:val="center"/>
        <w:rPr>
          <w:rFonts w:ascii="Times New Roman" w:hAnsi="Times New Roman" w:cs="Times New Roman"/>
          <w:b/>
          <w:sz w:val="20"/>
          <w:szCs w:val="20"/>
        </w:rPr>
      </w:pPr>
      <w:r w:rsidRPr="00C47005">
        <w:rPr>
          <w:rFonts w:ascii="Times New Roman" w:hAnsi="Times New Roman" w:cs="Times New Roman"/>
          <w:b/>
          <w:sz w:val="20"/>
          <w:szCs w:val="20"/>
        </w:rPr>
        <w:t>Пояснительная записка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Основные цели изучения данного предмета ― </w:t>
      </w:r>
      <w:r w:rsidRPr="00C47005">
        <w:rPr>
          <w:rFonts w:ascii="Times New Roman" w:hAnsi="Times New Roman" w:cs="Times New Roman"/>
          <w:sz w:val="20"/>
          <w:szCs w:val="20"/>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8A25FD" w:rsidRPr="00C47005" w:rsidRDefault="008A25FD" w:rsidP="00C73B96">
      <w:pPr>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Основные задачи изучения предмета:</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овладение учащимися знаниями о выдающихся событиях и деятелях  отечественной истории;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формирование у учащихся представлений о жизни, быте, труде людей в разные исторические эпохи;</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формирование представлений о развитии российской культуры, ее выдающихся достижениях, памятниках;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формирование представлений о постоянном развитии общества, связи прошлого и настоящего;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усвоение учащимися  терминов и понятий, знание которых  необходимо для понимания хода развития  истории;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формирование интереса к истории как части общечеловеческой культуры, средству познания мира и самопознания.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воспитание учащихся в духе патриотизма, уважения к своему Отечеству;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xml:space="preserve">― воспитание гражданственности и толерантности; </w:t>
      </w:r>
    </w:p>
    <w:p w:rsidR="008A25FD" w:rsidRPr="00C47005" w:rsidRDefault="008A25FD" w:rsidP="00C73B96">
      <w:pPr>
        <w:spacing w:after="0"/>
        <w:jc w:val="both"/>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 коррекция и развитие познавательных психических процессов.</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Введение в историю</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Что такое история. Что изучает история Отечества. Вещественные, устные и пись</w:t>
      </w:r>
      <w:r w:rsidRPr="00C47005">
        <w:rPr>
          <w:rFonts w:ascii="Times New Roman" w:hAnsi="Times New Roman" w:cs="Times New Roman"/>
          <w:sz w:val="20"/>
          <w:szCs w:val="20"/>
        </w:rPr>
        <w:softHyphen/>
        <w:t>ме</w:t>
      </w:r>
      <w:r w:rsidRPr="00C47005">
        <w:rPr>
          <w:rFonts w:ascii="Times New Roman" w:hAnsi="Times New Roman" w:cs="Times New Roman"/>
          <w:sz w:val="20"/>
          <w:szCs w:val="20"/>
        </w:rPr>
        <w:softHyphen/>
        <w:t>нные памятники истории. Наша Родина ― Россия. Наша страна на карте. Го</w:t>
      </w:r>
      <w:r w:rsidRPr="00C47005">
        <w:rPr>
          <w:rFonts w:ascii="Times New Roman" w:hAnsi="Times New Roman" w:cs="Times New Roman"/>
          <w:sz w:val="20"/>
          <w:szCs w:val="20"/>
        </w:rPr>
        <w:softHyphen/>
        <w:t>су</w:t>
      </w:r>
      <w:r w:rsidRPr="00C47005">
        <w:rPr>
          <w:rFonts w:ascii="Times New Roman" w:hAnsi="Times New Roman" w:cs="Times New Roman"/>
          <w:sz w:val="20"/>
          <w:szCs w:val="20"/>
        </w:rPr>
        <w:softHyphen/>
        <w:t>да</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История нашей страны древнейшего периода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то</w:t>
      </w:r>
      <w:r w:rsidRPr="00C47005">
        <w:rPr>
          <w:rFonts w:ascii="Times New Roman" w:hAnsi="Times New Roman" w:cs="Times New Roman"/>
          <w:sz w:val="20"/>
          <w:szCs w:val="20"/>
        </w:rPr>
        <w:softHyphen/>
        <w:t>ч</w:t>
      </w:r>
      <w:r w:rsidRPr="00C47005">
        <w:rPr>
          <w:rFonts w:ascii="Times New Roman" w:hAnsi="Times New Roman" w:cs="Times New Roman"/>
          <w:sz w:val="20"/>
          <w:szCs w:val="20"/>
        </w:rPr>
        <w:softHyphen/>
        <w:t>ных сла</w:t>
      </w:r>
      <w:r w:rsidRPr="00C47005">
        <w:rPr>
          <w:rFonts w:ascii="Times New Roman" w:hAnsi="Times New Roman" w:cs="Times New Roman"/>
          <w:sz w:val="20"/>
          <w:szCs w:val="20"/>
        </w:rPr>
        <w:softHyphen/>
        <w:t>вян. Славянская семья и славянский поселок. Основные за</w:t>
      </w:r>
      <w:r w:rsidRPr="00C47005">
        <w:rPr>
          <w:rFonts w:ascii="Times New Roman" w:hAnsi="Times New Roman" w:cs="Times New Roman"/>
          <w:sz w:val="20"/>
          <w:szCs w:val="20"/>
        </w:rPr>
        <w:softHyphen/>
        <w:t>ня</w:t>
      </w:r>
      <w:r w:rsidRPr="00C47005">
        <w:rPr>
          <w:rFonts w:ascii="Times New Roman" w:hAnsi="Times New Roman" w:cs="Times New Roman"/>
          <w:sz w:val="20"/>
          <w:szCs w:val="20"/>
        </w:rPr>
        <w:softHyphen/>
        <w:t>тия, быт, обы</w:t>
      </w:r>
      <w:r w:rsidRPr="00C47005">
        <w:rPr>
          <w:rFonts w:ascii="Times New Roman" w:hAnsi="Times New Roman" w:cs="Times New Roman"/>
          <w:sz w:val="20"/>
          <w:szCs w:val="20"/>
        </w:rPr>
        <w:softHyphen/>
        <w:t>чаи и верования восточных славян. Взаимоотношения с со</w:t>
      </w:r>
      <w:r w:rsidRPr="00C47005">
        <w:rPr>
          <w:rFonts w:ascii="Times New Roman" w:hAnsi="Times New Roman" w:cs="Times New Roman"/>
          <w:sz w:val="20"/>
          <w:szCs w:val="20"/>
        </w:rPr>
        <w:softHyphen/>
        <w:t>се</w:t>
      </w:r>
      <w:r w:rsidRPr="00C47005">
        <w:rPr>
          <w:rFonts w:ascii="Times New Roman" w:hAnsi="Times New Roman" w:cs="Times New Roman"/>
          <w:sz w:val="20"/>
          <w:szCs w:val="20"/>
        </w:rPr>
        <w:softHyphen/>
        <w:t>д</w:t>
      </w:r>
      <w:r w:rsidRPr="00C47005">
        <w:rPr>
          <w:rFonts w:ascii="Times New Roman" w:hAnsi="Times New Roman" w:cs="Times New Roman"/>
          <w:sz w:val="20"/>
          <w:szCs w:val="20"/>
        </w:rPr>
        <w:softHyphen/>
        <w:t>ними на</w:t>
      </w:r>
      <w:r w:rsidRPr="00C47005">
        <w:rPr>
          <w:rFonts w:ascii="Times New Roman" w:hAnsi="Times New Roman" w:cs="Times New Roman"/>
          <w:sz w:val="20"/>
          <w:szCs w:val="20"/>
        </w:rPr>
        <w:softHyphen/>
        <w:t>ро</w:t>
      </w:r>
      <w:r w:rsidRPr="00C47005">
        <w:rPr>
          <w:rFonts w:ascii="Times New Roman" w:hAnsi="Times New Roman" w:cs="Times New Roman"/>
          <w:sz w:val="20"/>
          <w:szCs w:val="20"/>
        </w:rPr>
        <w:softHyphen/>
        <w:t>дами и государствами. Объединение восточных славян под властью Рюрика.</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Русь в </w:t>
      </w:r>
      <w:r w:rsidRPr="00C47005">
        <w:rPr>
          <w:rFonts w:ascii="Times New Roman" w:hAnsi="Times New Roman" w:cs="Times New Roman"/>
          <w:b/>
          <w:sz w:val="20"/>
          <w:szCs w:val="20"/>
          <w:lang w:val="en-US"/>
        </w:rPr>
        <w:t>IX</w:t>
      </w:r>
      <w:r w:rsidRPr="00C47005">
        <w:rPr>
          <w:rFonts w:ascii="Times New Roman" w:hAnsi="Times New Roman" w:cs="Times New Roman"/>
          <w:b/>
          <w:sz w:val="20"/>
          <w:szCs w:val="20"/>
        </w:rPr>
        <w:t xml:space="preserve"> – </w:t>
      </w:r>
      <w:r w:rsidRPr="00C47005">
        <w:rPr>
          <w:rFonts w:ascii="Times New Roman" w:hAnsi="Times New Roman" w:cs="Times New Roman"/>
          <w:b/>
          <w:sz w:val="20"/>
          <w:szCs w:val="20"/>
          <w:lang w:val="en-US"/>
        </w:rPr>
        <w:t>I</w:t>
      </w:r>
      <w:r w:rsidRPr="00C47005">
        <w:rPr>
          <w:rFonts w:ascii="Times New Roman" w:hAnsi="Times New Roman" w:cs="Times New Roman"/>
          <w:b/>
          <w:sz w:val="20"/>
          <w:szCs w:val="20"/>
        </w:rPr>
        <w:t xml:space="preserve"> половине </w:t>
      </w:r>
      <w:r w:rsidRPr="00C47005">
        <w:rPr>
          <w:rFonts w:ascii="Times New Roman" w:hAnsi="Times New Roman" w:cs="Times New Roman"/>
          <w:b/>
          <w:sz w:val="20"/>
          <w:szCs w:val="20"/>
          <w:lang w:val="en-US"/>
        </w:rPr>
        <w:t>XII</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Образование государства восточных славян ― Древней Руси. Фор</w:t>
      </w:r>
      <w:r w:rsidRPr="00C47005">
        <w:rPr>
          <w:rFonts w:ascii="Times New Roman" w:hAnsi="Times New Roman" w:cs="Times New Roman"/>
          <w:sz w:val="20"/>
          <w:szCs w:val="20"/>
        </w:rPr>
        <w:softHyphen/>
        <w:t>ми</w:t>
      </w:r>
      <w:r w:rsidRPr="00C47005">
        <w:rPr>
          <w:rFonts w:ascii="Times New Roman" w:hAnsi="Times New Roman" w:cs="Times New Roman"/>
          <w:sz w:val="20"/>
          <w:szCs w:val="20"/>
        </w:rPr>
        <w:softHyphen/>
        <w:t>ро</w:t>
      </w:r>
      <w:r w:rsidRPr="00C47005">
        <w:rPr>
          <w:rFonts w:ascii="Times New Roman" w:hAnsi="Times New Roman" w:cs="Times New Roman"/>
          <w:sz w:val="20"/>
          <w:szCs w:val="20"/>
        </w:rPr>
        <w:softHyphen/>
        <w:t>ва</w:t>
      </w:r>
      <w:r w:rsidRPr="00C47005">
        <w:rPr>
          <w:rFonts w:ascii="Times New Roman" w:hAnsi="Times New Roman" w:cs="Times New Roman"/>
          <w:sz w:val="20"/>
          <w:szCs w:val="20"/>
        </w:rPr>
        <w:softHyphen/>
        <w:t>ние княжеской власти. Первые русские князья, их внутренняя и внешняя по</w:t>
      </w:r>
      <w:r w:rsidRPr="00C47005">
        <w:rPr>
          <w:rFonts w:ascii="Times New Roman" w:hAnsi="Times New Roman" w:cs="Times New Roman"/>
          <w:sz w:val="20"/>
          <w:szCs w:val="20"/>
        </w:rPr>
        <w:softHyphen/>
        <w:t>ли</w:t>
      </w:r>
      <w:r w:rsidRPr="00C47005">
        <w:rPr>
          <w:rFonts w:ascii="Times New Roman" w:hAnsi="Times New Roman" w:cs="Times New Roman"/>
          <w:sz w:val="20"/>
          <w:szCs w:val="20"/>
        </w:rPr>
        <w:softHyphen/>
        <w:t>тика. Крещение Руси при князе Владимире: причины и зна</w:t>
      </w:r>
      <w:r w:rsidRPr="00C47005">
        <w:rPr>
          <w:rFonts w:ascii="Times New Roman" w:hAnsi="Times New Roman" w:cs="Times New Roman"/>
          <w:sz w:val="20"/>
          <w:szCs w:val="20"/>
        </w:rPr>
        <w:softHyphen/>
        <w:t>чение.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Социально-экономический и политический строй Древней Руси. Земельные от</w:t>
      </w:r>
      <w:r w:rsidRPr="00C47005">
        <w:rPr>
          <w:rFonts w:ascii="Times New Roman" w:hAnsi="Times New Roman" w:cs="Times New Roman"/>
          <w:sz w:val="20"/>
          <w:szCs w:val="20"/>
        </w:rPr>
        <w:softHyphen/>
        <w:t>но</w:t>
      </w:r>
      <w:r w:rsidRPr="00C47005">
        <w:rPr>
          <w:rFonts w:ascii="Times New Roman" w:hAnsi="Times New Roman" w:cs="Times New Roman"/>
          <w:sz w:val="20"/>
          <w:szCs w:val="20"/>
        </w:rPr>
        <w:softHyphen/>
        <w:t>ше</w:t>
      </w:r>
      <w:r w:rsidRPr="00C47005">
        <w:rPr>
          <w:rFonts w:ascii="Times New Roman" w:hAnsi="Times New Roman" w:cs="Times New Roman"/>
          <w:sz w:val="20"/>
          <w:szCs w:val="20"/>
        </w:rPr>
        <w:softHyphen/>
        <w:t>ния. Жизнь и быт людей. Древнерусские города, развитие ремесел и торговли. По</w:t>
      </w:r>
      <w:r w:rsidRPr="00C47005">
        <w:rPr>
          <w:rFonts w:ascii="Times New Roman" w:hAnsi="Times New Roman" w:cs="Times New Roman"/>
          <w:sz w:val="20"/>
          <w:szCs w:val="20"/>
        </w:rPr>
        <w:softHyphen/>
        <w:t>ли</w:t>
      </w:r>
      <w:r w:rsidRPr="00C47005">
        <w:rPr>
          <w:rFonts w:ascii="Times New Roman" w:hAnsi="Times New Roman" w:cs="Times New Roman"/>
          <w:sz w:val="20"/>
          <w:szCs w:val="20"/>
        </w:rPr>
        <w:softHyphen/>
        <w:t>ти</w:t>
      </w:r>
      <w:r w:rsidRPr="00C47005">
        <w:rPr>
          <w:rFonts w:ascii="Times New Roman" w:hAnsi="Times New Roman" w:cs="Times New Roman"/>
          <w:sz w:val="20"/>
          <w:szCs w:val="20"/>
        </w:rPr>
        <w:softHyphen/>
        <w:t>ка Ярослава Мудрого и Владимира Мономаха.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Древнерусская культура.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Распад Руси. Борьба с иноземными завоевателями (</w:t>
      </w:r>
      <w:r w:rsidRPr="00C47005">
        <w:rPr>
          <w:rFonts w:ascii="Times New Roman" w:hAnsi="Times New Roman" w:cs="Times New Roman"/>
          <w:b/>
          <w:sz w:val="20"/>
          <w:szCs w:val="20"/>
          <w:lang w:val="en-US"/>
        </w:rPr>
        <w:t>XII</w:t>
      </w:r>
      <w:r w:rsidRPr="00C47005">
        <w:rPr>
          <w:rFonts w:ascii="Times New Roman" w:hAnsi="Times New Roman" w:cs="Times New Roman"/>
          <w:b/>
          <w:sz w:val="20"/>
          <w:szCs w:val="20"/>
        </w:rPr>
        <w:t xml:space="preserve"> - </w:t>
      </w:r>
      <w:r w:rsidRPr="00C47005">
        <w:rPr>
          <w:rFonts w:ascii="Times New Roman" w:hAnsi="Times New Roman" w:cs="Times New Roman"/>
          <w:b/>
          <w:sz w:val="20"/>
          <w:szCs w:val="20"/>
          <w:lang w:val="en-US"/>
        </w:rPr>
        <w:t>XIII</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C47005">
        <w:rPr>
          <w:rFonts w:ascii="Times New Roman" w:hAnsi="Times New Roman" w:cs="Times New Roman"/>
          <w:sz w:val="20"/>
          <w:szCs w:val="20"/>
          <w:lang w:val="en-US"/>
        </w:rPr>
        <w:t>XII</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XIII</w:t>
      </w:r>
      <w:r w:rsidRPr="00C47005">
        <w:rPr>
          <w:rFonts w:ascii="Times New Roman" w:hAnsi="Times New Roman" w:cs="Times New Roman"/>
          <w:sz w:val="20"/>
          <w:szCs w:val="20"/>
        </w:rPr>
        <w:t xml:space="preserve"> веках.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Отношения Новгорода с западными соседями. Борьба с рыцарями-кресто</w:t>
      </w:r>
      <w:r w:rsidRPr="00C47005">
        <w:rPr>
          <w:rFonts w:ascii="Times New Roman" w:hAnsi="Times New Roman" w:cs="Times New Roman"/>
          <w:sz w:val="20"/>
          <w:szCs w:val="20"/>
        </w:rPr>
        <w:softHyphen/>
        <w:t>носцами. Князь Александр Ярославич. Невская битва. Ледовое побоище.</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Начало объединения русских земель (</w:t>
      </w:r>
      <w:r w:rsidRPr="00C47005">
        <w:rPr>
          <w:rFonts w:ascii="Times New Roman" w:hAnsi="Times New Roman" w:cs="Times New Roman"/>
          <w:b/>
          <w:sz w:val="20"/>
          <w:szCs w:val="20"/>
          <w:lang w:val="en-US"/>
        </w:rPr>
        <w:t>XIV</w:t>
      </w:r>
      <w:r w:rsidRPr="00C47005">
        <w:rPr>
          <w:rFonts w:ascii="Times New Roman" w:hAnsi="Times New Roman" w:cs="Times New Roman"/>
          <w:b/>
          <w:sz w:val="20"/>
          <w:szCs w:val="20"/>
        </w:rPr>
        <w:t xml:space="preserve"> – </w:t>
      </w:r>
      <w:r w:rsidRPr="00C47005">
        <w:rPr>
          <w:rFonts w:ascii="Times New Roman" w:hAnsi="Times New Roman" w:cs="Times New Roman"/>
          <w:b/>
          <w:sz w:val="20"/>
          <w:szCs w:val="20"/>
          <w:lang w:val="en-US"/>
        </w:rPr>
        <w:t>XV</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Объединение земель Северо-Восточной Руси вокруг Москвы. Князь Иван </w:t>
      </w:r>
      <w:r w:rsidRPr="00C47005">
        <w:rPr>
          <w:rFonts w:ascii="Times New Roman" w:hAnsi="Times New Roman" w:cs="Times New Roman"/>
          <w:sz w:val="20"/>
          <w:szCs w:val="20"/>
          <w:lang w:val="en-US"/>
        </w:rPr>
        <w:t>III</w:t>
      </w:r>
      <w:r w:rsidRPr="00C47005">
        <w:rPr>
          <w:rFonts w:ascii="Times New Roman" w:hAnsi="Times New Roman" w:cs="Times New Roman"/>
          <w:sz w:val="20"/>
          <w:szCs w:val="20"/>
        </w:rPr>
        <w:t>. Ос</w:t>
      </w:r>
      <w:r w:rsidRPr="00C47005">
        <w:rPr>
          <w:rFonts w:ascii="Times New Roman" w:hAnsi="Times New Roman" w:cs="Times New Roman"/>
          <w:sz w:val="20"/>
          <w:szCs w:val="20"/>
        </w:rPr>
        <w:softHyphen/>
        <w:t>во</w:t>
      </w:r>
      <w:r w:rsidRPr="00C47005">
        <w:rPr>
          <w:rFonts w:ascii="Times New Roman" w:hAnsi="Times New Roman" w:cs="Times New Roman"/>
          <w:sz w:val="20"/>
          <w:szCs w:val="20"/>
        </w:rPr>
        <w:softHyphen/>
        <w:t>бо</w:t>
      </w:r>
      <w:r w:rsidRPr="00C47005">
        <w:rPr>
          <w:rFonts w:ascii="Times New Roman" w:hAnsi="Times New Roman" w:cs="Times New Roman"/>
          <w:sz w:val="20"/>
          <w:szCs w:val="20"/>
        </w:rPr>
        <w:softHyphen/>
        <w:t>ждение от иноземного господства. Образование единого Русского государства и его значение. Ста</w:t>
      </w:r>
      <w:r w:rsidRPr="00C47005">
        <w:rPr>
          <w:rFonts w:ascii="Times New Roman" w:hAnsi="Times New Roman" w:cs="Times New Roman"/>
          <w:sz w:val="20"/>
          <w:szCs w:val="20"/>
        </w:rPr>
        <w:softHyphen/>
        <w:t xml:space="preserve">новление самодержавия. Система государственного управления. Культура и быт Руси в </w:t>
      </w:r>
      <w:r w:rsidRPr="00C47005">
        <w:rPr>
          <w:rFonts w:ascii="Times New Roman" w:hAnsi="Times New Roman" w:cs="Times New Roman"/>
          <w:sz w:val="20"/>
          <w:szCs w:val="20"/>
          <w:lang w:val="en-US"/>
        </w:rPr>
        <w:t>XIV</w:t>
      </w:r>
      <w:r w:rsidRPr="00C47005">
        <w:rPr>
          <w:rFonts w:ascii="Times New Roman" w:hAnsi="Times New Roman" w:cs="Times New Roman"/>
          <w:sz w:val="20"/>
          <w:szCs w:val="20"/>
        </w:rPr>
        <w:t xml:space="preserve"> – </w:t>
      </w:r>
      <w:r w:rsidRPr="00C47005">
        <w:rPr>
          <w:rFonts w:ascii="Times New Roman" w:hAnsi="Times New Roman" w:cs="Times New Roman"/>
          <w:sz w:val="20"/>
          <w:szCs w:val="20"/>
          <w:lang w:val="en-US"/>
        </w:rPr>
        <w:t>XV</w:t>
      </w:r>
      <w:r w:rsidRPr="00C47005">
        <w:rPr>
          <w:rFonts w:ascii="Times New Roman" w:hAnsi="Times New Roman" w:cs="Times New Roman"/>
          <w:sz w:val="20"/>
          <w:szCs w:val="20"/>
        </w:rPr>
        <w:t xml:space="preserve"> вв.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Россия в </w:t>
      </w:r>
      <w:r w:rsidRPr="00C47005">
        <w:rPr>
          <w:rFonts w:ascii="Times New Roman" w:hAnsi="Times New Roman" w:cs="Times New Roman"/>
          <w:b/>
          <w:sz w:val="20"/>
          <w:szCs w:val="20"/>
          <w:lang w:val="en-US"/>
        </w:rPr>
        <w:t>XVI</w:t>
      </w:r>
      <w:r w:rsidRPr="00C47005">
        <w:rPr>
          <w:rFonts w:ascii="Times New Roman" w:hAnsi="Times New Roman" w:cs="Times New Roman"/>
          <w:b/>
          <w:sz w:val="20"/>
          <w:szCs w:val="20"/>
        </w:rPr>
        <w:t xml:space="preserve"> – </w:t>
      </w:r>
      <w:r w:rsidRPr="00C47005">
        <w:rPr>
          <w:rFonts w:ascii="Times New Roman" w:hAnsi="Times New Roman" w:cs="Times New Roman"/>
          <w:b/>
          <w:sz w:val="20"/>
          <w:szCs w:val="20"/>
          <w:lang w:val="en-US"/>
        </w:rPr>
        <w:t>XVII</w:t>
      </w:r>
      <w:r w:rsidRPr="00C47005">
        <w:rPr>
          <w:rFonts w:ascii="Times New Roman" w:hAnsi="Times New Roman" w:cs="Times New Roman"/>
          <w:b/>
          <w:sz w:val="20"/>
          <w:szCs w:val="20"/>
        </w:rPr>
        <w:t xml:space="preserve"> веках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Расширение государства Российского при Василии </w:t>
      </w:r>
      <w:r w:rsidRPr="00C47005">
        <w:rPr>
          <w:rFonts w:ascii="Times New Roman" w:hAnsi="Times New Roman" w:cs="Times New Roman"/>
          <w:sz w:val="20"/>
          <w:szCs w:val="20"/>
          <w:lang w:val="en-US"/>
        </w:rPr>
        <w:t>III</w:t>
      </w:r>
      <w:r w:rsidRPr="00C47005">
        <w:rPr>
          <w:rFonts w:ascii="Times New Roman" w:hAnsi="Times New Roman" w:cs="Times New Roman"/>
          <w:sz w:val="20"/>
          <w:szCs w:val="20"/>
        </w:rPr>
        <w:t>. Русская православная це</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 xml:space="preserve">ковь в Российском государстве. Первый русский царь Иван </w:t>
      </w:r>
      <w:r w:rsidRPr="00C47005">
        <w:rPr>
          <w:rFonts w:ascii="Times New Roman" w:hAnsi="Times New Roman" w:cs="Times New Roman"/>
          <w:sz w:val="20"/>
          <w:szCs w:val="20"/>
          <w:lang w:val="en-US"/>
        </w:rPr>
        <w:t>IV</w:t>
      </w:r>
      <w:r w:rsidRPr="00C47005">
        <w:rPr>
          <w:rFonts w:ascii="Times New Roman" w:hAnsi="Times New Roman" w:cs="Times New Roman"/>
          <w:sz w:val="20"/>
          <w:szCs w:val="20"/>
        </w:rPr>
        <w:t xml:space="preserve"> Грозный. Система го</w:t>
      </w:r>
      <w:r w:rsidRPr="00C47005">
        <w:rPr>
          <w:rFonts w:ascii="Times New Roman" w:hAnsi="Times New Roman" w:cs="Times New Roman"/>
          <w:sz w:val="20"/>
          <w:szCs w:val="20"/>
        </w:rPr>
        <w:softHyphen/>
        <w:t>су</w:t>
      </w:r>
      <w:r w:rsidRPr="00C47005">
        <w:rPr>
          <w:rFonts w:ascii="Times New Roman" w:hAnsi="Times New Roman" w:cs="Times New Roman"/>
          <w:sz w:val="20"/>
          <w:szCs w:val="20"/>
        </w:rPr>
        <w:softHyphen/>
        <w:t>да</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C47005">
        <w:rPr>
          <w:rFonts w:ascii="Times New Roman" w:hAnsi="Times New Roman" w:cs="Times New Roman"/>
          <w:sz w:val="20"/>
          <w:szCs w:val="20"/>
          <w:lang w:val="en-US"/>
        </w:rPr>
        <w:t>XVI</w:t>
      </w:r>
      <w:r w:rsidRPr="00C47005">
        <w:rPr>
          <w:rFonts w:ascii="Times New Roman" w:hAnsi="Times New Roman" w:cs="Times New Roman"/>
          <w:sz w:val="20"/>
          <w:szCs w:val="20"/>
        </w:rPr>
        <w:t xml:space="preserve"> веке. Присоединение Поволжья, покорение Сибири. Строительство сибирских городов. Быт простых и знатных людей.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Москва ― столица Российского государства. Московский Кремль при Иване Гро</w:t>
      </w:r>
      <w:r w:rsidRPr="00C47005">
        <w:rPr>
          <w:rFonts w:ascii="Times New Roman" w:hAnsi="Times New Roman" w:cs="Times New Roman"/>
          <w:sz w:val="20"/>
          <w:szCs w:val="20"/>
        </w:rPr>
        <w:softHyphen/>
        <w:t>з</w:t>
      </w:r>
      <w:r w:rsidRPr="00C47005">
        <w:rPr>
          <w:rFonts w:ascii="Times New Roman" w:hAnsi="Times New Roman" w:cs="Times New Roman"/>
          <w:sz w:val="20"/>
          <w:szCs w:val="20"/>
        </w:rPr>
        <w:softHyphen/>
        <w:t xml:space="preserve">ном. Развитие просвещения, книгопечатания, зодчества, живописи. Быт, нравы, обычаи.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Россия на рубеже</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lang w:val="en-US"/>
        </w:rPr>
        <w:t>XVI</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XVII</w:t>
      </w:r>
      <w:r w:rsidRPr="00C47005">
        <w:rPr>
          <w:rFonts w:ascii="Times New Roman" w:hAnsi="Times New Roman" w:cs="Times New Roman"/>
          <w:sz w:val="20"/>
          <w:szCs w:val="20"/>
        </w:rPr>
        <w:t xml:space="preserve"> веков. Царствование Бориса Годунова. Сму</w:t>
      </w:r>
      <w:r w:rsidRPr="00C47005">
        <w:rPr>
          <w:rFonts w:ascii="Times New Roman" w:hAnsi="Times New Roman" w:cs="Times New Roman"/>
          <w:sz w:val="20"/>
          <w:szCs w:val="20"/>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C47005">
        <w:rPr>
          <w:rFonts w:ascii="Times New Roman" w:hAnsi="Times New Roman" w:cs="Times New Roman"/>
          <w:sz w:val="20"/>
          <w:szCs w:val="20"/>
        </w:rPr>
        <w:softHyphen/>
        <w:t>жарского. Подвиг И. Сусанина. Освобождение Москвы. Начало ца</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во</w:t>
      </w:r>
      <w:r w:rsidRPr="00C47005">
        <w:rPr>
          <w:rFonts w:ascii="Times New Roman" w:hAnsi="Times New Roman" w:cs="Times New Roman"/>
          <w:sz w:val="20"/>
          <w:szCs w:val="20"/>
        </w:rPr>
        <w:softHyphen/>
        <w:t>вания династии Романовых.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C47005">
        <w:rPr>
          <w:rFonts w:ascii="Times New Roman" w:hAnsi="Times New Roman" w:cs="Times New Roman"/>
          <w:sz w:val="20"/>
          <w:szCs w:val="20"/>
          <w:lang w:val="en-US"/>
        </w:rPr>
        <w:t>XVII</w:t>
      </w:r>
      <w:r w:rsidRPr="00C47005">
        <w:rPr>
          <w:rFonts w:ascii="Times New Roman" w:hAnsi="Times New Roman" w:cs="Times New Roman"/>
          <w:sz w:val="20"/>
          <w:szCs w:val="20"/>
        </w:rPr>
        <w:t xml:space="preserve"> веке. Культура и быт России в </w:t>
      </w:r>
      <w:r w:rsidRPr="00C47005">
        <w:rPr>
          <w:rFonts w:ascii="Times New Roman" w:hAnsi="Times New Roman" w:cs="Times New Roman"/>
          <w:sz w:val="20"/>
          <w:szCs w:val="20"/>
          <w:lang w:val="en-US"/>
        </w:rPr>
        <w:t>XVII</w:t>
      </w:r>
      <w:r w:rsidRPr="00C47005">
        <w:rPr>
          <w:rFonts w:ascii="Times New Roman" w:hAnsi="Times New Roman" w:cs="Times New Roman"/>
          <w:sz w:val="20"/>
          <w:szCs w:val="20"/>
        </w:rPr>
        <w:t xml:space="preserve"> веке.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Россия в </w:t>
      </w:r>
      <w:r w:rsidRPr="00C47005">
        <w:rPr>
          <w:rFonts w:ascii="Times New Roman" w:hAnsi="Times New Roman" w:cs="Times New Roman"/>
          <w:b/>
          <w:sz w:val="20"/>
          <w:szCs w:val="20"/>
          <w:lang w:val="en-US"/>
        </w:rPr>
        <w:t>XVIII</w:t>
      </w:r>
      <w:r w:rsidRPr="00C47005">
        <w:rPr>
          <w:rFonts w:ascii="Times New Roman" w:hAnsi="Times New Roman" w:cs="Times New Roman"/>
          <w:b/>
          <w:sz w:val="20"/>
          <w:szCs w:val="20"/>
        </w:rPr>
        <w:t xml:space="preserve"> веке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Начало царствования Петра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Азовские походы. «Великое посольство» Пе</w:t>
      </w:r>
      <w:r w:rsidRPr="00C47005">
        <w:rPr>
          <w:rFonts w:ascii="Times New Roman" w:hAnsi="Times New Roman" w:cs="Times New Roman"/>
          <w:sz w:val="20"/>
          <w:szCs w:val="20"/>
        </w:rPr>
        <w:softHyphen/>
        <w:t xml:space="preserve">тра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Создание российского флота и борьба за выход к Балтийскому и Черно</w:t>
      </w:r>
      <w:r w:rsidRPr="00C47005">
        <w:rPr>
          <w:rFonts w:ascii="Times New Roman" w:hAnsi="Times New Roman" w:cs="Times New Roman"/>
          <w:sz w:val="20"/>
          <w:szCs w:val="20"/>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C47005">
        <w:rPr>
          <w:rFonts w:ascii="Times New Roman" w:hAnsi="Times New Roman" w:cs="Times New Roman"/>
          <w:sz w:val="20"/>
          <w:szCs w:val="20"/>
        </w:rPr>
        <w:softHyphen/>
        <w:t xml:space="preserve">та. Окончание Северной войны. Петр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xml:space="preserve"> ― первый российский император. Лич</w:t>
      </w:r>
      <w:r w:rsidRPr="00C47005">
        <w:rPr>
          <w:rFonts w:ascii="Times New Roman" w:hAnsi="Times New Roman" w:cs="Times New Roman"/>
          <w:sz w:val="20"/>
          <w:szCs w:val="20"/>
        </w:rPr>
        <w:softHyphen/>
        <w:t xml:space="preserve">ность Петра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xml:space="preserve"> Великого. Реформы государственного управления, губернская реформа. Оппозиция реформам Петра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дело царевича Алексея. Эко</w:t>
      </w:r>
      <w:r w:rsidRPr="00C47005">
        <w:rPr>
          <w:rFonts w:ascii="Times New Roman" w:hAnsi="Times New Roman" w:cs="Times New Roman"/>
          <w:sz w:val="20"/>
          <w:szCs w:val="20"/>
        </w:rPr>
        <w:softHyphen/>
        <w:t>но</w:t>
      </w:r>
      <w:r w:rsidRPr="00C47005">
        <w:rPr>
          <w:rFonts w:ascii="Times New Roman" w:hAnsi="Times New Roman" w:cs="Times New Roman"/>
          <w:sz w:val="20"/>
          <w:szCs w:val="20"/>
        </w:rPr>
        <w:softHyphen/>
        <w:t>ми</w:t>
      </w:r>
      <w:r w:rsidRPr="00C47005">
        <w:rPr>
          <w:rFonts w:ascii="Times New Roman" w:hAnsi="Times New Roman" w:cs="Times New Roman"/>
          <w:sz w:val="20"/>
          <w:szCs w:val="20"/>
        </w:rPr>
        <w:softHyphen/>
        <w:t>ческие преобразования в стране. Нововведения в культуре. Развитие науки и техники. Итоги и цена петровских преобразований.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Дворцовые перевороты: внутренняя и внешняя политика преемников Петра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Правление Екатерины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xml:space="preserve"> ― просвещенный абсолютизм. Укрепление им</w:t>
      </w:r>
      <w:r w:rsidRPr="00C47005">
        <w:rPr>
          <w:rFonts w:ascii="Times New Roman" w:hAnsi="Times New Roman" w:cs="Times New Roman"/>
          <w:sz w:val="20"/>
          <w:szCs w:val="20"/>
        </w:rPr>
        <w:softHyphen/>
        <w:t>пе</w:t>
      </w:r>
      <w:r w:rsidRPr="00C47005">
        <w:rPr>
          <w:rFonts w:ascii="Times New Roman" w:hAnsi="Times New Roman" w:cs="Times New Roman"/>
          <w:sz w:val="20"/>
          <w:szCs w:val="20"/>
        </w:rPr>
        <w:softHyphen/>
        <w:t>раторской власти. Развитие  промышленности, торговли, рост городов. «Зо</w:t>
      </w:r>
      <w:r w:rsidRPr="00C47005">
        <w:rPr>
          <w:rFonts w:ascii="Times New Roman" w:hAnsi="Times New Roman" w:cs="Times New Roman"/>
          <w:sz w:val="20"/>
          <w:szCs w:val="20"/>
        </w:rPr>
        <w:softHyphen/>
        <w:t>лотой век дворянства». Положение крепостных крестьян, усиление крепос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ничества. Восстание под пред</w:t>
      </w:r>
      <w:r w:rsidRPr="00C47005">
        <w:rPr>
          <w:rFonts w:ascii="Times New Roman" w:hAnsi="Times New Roman" w:cs="Times New Roman"/>
          <w:sz w:val="20"/>
          <w:szCs w:val="20"/>
        </w:rPr>
        <w:softHyphen/>
        <w:t>во</w:t>
      </w:r>
      <w:r w:rsidRPr="00C47005">
        <w:rPr>
          <w:rFonts w:ascii="Times New Roman" w:hAnsi="Times New Roman" w:cs="Times New Roman"/>
          <w:sz w:val="20"/>
          <w:szCs w:val="20"/>
        </w:rPr>
        <w:softHyphen/>
        <w:t>ди</w:t>
      </w:r>
      <w:r w:rsidRPr="00C47005">
        <w:rPr>
          <w:rFonts w:ascii="Times New Roman" w:hAnsi="Times New Roman" w:cs="Times New Roman"/>
          <w:sz w:val="20"/>
          <w:szCs w:val="20"/>
        </w:rPr>
        <w:softHyphen/>
        <w:t>тель</w:t>
      </w:r>
      <w:r w:rsidRPr="00C47005">
        <w:rPr>
          <w:rFonts w:ascii="Times New Roman" w:hAnsi="Times New Roman" w:cs="Times New Roman"/>
          <w:sz w:val="20"/>
          <w:szCs w:val="20"/>
        </w:rPr>
        <w:softHyphen/>
        <w:t>ством Е. Пугачева и его значение. Рус</w:t>
      </w:r>
      <w:r w:rsidRPr="00C47005">
        <w:rPr>
          <w:rFonts w:ascii="Times New Roman" w:hAnsi="Times New Roman" w:cs="Times New Roman"/>
          <w:sz w:val="20"/>
          <w:szCs w:val="20"/>
        </w:rPr>
        <w:softHyphen/>
        <w:t xml:space="preserve">ско-турецкие войны  второй половины </w:t>
      </w:r>
      <w:r w:rsidRPr="00C47005">
        <w:rPr>
          <w:rFonts w:ascii="Times New Roman" w:hAnsi="Times New Roman" w:cs="Times New Roman"/>
          <w:sz w:val="20"/>
          <w:szCs w:val="20"/>
          <w:lang w:val="en-US"/>
        </w:rPr>
        <w:t>XVIII</w:t>
      </w:r>
      <w:r w:rsidRPr="00C47005">
        <w:rPr>
          <w:rFonts w:ascii="Times New Roman" w:hAnsi="Times New Roman" w:cs="Times New Roman"/>
          <w:sz w:val="20"/>
          <w:szCs w:val="20"/>
        </w:rPr>
        <w:t xml:space="preserve"> ве</w:t>
      </w:r>
      <w:r w:rsidRPr="00C47005">
        <w:rPr>
          <w:rFonts w:ascii="Times New Roman" w:hAnsi="Times New Roman" w:cs="Times New Roman"/>
          <w:sz w:val="20"/>
          <w:szCs w:val="20"/>
        </w:rPr>
        <w:softHyphen/>
        <w:t xml:space="preserve">ка, их итоги. Присоединение Крыма и освоение Новороссии. А. В. Суворов, Ф. Ф. Ушаков. Культура и быт России во второй половине </w:t>
      </w:r>
      <w:r w:rsidRPr="00C47005">
        <w:rPr>
          <w:rFonts w:ascii="Times New Roman" w:hAnsi="Times New Roman" w:cs="Times New Roman"/>
          <w:sz w:val="20"/>
          <w:szCs w:val="20"/>
          <w:lang w:val="en-US"/>
        </w:rPr>
        <w:t>XVIII</w:t>
      </w:r>
      <w:r w:rsidRPr="00C47005">
        <w:rPr>
          <w:rFonts w:ascii="Times New Roman" w:hAnsi="Times New Roman" w:cs="Times New Roman"/>
          <w:sz w:val="20"/>
          <w:szCs w:val="20"/>
        </w:rPr>
        <w:t xml:space="preserve"> века. Русские изобретатели и умельцы, раз</w:t>
      </w:r>
      <w:r w:rsidRPr="00C47005">
        <w:rPr>
          <w:rFonts w:ascii="Times New Roman" w:hAnsi="Times New Roman" w:cs="Times New Roman"/>
          <w:sz w:val="20"/>
          <w:szCs w:val="20"/>
        </w:rPr>
        <w:softHyphen/>
        <w:t xml:space="preserve">витие исторической науки, литературы,  искусства.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Правление Павла</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xml:space="preserve">.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Россия в первой половине </w:t>
      </w:r>
      <w:r w:rsidRPr="00C47005">
        <w:rPr>
          <w:rFonts w:ascii="Times New Roman" w:hAnsi="Times New Roman" w:cs="Times New Roman"/>
          <w:b/>
          <w:sz w:val="20"/>
          <w:szCs w:val="20"/>
          <w:lang w:val="en-US"/>
        </w:rPr>
        <w:t>XIX</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Россия в начале</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lang w:val="en-US"/>
        </w:rPr>
        <w:t>XIX</w:t>
      </w:r>
      <w:r w:rsidRPr="00C47005">
        <w:rPr>
          <w:rFonts w:ascii="Times New Roman" w:hAnsi="Times New Roman" w:cs="Times New Roman"/>
          <w:sz w:val="20"/>
          <w:szCs w:val="20"/>
        </w:rPr>
        <w:t xml:space="preserve"> века. Приход к власти Александра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Вну</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ре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няя и внешняя политика России. Отечественная война 1812 г. Основные этапы и сра</w:t>
      </w:r>
      <w:r w:rsidRPr="00C47005">
        <w:rPr>
          <w:rFonts w:ascii="Times New Roman" w:hAnsi="Times New Roman" w:cs="Times New Roman"/>
          <w:sz w:val="20"/>
          <w:szCs w:val="20"/>
        </w:rPr>
        <w:softHyphen/>
        <w:t>же</w:t>
      </w:r>
      <w:r w:rsidRPr="00C47005">
        <w:rPr>
          <w:rFonts w:ascii="Times New Roman" w:hAnsi="Times New Roman" w:cs="Times New Roman"/>
          <w:sz w:val="20"/>
          <w:szCs w:val="20"/>
        </w:rPr>
        <w:softHyphen/>
        <w:t xml:space="preserve">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Правление Александра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Движение декабристов: создание тайных обществ в России, их участники. Вступление на престол Николая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Восстание декабристов на Сенатской площади в Санкт-Петербурге. Суд над декабристами. Значение движения де</w:t>
      </w:r>
      <w:r w:rsidRPr="00C47005">
        <w:rPr>
          <w:rFonts w:ascii="Times New Roman" w:hAnsi="Times New Roman" w:cs="Times New Roman"/>
          <w:sz w:val="20"/>
          <w:szCs w:val="20"/>
        </w:rPr>
        <w:softHyphen/>
        <w:t>кабристов.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Правление Николая </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 Преобразование и укрепление государственного ап</w:t>
      </w:r>
      <w:r w:rsidRPr="00C47005">
        <w:rPr>
          <w:rFonts w:ascii="Times New Roman" w:hAnsi="Times New Roman" w:cs="Times New Roman"/>
          <w:sz w:val="20"/>
          <w:szCs w:val="20"/>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C47005">
        <w:rPr>
          <w:rFonts w:ascii="Times New Roman" w:hAnsi="Times New Roman" w:cs="Times New Roman"/>
          <w:sz w:val="20"/>
          <w:szCs w:val="20"/>
        </w:rPr>
        <w:softHyphen/>
        <w:t>ны.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«Золотой век» русской культуры первой половины </w:t>
      </w:r>
      <w:r w:rsidRPr="00C47005">
        <w:rPr>
          <w:rFonts w:ascii="Times New Roman" w:hAnsi="Times New Roman" w:cs="Times New Roman"/>
          <w:sz w:val="20"/>
          <w:szCs w:val="20"/>
          <w:lang w:val="en-US"/>
        </w:rPr>
        <w:t>XIX</w:t>
      </w:r>
      <w:r w:rsidRPr="00C47005">
        <w:rPr>
          <w:rFonts w:ascii="Times New Roman" w:hAnsi="Times New Roman" w:cs="Times New Roman"/>
          <w:sz w:val="20"/>
          <w:szCs w:val="20"/>
        </w:rPr>
        <w:t xml:space="preserve"> века. Развитие на</w:t>
      </w:r>
      <w:r w:rsidRPr="00C47005">
        <w:rPr>
          <w:rFonts w:ascii="Times New Roman" w:hAnsi="Times New Roman" w:cs="Times New Roman"/>
          <w:sz w:val="20"/>
          <w:szCs w:val="20"/>
        </w:rPr>
        <w:softHyphen/>
        <w:t>уки, техники, живописи, архитектуры, литературы, музыки. Выдающиеся де</w:t>
      </w:r>
      <w:r w:rsidRPr="00C47005">
        <w:rPr>
          <w:rFonts w:ascii="Times New Roman" w:hAnsi="Times New Roman" w:cs="Times New Roman"/>
          <w:sz w:val="20"/>
          <w:szCs w:val="20"/>
        </w:rPr>
        <w:softHyphen/>
        <w:t>ятели культуры (А. С. Пушкин, М. Ю. Лермонтов, Н. В. Гоголь, М. И. Глинка, В. А. Тропи</w:t>
      </w:r>
      <w:r w:rsidRPr="00C47005">
        <w:rPr>
          <w:rFonts w:ascii="Times New Roman" w:hAnsi="Times New Roman" w:cs="Times New Roman"/>
          <w:sz w:val="20"/>
          <w:szCs w:val="20"/>
        </w:rPr>
        <w:softHyphen/>
        <w:t xml:space="preserve">нин, К. И. Росси и др.).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Россия во второй половине </w:t>
      </w:r>
      <w:r w:rsidRPr="00C47005">
        <w:rPr>
          <w:rFonts w:ascii="Times New Roman" w:hAnsi="Times New Roman" w:cs="Times New Roman"/>
          <w:b/>
          <w:sz w:val="20"/>
          <w:szCs w:val="20"/>
          <w:lang w:val="en-US"/>
        </w:rPr>
        <w:t>XIX</w:t>
      </w:r>
      <w:r w:rsidRPr="00C47005">
        <w:rPr>
          <w:rFonts w:ascii="Times New Roman" w:hAnsi="Times New Roman" w:cs="Times New Roman"/>
          <w:b/>
          <w:sz w:val="20"/>
          <w:szCs w:val="20"/>
        </w:rPr>
        <w:t xml:space="preserve"> – начале </w:t>
      </w:r>
      <w:r w:rsidRPr="00C47005">
        <w:rPr>
          <w:rFonts w:ascii="Times New Roman" w:hAnsi="Times New Roman" w:cs="Times New Roman"/>
          <w:b/>
          <w:sz w:val="20"/>
          <w:szCs w:val="20"/>
          <w:lang w:val="en-US"/>
        </w:rPr>
        <w:t>XX</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Правление Александра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xml:space="preserve">.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Приход к власти Александра </w:t>
      </w:r>
      <w:r w:rsidRPr="00C47005">
        <w:rPr>
          <w:rFonts w:ascii="Times New Roman" w:hAnsi="Times New Roman" w:cs="Times New Roman"/>
          <w:sz w:val="20"/>
          <w:szCs w:val="20"/>
          <w:lang w:val="en-US"/>
        </w:rPr>
        <w:t>III</w:t>
      </w:r>
      <w:r w:rsidRPr="00C47005">
        <w:rPr>
          <w:rFonts w:ascii="Times New Roman" w:hAnsi="Times New Roman" w:cs="Times New Roman"/>
          <w:sz w:val="20"/>
          <w:szCs w:val="20"/>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C47005">
        <w:rPr>
          <w:rFonts w:ascii="Times New Roman" w:hAnsi="Times New Roman" w:cs="Times New Roman"/>
          <w:sz w:val="20"/>
          <w:szCs w:val="20"/>
          <w:lang w:val="en-US"/>
        </w:rPr>
        <w:t>XIX</w:t>
      </w:r>
      <w:r w:rsidRPr="00C47005">
        <w:rPr>
          <w:rFonts w:ascii="Times New Roman" w:hAnsi="Times New Roman" w:cs="Times New Roman"/>
          <w:sz w:val="20"/>
          <w:szCs w:val="20"/>
        </w:rPr>
        <w:t xml:space="preserve"> века. Великие имена: И. С. Тургенев, Ф. М. Достоевский, Л. Н. Толстой, В. И. Суриков, П. И. Чайковский, А. С. Попов, А. Ф. Можайский и др.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Начало правления Николая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Промышленное развитие страны. Положе</w:t>
      </w:r>
      <w:r w:rsidRPr="00C47005">
        <w:rPr>
          <w:rFonts w:ascii="Times New Roman" w:hAnsi="Times New Roman" w:cs="Times New Roman"/>
          <w:sz w:val="20"/>
          <w:szCs w:val="20"/>
        </w:rPr>
        <w:softHyphen/>
        <w:t>ние основных групп населения. Стачки и забастовки рабочих. Русско-япо</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Первая русская революция 1905-1907 гг. Кровавое воскресенье 9 января 1905 г. ― на</w:t>
      </w:r>
      <w:r w:rsidRPr="00C47005">
        <w:rPr>
          <w:rFonts w:ascii="Times New Roman" w:hAnsi="Times New Roman" w:cs="Times New Roman"/>
          <w:sz w:val="20"/>
          <w:szCs w:val="20"/>
        </w:rPr>
        <w:softHyphen/>
        <w:t>чало революции, основные ее события. «Манифест 17 октября 1905 года». Поражение революции, ее значение.  Реформы П. А. Столыпина и их итоги.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Россия в Первой мировой войне. Героизм и са</w:t>
      </w:r>
      <w:r w:rsidRPr="00C47005">
        <w:rPr>
          <w:rFonts w:ascii="Times New Roman" w:hAnsi="Times New Roman" w:cs="Times New Roman"/>
          <w:sz w:val="20"/>
          <w:szCs w:val="20"/>
        </w:rPr>
        <w:softHyphen/>
        <w:t>мо</w:t>
      </w:r>
      <w:r w:rsidRPr="00C47005">
        <w:rPr>
          <w:rFonts w:ascii="Times New Roman" w:hAnsi="Times New Roman" w:cs="Times New Roman"/>
          <w:sz w:val="20"/>
          <w:szCs w:val="20"/>
        </w:rPr>
        <w:softHyphen/>
        <w:t>от</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же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ность русских солдат. Победы и поражения русской армии в ходе военных дей</w:t>
      </w:r>
      <w:r w:rsidRPr="00C47005">
        <w:rPr>
          <w:rFonts w:ascii="Times New Roman" w:hAnsi="Times New Roman" w:cs="Times New Roman"/>
          <w:sz w:val="20"/>
          <w:szCs w:val="20"/>
        </w:rPr>
        <w:softHyphen/>
        <w:t>ствий. Брусиловский прорыв. Подвиг летчика П. Н. Несте</w:t>
      </w:r>
      <w:r w:rsidRPr="00C47005">
        <w:rPr>
          <w:rFonts w:ascii="Times New Roman" w:hAnsi="Times New Roman" w:cs="Times New Roman"/>
          <w:sz w:val="20"/>
          <w:szCs w:val="20"/>
        </w:rPr>
        <w:softHyphen/>
        <w:t>рова. Экономическое положение в стране. От</w:t>
      </w:r>
      <w:r w:rsidRPr="00C47005">
        <w:rPr>
          <w:rFonts w:ascii="Times New Roman" w:hAnsi="Times New Roman" w:cs="Times New Roman"/>
          <w:sz w:val="20"/>
          <w:szCs w:val="20"/>
        </w:rPr>
        <w:softHyphen/>
        <w:t>ношение к войне в обществе.</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Россия в 1917-1921 годах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Революционные события 1917 года. Февральская революция и отречение царя от престола. Временное правительство. А. Ф. Керенский. Созда</w:t>
      </w:r>
      <w:r w:rsidRPr="00C47005">
        <w:rPr>
          <w:rFonts w:ascii="Times New Roman" w:hAnsi="Times New Roman" w:cs="Times New Roman"/>
          <w:sz w:val="20"/>
          <w:szCs w:val="20"/>
        </w:rPr>
        <w:softHyphen/>
        <w:t>ние Петроградского Совета рабочих депутатов. Двоевластие. Обстановка в стра</w:t>
      </w:r>
      <w:r w:rsidRPr="00C47005">
        <w:rPr>
          <w:rFonts w:ascii="Times New Roman" w:hAnsi="Times New Roman" w:cs="Times New Roman"/>
          <w:sz w:val="20"/>
          <w:szCs w:val="20"/>
        </w:rPr>
        <w:softHyphen/>
        <w:t xml:space="preserve">не в период двоевластия. Октябрь 1917 года в Петрограде.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xml:space="preserve"> Всероссийский съезд Советов. Образование  Совета Народных Комиссаров (СНК) во главе с В. И. Ле</w:t>
      </w:r>
      <w:r w:rsidRPr="00C47005">
        <w:rPr>
          <w:rFonts w:ascii="Times New Roman" w:hAnsi="Times New Roman" w:cs="Times New Roman"/>
          <w:sz w:val="20"/>
          <w:szCs w:val="20"/>
        </w:rPr>
        <w:softHyphen/>
        <w:t>ниным. Принятие первых декретов «О мире» и «О земле». Уста</w:t>
      </w:r>
      <w:r w:rsidRPr="00C47005">
        <w:rPr>
          <w:rFonts w:ascii="Times New Roman" w:hAnsi="Times New Roman" w:cs="Times New Roman"/>
          <w:sz w:val="20"/>
          <w:szCs w:val="20"/>
        </w:rPr>
        <w:softHyphen/>
        <w:t>но</w:t>
      </w:r>
      <w:r w:rsidRPr="00C47005">
        <w:rPr>
          <w:rFonts w:ascii="Times New Roman" w:hAnsi="Times New Roman" w:cs="Times New Roman"/>
          <w:sz w:val="20"/>
          <w:szCs w:val="20"/>
        </w:rPr>
        <w:softHyphen/>
        <w:t>в</w:t>
      </w:r>
      <w:r w:rsidRPr="00C47005">
        <w:rPr>
          <w:rFonts w:ascii="Times New Roman" w:hAnsi="Times New Roman" w:cs="Times New Roman"/>
          <w:sz w:val="20"/>
          <w:szCs w:val="20"/>
        </w:rPr>
        <w:softHyphen/>
        <w:t>ле</w:t>
      </w:r>
      <w:r w:rsidRPr="00C47005">
        <w:rPr>
          <w:rFonts w:ascii="Times New Roman" w:hAnsi="Times New Roman" w:cs="Times New Roman"/>
          <w:sz w:val="20"/>
          <w:szCs w:val="20"/>
        </w:rPr>
        <w:softHyphen/>
        <w:t>ние советской власти в стране и образование нового государства ― Ро</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сий</w:t>
      </w:r>
      <w:r w:rsidRPr="00C47005">
        <w:rPr>
          <w:rFonts w:ascii="Times New Roman" w:hAnsi="Times New Roman" w:cs="Times New Roman"/>
          <w:sz w:val="20"/>
          <w:szCs w:val="20"/>
        </w:rPr>
        <w:softHyphen/>
        <w:t>ской Советской Федеративной Социалистической Республики (РСФСР). Принятие первой Советской Конституции ― Основного Закона РСФСР. Судь</w:t>
      </w:r>
      <w:r w:rsidRPr="00C47005">
        <w:rPr>
          <w:rFonts w:ascii="Times New Roman" w:hAnsi="Times New Roman" w:cs="Times New Roman"/>
          <w:sz w:val="20"/>
          <w:szCs w:val="20"/>
        </w:rPr>
        <w:softHyphen/>
        <w:t>ба семьи Николая </w:t>
      </w:r>
      <w:r w:rsidRPr="00C47005">
        <w:rPr>
          <w:rFonts w:ascii="Times New Roman" w:hAnsi="Times New Roman" w:cs="Times New Roman"/>
          <w:sz w:val="20"/>
          <w:szCs w:val="20"/>
          <w:lang w:val="en-US"/>
        </w:rPr>
        <w:t>II</w:t>
      </w:r>
      <w:r w:rsidRPr="00C47005">
        <w:rPr>
          <w:rFonts w:ascii="Times New Roman" w:hAnsi="Times New Roman" w:cs="Times New Roman"/>
          <w:sz w:val="20"/>
          <w:szCs w:val="20"/>
        </w:rPr>
        <w:t xml:space="preserve">.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Гражданская война в России: предпосылки, участники, основные этапы воо</w:t>
      </w:r>
      <w:r w:rsidRPr="00C47005">
        <w:rPr>
          <w:rFonts w:ascii="Times New Roman" w:hAnsi="Times New Roman" w:cs="Times New Roman"/>
          <w:sz w:val="20"/>
          <w:szCs w:val="20"/>
        </w:rPr>
        <w:softHyphen/>
        <w:t>ру</w:t>
      </w:r>
      <w:r w:rsidRPr="00C47005">
        <w:rPr>
          <w:rFonts w:ascii="Times New Roman" w:hAnsi="Times New Roman" w:cs="Times New Roman"/>
          <w:sz w:val="20"/>
          <w:szCs w:val="20"/>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СССР в 20-е – 30-е годы</w:t>
      </w:r>
      <w:r w:rsidRPr="00C47005">
        <w:rPr>
          <w:rFonts w:ascii="Times New Roman" w:hAnsi="Times New Roman" w:cs="Times New Roman"/>
          <w:sz w:val="20"/>
          <w:szCs w:val="20"/>
        </w:rPr>
        <w:t xml:space="preserve"> </w:t>
      </w:r>
      <w:r w:rsidRPr="00C47005">
        <w:rPr>
          <w:rFonts w:ascii="Times New Roman" w:hAnsi="Times New Roman" w:cs="Times New Roman"/>
          <w:b/>
          <w:sz w:val="20"/>
          <w:szCs w:val="20"/>
          <w:lang w:val="en-US"/>
        </w:rPr>
        <w:t>XX</w:t>
      </w:r>
      <w:r w:rsidRPr="00C47005">
        <w:rPr>
          <w:rFonts w:ascii="Times New Roman" w:hAnsi="Times New Roman" w:cs="Times New Roman"/>
          <w:b/>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Индустриализация страны, первые пятилетние планы. Стройки первых пя</w:t>
      </w:r>
      <w:r w:rsidRPr="00C47005">
        <w:rPr>
          <w:rFonts w:ascii="Times New Roman" w:hAnsi="Times New Roman" w:cs="Times New Roman"/>
          <w:sz w:val="20"/>
          <w:szCs w:val="20"/>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Коллективизация сельского хозяйства: ее насильственное осуществление, экономические и  социальные последствия. Создание колхозов. Рас</w:t>
      </w:r>
      <w:r w:rsidRPr="00C47005">
        <w:rPr>
          <w:rFonts w:ascii="Times New Roman" w:hAnsi="Times New Roman" w:cs="Times New Roman"/>
          <w:sz w:val="20"/>
          <w:szCs w:val="20"/>
        </w:rPr>
        <w:softHyphen/>
        <w:t>ку</w:t>
      </w:r>
      <w:r w:rsidRPr="00C47005">
        <w:rPr>
          <w:rFonts w:ascii="Times New Roman" w:hAnsi="Times New Roman" w:cs="Times New Roman"/>
          <w:sz w:val="20"/>
          <w:szCs w:val="20"/>
        </w:rPr>
        <w:softHyphen/>
        <w:t>ла</w:t>
      </w:r>
      <w:r w:rsidRPr="00C47005">
        <w:rPr>
          <w:rFonts w:ascii="Times New Roman" w:hAnsi="Times New Roman" w:cs="Times New Roman"/>
          <w:sz w:val="20"/>
          <w:szCs w:val="20"/>
        </w:rPr>
        <w:softHyphen/>
        <w:t>чи</w:t>
      </w:r>
      <w:r w:rsidRPr="00C47005">
        <w:rPr>
          <w:rFonts w:ascii="Times New Roman" w:hAnsi="Times New Roman" w:cs="Times New Roman"/>
          <w:sz w:val="20"/>
          <w:szCs w:val="20"/>
        </w:rPr>
        <w:softHyphen/>
        <w:t>вание. Гибель крепких крестьянских хозяйств. Голод на селе.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СССР во Второй мировой и Великой Отечественной войне</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1941-1945 годов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Сталинградская битва. Начало коренного перелома в ходе Великой Отечественной войны. Звер</w:t>
      </w:r>
      <w:r w:rsidRPr="00C47005">
        <w:rPr>
          <w:rFonts w:ascii="Times New Roman" w:hAnsi="Times New Roman" w:cs="Times New Roman"/>
          <w:sz w:val="20"/>
          <w:szCs w:val="20"/>
        </w:rPr>
        <w:softHyphen/>
        <w:t>ства фашистов на оккупированной территории, и  в концентрационных лагерях. Под</w:t>
      </w:r>
      <w:r w:rsidRPr="00C47005">
        <w:rPr>
          <w:rFonts w:ascii="Times New Roman" w:hAnsi="Times New Roman" w:cs="Times New Roman"/>
          <w:sz w:val="20"/>
          <w:szCs w:val="20"/>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Создание антигитлеровской коалиции. Открытие второго фронта в Европе в конце вой</w:t>
      </w:r>
      <w:r w:rsidRPr="00C47005">
        <w:rPr>
          <w:rFonts w:ascii="Times New Roman" w:hAnsi="Times New Roman" w:cs="Times New Roman"/>
          <w:sz w:val="20"/>
          <w:szCs w:val="20"/>
        </w:rPr>
        <w:softHyphen/>
        <w:t>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Вступление СССР в войну с Японией. Военные действия США против Япо</w:t>
      </w:r>
      <w:r w:rsidRPr="00C47005">
        <w:rPr>
          <w:rFonts w:ascii="Times New Roman" w:hAnsi="Times New Roman" w:cs="Times New Roman"/>
          <w:sz w:val="20"/>
          <w:szCs w:val="20"/>
        </w:rPr>
        <w:softHyphen/>
        <w:t>нии в 1945 г. Атомная бомбардировка Хиросимы и Нагасаки. Капитуляция Японии. Окончание Вто</w:t>
      </w:r>
      <w:r w:rsidRPr="00C47005">
        <w:rPr>
          <w:rFonts w:ascii="Times New Roman" w:hAnsi="Times New Roman" w:cs="Times New Roman"/>
          <w:sz w:val="20"/>
          <w:szCs w:val="20"/>
        </w:rPr>
        <w:softHyphen/>
        <w:t>рой мировой войны. Нюрнбергский процесс. Героические и трагические уро</w:t>
      </w:r>
      <w:r w:rsidRPr="00C47005">
        <w:rPr>
          <w:rFonts w:ascii="Times New Roman" w:hAnsi="Times New Roman" w:cs="Times New Roman"/>
          <w:sz w:val="20"/>
          <w:szCs w:val="20"/>
        </w:rPr>
        <w:softHyphen/>
        <w:t>ки войны. Причины победы со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кого народа. Советские полководцы (Г. К. Жу</w:t>
      </w:r>
      <w:r w:rsidRPr="00C47005">
        <w:rPr>
          <w:rFonts w:ascii="Times New Roman" w:hAnsi="Times New Roman" w:cs="Times New Roman"/>
          <w:sz w:val="20"/>
          <w:szCs w:val="20"/>
        </w:rPr>
        <w:softHyphen/>
        <w:t>ков, К. К. Рокоссовский, А. М. Ва</w:t>
      </w:r>
      <w:r w:rsidRPr="00C47005">
        <w:rPr>
          <w:rFonts w:ascii="Times New Roman" w:hAnsi="Times New Roman" w:cs="Times New Roman"/>
          <w:sz w:val="20"/>
          <w:szCs w:val="20"/>
        </w:rPr>
        <w:softHyphen/>
        <w:t>си</w:t>
      </w:r>
      <w:r w:rsidRPr="00C47005">
        <w:rPr>
          <w:rFonts w:ascii="Times New Roman" w:hAnsi="Times New Roman" w:cs="Times New Roman"/>
          <w:sz w:val="20"/>
          <w:szCs w:val="20"/>
        </w:rPr>
        <w:softHyphen/>
        <w:t>ле</w:t>
      </w:r>
      <w:r w:rsidRPr="00C47005">
        <w:rPr>
          <w:rFonts w:ascii="Times New Roman" w:hAnsi="Times New Roman" w:cs="Times New Roman"/>
          <w:sz w:val="20"/>
          <w:szCs w:val="20"/>
        </w:rPr>
        <w:softHyphen/>
        <w:t>в</w:t>
      </w:r>
      <w:r w:rsidRPr="00C47005">
        <w:rPr>
          <w:rFonts w:ascii="Times New Roman" w:hAnsi="Times New Roman" w:cs="Times New Roman"/>
          <w:sz w:val="20"/>
          <w:szCs w:val="20"/>
        </w:rPr>
        <w:softHyphen/>
        <w:t>ский, И. С. Конев и др.), ге</w:t>
      </w:r>
      <w:r w:rsidRPr="00C47005">
        <w:rPr>
          <w:rFonts w:ascii="Times New Roman" w:hAnsi="Times New Roman" w:cs="Times New Roman"/>
          <w:sz w:val="20"/>
          <w:szCs w:val="20"/>
        </w:rPr>
        <w:softHyphen/>
        <w:t>рои войны. Великая Отечественная война 1941-1945 гг. в памяти народа, про</w:t>
      </w:r>
      <w:r w:rsidRPr="00C47005">
        <w:rPr>
          <w:rFonts w:ascii="Times New Roman" w:hAnsi="Times New Roman" w:cs="Times New Roman"/>
          <w:sz w:val="20"/>
          <w:szCs w:val="20"/>
        </w:rPr>
        <w:softHyphen/>
        <w:t>из</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дениях искусства.</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Советский Союз в 1945 – 1991 годах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Возрождение Советской страны после войны. Трудности послевоенной жизни. Вос</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тановление разрушенных городов. Возрождение и развитие промышленности.  По</w:t>
      </w:r>
      <w:r w:rsidRPr="00C47005">
        <w:rPr>
          <w:rFonts w:ascii="Times New Roman" w:hAnsi="Times New Roman" w:cs="Times New Roman"/>
          <w:sz w:val="20"/>
          <w:szCs w:val="20"/>
        </w:rPr>
        <w:softHyphen/>
        <w:t>ло</w:t>
      </w:r>
      <w:r w:rsidRPr="00C47005">
        <w:rPr>
          <w:rFonts w:ascii="Times New Roman" w:hAnsi="Times New Roman" w:cs="Times New Roman"/>
          <w:sz w:val="20"/>
          <w:szCs w:val="20"/>
        </w:rPr>
        <w:softHyphen/>
        <w:t>же</w:t>
      </w:r>
      <w:r w:rsidRPr="00C47005">
        <w:rPr>
          <w:rFonts w:ascii="Times New Roman" w:hAnsi="Times New Roman" w:cs="Times New Roman"/>
          <w:sz w:val="20"/>
          <w:szCs w:val="20"/>
        </w:rPr>
        <w:softHyphen/>
        <w:t>ние в сельском хозяйстве. Жизнь и быт людей в послевоенное время, судьбы солдат, вер</w:t>
      </w:r>
      <w:r w:rsidRPr="00C47005">
        <w:rPr>
          <w:rFonts w:ascii="Times New Roman" w:hAnsi="Times New Roman" w:cs="Times New Roman"/>
          <w:sz w:val="20"/>
          <w:szCs w:val="20"/>
        </w:rPr>
        <w:softHyphen/>
        <w:t>ну</w:t>
      </w:r>
      <w:r w:rsidRPr="00C47005">
        <w:rPr>
          <w:rFonts w:ascii="Times New Roman" w:hAnsi="Times New Roman" w:cs="Times New Roman"/>
          <w:sz w:val="20"/>
          <w:szCs w:val="20"/>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Смерть И. В. Сталина. Борьба за власть. Приход к власти Н. С. Хрущева. Осу</w:t>
      </w:r>
      <w:r w:rsidRPr="00C47005">
        <w:rPr>
          <w:rFonts w:ascii="Times New Roman" w:hAnsi="Times New Roman" w:cs="Times New Roman"/>
          <w:sz w:val="20"/>
          <w:szCs w:val="20"/>
        </w:rPr>
        <w:softHyphen/>
        <w:t>ж</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ние культа личности, начало реабилитации репрессированных. Ре</w:t>
      </w:r>
      <w:r w:rsidRPr="00C47005">
        <w:rPr>
          <w:rFonts w:ascii="Times New Roman" w:hAnsi="Times New Roman" w:cs="Times New Roman"/>
          <w:sz w:val="20"/>
          <w:szCs w:val="20"/>
        </w:rPr>
        <w:softHyphen/>
        <w:t>формы Н. С. Хрущева. Ос</w:t>
      </w:r>
      <w:r w:rsidRPr="00C47005">
        <w:rPr>
          <w:rFonts w:ascii="Times New Roman" w:hAnsi="Times New Roman" w:cs="Times New Roman"/>
          <w:sz w:val="20"/>
          <w:szCs w:val="20"/>
        </w:rPr>
        <w:softHyphen/>
        <w:t>воение целины. Жилищное строительство. Жизнь советских людей в годы правления Н. С. Хрущева. Вы</w:t>
      </w:r>
      <w:r w:rsidRPr="00C47005">
        <w:rPr>
          <w:rFonts w:ascii="Times New Roman" w:hAnsi="Times New Roman" w:cs="Times New Roman"/>
          <w:sz w:val="20"/>
          <w:szCs w:val="20"/>
        </w:rPr>
        <w:softHyphen/>
        <w:t>работка новых подходов к внешней политике. До</w:t>
      </w:r>
      <w:r w:rsidRPr="00C47005">
        <w:rPr>
          <w:rFonts w:ascii="Times New Roman" w:hAnsi="Times New Roman" w:cs="Times New Roman"/>
          <w:sz w:val="20"/>
          <w:szCs w:val="20"/>
        </w:rPr>
        <w:softHyphen/>
        <w:t>стижения в науке и тех</w:t>
      </w:r>
      <w:r w:rsidRPr="00C47005">
        <w:rPr>
          <w:rFonts w:ascii="Times New Roman" w:hAnsi="Times New Roman" w:cs="Times New Roman"/>
          <w:sz w:val="20"/>
          <w:szCs w:val="20"/>
        </w:rPr>
        <w:softHyphen/>
        <w:t>ни</w:t>
      </w:r>
      <w:r w:rsidRPr="00C47005">
        <w:rPr>
          <w:rFonts w:ascii="Times New Roman" w:hAnsi="Times New Roman" w:cs="Times New Roman"/>
          <w:sz w:val="20"/>
          <w:szCs w:val="20"/>
        </w:rPr>
        <w:softHyphen/>
        <w:t>ке в 50-60-е годы. Исследование атомной энергии. Выдающиеся ученые И. В. Ку</w:t>
      </w:r>
      <w:r w:rsidRPr="00C47005">
        <w:rPr>
          <w:rFonts w:ascii="Times New Roman" w:hAnsi="Times New Roman" w:cs="Times New Roman"/>
          <w:sz w:val="20"/>
          <w:szCs w:val="20"/>
        </w:rPr>
        <w:softHyphen/>
        <w:t>рчатов, М. В. Келдыш, А. Д. Сахаров и др. Освоение космоса и полет пер</w:t>
      </w:r>
      <w:r w:rsidRPr="00C47005">
        <w:rPr>
          <w:rFonts w:ascii="Times New Roman" w:hAnsi="Times New Roman" w:cs="Times New Roman"/>
          <w:sz w:val="20"/>
          <w:szCs w:val="20"/>
        </w:rPr>
        <w:softHyphen/>
        <w:t>вого человека. Ю. А. Гагарин. Первая женщина космонавт В. В. Те</w:t>
      </w:r>
      <w:r w:rsidRPr="00C47005">
        <w:rPr>
          <w:rFonts w:ascii="Times New Roman" w:hAnsi="Times New Roman" w:cs="Times New Roman"/>
          <w:sz w:val="20"/>
          <w:szCs w:val="20"/>
        </w:rPr>
        <w:softHyphen/>
        <w:t>ре</w:t>
      </w:r>
      <w:r w:rsidRPr="00C47005">
        <w:rPr>
          <w:rFonts w:ascii="Times New Roman" w:hAnsi="Times New Roman" w:cs="Times New Roman"/>
          <w:sz w:val="20"/>
          <w:szCs w:val="20"/>
        </w:rPr>
        <w:softHyphen/>
        <w:t>ш</w:t>
      </w:r>
      <w:r w:rsidRPr="00C47005">
        <w:rPr>
          <w:rFonts w:ascii="Times New Roman" w:hAnsi="Times New Roman" w:cs="Times New Roman"/>
          <w:sz w:val="20"/>
          <w:szCs w:val="20"/>
        </w:rPr>
        <w:softHyphen/>
        <w:t>ко</w:t>
      </w:r>
      <w:r w:rsidRPr="00C47005">
        <w:rPr>
          <w:rFonts w:ascii="Times New Roman" w:hAnsi="Times New Roman" w:cs="Times New Roman"/>
          <w:sz w:val="20"/>
          <w:szCs w:val="20"/>
        </w:rPr>
        <w:softHyphen/>
        <w:t>ва. Хрущевская «оттепель». Противоречия внутриполитического курса Н. С. Хру</w:t>
      </w:r>
      <w:r w:rsidRPr="00C47005">
        <w:rPr>
          <w:rFonts w:ascii="Times New Roman" w:hAnsi="Times New Roman" w:cs="Times New Roman"/>
          <w:sz w:val="20"/>
          <w:szCs w:val="20"/>
        </w:rPr>
        <w:softHyphen/>
        <w:t>щева, его отставка.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Экономическая и социальная политика Л.И. Брежнева. Эко</w:t>
      </w:r>
      <w:r w:rsidRPr="00C47005">
        <w:rPr>
          <w:rFonts w:ascii="Times New Roman" w:hAnsi="Times New Roman" w:cs="Times New Roman"/>
          <w:sz w:val="20"/>
          <w:szCs w:val="20"/>
        </w:rPr>
        <w:softHyphen/>
        <w:t>но</w:t>
      </w:r>
      <w:r w:rsidRPr="00C47005">
        <w:rPr>
          <w:rFonts w:ascii="Times New Roman" w:hAnsi="Times New Roman" w:cs="Times New Roman"/>
          <w:sz w:val="20"/>
          <w:szCs w:val="20"/>
        </w:rPr>
        <w:softHyphen/>
        <w:t>ми</w:t>
      </w:r>
      <w:r w:rsidRPr="00C47005">
        <w:rPr>
          <w:rFonts w:ascii="Times New Roman" w:hAnsi="Times New Roman" w:cs="Times New Roman"/>
          <w:sz w:val="20"/>
          <w:szCs w:val="20"/>
        </w:rPr>
        <w:softHyphen/>
        <w:t>че</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 xml:space="preserve">кий спад. Конституция СССР 1977 г. Внешняя политика Советского Союза в 70-е годы. Война в Афганистане. </w:t>
      </w:r>
      <w:r w:rsidRPr="00C47005">
        <w:rPr>
          <w:rFonts w:ascii="Times New Roman" w:hAnsi="Times New Roman" w:cs="Times New Roman"/>
          <w:sz w:val="20"/>
          <w:szCs w:val="20"/>
          <w:lang w:val="en-US"/>
        </w:rPr>
        <w:t>XXII</w:t>
      </w:r>
      <w:r w:rsidRPr="00C47005">
        <w:rPr>
          <w:rFonts w:ascii="Times New Roman" w:hAnsi="Times New Roman" w:cs="Times New Roman"/>
          <w:sz w:val="20"/>
          <w:szCs w:val="20"/>
        </w:rPr>
        <w:t xml:space="preserve"> летние Оли</w:t>
      </w:r>
      <w:r w:rsidRPr="00C47005">
        <w:rPr>
          <w:rFonts w:ascii="Times New Roman" w:hAnsi="Times New Roman" w:cs="Times New Roman"/>
          <w:sz w:val="20"/>
          <w:szCs w:val="20"/>
        </w:rPr>
        <w:softHyphen/>
        <w:t>м</w:t>
      </w:r>
      <w:r w:rsidRPr="00C47005">
        <w:rPr>
          <w:rFonts w:ascii="Times New Roman" w:hAnsi="Times New Roman" w:cs="Times New Roman"/>
          <w:sz w:val="20"/>
          <w:szCs w:val="20"/>
        </w:rPr>
        <w:softHyphen/>
        <w:t>пий</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кие игры в Москве. Ухудшение материального положения населения и морального кли</w:t>
      </w:r>
      <w:r w:rsidRPr="00C47005">
        <w:rPr>
          <w:rFonts w:ascii="Times New Roman" w:hAnsi="Times New Roman" w:cs="Times New Roman"/>
          <w:sz w:val="20"/>
          <w:szCs w:val="20"/>
        </w:rPr>
        <w:softHyphen/>
        <w:t>ма</w:t>
      </w:r>
      <w:r w:rsidRPr="00C47005">
        <w:rPr>
          <w:rFonts w:ascii="Times New Roman" w:hAnsi="Times New Roman" w:cs="Times New Roman"/>
          <w:sz w:val="20"/>
          <w:szCs w:val="20"/>
        </w:rPr>
        <w:softHyphen/>
        <w:t xml:space="preserve">та в стране. Советская культура, жизнь и быт советских людей в 70-е ― начале 80-х годов </w:t>
      </w:r>
      <w:r w:rsidRPr="00C47005">
        <w:rPr>
          <w:rFonts w:ascii="Times New Roman" w:hAnsi="Times New Roman" w:cs="Times New Roman"/>
          <w:sz w:val="20"/>
          <w:szCs w:val="20"/>
          <w:lang w:val="en-US"/>
        </w:rPr>
        <w:t>XX</w:t>
      </w:r>
      <w:r w:rsidRPr="00C47005">
        <w:rPr>
          <w:rFonts w:ascii="Times New Roman" w:hAnsi="Times New Roman" w:cs="Times New Roman"/>
          <w:sz w:val="20"/>
          <w:szCs w:val="20"/>
        </w:rPr>
        <w:t xml:space="preserve"> века.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Смерть Л. И. Брежнева. Приход к власти М. С. Го</w:t>
      </w:r>
      <w:r w:rsidRPr="00C47005">
        <w:rPr>
          <w:rFonts w:ascii="Times New Roman" w:hAnsi="Times New Roman" w:cs="Times New Roman"/>
          <w:sz w:val="20"/>
          <w:szCs w:val="20"/>
        </w:rPr>
        <w:softHyphen/>
        <w:t>рбачева. Реформы Горбачева в политической, социальной и экономичес</w:t>
      </w:r>
      <w:r w:rsidRPr="00C47005">
        <w:rPr>
          <w:rFonts w:ascii="Times New Roman" w:hAnsi="Times New Roman" w:cs="Times New Roman"/>
          <w:sz w:val="20"/>
          <w:szCs w:val="20"/>
        </w:rPr>
        <w:softHyphen/>
        <w:t>кой сферах. Вывод войск из Афганистана. Избрание первого пре</w:t>
      </w:r>
      <w:r w:rsidRPr="00C47005">
        <w:rPr>
          <w:rFonts w:ascii="Times New Roman" w:hAnsi="Times New Roman" w:cs="Times New Roman"/>
          <w:sz w:val="20"/>
          <w:szCs w:val="20"/>
        </w:rPr>
        <w:softHyphen/>
        <w:t>зи</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та СССР ― М.С. Горбачева. Нарастание экономического кризиса и обо</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ре</w:t>
      </w:r>
      <w:r w:rsidRPr="00C47005">
        <w:rPr>
          <w:rFonts w:ascii="Times New Roman" w:hAnsi="Times New Roman" w:cs="Times New Roman"/>
          <w:sz w:val="20"/>
          <w:szCs w:val="20"/>
        </w:rPr>
        <w:softHyphen/>
        <w:t>ние межнациональных отношений в стране. Образование новых по</w:t>
      </w:r>
      <w:r w:rsidRPr="00C47005">
        <w:rPr>
          <w:rFonts w:ascii="Times New Roman" w:hAnsi="Times New Roman" w:cs="Times New Roman"/>
          <w:sz w:val="20"/>
          <w:szCs w:val="20"/>
        </w:rPr>
        <w:softHyphen/>
        <w:t>ли</w:t>
      </w:r>
      <w:r w:rsidRPr="00C47005">
        <w:rPr>
          <w:rFonts w:ascii="Times New Roman" w:hAnsi="Times New Roman" w:cs="Times New Roman"/>
          <w:sz w:val="20"/>
          <w:szCs w:val="20"/>
        </w:rPr>
        <w:softHyphen/>
        <w:t>ти</w:t>
      </w:r>
      <w:r w:rsidRPr="00C47005">
        <w:rPr>
          <w:rFonts w:ascii="Times New Roman" w:hAnsi="Times New Roman" w:cs="Times New Roman"/>
          <w:sz w:val="20"/>
          <w:szCs w:val="20"/>
        </w:rPr>
        <w:softHyphen/>
        <w:t>че</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C47005">
        <w:rPr>
          <w:rFonts w:ascii="Times New Roman" w:hAnsi="Times New Roman" w:cs="Times New Roman"/>
          <w:sz w:val="20"/>
          <w:szCs w:val="20"/>
        </w:rPr>
        <w:softHyphen/>
        <w:t>ра</w:t>
      </w:r>
      <w:r w:rsidRPr="00C47005">
        <w:rPr>
          <w:rFonts w:ascii="Times New Roman" w:hAnsi="Times New Roman" w:cs="Times New Roman"/>
          <w:sz w:val="20"/>
          <w:szCs w:val="20"/>
        </w:rPr>
        <w:softHyphen/>
        <w:t>зо</w:t>
      </w:r>
      <w:r w:rsidRPr="00C47005">
        <w:rPr>
          <w:rFonts w:ascii="Times New Roman" w:hAnsi="Times New Roman" w:cs="Times New Roman"/>
          <w:sz w:val="20"/>
          <w:szCs w:val="20"/>
        </w:rPr>
        <w:softHyphen/>
        <w:t>вание СНГ. Причины и последствия кризиса советской системы и распада СССР.</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Россия (Российская Федерация) в 1991 – 2015 годах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C47005">
        <w:rPr>
          <w:rFonts w:ascii="Times New Roman" w:hAnsi="Times New Roman" w:cs="Times New Roman"/>
          <w:sz w:val="20"/>
          <w:szCs w:val="20"/>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C47005">
        <w:rPr>
          <w:rFonts w:ascii="Times New Roman" w:hAnsi="Times New Roman" w:cs="Times New Roman"/>
          <w:sz w:val="20"/>
          <w:szCs w:val="20"/>
          <w:lang w:val="en-US"/>
        </w:rPr>
        <w:t>XXI</w:t>
      </w:r>
      <w:r w:rsidRPr="00C47005">
        <w:rPr>
          <w:rFonts w:ascii="Times New Roman" w:hAnsi="Times New Roman" w:cs="Times New Roman"/>
          <w:sz w:val="20"/>
          <w:szCs w:val="20"/>
        </w:rPr>
        <w:t xml:space="preserve"> века. Русская православная церковь в новой России.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C47005">
        <w:rPr>
          <w:rFonts w:ascii="Times New Roman" w:hAnsi="Times New Roman" w:cs="Times New Roman"/>
          <w:sz w:val="20"/>
          <w:szCs w:val="20"/>
          <w:lang w:val="en-US"/>
        </w:rPr>
        <w:t>XXI</w:t>
      </w:r>
      <w:r w:rsidRPr="00C47005">
        <w:rPr>
          <w:rFonts w:ascii="Times New Roman" w:hAnsi="Times New Roman" w:cs="Times New Roman"/>
          <w:sz w:val="20"/>
          <w:szCs w:val="20"/>
        </w:rPr>
        <w:t xml:space="preserve"> века. Укрепление международного престижа России.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Президентские выборы 2012 г. Президент России ― В.В. Путин. Сегодня</w:t>
      </w:r>
      <w:r w:rsidRPr="00C47005">
        <w:rPr>
          <w:rFonts w:ascii="Times New Roman" w:hAnsi="Times New Roman" w:cs="Times New Roman"/>
          <w:sz w:val="20"/>
          <w:szCs w:val="20"/>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ОБЩЕСТВОЗНАНИЕ</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8-9  классы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 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  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Что такое право? Нормы права (юридические нормы). Роль права в жизни общества и государства. Конституция Российской </w:t>
      </w:r>
      <w:r w:rsidRPr="00C47005">
        <w:rPr>
          <w:rFonts w:ascii="Times New Roman" w:hAnsi="Times New Roman" w:cs="Times New Roman"/>
          <w:sz w:val="20"/>
          <w:szCs w:val="20"/>
        </w:rPr>
        <w:lastRenderedPageBreak/>
        <w:t>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 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трудовое право, уголовное право, уголовно-процессуальное право. Система права. Российское законодательства и международное право. Всеобщая декларация прав человека, цели ее принятия. Конвенция о правах ребенка. Конституция Российской Федерации. 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 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Основы трудового права. Труд и трудовые отношения. Трудовой кодекс.Российской Федерации. Право на труд. Дисциплина труда. Трудовой договор. Трудовая книжка. Виды наказаний за нарушения в работе. Труд несовершеннолетних. Основы гражданского права. Собственность и имущественные отношения. Регулирование законом имущественныхотношений. Охрана права собственности граждан. Имущественные права и ответственность несовершеннолетних. 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 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Основы административного и уголовного права. 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 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МУЗЫКА И ПЕНИЕ</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(5-9</w:t>
      </w:r>
      <w:r w:rsidRPr="00C47005">
        <w:rPr>
          <w:rFonts w:ascii="Times New Roman" w:hAnsi="Times New Roman" w:cs="Times New Roman"/>
          <w:sz w:val="20"/>
          <w:szCs w:val="20"/>
        </w:rPr>
        <w:t xml:space="preserve"> </w:t>
      </w:r>
      <w:r w:rsidRPr="00C47005">
        <w:rPr>
          <w:rFonts w:ascii="Times New Roman" w:hAnsi="Times New Roman" w:cs="Times New Roman"/>
          <w:b/>
          <w:sz w:val="20"/>
          <w:szCs w:val="20"/>
        </w:rPr>
        <w:t>классы)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Задачи учебного предмета «Музыка и пение»: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простейших эстетических ориентиров и их использование в организации обыденной жизни и праздника.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развитие восприятия, в том числе восприятия музыки, мыслительных процессов, певческого голоса, творческих способностей обучающихся.</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Содержание учебного предмета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w:t>
      </w:r>
      <w:r w:rsidRPr="00C47005">
        <w:rPr>
          <w:rFonts w:ascii="Times New Roman" w:hAnsi="Times New Roman" w:cs="Times New Roman"/>
          <w:sz w:val="20"/>
          <w:szCs w:val="20"/>
        </w:rPr>
        <w:softHyphen/>
        <w:t>ступных видов музыкальной деятельности, музыкальных произведений для слушания и исполнения, вокальных упражнений.</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Восприятие музыки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Репертуар для слушания</w:t>
      </w:r>
      <w:r w:rsidRPr="00C47005">
        <w:rPr>
          <w:rFonts w:ascii="Times New Roman" w:hAnsi="Times New Roman" w:cs="Times New Roman"/>
          <w:sz w:val="20"/>
          <w:szCs w:val="20"/>
        </w:rPr>
        <w:t>, произведения отечественной музыкальной культуры; музыка народная и композиторская; детская, классическая, современная.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Примерная тематика произведений</w:t>
      </w:r>
      <w:r w:rsidRPr="00C47005">
        <w:rPr>
          <w:rFonts w:ascii="Times New Roman" w:hAnsi="Times New Roman" w:cs="Times New Roman"/>
          <w:sz w:val="20"/>
          <w:szCs w:val="20"/>
        </w:rPr>
        <w:t>: о природе, труде, профессиях, общественных явлениях, детстве, школьной жизни и т.д.</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Жанровое разнообразие</w:t>
      </w:r>
      <w:r w:rsidRPr="00C47005">
        <w:rPr>
          <w:rFonts w:ascii="Times New Roman" w:hAnsi="Times New Roman" w:cs="Times New Roman"/>
          <w:sz w:val="20"/>
          <w:szCs w:val="20"/>
        </w:rPr>
        <w:t>: праздничная, маршевая, колыбельная песни и пр.</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Слушание музыки: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передавать словами внутреннее содержание музыкального произведения;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различать части песни (запев, припев, проигрыш, окончание);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ознакомление с пением соло и хором; формирование представлений о различных музыкальных коллективах (ансамбль, оркестр);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знакомство с музыкальными инструментами и их звучанием (фортепиано, барабан, скрипка и др.)</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Хоровое пение.</w:t>
      </w:r>
    </w:p>
    <w:p w:rsidR="008A25FD" w:rsidRPr="00C47005" w:rsidRDefault="008A25FD" w:rsidP="00C73B96">
      <w:pPr>
        <w:tabs>
          <w:tab w:val="left" w:pos="3883"/>
        </w:tabs>
        <w:spacing w:after="0"/>
        <w:jc w:val="both"/>
        <w:rPr>
          <w:rFonts w:ascii="Times New Roman" w:hAnsi="Times New Roman" w:cs="Times New Roman"/>
          <w:sz w:val="20"/>
          <w:szCs w:val="20"/>
        </w:rPr>
      </w:pPr>
      <w:r w:rsidRPr="00C47005">
        <w:rPr>
          <w:rFonts w:ascii="Times New Roman" w:hAnsi="Times New Roman" w:cs="Times New Roman"/>
          <w:i/>
          <w:sz w:val="20"/>
          <w:szCs w:val="20"/>
        </w:rPr>
        <w:t>Песенный репертуар:</w:t>
      </w:r>
      <w:r w:rsidRPr="00C47005">
        <w:rPr>
          <w:rFonts w:ascii="Times New Roman" w:hAnsi="Times New Roman" w:cs="Times New Roman"/>
          <w:sz w:val="20"/>
          <w:szCs w:val="20"/>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Примерная тематика произведений</w:t>
      </w:r>
      <w:r w:rsidRPr="00C47005">
        <w:rPr>
          <w:rFonts w:ascii="Times New Roman" w:hAnsi="Times New Roman" w:cs="Times New Roman"/>
          <w:sz w:val="20"/>
          <w:szCs w:val="20"/>
        </w:rPr>
        <w:t>: о природе, труде, профессиях, общественных явлениях, детстве, школьной жизни и т.д.</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Жанровое разнообразие</w:t>
      </w:r>
      <w:r w:rsidRPr="00C47005">
        <w:rPr>
          <w:rFonts w:ascii="Times New Roman" w:hAnsi="Times New Roman" w:cs="Times New Roman"/>
          <w:sz w:val="20"/>
          <w:szCs w:val="20"/>
        </w:rPr>
        <w:t>: игровые песни, песни-прибаутки, трудовые песни, колыбельные песни и пр.</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Навык пения: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пение коротких попевок на одном дыхании;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w:t>
      </w:r>
      <w:r w:rsidRPr="00C47005">
        <w:rPr>
          <w:rFonts w:ascii="Times New Roman" w:hAnsi="Times New Roman" w:cs="Times New Roman"/>
          <w:sz w:val="20"/>
          <w:szCs w:val="20"/>
        </w:rPr>
        <w:lastRenderedPageBreak/>
        <w:t>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мягкого, напевного, легкого пения (работа над кантиленой - способностью певческого голоса к напевному исполнению мелодии);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понимания содержания песни на основе характера ее мелодии (веселого, грустного, спокойного) и текста; выразительно</w:t>
      </w:r>
      <w:r w:rsidRPr="00C47005">
        <w:rPr>
          <w:rFonts w:ascii="Times New Roman" w:hAnsi="Times New Roman" w:cs="Times New Roman"/>
          <w:sz w:val="20"/>
          <w:szCs w:val="20"/>
        </w:rPr>
        <w:softHyphen/>
        <w:t>эмоциональное исполнение выученных песен с простейшими элементами динамических оттенков;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понимания дирижерских жестов (внимание, вдох, начало и окончание пения);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пение спокойное, умеренное по темпу, ненапряженное и плавное в пределах шегго р1апо (умеренно тихо) и шегго Гог1е (умеренно громко);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укрепление и постепенное расширение певческого диапазона ми1 - ля1, ре1 - си1, до1 - до2.</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получение эстетического наслаждения от собственного пения.</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Элементы музыкальной грамоты</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Содержание: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ознакомление с высотой звука (высокие, средние, низкие);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ознакомление с динамическими особенностями музыки (громкая — </w:t>
      </w:r>
      <w:r w:rsidRPr="00C47005">
        <w:rPr>
          <w:rFonts w:ascii="Times New Roman" w:hAnsi="Times New Roman" w:cs="Times New Roman"/>
          <w:sz w:val="20"/>
          <w:szCs w:val="20"/>
          <w:lang w:val="en-US"/>
        </w:rPr>
        <w:t>forte</w:t>
      </w:r>
      <w:r w:rsidRPr="00C47005">
        <w:rPr>
          <w:rFonts w:ascii="Times New Roman" w:hAnsi="Times New Roman" w:cs="Times New Roman"/>
          <w:sz w:val="20"/>
          <w:szCs w:val="20"/>
        </w:rPr>
        <w:t>, тихая — р</w:t>
      </w:r>
      <w:r w:rsidRPr="00C47005">
        <w:rPr>
          <w:rFonts w:ascii="Times New Roman" w:hAnsi="Times New Roman" w:cs="Times New Roman"/>
          <w:sz w:val="20"/>
          <w:szCs w:val="20"/>
          <w:lang w:val="en-US"/>
        </w:rPr>
        <w:t>i</w:t>
      </w:r>
      <w:r w:rsidRPr="00C47005">
        <w:rPr>
          <w:rFonts w:ascii="Times New Roman" w:hAnsi="Times New Roman" w:cs="Times New Roman"/>
          <w:sz w:val="20"/>
          <w:szCs w:val="20"/>
        </w:rPr>
        <w:t>апо);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умения различать звук по длительности (долгие, короткие):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ИЗОБРАЗИТЕЛЬНОЕ ИСКУССТВО</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(5-9</w:t>
      </w:r>
      <w:r w:rsidRPr="00C47005">
        <w:rPr>
          <w:rFonts w:ascii="Times New Roman" w:hAnsi="Times New Roman" w:cs="Times New Roman"/>
          <w:sz w:val="20"/>
          <w:szCs w:val="20"/>
        </w:rPr>
        <w:t xml:space="preserve"> </w:t>
      </w:r>
      <w:r w:rsidRPr="00C47005">
        <w:rPr>
          <w:rFonts w:ascii="Times New Roman" w:hAnsi="Times New Roman" w:cs="Times New Roman"/>
          <w:b/>
          <w:sz w:val="20"/>
          <w:szCs w:val="20"/>
        </w:rPr>
        <w:t>классы)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Программой предусматриваются следующие виды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Подготовительный период обучения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lastRenderedPageBreak/>
        <w:t>Формирование организационных умений</w:t>
      </w:r>
      <w:r w:rsidRPr="00C47005">
        <w:rPr>
          <w:rFonts w:ascii="Times New Roman" w:hAnsi="Times New Roman" w:cs="Times New Roman"/>
          <w:sz w:val="20"/>
          <w:szCs w:val="20"/>
        </w:rPr>
        <w:t>: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Сенсорное воспитание:</w:t>
      </w:r>
      <w:r w:rsidRPr="00C47005">
        <w:rPr>
          <w:rFonts w:ascii="Times New Roman" w:hAnsi="Times New Roman" w:cs="Times New Roman"/>
          <w:sz w:val="20"/>
          <w:szCs w:val="20"/>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Развитие моторики рук</w:t>
      </w:r>
      <w:r w:rsidRPr="00C47005">
        <w:rPr>
          <w:rFonts w:ascii="Times New Roman" w:hAnsi="Times New Roman" w:cs="Times New Roman"/>
          <w:sz w:val="20"/>
          <w:szCs w:val="20"/>
        </w:rP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Обучение приемам работы в изобразительной деятельности</w:t>
      </w:r>
      <w:r w:rsidRPr="00C47005">
        <w:rPr>
          <w:rFonts w:ascii="Times New Roman" w:hAnsi="Times New Roman" w:cs="Times New Roman"/>
          <w:sz w:val="20"/>
          <w:szCs w:val="20"/>
        </w:rPr>
        <w:t xml:space="preserve"> (лепке, выполнении аппликации, рисовании):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Приемы лепки: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отщипывание кусков от целого куска пластилина и разминание;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размазывание по картону;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скатывание, раскатывание, сплющивание;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примазывание частей при составлении целого объемного изображения.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Приемы работы с «подвижной аппликацией» для развития целостного восприятия объекта при подготовке детей к рисованию:</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складывание целого изображения из его деталей без фиксации на плоскости листа;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совмещение аппликационного изображения объекта с контурным рисунком геометрической фигуры без фиксации на плоскости листа;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расположение деталей предметных изображений или силуэтов на листе бумаги в соответствующих пространственных положениях;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составление по образцу композиции из нескольких объектов без фиксации на плоскости листа.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Приемы выполнения аппликации из бумаги: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работы ножницами;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соединения деталей аппликации с изобразительной поверхностью с помощью пластилина.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наклеивания деталей аппликации на изобразительную поверхность с помощью клея.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Приемы рисования твердыми материалами (карандашом, фломастером, ручкой):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рисование с использованием точки (рисование точкой; рисование по заранее расставленным точкам предметов несложной формы по образцу).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рисование карандашом линий и предметов несложной формы двумя руками.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Приемы работы красками: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рисования руками: точечное рисование пальцами; линейное рисование пальцами; рисование ладонью, кулаком, ребром ладони;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трафаретной печати: печать тампоном, карандашной резинкой, смятой бумагой, трубочкой и т.п.;</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приемы кистевого письма: примакивание кистью; наращивание массы; рисование сухой кистью; рисование по мокрому листу и т.д.</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Обучение действиям с шаблонами и трафаретами</w:t>
      </w:r>
      <w:r w:rsidRPr="00C47005">
        <w:rPr>
          <w:rFonts w:ascii="Times New Roman" w:hAnsi="Times New Roman" w:cs="Times New Roman"/>
          <w:sz w:val="20"/>
          <w:szCs w:val="20"/>
        </w:rPr>
        <w:t>:</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правила обведения шаблонов;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обведение шаблонов геометрических фигур, реальных предметов несложных форм, букв, цифр.</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 xml:space="preserve">Обучение композиционной деятельности </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Развитие умений воспринимать и изображать форму предметов, пропорции, конструкцию</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Обследование предметов, выделение их признаков и свойств, необходимых для передачи в рисунке, аппликации, лепке предмета. Соотнесение формы предметов с геометрическими фигурами (метод обобщения). Передача пропорций предметов. Строение тела человека, животных и др.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w:t>
      </w:r>
      <w:r w:rsidRPr="00C47005">
        <w:rPr>
          <w:rFonts w:ascii="Times New Roman" w:hAnsi="Times New Roman" w:cs="Times New Roman"/>
          <w:sz w:val="20"/>
          <w:szCs w:val="20"/>
        </w:rPr>
        <w:softHyphen/>
        <w:t>ятельное рисование формы объекта и т.п.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Практическое применение приемов и способов передачи графических образов в лепке, аппликации, рисунке.</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Развитие восприятия цвета предметов и формирование умения передавать его в рисунке с помощью красок</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Понятия: «цвет», «спектр», «краски», «акварель», «гуашь», «живопись» и т.д. 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 xml:space="preserve">Обучение восприятию произведений искусства. </w:t>
      </w:r>
      <w:r w:rsidRPr="00C47005">
        <w:rPr>
          <w:rFonts w:ascii="Times New Roman" w:hAnsi="Times New Roman" w:cs="Times New Roman"/>
          <w:sz w:val="20"/>
          <w:szCs w:val="20"/>
        </w:rPr>
        <w:t>Примерные темы бесед:  «Изобразительное искусство в повседневной жизни человека. Работа художников, скульпторов, мастеров народных промыслов, дизайнеров». «Виды изобразительного искусства». Рисунок, живопись, скульптура, декоративно-прикладное искусства, архитектура, дизайн. «Как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w:t>
      </w:r>
      <w:r w:rsidRPr="00C47005">
        <w:rPr>
          <w:rFonts w:ascii="Times New Roman" w:hAnsi="Times New Roman" w:cs="Times New Roman"/>
          <w:sz w:val="20"/>
          <w:szCs w:val="20"/>
        </w:rPr>
        <w:softHyphen/>
        <w:t>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ФИЗИЧЕСКАЯ КУЛЬТУРА</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 xml:space="preserve">(5-9 классы)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Основная цель изучения физической культуры </w:t>
      </w:r>
      <w:r w:rsidRPr="00C47005">
        <w:rPr>
          <w:rFonts w:ascii="Times New Roman" w:hAnsi="Times New Roman" w:cs="Times New Roman"/>
          <w:sz w:val="20"/>
          <w:szCs w:val="20"/>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w:t>
      </w:r>
      <w:r w:rsidRPr="00C47005">
        <w:rPr>
          <w:rFonts w:ascii="Times New Roman" w:hAnsi="Times New Roman" w:cs="Times New Roman"/>
          <w:sz w:val="20"/>
          <w:szCs w:val="20"/>
        </w:rPr>
        <w:lastRenderedPageBreak/>
        <w:t>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Задачи, реализуемые в ходе уроков физической культуры: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воспитание ин</w:t>
      </w:r>
      <w:r w:rsidRPr="00C47005">
        <w:rPr>
          <w:rFonts w:ascii="Times New Roman" w:hAnsi="Times New Roman" w:cs="Times New Roman"/>
          <w:sz w:val="20"/>
          <w:szCs w:val="20"/>
        </w:rPr>
        <w:softHyphen/>
        <w:t>тереса к физической культуре и спо</w:t>
      </w:r>
      <w:r w:rsidRPr="00C47005">
        <w:rPr>
          <w:rFonts w:ascii="Times New Roman" w:hAnsi="Times New Roman" w:cs="Times New Roman"/>
          <w:sz w:val="20"/>
          <w:szCs w:val="20"/>
        </w:rPr>
        <w:softHyphen/>
        <w:t xml:space="preserve">рту;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овладение основами доступных видов спор</w:t>
      </w:r>
      <w:r w:rsidRPr="00C47005">
        <w:rPr>
          <w:rFonts w:ascii="Times New Roman" w:hAnsi="Times New Roman" w:cs="Times New Roman"/>
          <w:sz w:val="20"/>
          <w:szCs w:val="20"/>
        </w:rPr>
        <w:softHyphen/>
        <w:t>та (легкой атлетикой, гим</w:t>
      </w:r>
      <w:r w:rsidRPr="00C47005">
        <w:rPr>
          <w:rFonts w:ascii="Times New Roman" w:hAnsi="Times New Roman" w:cs="Times New Roman"/>
          <w:sz w:val="20"/>
          <w:szCs w:val="20"/>
        </w:rPr>
        <w:softHyphen/>
        <w:t>на</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ти</w:t>
      </w:r>
      <w:r w:rsidRPr="00C47005">
        <w:rPr>
          <w:rFonts w:ascii="Times New Roman" w:hAnsi="Times New Roman" w:cs="Times New Roman"/>
          <w:sz w:val="20"/>
          <w:szCs w:val="20"/>
        </w:rPr>
        <w:softHyphen/>
        <w:t>кой, лы</w:t>
      </w:r>
      <w:r w:rsidRPr="00C47005">
        <w:rPr>
          <w:rFonts w:ascii="Times New Roman" w:hAnsi="Times New Roman" w:cs="Times New Roman"/>
          <w:sz w:val="20"/>
          <w:szCs w:val="20"/>
        </w:rPr>
        <w:softHyphen/>
        <w:t>жной подготовкой и др.) в со</w:t>
      </w:r>
      <w:r w:rsidRPr="00C47005">
        <w:rPr>
          <w:rFonts w:ascii="Times New Roman" w:hAnsi="Times New Roman" w:cs="Times New Roman"/>
          <w:sz w:val="20"/>
          <w:szCs w:val="20"/>
        </w:rPr>
        <w:softHyphen/>
        <w:t>от</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ствии с возрастными и психофи</w:t>
      </w:r>
      <w:r w:rsidRPr="00C47005">
        <w:rPr>
          <w:rFonts w:ascii="Times New Roman" w:hAnsi="Times New Roman" w:cs="Times New Roman"/>
          <w:sz w:val="20"/>
          <w:szCs w:val="20"/>
        </w:rPr>
        <w:softHyphen/>
        <w:t>зи</w:t>
      </w:r>
      <w:r w:rsidRPr="00C47005">
        <w:rPr>
          <w:rFonts w:ascii="Times New Roman" w:hAnsi="Times New Roman" w:cs="Times New Roman"/>
          <w:sz w:val="20"/>
          <w:szCs w:val="20"/>
        </w:rPr>
        <w:softHyphen/>
        <w:t>че</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ки</w:t>
      </w:r>
      <w:r w:rsidRPr="00C47005">
        <w:rPr>
          <w:rFonts w:ascii="Times New Roman" w:hAnsi="Times New Roman" w:cs="Times New Roman"/>
          <w:sz w:val="20"/>
          <w:szCs w:val="20"/>
        </w:rPr>
        <w:softHyphen/>
        <w:t>ми особенностями обу</w:t>
      </w:r>
      <w:r w:rsidRPr="00C47005">
        <w:rPr>
          <w:rFonts w:ascii="Times New Roman" w:hAnsi="Times New Roman" w:cs="Times New Roman"/>
          <w:sz w:val="20"/>
          <w:szCs w:val="20"/>
        </w:rPr>
        <w:softHyphen/>
        <w:t>ча</w:t>
      </w:r>
      <w:r w:rsidRPr="00C47005">
        <w:rPr>
          <w:rFonts w:ascii="Times New Roman" w:hAnsi="Times New Roman" w:cs="Times New Roman"/>
          <w:sz w:val="20"/>
          <w:szCs w:val="20"/>
        </w:rPr>
        <w:softHyphen/>
        <w:t>ю</w:t>
      </w:r>
      <w:r w:rsidRPr="00C47005">
        <w:rPr>
          <w:rFonts w:ascii="Times New Roman" w:hAnsi="Times New Roman" w:cs="Times New Roman"/>
          <w:sz w:val="20"/>
          <w:szCs w:val="20"/>
        </w:rPr>
        <w:softHyphen/>
        <w:t>щих</w:t>
      </w:r>
      <w:r w:rsidRPr="00C47005">
        <w:rPr>
          <w:rFonts w:ascii="Times New Roman" w:hAnsi="Times New Roman" w:cs="Times New Roman"/>
          <w:sz w:val="20"/>
          <w:szCs w:val="20"/>
        </w:rPr>
        <w:softHyphen/>
        <w:t>ся;</w:t>
      </w:r>
    </w:p>
    <w:p w:rsidR="008A25FD" w:rsidRPr="00C47005" w:rsidRDefault="008A25FD" w:rsidP="00C73B96">
      <w:pPr>
        <w:spacing w:after="0"/>
        <w:jc w:val="both"/>
        <w:rPr>
          <w:rStyle w:val="apple-converted-space"/>
          <w:rFonts w:ascii="Times New Roman" w:hAnsi="Times New Roman" w:cs="Times New Roman"/>
          <w:sz w:val="20"/>
          <w:szCs w:val="20"/>
        </w:rPr>
      </w:pPr>
      <w:r w:rsidRPr="00C47005">
        <w:rPr>
          <w:rFonts w:ascii="Times New Roman" w:hAnsi="Times New Roman" w:cs="Times New Roman"/>
          <w:sz w:val="20"/>
          <w:szCs w:val="20"/>
        </w:rPr>
        <w:t>― коррекция недостатков познава</w:t>
      </w:r>
      <w:r w:rsidRPr="00C47005">
        <w:rPr>
          <w:rFonts w:ascii="Times New Roman" w:hAnsi="Times New Roman" w:cs="Times New Roman"/>
          <w:sz w:val="20"/>
          <w:szCs w:val="20"/>
        </w:rPr>
        <w:softHyphen/>
        <w:t>тель</w:t>
      </w:r>
      <w:r w:rsidRPr="00C47005">
        <w:rPr>
          <w:rFonts w:ascii="Times New Roman" w:hAnsi="Times New Roman" w:cs="Times New Roman"/>
          <w:sz w:val="20"/>
          <w:szCs w:val="20"/>
        </w:rPr>
        <w:softHyphen/>
        <w:t>ной сферы и пси</w:t>
      </w:r>
      <w:r w:rsidRPr="00C47005">
        <w:rPr>
          <w:rFonts w:ascii="Times New Roman" w:hAnsi="Times New Roman" w:cs="Times New Roman"/>
          <w:sz w:val="20"/>
          <w:szCs w:val="20"/>
        </w:rPr>
        <w:softHyphen/>
        <w:t>хо</w:t>
      </w:r>
      <w:r w:rsidRPr="00C47005">
        <w:rPr>
          <w:rFonts w:ascii="Times New Roman" w:hAnsi="Times New Roman" w:cs="Times New Roman"/>
          <w:sz w:val="20"/>
          <w:szCs w:val="20"/>
        </w:rPr>
        <w:softHyphen/>
        <w:t>мо</w:t>
      </w:r>
      <w:r w:rsidRPr="00C47005">
        <w:rPr>
          <w:rFonts w:ascii="Times New Roman" w:hAnsi="Times New Roman" w:cs="Times New Roman"/>
          <w:sz w:val="20"/>
          <w:szCs w:val="20"/>
        </w:rPr>
        <w:softHyphen/>
        <w:t>тор</w:t>
      </w:r>
      <w:r w:rsidRPr="00C47005">
        <w:rPr>
          <w:rFonts w:ascii="Times New Roman" w:hAnsi="Times New Roman" w:cs="Times New Roman"/>
          <w:sz w:val="20"/>
          <w:szCs w:val="20"/>
        </w:rPr>
        <w:softHyphen/>
        <w:t>ного раз</w:t>
      </w:r>
      <w:r w:rsidRPr="00C47005">
        <w:rPr>
          <w:rFonts w:ascii="Times New Roman" w:hAnsi="Times New Roman" w:cs="Times New Roman"/>
          <w:sz w:val="20"/>
          <w:szCs w:val="20"/>
        </w:rPr>
        <w:softHyphen/>
        <w:t>ви</w:t>
      </w:r>
      <w:r w:rsidRPr="00C47005">
        <w:rPr>
          <w:rFonts w:ascii="Times New Roman" w:hAnsi="Times New Roman" w:cs="Times New Roman"/>
          <w:sz w:val="20"/>
          <w:szCs w:val="20"/>
        </w:rPr>
        <w:softHyphen/>
        <w:t>тия; развитие и совер</w:t>
      </w:r>
      <w:r w:rsidRPr="00C47005">
        <w:rPr>
          <w:rFonts w:ascii="Times New Roman" w:hAnsi="Times New Roman" w:cs="Times New Roman"/>
          <w:sz w:val="20"/>
          <w:szCs w:val="20"/>
        </w:rPr>
        <w:softHyphen/>
        <w:t>ше</w:t>
      </w:r>
      <w:r w:rsidRPr="00C47005">
        <w:rPr>
          <w:rFonts w:ascii="Times New Roman" w:hAnsi="Times New Roman" w:cs="Times New Roman"/>
          <w:sz w:val="20"/>
          <w:szCs w:val="20"/>
        </w:rPr>
        <w:softHyphen/>
        <w:t>н</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твование волевой сферы</w:t>
      </w:r>
      <w:r w:rsidRPr="00C47005">
        <w:rPr>
          <w:rStyle w:val="apple-converted-space"/>
          <w:rFonts w:ascii="Times New Roman" w:hAnsi="Times New Roman" w:cs="Times New Roman"/>
          <w:sz w:val="20"/>
          <w:szCs w:val="20"/>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воспитание нра</w:t>
      </w:r>
      <w:r w:rsidRPr="00C47005">
        <w:rPr>
          <w:rFonts w:ascii="Times New Roman" w:hAnsi="Times New Roman" w:cs="Times New Roman"/>
          <w:sz w:val="20"/>
          <w:szCs w:val="20"/>
        </w:rPr>
        <w:softHyphen/>
        <w:t>в</w:t>
      </w:r>
      <w:r w:rsidRPr="00C47005">
        <w:rPr>
          <w:rFonts w:ascii="Times New Roman" w:hAnsi="Times New Roman" w:cs="Times New Roman"/>
          <w:sz w:val="20"/>
          <w:szCs w:val="20"/>
        </w:rPr>
        <w:softHyphen/>
        <w:t>с</w:t>
      </w:r>
      <w:r w:rsidRPr="00C47005">
        <w:rPr>
          <w:rFonts w:ascii="Times New Roman" w:hAnsi="Times New Roman" w:cs="Times New Roman"/>
          <w:sz w:val="20"/>
          <w:szCs w:val="20"/>
        </w:rPr>
        <w:softHyphen/>
        <w:t>т</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нных качеств и свойств личности; содействие военно-патриотической подготовке.</w:t>
      </w:r>
    </w:p>
    <w:p w:rsidR="008A25FD" w:rsidRPr="00C47005" w:rsidRDefault="008A25FD" w:rsidP="00C73B96">
      <w:pPr>
        <w:spacing w:after="0"/>
        <w:jc w:val="both"/>
        <w:rPr>
          <w:rStyle w:val="apple-converted-space"/>
          <w:rFonts w:ascii="Times New Roman" w:hAnsi="Times New Roman" w:cs="Times New Roman"/>
          <w:sz w:val="20"/>
          <w:szCs w:val="20"/>
        </w:rPr>
      </w:pPr>
      <w:r w:rsidRPr="00C47005">
        <w:rPr>
          <w:rStyle w:val="apple-converted-space"/>
          <w:rFonts w:ascii="Times New Roman" w:hAnsi="Times New Roman" w:cs="Times New Roman"/>
          <w:sz w:val="20"/>
          <w:szCs w:val="20"/>
        </w:rPr>
        <w:t>Содержание программы отражено в следующих разделах: «</w:t>
      </w:r>
      <w:r w:rsidRPr="00C47005">
        <w:rPr>
          <w:rFonts w:ascii="Times New Roman" w:hAnsi="Times New Roman" w:cs="Times New Roman"/>
          <w:bCs/>
          <w:sz w:val="20"/>
          <w:szCs w:val="20"/>
        </w:rPr>
        <w:t>Гимнастика</w:t>
      </w:r>
      <w:r w:rsidRPr="00C47005">
        <w:rPr>
          <w:rStyle w:val="apple-converted-space"/>
          <w:rFonts w:ascii="Times New Roman" w:hAnsi="Times New Roman" w:cs="Times New Roman"/>
          <w:sz w:val="20"/>
          <w:szCs w:val="20"/>
        </w:rPr>
        <w:t xml:space="preserve">», </w:t>
      </w:r>
      <w:r w:rsidRPr="00C47005">
        <w:rPr>
          <w:rFonts w:ascii="Times New Roman" w:hAnsi="Times New Roman" w:cs="Times New Roman"/>
          <w:bCs/>
          <w:sz w:val="20"/>
          <w:szCs w:val="20"/>
        </w:rPr>
        <w:t>«Легкая ат</w:t>
      </w:r>
      <w:r w:rsidRPr="00C47005">
        <w:rPr>
          <w:rFonts w:ascii="Times New Roman" w:hAnsi="Times New Roman" w:cs="Times New Roman"/>
          <w:bCs/>
          <w:sz w:val="20"/>
          <w:szCs w:val="20"/>
        </w:rPr>
        <w:softHyphen/>
        <w:t>летика</w:t>
      </w:r>
      <w:r w:rsidRPr="00C47005">
        <w:rPr>
          <w:rStyle w:val="apple-converted-space"/>
          <w:rFonts w:ascii="Times New Roman" w:hAnsi="Times New Roman" w:cs="Times New Roman"/>
          <w:sz w:val="20"/>
          <w:szCs w:val="20"/>
        </w:rPr>
        <w:t>», «</w:t>
      </w:r>
      <w:r w:rsidRPr="00C47005">
        <w:rPr>
          <w:rFonts w:ascii="Times New Roman" w:hAnsi="Times New Roman" w:cs="Times New Roman"/>
          <w:bCs/>
          <w:sz w:val="20"/>
          <w:szCs w:val="20"/>
        </w:rPr>
        <w:t>Лыжная подготовки</w:t>
      </w:r>
      <w:r w:rsidRPr="00C47005">
        <w:rPr>
          <w:rStyle w:val="apple-converted-space"/>
          <w:rFonts w:ascii="Times New Roman" w:hAnsi="Times New Roman" w:cs="Times New Roman"/>
          <w:sz w:val="20"/>
          <w:szCs w:val="20"/>
        </w:rPr>
        <w:t>»</w:t>
      </w:r>
      <w:r w:rsidRPr="00C47005">
        <w:rPr>
          <w:rFonts w:ascii="Times New Roman" w:hAnsi="Times New Roman" w:cs="Times New Roman"/>
          <w:bCs/>
          <w:sz w:val="20"/>
          <w:szCs w:val="20"/>
        </w:rPr>
        <w:t xml:space="preserve">, </w:t>
      </w:r>
      <w:r w:rsidRPr="00C47005">
        <w:rPr>
          <w:rStyle w:val="apple-converted-space"/>
          <w:rFonts w:ascii="Times New Roman" w:hAnsi="Times New Roman" w:cs="Times New Roman"/>
          <w:sz w:val="20"/>
          <w:szCs w:val="20"/>
        </w:rPr>
        <w:t>«</w:t>
      </w:r>
      <w:r w:rsidRPr="00C47005">
        <w:rPr>
          <w:rFonts w:ascii="Times New Roman" w:hAnsi="Times New Roman" w:cs="Times New Roman"/>
          <w:bCs/>
          <w:sz w:val="20"/>
          <w:szCs w:val="20"/>
        </w:rPr>
        <w:t>Подвижные игры</w:t>
      </w:r>
      <w:r w:rsidRPr="00C47005">
        <w:rPr>
          <w:rStyle w:val="apple-converted-space"/>
          <w:rFonts w:ascii="Times New Roman" w:hAnsi="Times New Roman" w:cs="Times New Roman"/>
          <w:sz w:val="20"/>
          <w:szCs w:val="20"/>
        </w:rPr>
        <w:t>», «</w:t>
      </w:r>
      <w:r w:rsidRPr="00C47005">
        <w:rPr>
          <w:rFonts w:ascii="Times New Roman" w:hAnsi="Times New Roman" w:cs="Times New Roman"/>
          <w:bCs/>
          <w:sz w:val="20"/>
          <w:szCs w:val="20"/>
        </w:rPr>
        <w:t>Спортивные иг</w:t>
      </w:r>
      <w:r w:rsidRPr="00C47005">
        <w:rPr>
          <w:rFonts w:ascii="Times New Roman" w:hAnsi="Times New Roman" w:cs="Times New Roman"/>
          <w:bCs/>
          <w:sz w:val="20"/>
          <w:szCs w:val="20"/>
        </w:rPr>
        <w:softHyphen/>
        <w:t>ры»</w:t>
      </w:r>
      <w:r w:rsidRPr="00C47005">
        <w:rPr>
          <w:rStyle w:val="apple-converted-space"/>
          <w:rFonts w:ascii="Times New Roman" w:hAnsi="Times New Roman" w:cs="Times New Roman"/>
          <w:sz w:val="20"/>
          <w:szCs w:val="20"/>
        </w:rPr>
        <w:t>. В каждом из разделов выделено два взаимосвязанных подраздела: «Теоретические све</w:t>
      </w:r>
      <w:r w:rsidRPr="00C47005">
        <w:rPr>
          <w:rStyle w:val="apple-converted-space"/>
          <w:rFonts w:ascii="Times New Roman" w:hAnsi="Times New Roman" w:cs="Times New Roman"/>
          <w:sz w:val="20"/>
          <w:szCs w:val="20"/>
        </w:rPr>
        <w:softHyphen/>
        <w:t>дения» и «Практический материал». Кроме этого, с учетом возраста и психофизических воз</w:t>
      </w:r>
      <w:r w:rsidRPr="00C47005">
        <w:rPr>
          <w:rStyle w:val="apple-converted-space"/>
          <w:rFonts w:ascii="Times New Roman" w:hAnsi="Times New Roman" w:cs="Times New Roman"/>
          <w:sz w:val="20"/>
          <w:szCs w:val="20"/>
        </w:rPr>
        <w:softHyphen/>
        <w:t>можностей обучающихся им также предлагаются для усвоения некоторые те</w:t>
      </w:r>
      <w:r w:rsidRPr="00C47005">
        <w:rPr>
          <w:rStyle w:val="apple-converted-space"/>
          <w:rFonts w:ascii="Times New Roman" w:hAnsi="Times New Roman" w:cs="Times New Roman"/>
          <w:sz w:val="20"/>
          <w:szCs w:val="20"/>
        </w:rPr>
        <w:softHyphen/>
        <w:t>о</w:t>
      </w:r>
      <w:r w:rsidRPr="00C47005">
        <w:rPr>
          <w:rStyle w:val="apple-converted-space"/>
          <w:rFonts w:ascii="Times New Roman" w:hAnsi="Times New Roman" w:cs="Times New Roman"/>
          <w:sz w:val="20"/>
          <w:szCs w:val="20"/>
        </w:rPr>
        <w:softHyphen/>
        <w:t>ре</w:t>
      </w:r>
      <w:r w:rsidRPr="00C47005">
        <w:rPr>
          <w:rStyle w:val="apple-converted-space"/>
          <w:rFonts w:ascii="Times New Roman" w:hAnsi="Times New Roman" w:cs="Times New Roman"/>
          <w:sz w:val="20"/>
          <w:szCs w:val="20"/>
        </w:rPr>
        <w:softHyphen/>
        <w:t>ти</w:t>
      </w:r>
      <w:r w:rsidRPr="00C47005">
        <w:rPr>
          <w:rStyle w:val="apple-converted-space"/>
          <w:rFonts w:ascii="Times New Roman" w:hAnsi="Times New Roman" w:cs="Times New Roman"/>
          <w:sz w:val="20"/>
          <w:szCs w:val="20"/>
        </w:rPr>
        <w:softHyphen/>
        <w:t>че</w:t>
      </w:r>
      <w:r w:rsidRPr="00C47005">
        <w:rPr>
          <w:rStyle w:val="apple-converted-space"/>
          <w:rFonts w:ascii="Times New Roman" w:hAnsi="Times New Roman" w:cs="Times New Roman"/>
          <w:sz w:val="20"/>
          <w:szCs w:val="20"/>
        </w:rPr>
        <w:softHyphen/>
        <w:t>ские сведения из области физической культуры, которые имеют самостоятельное значение.</w:t>
      </w:r>
    </w:p>
    <w:p w:rsidR="008A25FD" w:rsidRPr="00C47005" w:rsidRDefault="008A25FD" w:rsidP="00C73B96">
      <w:pPr>
        <w:spacing w:after="0"/>
        <w:jc w:val="both"/>
        <w:rPr>
          <w:rStyle w:val="apple-converted-space"/>
          <w:rFonts w:ascii="Times New Roman" w:hAnsi="Times New Roman" w:cs="Times New Roman"/>
          <w:sz w:val="20"/>
          <w:szCs w:val="20"/>
        </w:rPr>
      </w:pPr>
      <w:r w:rsidRPr="00C47005">
        <w:rPr>
          <w:rStyle w:val="apple-converted-space"/>
          <w:rFonts w:ascii="Times New Roman" w:hAnsi="Times New Roman" w:cs="Times New Roman"/>
          <w:sz w:val="20"/>
          <w:szCs w:val="20"/>
        </w:rPr>
        <w:t>В разделе «Гимнастика» (подраздел «Практический материал») кроме построений и пе</w:t>
      </w:r>
      <w:r w:rsidRPr="00C47005">
        <w:rPr>
          <w:rStyle w:val="apple-converted-space"/>
          <w:rFonts w:ascii="Times New Roman" w:hAnsi="Times New Roman" w:cs="Times New Roman"/>
          <w:sz w:val="20"/>
          <w:szCs w:val="20"/>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C47005">
        <w:rPr>
          <w:rStyle w:val="apple-converted-space"/>
          <w:rFonts w:ascii="Times New Roman" w:hAnsi="Times New Roman" w:cs="Times New Roman"/>
          <w:sz w:val="20"/>
          <w:szCs w:val="20"/>
        </w:rPr>
        <w:softHyphen/>
        <w:t>ме</w:t>
      </w:r>
      <w:r w:rsidRPr="00C47005">
        <w:rPr>
          <w:rStyle w:val="apple-converted-space"/>
          <w:rFonts w:ascii="Times New Roman" w:hAnsi="Times New Roman" w:cs="Times New Roman"/>
          <w:sz w:val="20"/>
          <w:szCs w:val="20"/>
        </w:rPr>
        <w:softHyphen/>
        <w:t>не</w:t>
      </w:r>
      <w:r w:rsidRPr="00C47005">
        <w:rPr>
          <w:rStyle w:val="apple-converted-space"/>
          <w:rFonts w:ascii="Times New Roman" w:hAnsi="Times New Roman" w:cs="Times New Roman"/>
          <w:sz w:val="20"/>
          <w:szCs w:val="20"/>
        </w:rPr>
        <w:softHyphen/>
        <w:t>ний, но при этом возрастает их сложность и увеличивается дозировка. К упражнениям с пред</w:t>
      </w:r>
      <w:r w:rsidRPr="00C47005">
        <w:rPr>
          <w:rStyle w:val="apple-converted-space"/>
          <w:rFonts w:ascii="Times New Roman" w:hAnsi="Times New Roman" w:cs="Times New Roman"/>
          <w:sz w:val="20"/>
          <w:szCs w:val="20"/>
        </w:rPr>
        <w:softHyphen/>
        <w:t>метами добавляется опорный прыжок; упражнения со скакалками; на преодоление сопротивления; упражнения для корпуса и ног; элементы акробатики.</w:t>
      </w:r>
    </w:p>
    <w:p w:rsidR="008A25FD" w:rsidRPr="00C47005" w:rsidRDefault="008A25FD" w:rsidP="00C73B96">
      <w:pPr>
        <w:spacing w:after="0"/>
        <w:jc w:val="both"/>
        <w:rPr>
          <w:rStyle w:val="apple-converted-space"/>
          <w:rFonts w:ascii="Times New Roman" w:hAnsi="Times New Roman" w:cs="Times New Roman"/>
          <w:sz w:val="20"/>
          <w:szCs w:val="20"/>
        </w:rPr>
      </w:pPr>
      <w:r w:rsidRPr="00C47005">
        <w:rPr>
          <w:rStyle w:val="apple-converted-space"/>
          <w:rFonts w:ascii="Times New Roman" w:hAnsi="Times New Roman" w:cs="Times New Roman"/>
          <w:sz w:val="20"/>
          <w:szCs w:val="20"/>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8A25FD" w:rsidRPr="00C47005" w:rsidRDefault="008A25FD" w:rsidP="00C73B96">
      <w:pPr>
        <w:spacing w:after="0"/>
        <w:jc w:val="both"/>
        <w:rPr>
          <w:rStyle w:val="apple-converted-space"/>
          <w:rFonts w:ascii="Times New Roman" w:hAnsi="Times New Roman" w:cs="Times New Roman"/>
          <w:sz w:val="20"/>
          <w:szCs w:val="20"/>
        </w:rPr>
      </w:pPr>
      <w:r w:rsidRPr="00C47005">
        <w:rPr>
          <w:rStyle w:val="apple-converted-space"/>
          <w:rFonts w:ascii="Times New Roman" w:hAnsi="Times New Roman" w:cs="Times New Roman"/>
          <w:sz w:val="20"/>
          <w:szCs w:val="20"/>
        </w:rPr>
        <w:t>Освоение раздела «Лыжная подготовка» направлена на дальнейшее ознакомление с теоретическими вопросами лыжной подготовки. Особое место в системе уроков по физической культуре занимают разделы «Под</w:t>
      </w:r>
      <w:r w:rsidRPr="00C47005">
        <w:rPr>
          <w:rStyle w:val="apple-converted-space"/>
          <w:rFonts w:ascii="Times New Roman" w:hAnsi="Times New Roman" w:cs="Times New Roman"/>
          <w:sz w:val="20"/>
          <w:szCs w:val="20"/>
        </w:rPr>
        <w:softHyphen/>
        <w:t>ви</w:t>
      </w:r>
      <w:r w:rsidRPr="00C47005">
        <w:rPr>
          <w:rStyle w:val="apple-converted-space"/>
          <w:rFonts w:ascii="Times New Roman" w:hAnsi="Times New Roman" w:cs="Times New Roman"/>
          <w:sz w:val="20"/>
          <w:szCs w:val="20"/>
        </w:rPr>
        <w:softHyphen/>
        <w:t>ж</w:t>
      </w:r>
      <w:r w:rsidRPr="00C47005">
        <w:rPr>
          <w:rStyle w:val="apple-converted-space"/>
          <w:rFonts w:ascii="Times New Roman" w:hAnsi="Times New Roman" w:cs="Times New Roman"/>
          <w:sz w:val="20"/>
          <w:szCs w:val="20"/>
        </w:rPr>
        <w:softHyphen/>
        <w:t>ные игры» и «Спортивные игры», которые не только способствуют укреплению здоровья обу</w:t>
      </w:r>
      <w:r w:rsidRPr="00C47005">
        <w:rPr>
          <w:rStyle w:val="apple-converted-space"/>
          <w:rFonts w:ascii="Times New Roman" w:hAnsi="Times New Roman" w:cs="Times New Roman"/>
          <w:sz w:val="20"/>
          <w:szCs w:val="20"/>
        </w:rPr>
        <w:softHyphen/>
        <w:t>чающихся и развитию у них необходимых физических качеств, но и формируют на</w:t>
      </w:r>
      <w:r w:rsidRPr="00C47005">
        <w:rPr>
          <w:rStyle w:val="apple-converted-space"/>
          <w:rFonts w:ascii="Times New Roman" w:hAnsi="Times New Roman" w:cs="Times New Roman"/>
          <w:sz w:val="20"/>
          <w:szCs w:val="20"/>
        </w:rPr>
        <w:softHyphen/>
        <w:t>вы</w:t>
      </w:r>
      <w:r w:rsidRPr="00C47005">
        <w:rPr>
          <w:rStyle w:val="apple-converted-space"/>
          <w:rFonts w:ascii="Times New Roman" w:hAnsi="Times New Roman" w:cs="Times New Roman"/>
          <w:sz w:val="20"/>
          <w:szCs w:val="20"/>
        </w:rPr>
        <w:softHyphen/>
        <w:t xml:space="preserve">ки коллективного взаимодействия. Начиная с </w:t>
      </w:r>
      <w:r w:rsidRPr="00C47005">
        <w:rPr>
          <w:rStyle w:val="apple-converted-space"/>
          <w:rFonts w:ascii="Times New Roman" w:hAnsi="Times New Roman" w:cs="Times New Roman"/>
          <w:sz w:val="20"/>
          <w:szCs w:val="20"/>
          <w:lang w:val="en-US"/>
        </w:rPr>
        <w:t>V</w:t>
      </w:r>
      <w:r w:rsidRPr="00C47005">
        <w:rPr>
          <w:rStyle w:val="apple-converted-space"/>
          <w:rFonts w:ascii="Times New Roman" w:hAnsi="Times New Roman" w:cs="Times New Roman"/>
          <w:sz w:val="20"/>
          <w:szCs w:val="20"/>
        </w:rPr>
        <w:t>-го класса, обучающиеся знакомятся с доступными видами спортивных игр: волейболом, баскетболом, настольным теннисом.</w:t>
      </w:r>
    </w:p>
    <w:p w:rsidR="008A25FD" w:rsidRPr="00C47005" w:rsidRDefault="008A25FD" w:rsidP="00C73B96">
      <w:pPr>
        <w:spacing w:after="0"/>
        <w:jc w:val="both"/>
        <w:rPr>
          <w:rStyle w:val="apple-converted-space"/>
          <w:rFonts w:ascii="Times New Roman" w:hAnsi="Times New Roman" w:cs="Times New Roman"/>
          <w:i/>
          <w:sz w:val="20"/>
          <w:szCs w:val="20"/>
        </w:rPr>
      </w:pPr>
      <w:r w:rsidRPr="00C47005">
        <w:rPr>
          <w:rStyle w:val="apple-converted-space"/>
          <w:rFonts w:ascii="Times New Roman" w:hAnsi="Times New Roman" w:cs="Times New Roman"/>
          <w:i/>
          <w:sz w:val="20"/>
          <w:szCs w:val="20"/>
        </w:rPr>
        <w:t>Теоретические сведения</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Личная гигиена, солнечные и воздушные ванны. Значе</w:t>
      </w:r>
      <w:r w:rsidRPr="00C47005">
        <w:rPr>
          <w:rFonts w:ascii="Times New Roman" w:hAnsi="Times New Roman" w:cs="Times New Roman"/>
          <w:sz w:val="20"/>
          <w:szCs w:val="20"/>
        </w:rPr>
        <w:softHyphen/>
        <w:t>ние физических упражнений в жизни человека. 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C47005">
        <w:rPr>
          <w:rFonts w:ascii="Times New Roman" w:hAnsi="Times New Roman" w:cs="Times New Roman"/>
          <w:sz w:val="20"/>
          <w:szCs w:val="20"/>
        </w:rPr>
        <w:softHyphen/>
        <w:t>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w:t>
      </w:r>
      <w:r w:rsidRPr="00C47005">
        <w:rPr>
          <w:rFonts w:ascii="Times New Roman" w:hAnsi="Times New Roman" w:cs="Times New Roman"/>
          <w:sz w:val="20"/>
          <w:szCs w:val="20"/>
        </w:rPr>
        <w:softHyphen/>
        <w:t>ния школы.</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Гимнастика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sz w:val="20"/>
          <w:szCs w:val="20"/>
        </w:rPr>
        <w:t>Теоретические сведения.</w:t>
      </w:r>
      <w:r w:rsidRPr="00C47005">
        <w:rPr>
          <w:rFonts w:ascii="Times New Roman" w:hAnsi="Times New Roman" w:cs="Times New Roman"/>
          <w:sz w:val="20"/>
          <w:szCs w:val="20"/>
        </w:rPr>
        <w:t xml:space="preserve"> Элементарные сведения о передвижениях по ориентирам. Правила поведения на занятиях по гимнастике. Значение утренней гимнастики.</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sz w:val="20"/>
          <w:szCs w:val="20"/>
        </w:rPr>
        <w:t>Практический материал</w:t>
      </w:r>
      <w:r w:rsidRPr="00C47005">
        <w:rPr>
          <w:rFonts w:ascii="Times New Roman" w:hAnsi="Times New Roman" w:cs="Times New Roman"/>
          <w:sz w:val="20"/>
          <w:szCs w:val="20"/>
        </w:rPr>
        <w:t xml:space="preserve">: </w:t>
      </w:r>
    </w:p>
    <w:p w:rsidR="008A25FD" w:rsidRPr="00C47005" w:rsidRDefault="008A25FD" w:rsidP="00C73B96">
      <w:pPr>
        <w:shd w:val="clear" w:color="auto" w:fill="FFFFFF"/>
        <w:spacing w:after="0"/>
        <w:jc w:val="both"/>
        <w:rPr>
          <w:rFonts w:ascii="Times New Roman" w:hAnsi="Times New Roman" w:cs="Times New Roman"/>
          <w:bCs/>
          <w:sz w:val="20"/>
          <w:szCs w:val="20"/>
        </w:rPr>
      </w:pPr>
      <w:r w:rsidRPr="00C47005">
        <w:rPr>
          <w:rFonts w:ascii="Times New Roman" w:hAnsi="Times New Roman" w:cs="Times New Roman"/>
          <w:bCs/>
          <w:sz w:val="20"/>
          <w:szCs w:val="20"/>
        </w:rPr>
        <w:t xml:space="preserve">Построения и перестроения. Упражнения без предметов (корригирующие и общеразвивающие упражнения): </w:t>
      </w:r>
      <w:r w:rsidRPr="00C47005">
        <w:rPr>
          <w:rFonts w:ascii="Times New Roman" w:hAnsi="Times New Roman" w:cs="Times New Roman"/>
          <w:sz w:val="20"/>
          <w:szCs w:val="20"/>
        </w:rPr>
        <w:t>упражнения на дыхание; для развития мышц кистей рук и паль</w:t>
      </w:r>
      <w:r w:rsidRPr="00C47005">
        <w:rPr>
          <w:rFonts w:ascii="Times New Roman" w:hAnsi="Times New Roman" w:cs="Times New Roman"/>
          <w:sz w:val="20"/>
          <w:szCs w:val="20"/>
        </w:rPr>
        <w:softHyphen/>
        <w:t>цев;</w:t>
      </w:r>
      <w:r w:rsidRPr="00C47005">
        <w:rPr>
          <w:rFonts w:ascii="Times New Roman" w:hAnsi="Times New Roman" w:cs="Times New Roman"/>
          <w:bCs/>
          <w:sz w:val="20"/>
          <w:szCs w:val="20"/>
        </w:rPr>
        <w:t xml:space="preserve"> мышц шеи; расслабления мышц;</w:t>
      </w:r>
      <w:r w:rsidRPr="00C47005">
        <w:rPr>
          <w:rFonts w:ascii="Times New Roman" w:hAnsi="Times New Roman" w:cs="Times New Roman"/>
          <w:sz w:val="20"/>
          <w:szCs w:val="20"/>
        </w:rPr>
        <w:t xml:space="preserve"> укрепления голеностопных суставов и стоп; укрепления мышц туловища, рук и ног; для формирования и укрепления правильной осанки. Упражнения с предметами: </w:t>
      </w:r>
      <w:r w:rsidRPr="00C47005">
        <w:rPr>
          <w:rFonts w:ascii="Times New Roman" w:hAnsi="Times New Roman" w:cs="Times New Roman"/>
          <w:bCs/>
          <w:sz w:val="20"/>
          <w:szCs w:val="20"/>
        </w:rPr>
        <w:t>с гимнастическими палками;</w:t>
      </w:r>
      <w:r w:rsidRPr="00C47005">
        <w:rPr>
          <w:rFonts w:ascii="Times New Roman" w:hAnsi="Times New Roman" w:cs="Times New Roman"/>
          <w:b/>
          <w:bCs/>
          <w:sz w:val="20"/>
          <w:szCs w:val="20"/>
        </w:rPr>
        <w:t xml:space="preserve"> </w:t>
      </w:r>
      <w:r w:rsidRPr="00C47005">
        <w:rPr>
          <w:rFonts w:ascii="Times New Roman" w:hAnsi="Times New Roman" w:cs="Times New Roman"/>
          <w:bCs/>
          <w:sz w:val="20"/>
          <w:szCs w:val="20"/>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C47005">
        <w:rPr>
          <w:rFonts w:ascii="Times New Roman" w:hAnsi="Times New Roman" w:cs="Times New Roman"/>
          <w:sz w:val="20"/>
          <w:szCs w:val="20"/>
        </w:rPr>
        <w:t xml:space="preserve"> опорный прыжок; упражнения для развития пространственно-временной дифференцировки </w:t>
      </w:r>
      <w:r w:rsidRPr="00C47005">
        <w:rPr>
          <w:rFonts w:ascii="Times New Roman" w:hAnsi="Times New Roman" w:cs="Times New Roman"/>
          <w:bCs/>
          <w:sz w:val="20"/>
          <w:szCs w:val="20"/>
        </w:rPr>
        <w:t xml:space="preserve">и </w:t>
      </w:r>
      <w:r w:rsidRPr="00C47005">
        <w:rPr>
          <w:rFonts w:ascii="Times New Roman" w:hAnsi="Times New Roman" w:cs="Times New Roman"/>
          <w:sz w:val="20"/>
          <w:szCs w:val="20"/>
        </w:rPr>
        <w:t>точности движений;</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упражнения на преодоление сопротивления;</w:t>
      </w:r>
      <w:r w:rsidRPr="00C47005">
        <w:rPr>
          <w:rFonts w:ascii="Times New Roman" w:hAnsi="Times New Roman" w:cs="Times New Roman"/>
          <w:bCs/>
          <w:sz w:val="20"/>
          <w:szCs w:val="20"/>
        </w:rPr>
        <w:t xml:space="preserve"> переноска грузов и передача предметов.</w:t>
      </w:r>
    </w:p>
    <w:p w:rsidR="008A25FD" w:rsidRPr="00C47005" w:rsidRDefault="008A25FD"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 xml:space="preserve">Легкая атлетика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Теоретические сведения. </w:t>
      </w:r>
    </w:p>
    <w:p w:rsidR="008A25FD" w:rsidRPr="00C47005" w:rsidRDefault="008A25FD" w:rsidP="00C73B96">
      <w:pPr>
        <w:spacing w:after="0"/>
        <w:jc w:val="both"/>
        <w:rPr>
          <w:rFonts w:ascii="Times New Roman" w:hAnsi="Times New Roman" w:cs="Times New Roman"/>
          <w:spacing w:val="-3"/>
          <w:sz w:val="20"/>
          <w:szCs w:val="20"/>
        </w:rPr>
      </w:pPr>
      <w:r w:rsidRPr="00C47005">
        <w:rPr>
          <w:rFonts w:ascii="Times New Roman" w:hAnsi="Times New Roman" w:cs="Times New Roman"/>
          <w:sz w:val="20"/>
          <w:szCs w:val="20"/>
        </w:rPr>
        <w:t>Подготовка суставов и мышечно-сухожильного аппарата к предстоящей деятельности. Техника безопасности при прыжках в длину.</w:t>
      </w:r>
      <w:r w:rsidRPr="00C47005">
        <w:rPr>
          <w:rFonts w:ascii="Times New Roman" w:hAnsi="Times New Roman" w:cs="Times New Roman"/>
          <w:spacing w:val="4"/>
          <w:sz w:val="20"/>
          <w:szCs w:val="20"/>
        </w:rPr>
        <w:t xml:space="preserve"> Фазы прыжка в высоту с разбега. Подготовка суставов </w:t>
      </w:r>
      <w:r w:rsidRPr="00C47005">
        <w:rPr>
          <w:rFonts w:ascii="Times New Roman" w:hAnsi="Times New Roman" w:cs="Times New Roman"/>
          <w:spacing w:val="-2"/>
          <w:sz w:val="20"/>
          <w:szCs w:val="20"/>
        </w:rPr>
        <w:t>и мышечно-сухожильного аппарата к предстоящей деятель</w:t>
      </w:r>
      <w:r w:rsidRPr="00C47005">
        <w:rPr>
          <w:rFonts w:ascii="Times New Roman" w:hAnsi="Times New Roman" w:cs="Times New Roman"/>
          <w:spacing w:val="-2"/>
          <w:sz w:val="20"/>
          <w:szCs w:val="20"/>
        </w:rPr>
        <w:softHyphen/>
      </w:r>
      <w:r w:rsidRPr="00C47005">
        <w:rPr>
          <w:rFonts w:ascii="Times New Roman" w:hAnsi="Times New Roman" w:cs="Times New Roman"/>
          <w:sz w:val="20"/>
          <w:szCs w:val="20"/>
        </w:rPr>
        <w:t xml:space="preserve">ности. Техника безопасности при выполнении прыжков в </w:t>
      </w:r>
      <w:r w:rsidRPr="00C47005">
        <w:rPr>
          <w:rFonts w:ascii="Times New Roman" w:hAnsi="Times New Roman" w:cs="Times New Roman"/>
          <w:spacing w:val="-8"/>
          <w:sz w:val="20"/>
          <w:szCs w:val="20"/>
        </w:rPr>
        <w:t xml:space="preserve">высоту. </w:t>
      </w:r>
      <w:r w:rsidRPr="00C47005">
        <w:rPr>
          <w:rFonts w:ascii="Times New Roman" w:hAnsi="Times New Roman" w:cs="Times New Roman"/>
          <w:sz w:val="20"/>
          <w:szCs w:val="20"/>
        </w:rPr>
        <w:t xml:space="preserve">Правила судейства по бегу, прыжкам, метанию; правила </w:t>
      </w:r>
      <w:r w:rsidRPr="00C47005">
        <w:rPr>
          <w:rFonts w:ascii="Times New Roman" w:hAnsi="Times New Roman" w:cs="Times New Roman"/>
          <w:spacing w:val="-3"/>
          <w:sz w:val="20"/>
          <w:szCs w:val="20"/>
        </w:rPr>
        <w:t>передачи эстафетной палочки в легкоатлетических эстафетах.</w:t>
      </w:r>
    </w:p>
    <w:p w:rsidR="008A25FD" w:rsidRPr="00C47005" w:rsidRDefault="008A25FD" w:rsidP="00C73B96">
      <w:pPr>
        <w:shd w:val="clear" w:color="auto" w:fill="FFFFFF"/>
        <w:spacing w:after="0"/>
        <w:jc w:val="both"/>
        <w:rPr>
          <w:rStyle w:val="apple-converted-space"/>
          <w:rFonts w:ascii="Times New Roman" w:hAnsi="Times New Roman" w:cs="Times New Roman"/>
          <w:sz w:val="20"/>
          <w:szCs w:val="20"/>
        </w:rPr>
      </w:pPr>
      <w:r w:rsidRPr="00C47005">
        <w:rPr>
          <w:rFonts w:ascii="Times New Roman" w:hAnsi="Times New Roman" w:cs="Times New Roman"/>
          <w:b/>
          <w:sz w:val="20"/>
          <w:szCs w:val="20"/>
        </w:rPr>
        <w:lastRenderedPageBreak/>
        <w:t>Практический материал</w:t>
      </w:r>
      <w:r w:rsidRPr="00C47005">
        <w:rPr>
          <w:rFonts w:ascii="Times New Roman" w:hAnsi="Times New Roman" w:cs="Times New Roman"/>
          <w:sz w:val="20"/>
          <w:szCs w:val="20"/>
        </w:rPr>
        <w:t xml:space="preserve">: </w:t>
      </w:r>
      <w:r w:rsidRPr="00C47005">
        <w:rPr>
          <w:rFonts w:ascii="Times New Roman" w:hAnsi="Times New Roman" w:cs="Times New Roman"/>
          <w:i/>
          <w:sz w:val="20"/>
          <w:szCs w:val="20"/>
        </w:rPr>
        <w:t>Ходьба</w:t>
      </w:r>
      <w:r w:rsidRPr="00C47005">
        <w:rPr>
          <w:rFonts w:ascii="Times New Roman" w:hAnsi="Times New Roman" w:cs="Times New Roman"/>
          <w:sz w:val="20"/>
          <w:szCs w:val="20"/>
        </w:rPr>
        <w:t xml:space="preserve">. Ходьба в разном темпе; с изменением направления; ускорением и замедлением; преодолением препятствий и т. п. </w:t>
      </w:r>
      <w:r w:rsidRPr="00C47005">
        <w:rPr>
          <w:rFonts w:ascii="Times New Roman" w:hAnsi="Times New Roman" w:cs="Times New Roman"/>
          <w:i/>
          <w:sz w:val="20"/>
          <w:szCs w:val="20"/>
        </w:rPr>
        <w:t>Бег</w:t>
      </w:r>
      <w:r w:rsidRPr="00C47005">
        <w:rPr>
          <w:rFonts w:ascii="Times New Roman" w:hAnsi="Times New Roman" w:cs="Times New Roman"/>
          <w:sz w:val="20"/>
          <w:szCs w:val="20"/>
        </w:rP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r w:rsidRPr="00C47005">
        <w:rPr>
          <w:rStyle w:val="apple-converted-space"/>
          <w:rFonts w:ascii="Times New Roman" w:hAnsi="Times New Roman" w:cs="Times New Roman"/>
          <w:i/>
          <w:sz w:val="20"/>
          <w:szCs w:val="20"/>
        </w:rPr>
        <w:t>Прыжки</w:t>
      </w:r>
      <w:r w:rsidRPr="00C47005">
        <w:rPr>
          <w:rStyle w:val="apple-converted-space"/>
          <w:rFonts w:ascii="Times New Roman" w:hAnsi="Times New Roman" w:cs="Times New Roman"/>
          <w:sz w:val="20"/>
          <w:szCs w:val="20"/>
        </w:rPr>
        <w:t xml:space="preserve">. Отработка выпрыгивания и спрыгивания с препятствий. Прыжки в длину (способами «согнув ноги», с разбега). Прыжок в высоту способом «перешагивание». </w:t>
      </w:r>
      <w:r w:rsidRPr="00C47005">
        <w:rPr>
          <w:rStyle w:val="apple-converted-space"/>
          <w:rFonts w:ascii="Times New Roman" w:hAnsi="Times New Roman" w:cs="Times New Roman"/>
          <w:i/>
          <w:sz w:val="20"/>
          <w:szCs w:val="20"/>
        </w:rPr>
        <w:t>Метание</w:t>
      </w:r>
      <w:r w:rsidRPr="00C47005">
        <w:rPr>
          <w:rStyle w:val="apple-converted-space"/>
          <w:rFonts w:ascii="Times New Roman" w:hAnsi="Times New Roman" w:cs="Times New Roman"/>
          <w:sz w:val="20"/>
          <w:szCs w:val="20"/>
        </w:rPr>
        <w:t xml:space="preserve">. Метание малого мяча на дальность. Метание мяча в вертикальную цель. Метание в движущую цель.  </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Лыжная подготовка</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Теоретические сведения. </w:t>
      </w:r>
      <w:r w:rsidRPr="00C47005">
        <w:rPr>
          <w:rFonts w:ascii="Times New Roman" w:hAnsi="Times New Roman" w:cs="Times New Roman"/>
          <w:sz w:val="20"/>
          <w:szCs w:val="20"/>
        </w:rPr>
        <w:t xml:space="preserve">Сведения о применении лыж в быту. Занятия на лыжах как средство закаливания организма. </w:t>
      </w:r>
    </w:p>
    <w:p w:rsidR="008A25FD" w:rsidRPr="00C47005" w:rsidRDefault="008A25FD" w:rsidP="00C73B96">
      <w:pPr>
        <w:shd w:val="clear" w:color="auto" w:fill="FFFFFF"/>
        <w:spacing w:after="0"/>
        <w:jc w:val="both"/>
        <w:rPr>
          <w:rFonts w:ascii="Times New Roman" w:hAnsi="Times New Roman" w:cs="Times New Roman"/>
          <w:spacing w:val="-4"/>
          <w:sz w:val="20"/>
          <w:szCs w:val="20"/>
        </w:rPr>
      </w:pPr>
      <w:r w:rsidRPr="00C47005">
        <w:rPr>
          <w:rFonts w:ascii="Times New Roman" w:hAnsi="Times New Roman" w:cs="Times New Roman"/>
          <w:spacing w:val="-1"/>
          <w:sz w:val="20"/>
          <w:szCs w:val="20"/>
        </w:rPr>
        <w:t>Санитарно-ги</w:t>
      </w:r>
      <w:r w:rsidRPr="00C47005">
        <w:rPr>
          <w:rFonts w:ascii="Times New Roman" w:hAnsi="Times New Roman" w:cs="Times New Roman"/>
          <w:spacing w:val="-1"/>
          <w:sz w:val="20"/>
          <w:szCs w:val="20"/>
        </w:rPr>
        <w:softHyphen/>
        <w:t>ги</w:t>
      </w:r>
      <w:r w:rsidRPr="00C47005">
        <w:rPr>
          <w:rFonts w:ascii="Times New Roman" w:hAnsi="Times New Roman" w:cs="Times New Roman"/>
          <w:spacing w:val="-1"/>
          <w:sz w:val="20"/>
          <w:szCs w:val="20"/>
        </w:rPr>
        <w:softHyphen/>
        <w:t>е</w:t>
      </w:r>
      <w:r w:rsidRPr="00C47005">
        <w:rPr>
          <w:rFonts w:ascii="Times New Roman" w:hAnsi="Times New Roman" w:cs="Times New Roman"/>
          <w:spacing w:val="-1"/>
          <w:sz w:val="20"/>
          <w:szCs w:val="20"/>
        </w:rPr>
        <w:softHyphen/>
        <w:t>ни</w:t>
      </w:r>
      <w:r w:rsidRPr="00C47005">
        <w:rPr>
          <w:rFonts w:ascii="Times New Roman" w:hAnsi="Times New Roman" w:cs="Times New Roman"/>
          <w:spacing w:val="-1"/>
          <w:sz w:val="20"/>
          <w:szCs w:val="20"/>
        </w:rPr>
        <w:softHyphen/>
        <w:t>че</w:t>
      </w:r>
      <w:r w:rsidRPr="00C47005">
        <w:rPr>
          <w:rFonts w:ascii="Times New Roman" w:hAnsi="Times New Roman" w:cs="Times New Roman"/>
          <w:spacing w:val="-1"/>
          <w:sz w:val="20"/>
          <w:szCs w:val="20"/>
        </w:rPr>
        <w:softHyphen/>
        <w:t xml:space="preserve">ские </w:t>
      </w:r>
      <w:r w:rsidRPr="00C47005">
        <w:rPr>
          <w:rFonts w:ascii="Times New Roman" w:hAnsi="Times New Roman" w:cs="Times New Roman"/>
          <w:spacing w:val="2"/>
          <w:sz w:val="20"/>
          <w:szCs w:val="20"/>
        </w:rPr>
        <w:t xml:space="preserve">требования к занятиям на лыжах. </w:t>
      </w:r>
      <w:r w:rsidRPr="00C47005">
        <w:rPr>
          <w:rFonts w:ascii="Times New Roman" w:hAnsi="Times New Roman" w:cs="Times New Roman"/>
          <w:spacing w:val="-4"/>
          <w:sz w:val="20"/>
          <w:szCs w:val="20"/>
        </w:rPr>
        <w:t>Виды лыжного спорта; сведения о технике лыж</w:t>
      </w:r>
      <w:r w:rsidRPr="00C47005">
        <w:rPr>
          <w:rFonts w:ascii="Times New Roman" w:hAnsi="Times New Roman" w:cs="Times New Roman"/>
          <w:spacing w:val="-4"/>
          <w:sz w:val="20"/>
          <w:szCs w:val="20"/>
        </w:rPr>
        <w:softHyphen/>
        <w:t>ных ходов.</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Практический материал.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Бег на лыжах.</w:t>
      </w:r>
    </w:p>
    <w:p w:rsidR="008A25FD" w:rsidRPr="00C47005" w:rsidRDefault="008A25FD" w:rsidP="00C73B96">
      <w:pPr>
        <w:shd w:val="clear" w:color="auto" w:fill="FFFFFF"/>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Подвижные игры</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Практический материал. </w:t>
      </w:r>
    </w:p>
    <w:p w:rsidR="008A25FD" w:rsidRPr="00C47005" w:rsidRDefault="008A25FD" w:rsidP="00C73B96">
      <w:pPr>
        <w:shd w:val="clear" w:color="auto" w:fill="FFFFFF"/>
        <w:spacing w:after="0"/>
        <w:jc w:val="both"/>
        <w:rPr>
          <w:rFonts w:ascii="Times New Roman" w:hAnsi="Times New Roman" w:cs="Times New Roman"/>
          <w:bCs/>
          <w:sz w:val="20"/>
          <w:szCs w:val="20"/>
        </w:rPr>
      </w:pPr>
      <w:r w:rsidRPr="00C47005">
        <w:rPr>
          <w:rFonts w:ascii="Times New Roman" w:hAnsi="Times New Roman" w:cs="Times New Roman"/>
          <w:bCs/>
          <w:sz w:val="20"/>
          <w:szCs w:val="20"/>
        </w:rPr>
        <w:t>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8A25FD" w:rsidRPr="00C47005" w:rsidRDefault="008A25FD" w:rsidP="00C73B96">
      <w:pPr>
        <w:shd w:val="clear" w:color="auto" w:fill="FFFFFF"/>
        <w:spacing w:after="0"/>
        <w:jc w:val="both"/>
        <w:rPr>
          <w:rFonts w:ascii="Times New Roman" w:hAnsi="Times New Roman" w:cs="Times New Roman"/>
          <w:b/>
          <w:bCs/>
          <w:i/>
          <w:sz w:val="20"/>
          <w:szCs w:val="20"/>
        </w:rPr>
      </w:pPr>
      <w:r w:rsidRPr="00C47005">
        <w:rPr>
          <w:rFonts w:ascii="Times New Roman" w:hAnsi="Times New Roman" w:cs="Times New Roman"/>
          <w:b/>
          <w:bCs/>
          <w:i/>
          <w:sz w:val="20"/>
          <w:szCs w:val="20"/>
        </w:rPr>
        <w:t>Спортивные игры</w:t>
      </w:r>
    </w:p>
    <w:p w:rsidR="008A25FD" w:rsidRPr="00C47005" w:rsidRDefault="008A25FD" w:rsidP="00C73B96">
      <w:pPr>
        <w:shd w:val="clear" w:color="auto" w:fill="FFFFFF"/>
        <w:spacing w:after="0"/>
        <w:jc w:val="both"/>
        <w:rPr>
          <w:rFonts w:ascii="Times New Roman" w:hAnsi="Times New Roman" w:cs="Times New Roman"/>
          <w:bCs/>
          <w:i/>
          <w:sz w:val="20"/>
          <w:szCs w:val="20"/>
        </w:rPr>
      </w:pPr>
      <w:r w:rsidRPr="00C47005">
        <w:rPr>
          <w:rFonts w:ascii="Times New Roman" w:hAnsi="Times New Roman" w:cs="Times New Roman"/>
          <w:bCs/>
          <w:i/>
          <w:sz w:val="20"/>
          <w:szCs w:val="20"/>
        </w:rPr>
        <w:t>Баскетбол</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Теоретические сведения. </w:t>
      </w:r>
      <w:r w:rsidRPr="00C47005">
        <w:rPr>
          <w:rFonts w:ascii="Times New Roman" w:hAnsi="Times New Roman" w:cs="Times New Roman"/>
          <w:spacing w:val="-2"/>
          <w:sz w:val="20"/>
          <w:szCs w:val="20"/>
        </w:rPr>
        <w:t xml:space="preserve">Правила игры в баскетбол, правила поведения учащихся </w:t>
      </w:r>
      <w:r w:rsidRPr="00C47005">
        <w:rPr>
          <w:rFonts w:ascii="Times New Roman" w:hAnsi="Times New Roman" w:cs="Times New Roman"/>
          <w:sz w:val="20"/>
          <w:szCs w:val="20"/>
        </w:rPr>
        <w:t xml:space="preserve">при выполнении упражнений с мячом. Влияние занятий баскетболом на организм учащихся. </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Практический материал.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bCs/>
          <w:spacing w:val="-1"/>
          <w:sz w:val="20"/>
          <w:szCs w:val="20"/>
        </w:rPr>
        <w:t>Стойка баскетболиста.</w:t>
      </w:r>
      <w:r w:rsidRPr="00C47005">
        <w:rPr>
          <w:rFonts w:ascii="Times New Roman" w:hAnsi="Times New Roman" w:cs="Times New Roman"/>
          <w:b/>
          <w:bCs/>
          <w:spacing w:val="-1"/>
          <w:sz w:val="20"/>
          <w:szCs w:val="20"/>
        </w:rPr>
        <w:t xml:space="preserve"> </w:t>
      </w:r>
      <w:r w:rsidRPr="00C47005">
        <w:rPr>
          <w:rFonts w:ascii="Times New Roman" w:hAnsi="Times New Roman" w:cs="Times New Roman"/>
          <w:spacing w:val="-1"/>
          <w:sz w:val="20"/>
          <w:szCs w:val="20"/>
        </w:rPr>
        <w:t xml:space="preserve">Передвижение в стойке вправо, </w:t>
      </w:r>
      <w:r w:rsidRPr="00C47005">
        <w:rPr>
          <w:rFonts w:ascii="Times New Roman" w:hAnsi="Times New Roman" w:cs="Times New Roman"/>
          <w:spacing w:val="-3"/>
          <w:sz w:val="20"/>
          <w:szCs w:val="20"/>
        </w:rPr>
        <w:t xml:space="preserve">влево, вперед, назад. Остановка по свистку. Передача мяча от </w:t>
      </w:r>
      <w:r w:rsidRPr="00C47005">
        <w:rPr>
          <w:rFonts w:ascii="Times New Roman" w:hAnsi="Times New Roman" w:cs="Times New Roman"/>
          <w:spacing w:val="4"/>
          <w:sz w:val="20"/>
          <w:szCs w:val="20"/>
        </w:rPr>
        <w:t xml:space="preserve">груди </w:t>
      </w:r>
      <w:r w:rsidRPr="00C47005">
        <w:rPr>
          <w:rFonts w:ascii="Times New Roman" w:hAnsi="Times New Roman" w:cs="Times New Roman"/>
          <w:sz w:val="20"/>
          <w:szCs w:val="20"/>
        </w:rPr>
        <w:t>с места и в движении шагом</w:t>
      </w:r>
      <w:r w:rsidRPr="00C47005">
        <w:rPr>
          <w:rFonts w:ascii="Times New Roman" w:hAnsi="Times New Roman" w:cs="Times New Roman"/>
          <w:spacing w:val="4"/>
          <w:sz w:val="20"/>
          <w:szCs w:val="20"/>
        </w:rPr>
        <w:t xml:space="preserve">. Ловля мяча двумя руками </w:t>
      </w:r>
      <w:r w:rsidRPr="00C47005">
        <w:rPr>
          <w:rFonts w:ascii="Times New Roman" w:hAnsi="Times New Roman" w:cs="Times New Roman"/>
          <w:sz w:val="20"/>
          <w:szCs w:val="20"/>
        </w:rPr>
        <w:t xml:space="preserve">на </w:t>
      </w:r>
      <w:r w:rsidRPr="00C47005">
        <w:rPr>
          <w:rFonts w:ascii="Times New Roman" w:hAnsi="Times New Roman" w:cs="Times New Roman"/>
          <w:spacing w:val="-1"/>
          <w:sz w:val="20"/>
          <w:szCs w:val="20"/>
        </w:rPr>
        <w:t>месте на уровне груди</w:t>
      </w:r>
      <w:r w:rsidRPr="00C47005">
        <w:rPr>
          <w:rFonts w:ascii="Times New Roman" w:hAnsi="Times New Roman" w:cs="Times New Roman"/>
          <w:spacing w:val="4"/>
          <w:sz w:val="20"/>
          <w:szCs w:val="20"/>
        </w:rPr>
        <w:t xml:space="preserve">. Ведение мяча на месте и </w:t>
      </w:r>
      <w:r w:rsidRPr="00C47005">
        <w:rPr>
          <w:rFonts w:ascii="Times New Roman" w:hAnsi="Times New Roman" w:cs="Times New Roman"/>
          <w:spacing w:val="-1"/>
          <w:sz w:val="20"/>
          <w:szCs w:val="20"/>
        </w:rPr>
        <w:t xml:space="preserve">в движении. Бросок мяча двумя руками в кольцо снизу </w:t>
      </w:r>
      <w:r w:rsidRPr="00C47005">
        <w:rPr>
          <w:rFonts w:ascii="Times New Roman" w:hAnsi="Times New Roman" w:cs="Times New Roman"/>
          <w:spacing w:val="3"/>
          <w:sz w:val="20"/>
          <w:szCs w:val="20"/>
        </w:rPr>
        <w:t xml:space="preserve">и от груди </w:t>
      </w:r>
      <w:r w:rsidRPr="00C47005">
        <w:rPr>
          <w:rFonts w:ascii="Times New Roman" w:hAnsi="Times New Roman" w:cs="Times New Roman"/>
          <w:spacing w:val="-2"/>
          <w:sz w:val="20"/>
          <w:szCs w:val="20"/>
        </w:rPr>
        <w:t>с места</w:t>
      </w:r>
      <w:r w:rsidRPr="00C47005">
        <w:rPr>
          <w:rFonts w:ascii="Times New Roman" w:hAnsi="Times New Roman" w:cs="Times New Roman"/>
          <w:spacing w:val="-1"/>
          <w:sz w:val="20"/>
          <w:szCs w:val="20"/>
        </w:rPr>
        <w:t xml:space="preserve">. </w:t>
      </w:r>
      <w:r w:rsidRPr="00C47005">
        <w:rPr>
          <w:rFonts w:ascii="Times New Roman" w:hAnsi="Times New Roman" w:cs="Times New Roman"/>
          <w:spacing w:val="-2"/>
          <w:sz w:val="20"/>
          <w:szCs w:val="20"/>
        </w:rPr>
        <w:t xml:space="preserve">Прямая подача. </w:t>
      </w:r>
      <w:r w:rsidRPr="00C47005">
        <w:rPr>
          <w:rFonts w:ascii="Times New Roman" w:hAnsi="Times New Roman" w:cs="Times New Roman"/>
          <w:sz w:val="20"/>
          <w:szCs w:val="20"/>
        </w:rPr>
        <w:t>Подвижные игры на основе баскетбола. Эстафеты с ведением мяча.</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Волейбол</w:t>
      </w:r>
    </w:p>
    <w:p w:rsidR="008A25FD" w:rsidRPr="00C47005" w:rsidRDefault="008A25FD" w:rsidP="00C73B96">
      <w:pPr>
        <w:shd w:val="clear" w:color="auto" w:fill="FFFFFF"/>
        <w:spacing w:after="0"/>
        <w:jc w:val="both"/>
        <w:rPr>
          <w:rFonts w:ascii="Times New Roman" w:hAnsi="Times New Roman" w:cs="Times New Roman"/>
          <w:spacing w:val="2"/>
          <w:sz w:val="20"/>
          <w:szCs w:val="20"/>
        </w:rPr>
      </w:pPr>
      <w:r w:rsidRPr="00C47005">
        <w:rPr>
          <w:rFonts w:ascii="Times New Roman" w:hAnsi="Times New Roman" w:cs="Times New Roman"/>
          <w:b/>
          <w:sz w:val="20"/>
          <w:szCs w:val="20"/>
        </w:rPr>
        <w:t xml:space="preserve">Теоретические сведения. </w:t>
      </w:r>
      <w:r w:rsidRPr="00C47005">
        <w:rPr>
          <w:rFonts w:ascii="Times New Roman" w:hAnsi="Times New Roman" w:cs="Times New Roman"/>
          <w:spacing w:val="-4"/>
          <w:sz w:val="20"/>
          <w:szCs w:val="20"/>
        </w:rPr>
        <w:t xml:space="preserve">Общие сведения об игре в волейбол, простейшие правила </w:t>
      </w:r>
      <w:r w:rsidRPr="00C47005">
        <w:rPr>
          <w:rFonts w:ascii="Times New Roman" w:hAnsi="Times New Roman" w:cs="Times New Roman"/>
          <w:spacing w:val="2"/>
          <w:sz w:val="20"/>
          <w:szCs w:val="20"/>
        </w:rPr>
        <w:t>иг</w:t>
      </w:r>
      <w:r w:rsidRPr="00C47005">
        <w:rPr>
          <w:rFonts w:ascii="Times New Roman" w:hAnsi="Times New Roman" w:cs="Times New Roman"/>
          <w:spacing w:val="2"/>
          <w:sz w:val="20"/>
          <w:szCs w:val="20"/>
        </w:rPr>
        <w:softHyphen/>
        <w:t xml:space="preserve">ры, расстановка и перемещение игроков на площадке. </w:t>
      </w:r>
      <w:r w:rsidRPr="00C47005">
        <w:rPr>
          <w:rFonts w:ascii="Times New Roman" w:hAnsi="Times New Roman" w:cs="Times New Roman"/>
          <w:spacing w:val="-1"/>
          <w:sz w:val="20"/>
          <w:szCs w:val="20"/>
        </w:rPr>
        <w:t>Права и обязанности игроков, пре</w:t>
      </w:r>
      <w:r w:rsidRPr="00C47005">
        <w:rPr>
          <w:rFonts w:ascii="Times New Roman" w:hAnsi="Times New Roman" w:cs="Times New Roman"/>
          <w:spacing w:val="-1"/>
          <w:sz w:val="20"/>
          <w:szCs w:val="20"/>
        </w:rPr>
        <w:softHyphen/>
        <w:t>дупреждение травма</w:t>
      </w:r>
      <w:r w:rsidRPr="00C47005">
        <w:rPr>
          <w:rFonts w:ascii="Times New Roman" w:hAnsi="Times New Roman" w:cs="Times New Roman"/>
          <w:spacing w:val="-1"/>
          <w:sz w:val="20"/>
          <w:szCs w:val="20"/>
        </w:rPr>
        <w:softHyphen/>
      </w:r>
      <w:r w:rsidRPr="00C47005">
        <w:rPr>
          <w:rFonts w:ascii="Times New Roman" w:hAnsi="Times New Roman" w:cs="Times New Roman"/>
          <w:spacing w:val="2"/>
          <w:sz w:val="20"/>
          <w:szCs w:val="20"/>
        </w:rPr>
        <w:t>тизма при игре в волейбол.</w:t>
      </w:r>
    </w:p>
    <w:p w:rsidR="008A25FD" w:rsidRPr="00C47005" w:rsidRDefault="008A25FD" w:rsidP="00C73B96">
      <w:pPr>
        <w:shd w:val="clear" w:color="auto" w:fill="FFFFFF"/>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Практический материал. </w:t>
      </w:r>
    </w:p>
    <w:p w:rsidR="008A25FD" w:rsidRPr="00C47005" w:rsidRDefault="008A25FD" w:rsidP="00C73B96">
      <w:pPr>
        <w:shd w:val="clear" w:color="auto" w:fill="FFFFFF"/>
        <w:spacing w:after="0"/>
        <w:jc w:val="both"/>
        <w:rPr>
          <w:rFonts w:ascii="Times New Roman" w:hAnsi="Times New Roman" w:cs="Times New Roman"/>
          <w:spacing w:val="1"/>
          <w:sz w:val="20"/>
          <w:szCs w:val="20"/>
        </w:rPr>
      </w:pPr>
      <w:r w:rsidRPr="00C47005">
        <w:rPr>
          <w:rFonts w:ascii="Times New Roman" w:hAnsi="Times New Roman" w:cs="Times New Roman"/>
          <w:sz w:val="20"/>
          <w:szCs w:val="20"/>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C47005">
        <w:rPr>
          <w:rFonts w:ascii="Times New Roman" w:hAnsi="Times New Roman" w:cs="Times New Roman"/>
          <w:spacing w:val="-2"/>
          <w:sz w:val="20"/>
          <w:szCs w:val="20"/>
        </w:rPr>
        <w:t xml:space="preserve">Верхняя прямая подача. Прыжки вверх с места и шага, прыжки у сетки. Многоскоки. Верхняя прямая передача мяча после перемещения вперед, вправо, влево. </w:t>
      </w:r>
      <w:r w:rsidRPr="00C47005">
        <w:rPr>
          <w:rFonts w:ascii="Times New Roman" w:hAnsi="Times New Roman" w:cs="Times New Roman"/>
          <w:spacing w:val="1"/>
          <w:sz w:val="20"/>
          <w:szCs w:val="20"/>
        </w:rPr>
        <w:t>Учебные игры на основе волейбола. Игры (эстафеты) с мячами.</w:t>
      </w:r>
    </w:p>
    <w:p w:rsidR="008A25FD" w:rsidRPr="00C47005" w:rsidRDefault="008A25FD" w:rsidP="00C73B96">
      <w:pPr>
        <w:shd w:val="clear" w:color="auto" w:fill="FFFFFF"/>
        <w:spacing w:after="0"/>
        <w:jc w:val="both"/>
        <w:rPr>
          <w:rFonts w:ascii="Times New Roman" w:hAnsi="Times New Roman" w:cs="Times New Roman"/>
          <w:i/>
          <w:sz w:val="20"/>
          <w:szCs w:val="20"/>
        </w:rPr>
      </w:pPr>
      <w:r w:rsidRPr="00C47005">
        <w:rPr>
          <w:rFonts w:ascii="Times New Roman" w:hAnsi="Times New Roman" w:cs="Times New Roman"/>
          <w:i/>
          <w:sz w:val="20"/>
          <w:szCs w:val="20"/>
        </w:rPr>
        <w:t>Настольный теннис</w:t>
      </w:r>
    </w:p>
    <w:p w:rsidR="008A25FD" w:rsidRPr="00C47005" w:rsidRDefault="008A25FD" w:rsidP="00C73B96">
      <w:pPr>
        <w:shd w:val="clear" w:color="auto" w:fill="FFFFFF"/>
        <w:spacing w:after="0"/>
        <w:jc w:val="both"/>
        <w:rPr>
          <w:rFonts w:ascii="Times New Roman" w:hAnsi="Times New Roman" w:cs="Times New Roman"/>
          <w:spacing w:val="1"/>
          <w:sz w:val="20"/>
          <w:szCs w:val="20"/>
        </w:rPr>
      </w:pPr>
      <w:r w:rsidRPr="00C47005">
        <w:rPr>
          <w:rFonts w:ascii="Times New Roman" w:hAnsi="Times New Roman" w:cs="Times New Roman"/>
          <w:b/>
          <w:sz w:val="20"/>
          <w:szCs w:val="20"/>
        </w:rPr>
        <w:t xml:space="preserve">Теоретические сведения. </w:t>
      </w:r>
      <w:r w:rsidRPr="00C47005">
        <w:rPr>
          <w:rFonts w:ascii="Times New Roman" w:hAnsi="Times New Roman" w:cs="Times New Roman"/>
          <w:sz w:val="20"/>
          <w:szCs w:val="20"/>
        </w:rPr>
        <w:t>Парные игры. Правила соревнований.</w:t>
      </w:r>
      <w:r w:rsidRPr="00C47005">
        <w:rPr>
          <w:rFonts w:ascii="Times New Roman" w:hAnsi="Times New Roman" w:cs="Times New Roman"/>
          <w:b/>
          <w:sz w:val="20"/>
          <w:szCs w:val="20"/>
        </w:rPr>
        <w:t xml:space="preserve"> </w:t>
      </w:r>
      <w:r w:rsidRPr="00C47005">
        <w:rPr>
          <w:rFonts w:ascii="Times New Roman" w:hAnsi="Times New Roman" w:cs="Times New Roman"/>
          <w:spacing w:val="1"/>
          <w:sz w:val="20"/>
          <w:szCs w:val="20"/>
        </w:rPr>
        <w:t xml:space="preserve">Тактика парных игр. </w:t>
      </w:r>
    </w:p>
    <w:p w:rsidR="008A25FD" w:rsidRPr="00C47005" w:rsidRDefault="008A25FD" w:rsidP="00C73B96">
      <w:pPr>
        <w:shd w:val="clear" w:color="auto" w:fill="FFFFFF"/>
        <w:spacing w:after="0"/>
        <w:jc w:val="both"/>
        <w:rPr>
          <w:rFonts w:ascii="Times New Roman" w:hAnsi="Times New Roman" w:cs="Times New Roman"/>
          <w:spacing w:val="2"/>
          <w:sz w:val="20"/>
          <w:szCs w:val="20"/>
        </w:rPr>
      </w:pPr>
      <w:r w:rsidRPr="00C47005">
        <w:rPr>
          <w:rFonts w:ascii="Times New Roman" w:hAnsi="Times New Roman" w:cs="Times New Roman"/>
          <w:b/>
          <w:sz w:val="20"/>
          <w:szCs w:val="20"/>
        </w:rPr>
        <w:t xml:space="preserve">Практический материал. </w:t>
      </w:r>
      <w:r w:rsidRPr="00C47005">
        <w:rPr>
          <w:rFonts w:ascii="Times New Roman" w:hAnsi="Times New Roman" w:cs="Times New Roman"/>
          <w:spacing w:val="-1"/>
          <w:sz w:val="20"/>
          <w:szCs w:val="20"/>
        </w:rPr>
        <w:t xml:space="preserve">Подача мяча слева и справа, удары слева, справа, прямые </w:t>
      </w:r>
      <w:r w:rsidRPr="00C47005">
        <w:rPr>
          <w:rFonts w:ascii="Times New Roman" w:hAnsi="Times New Roman" w:cs="Times New Roman"/>
          <w:spacing w:val="2"/>
          <w:sz w:val="20"/>
          <w:szCs w:val="20"/>
        </w:rPr>
        <w:t>с вращением мяча. Одиночные игры.</w:t>
      </w:r>
    </w:p>
    <w:p w:rsidR="008A25FD" w:rsidRPr="00C47005" w:rsidRDefault="008A25FD" w:rsidP="00C73B96">
      <w:pPr>
        <w:pStyle w:val="2f0"/>
        <w:spacing w:before="0" w:after="0" w:line="276" w:lineRule="auto"/>
        <w:rPr>
          <w:rFonts w:ascii="Times New Roman" w:hAnsi="Times New Roman" w:cs="Times New Roman"/>
          <w:color w:val="00000A"/>
          <w:sz w:val="20"/>
          <w:szCs w:val="20"/>
        </w:rPr>
      </w:pPr>
      <w:r w:rsidRPr="00C47005">
        <w:rPr>
          <w:rFonts w:ascii="Times New Roman" w:hAnsi="Times New Roman" w:cs="Times New Roman"/>
          <w:color w:val="00000A"/>
          <w:sz w:val="20"/>
          <w:szCs w:val="20"/>
        </w:rPr>
        <w:t>ПРОФЕССИОНАЛЬНО-ТРУДОВОЕ ОБУЧЕНИЕ</w:t>
      </w:r>
    </w:p>
    <w:p w:rsidR="008A25FD" w:rsidRPr="00C47005" w:rsidRDefault="008A25FD" w:rsidP="00C73B96">
      <w:pPr>
        <w:pStyle w:val="2f0"/>
        <w:spacing w:before="0" w:after="0" w:line="276" w:lineRule="auto"/>
        <w:rPr>
          <w:rFonts w:ascii="Times New Roman" w:hAnsi="Times New Roman" w:cs="Times New Roman"/>
          <w:color w:val="00000A"/>
          <w:sz w:val="20"/>
          <w:szCs w:val="20"/>
        </w:rPr>
      </w:pPr>
      <w:r w:rsidRPr="00C47005">
        <w:rPr>
          <w:rFonts w:ascii="Times New Roman" w:hAnsi="Times New Roman" w:cs="Times New Roman"/>
          <w:color w:val="00000A"/>
          <w:sz w:val="20"/>
          <w:szCs w:val="20"/>
        </w:rPr>
        <w:t>(5-9  классы)</w:t>
      </w:r>
    </w:p>
    <w:p w:rsidR="008A25FD" w:rsidRPr="00C47005" w:rsidRDefault="008A25FD" w:rsidP="00C73B96">
      <w:pPr>
        <w:pStyle w:val="21"/>
        <w:spacing w:before="0" w:after="0" w:line="276" w:lineRule="auto"/>
        <w:jc w:val="both"/>
        <w:rPr>
          <w:sz w:val="20"/>
          <w:szCs w:val="20"/>
        </w:rPr>
      </w:pPr>
      <w:r w:rsidRPr="00C47005">
        <w:rPr>
          <w:b/>
          <w:sz w:val="20"/>
          <w:szCs w:val="20"/>
        </w:rPr>
        <w:t xml:space="preserve">Цель </w:t>
      </w:r>
      <w:r w:rsidRPr="00C47005">
        <w:rPr>
          <w:sz w:val="20"/>
          <w:szCs w:val="20"/>
        </w:rPr>
        <w:t>изучения предмета</w:t>
      </w:r>
      <w:r w:rsidRPr="00C47005">
        <w:rPr>
          <w:b/>
          <w:sz w:val="20"/>
          <w:szCs w:val="20"/>
        </w:rPr>
        <w:t xml:space="preserve"> </w:t>
      </w:r>
      <w:r w:rsidRPr="00C47005">
        <w:rPr>
          <w:sz w:val="20"/>
          <w:szCs w:val="20"/>
        </w:rPr>
        <w:t>«Профессионально-трудовое обучение»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8A25FD" w:rsidRPr="00C47005" w:rsidRDefault="008A25FD" w:rsidP="00C73B96">
      <w:pPr>
        <w:pStyle w:val="21"/>
        <w:spacing w:before="0" w:after="0" w:line="276" w:lineRule="auto"/>
        <w:jc w:val="both"/>
        <w:rPr>
          <w:sz w:val="20"/>
          <w:szCs w:val="20"/>
        </w:rPr>
      </w:pPr>
      <w:r w:rsidRPr="00C47005">
        <w:rPr>
          <w:sz w:val="20"/>
          <w:szCs w:val="20"/>
        </w:rPr>
        <w:t xml:space="preserve">Учебный предмет «Профессионально-трудовое обучение» должен способствовать решению следующих </w:t>
      </w:r>
      <w:r w:rsidRPr="00C47005">
        <w:rPr>
          <w:b/>
          <w:sz w:val="20"/>
          <w:szCs w:val="20"/>
        </w:rPr>
        <w:t>задач</w:t>
      </w:r>
      <w:r w:rsidRPr="00C47005">
        <w:rPr>
          <w:sz w:val="20"/>
          <w:szCs w:val="20"/>
        </w:rPr>
        <w:t>:</w:t>
      </w:r>
    </w:p>
    <w:p w:rsidR="008A25FD" w:rsidRPr="00C47005" w:rsidRDefault="008A25FD" w:rsidP="00C73B96">
      <w:pPr>
        <w:pStyle w:val="21"/>
        <w:spacing w:before="0" w:after="0" w:line="276" w:lineRule="auto"/>
        <w:jc w:val="both"/>
        <w:rPr>
          <w:sz w:val="20"/>
          <w:szCs w:val="20"/>
        </w:rPr>
      </w:pPr>
      <w:r w:rsidRPr="00C47005">
        <w:rPr>
          <w:sz w:val="20"/>
          <w:szCs w:val="20"/>
        </w:rPr>
        <w:t>― развитие социально ценных качеств личности (потребности в труде, трудолюбия, уважения к людям труда, общественной активности и т.д.);</w:t>
      </w:r>
    </w:p>
    <w:p w:rsidR="008A25FD" w:rsidRPr="00C47005" w:rsidRDefault="008A25FD" w:rsidP="00C73B96">
      <w:pPr>
        <w:pStyle w:val="21"/>
        <w:spacing w:before="0" w:after="0" w:line="276" w:lineRule="auto"/>
        <w:jc w:val="both"/>
        <w:rPr>
          <w:sz w:val="20"/>
          <w:szCs w:val="20"/>
        </w:rPr>
      </w:pPr>
      <w:r w:rsidRPr="00C47005">
        <w:rPr>
          <w:sz w:val="20"/>
          <w:szCs w:val="20"/>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xml:space="preserve">― расширение знаний о материальной культуре как продукте творческой предметно-преобразующей деятельности человека; </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lastRenderedPageBreak/>
        <w:t xml:space="preserve">― расширение культурного кругозора, обогащение знаний о культурно-исторических традициях в мире вещей; </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расширение знаний о материалах и их свойствах, технологиях использования;</w:t>
      </w:r>
    </w:p>
    <w:p w:rsidR="008A25FD" w:rsidRPr="00C47005" w:rsidRDefault="008A25FD" w:rsidP="00C73B96">
      <w:pPr>
        <w:pStyle w:val="21"/>
        <w:spacing w:before="0" w:after="0" w:line="276" w:lineRule="auto"/>
        <w:jc w:val="both"/>
        <w:rPr>
          <w:sz w:val="20"/>
          <w:szCs w:val="20"/>
        </w:rPr>
      </w:pPr>
      <w:r w:rsidRPr="00C47005">
        <w:rPr>
          <w:sz w:val="20"/>
          <w:szCs w:val="20"/>
        </w:rPr>
        <w:t>― ознакомление с ролью человека-труженика и его местом на современном производстве;</w:t>
      </w:r>
    </w:p>
    <w:p w:rsidR="008A25FD" w:rsidRPr="00C47005" w:rsidRDefault="008A25FD" w:rsidP="00C73B96">
      <w:pPr>
        <w:pStyle w:val="21"/>
        <w:spacing w:before="0" w:after="0" w:line="276" w:lineRule="auto"/>
        <w:jc w:val="both"/>
        <w:rPr>
          <w:sz w:val="20"/>
          <w:szCs w:val="20"/>
        </w:rPr>
      </w:pPr>
      <w:r w:rsidRPr="00C47005">
        <w:rPr>
          <w:sz w:val="20"/>
          <w:szCs w:val="20"/>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8A25FD" w:rsidRPr="00C47005" w:rsidRDefault="008A25FD" w:rsidP="00C73B96">
      <w:pPr>
        <w:pStyle w:val="21"/>
        <w:spacing w:before="0" w:after="0" w:line="276" w:lineRule="auto"/>
        <w:jc w:val="both"/>
        <w:rPr>
          <w:sz w:val="20"/>
          <w:szCs w:val="20"/>
        </w:rPr>
      </w:pPr>
      <w:r w:rsidRPr="00C47005">
        <w:rPr>
          <w:sz w:val="20"/>
          <w:szCs w:val="20"/>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8A25FD" w:rsidRPr="00C47005" w:rsidRDefault="008A25FD" w:rsidP="00C73B96">
      <w:pPr>
        <w:pStyle w:val="21"/>
        <w:spacing w:before="0" w:after="0" w:line="276" w:lineRule="auto"/>
        <w:jc w:val="both"/>
        <w:rPr>
          <w:sz w:val="20"/>
          <w:szCs w:val="20"/>
        </w:rPr>
      </w:pPr>
      <w:r w:rsidRPr="00C47005">
        <w:rPr>
          <w:sz w:val="20"/>
          <w:szCs w:val="20"/>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8A25FD" w:rsidRPr="00C47005" w:rsidRDefault="008A25FD" w:rsidP="00C73B96">
      <w:pPr>
        <w:pStyle w:val="21"/>
        <w:spacing w:before="0" w:after="0" w:line="276" w:lineRule="auto"/>
        <w:jc w:val="both"/>
        <w:rPr>
          <w:sz w:val="20"/>
          <w:szCs w:val="20"/>
        </w:rPr>
      </w:pPr>
      <w:r w:rsidRPr="00C47005">
        <w:rPr>
          <w:sz w:val="20"/>
          <w:szCs w:val="20"/>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8A25FD" w:rsidRPr="00C47005" w:rsidRDefault="008A25FD" w:rsidP="00C73B96">
      <w:pPr>
        <w:pStyle w:val="21"/>
        <w:spacing w:before="0" w:after="0" w:line="276" w:lineRule="auto"/>
        <w:jc w:val="both"/>
        <w:rPr>
          <w:sz w:val="20"/>
          <w:szCs w:val="20"/>
        </w:rPr>
      </w:pPr>
      <w:r w:rsidRPr="00C47005">
        <w:rPr>
          <w:sz w:val="20"/>
          <w:szCs w:val="20"/>
        </w:rPr>
        <w:t>― формирование знаний о научной организации труда и рабочего места, планировании трудовой деятельности;</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совершенствование практических умений и навыков использования различных материалов в предметно-преобразующей деятельности;</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коррекция и развитие познавательных психических процессов (восприятия, памяти, воображения, мышления, речи);</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коррекция и развитие умственной деятельности (анализ, синтез, сравнение, классификация, обобщение);</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коррекция и развитие сенсомоторных процессов в процессе формирование практических умений;</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формирование информационной грамотности, умения работать с различными источниками информации;</w:t>
      </w:r>
    </w:p>
    <w:p w:rsidR="008A25FD" w:rsidRPr="00C47005" w:rsidRDefault="008A25FD" w:rsidP="00C73B96">
      <w:pPr>
        <w:pStyle w:val="2f"/>
        <w:spacing w:line="276" w:lineRule="auto"/>
        <w:ind w:left="0"/>
        <w:jc w:val="both"/>
        <w:rPr>
          <w:rFonts w:ascii="Times New Roman" w:hAnsi="Times New Roman"/>
          <w:szCs w:val="20"/>
        </w:rPr>
      </w:pPr>
      <w:r w:rsidRPr="00C47005">
        <w:rPr>
          <w:rFonts w:ascii="Times New Roman" w:hAnsi="Times New Roman"/>
          <w:szCs w:val="20"/>
        </w:rPr>
        <w:t xml:space="preserve">― формирование коммуникативной культуры, развитие активности, целенаправленности, инициативности. </w:t>
      </w:r>
    </w:p>
    <w:p w:rsidR="008A25FD" w:rsidRPr="00C47005" w:rsidRDefault="008A25FD" w:rsidP="00C73B96">
      <w:pPr>
        <w:pStyle w:val="2f"/>
        <w:spacing w:line="276" w:lineRule="auto"/>
        <w:ind w:left="0"/>
        <w:jc w:val="both"/>
        <w:rPr>
          <w:rFonts w:ascii="Times New Roman" w:hAnsi="Times New Roman"/>
          <w:b/>
          <w:szCs w:val="20"/>
        </w:rPr>
      </w:pPr>
      <w:r w:rsidRPr="00C47005">
        <w:rPr>
          <w:rFonts w:ascii="Times New Roman" w:hAnsi="Times New Roman"/>
          <w:b/>
          <w:szCs w:val="20"/>
        </w:rPr>
        <w:t>Швейное дело</w:t>
      </w:r>
    </w:p>
    <w:p w:rsidR="008A25FD" w:rsidRPr="00C47005" w:rsidRDefault="008A25FD" w:rsidP="00C73B96">
      <w:pPr>
        <w:pStyle w:val="21"/>
        <w:spacing w:before="0" w:after="0" w:line="276" w:lineRule="auto"/>
        <w:jc w:val="both"/>
        <w:rPr>
          <w:sz w:val="20"/>
          <w:szCs w:val="20"/>
        </w:rPr>
      </w:pPr>
      <w:r w:rsidRPr="00C47005">
        <w:rPr>
          <w:sz w:val="20"/>
          <w:szCs w:val="20"/>
        </w:rPr>
        <w:t xml:space="preserve">Изучение этого учебного предмета «Профессионально-трудовое обучение» (швейное дело)  в </w:t>
      </w:r>
      <w:r w:rsidRPr="00C47005">
        <w:rPr>
          <w:sz w:val="20"/>
          <w:szCs w:val="20"/>
          <w:lang w:val="en-US"/>
        </w:rPr>
        <w:t>V</w:t>
      </w:r>
      <w:r w:rsidRPr="00C47005">
        <w:rPr>
          <w:sz w:val="20"/>
          <w:szCs w:val="20"/>
        </w:rPr>
        <w:t>-</w:t>
      </w:r>
      <w:r w:rsidRPr="00C47005">
        <w:rPr>
          <w:sz w:val="20"/>
          <w:szCs w:val="20"/>
          <w:lang w:val="en-US"/>
        </w:rPr>
        <w:t>IX</w:t>
      </w:r>
      <w:r w:rsidRPr="00C47005">
        <w:rPr>
          <w:sz w:val="20"/>
          <w:szCs w:val="20"/>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8A25FD" w:rsidRPr="00C47005" w:rsidRDefault="008A25FD" w:rsidP="00C73B96">
      <w:pPr>
        <w:pStyle w:val="21"/>
        <w:spacing w:before="0" w:after="0" w:line="276" w:lineRule="auto"/>
        <w:jc w:val="both"/>
        <w:rPr>
          <w:sz w:val="20"/>
          <w:szCs w:val="20"/>
        </w:rPr>
      </w:pPr>
      <w:r w:rsidRPr="00C47005">
        <w:rPr>
          <w:sz w:val="20"/>
          <w:szCs w:val="20"/>
        </w:rPr>
        <w:t xml:space="preserve">Учебный предмет «Профессионально-трудовое обучение» (швейное дело) должен способствовать решению следующих </w:t>
      </w:r>
      <w:r w:rsidRPr="00C47005">
        <w:rPr>
          <w:b/>
          <w:sz w:val="20"/>
          <w:szCs w:val="20"/>
        </w:rPr>
        <w:t>задач</w:t>
      </w:r>
      <w:r w:rsidRPr="00C47005">
        <w:rPr>
          <w:sz w:val="20"/>
          <w:szCs w:val="20"/>
        </w:rPr>
        <w:t>:</w:t>
      </w:r>
    </w:p>
    <w:p w:rsidR="008A25FD" w:rsidRPr="00C47005" w:rsidRDefault="008A25FD" w:rsidP="00C73B96">
      <w:pPr>
        <w:pStyle w:val="21"/>
        <w:spacing w:before="0" w:after="0" w:line="276" w:lineRule="auto"/>
        <w:jc w:val="both"/>
        <w:rPr>
          <w:sz w:val="20"/>
          <w:szCs w:val="20"/>
        </w:rPr>
      </w:pPr>
      <w:r w:rsidRPr="00C47005">
        <w:rPr>
          <w:sz w:val="20"/>
          <w:szCs w:val="20"/>
        </w:rPr>
        <w:t>― развитие социально ценных качеств личности (потребности в труде, трудолюбия, уважения к людям труда, общественной активности и т.д.);</w:t>
      </w:r>
    </w:p>
    <w:p w:rsidR="008A25FD" w:rsidRPr="00C47005" w:rsidRDefault="008A25FD" w:rsidP="00C73B96">
      <w:pPr>
        <w:pStyle w:val="21"/>
        <w:spacing w:before="0" w:after="0" w:line="276" w:lineRule="auto"/>
        <w:jc w:val="both"/>
        <w:rPr>
          <w:sz w:val="20"/>
          <w:szCs w:val="20"/>
        </w:rPr>
      </w:pPr>
      <w:r w:rsidRPr="00C47005">
        <w:rPr>
          <w:sz w:val="20"/>
          <w:szCs w:val="20"/>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жительства(пошив передников, пижам, ночных сорочек, блузок, халатов, постельного белья, подарочного ассортимента);</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xml:space="preserve">― расширение знаний о материальной культуре как продукте творческой предметно-преобразующей деятельности человека; </w:t>
      </w:r>
    </w:p>
    <w:p w:rsidR="008A25FD" w:rsidRPr="00C47005" w:rsidRDefault="008A25FD" w:rsidP="00C73B96">
      <w:pPr>
        <w:pStyle w:val="aff5"/>
        <w:spacing w:line="276" w:lineRule="auto"/>
        <w:ind w:left="0"/>
        <w:jc w:val="both"/>
        <w:rPr>
          <w:color w:val="00000A"/>
          <w:sz w:val="20"/>
        </w:rPr>
      </w:pPr>
      <w:r w:rsidRPr="00C47005">
        <w:rPr>
          <w:color w:val="00000A"/>
          <w:sz w:val="20"/>
        </w:rPr>
        <w:t xml:space="preserve">― расширение культурного кругозора, обогащение знаний о культурно-исторических традициях в мире вещей (история костюма, первые швейные машинки, простейшее моделирование одежды, история прядения и ткачества); </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расширение знаний о материалах и их свойствах, технологиях использования (натуральные и синтетические ткани, свойства и применение);</w:t>
      </w:r>
    </w:p>
    <w:p w:rsidR="008A25FD" w:rsidRPr="00C47005" w:rsidRDefault="008A25FD" w:rsidP="00C73B96">
      <w:pPr>
        <w:pStyle w:val="21"/>
        <w:spacing w:before="0" w:after="0" w:line="276" w:lineRule="auto"/>
        <w:jc w:val="both"/>
        <w:rPr>
          <w:sz w:val="20"/>
          <w:szCs w:val="20"/>
        </w:rPr>
      </w:pPr>
      <w:r w:rsidRPr="00C47005">
        <w:rPr>
          <w:sz w:val="20"/>
          <w:szCs w:val="20"/>
        </w:rPr>
        <w:t>― ознакомление с ролью человека-труженика и его местом на современном производстве;</w:t>
      </w:r>
    </w:p>
    <w:p w:rsidR="008A25FD" w:rsidRPr="00C47005" w:rsidRDefault="008A25FD" w:rsidP="00C73B96">
      <w:pPr>
        <w:pStyle w:val="21"/>
        <w:spacing w:before="0" w:after="0" w:line="276" w:lineRule="auto"/>
        <w:jc w:val="both"/>
        <w:rPr>
          <w:sz w:val="20"/>
          <w:szCs w:val="20"/>
        </w:rPr>
      </w:pPr>
      <w:r w:rsidRPr="00C47005">
        <w:rPr>
          <w:sz w:val="20"/>
          <w:szCs w:val="20"/>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8A25FD" w:rsidRPr="00C47005" w:rsidRDefault="008A25FD" w:rsidP="00C73B96">
      <w:pPr>
        <w:pStyle w:val="21"/>
        <w:spacing w:before="0" w:after="0" w:line="276" w:lineRule="auto"/>
        <w:jc w:val="both"/>
        <w:rPr>
          <w:sz w:val="20"/>
          <w:szCs w:val="20"/>
        </w:rPr>
      </w:pPr>
      <w:r w:rsidRPr="00C47005">
        <w:rPr>
          <w:sz w:val="20"/>
          <w:szCs w:val="20"/>
        </w:rPr>
        <w:t>― формирование представлений о производстве, структуре производственного процесса на швейных фабриках, деятельности производственного предприятия, содержании и условиях труда;</w:t>
      </w:r>
    </w:p>
    <w:p w:rsidR="008A25FD" w:rsidRPr="00C47005" w:rsidRDefault="008A25FD" w:rsidP="00C73B96">
      <w:pPr>
        <w:pStyle w:val="21"/>
        <w:spacing w:before="0" w:after="0" w:line="276" w:lineRule="auto"/>
        <w:jc w:val="both"/>
        <w:rPr>
          <w:sz w:val="20"/>
          <w:szCs w:val="20"/>
        </w:rPr>
      </w:pPr>
      <w:r w:rsidRPr="00C47005">
        <w:rPr>
          <w:sz w:val="20"/>
          <w:szCs w:val="20"/>
        </w:rPr>
        <w:lastRenderedPageBreak/>
        <w:t>― ознакомление с условиями и содержанием обучения по (швейному делу) и испытание своих сил в процессе практических работ в условиях школьных учебно-производственных мастерских в соответствии с физическими возможностями и состоянием здоровья учащихся;</w:t>
      </w:r>
    </w:p>
    <w:p w:rsidR="008A25FD" w:rsidRPr="00C47005" w:rsidRDefault="008A25FD" w:rsidP="00C73B96">
      <w:pPr>
        <w:pStyle w:val="21"/>
        <w:spacing w:before="0" w:after="0" w:line="276" w:lineRule="auto"/>
        <w:jc w:val="both"/>
        <w:rPr>
          <w:sz w:val="20"/>
          <w:szCs w:val="20"/>
        </w:rPr>
      </w:pPr>
      <w:r w:rsidRPr="00C47005">
        <w:rPr>
          <w:sz w:val="20"/>
          <w:szCs w:val="20"/>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8A25FD" w:rsidRPr="00C47005" w:rsidRDefault="008A25FD" w:rsidP="00C73B96">
      <w:pPr>
        <w:pStyle w:val="21"/>
        <w:spacing w:before="0" w:after="0" w:line="276" w:lineRule="auto"/>
        <w:jc w:val="both"/>
        <w:rPr>
          <w:sz w:val="20"/>
          <w:szCs w:val="20"/>
        </w:rPr>
      </w:pPr>
      <w:r w:rsidRPr="00C47005">
        <w:rPr>
          <w:sz w:val="20"/>
          <w:szCs w:val="20"/>
        </w:rPr>
        <w:t>― формирование знаний о научной организации труда и рабочего места, планировании трудовой деятельности;</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совершенствование практических умений и навыков использования различных материалов в предметно-преобразующей деятельности;</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коррекция и развитие познавательных психических процессов (восприятия, памяти, воображения, мышления, речи);</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коррекция и развитие умственной деятельности (анализ, синтез, сравнение, классификация, обобщение);</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коррекция и развитие сенсомоторных процессов в процессе формирование практических умений;</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формирование информационной грамотности, умения работать с различными источниками информации (журналами мод, специальной литературой);</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xml:space="preserve">― формирование коммуникативной культуры, развитие активности, целенаправленности, инициативности.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«Профессионально-трудовое обучение» (швейное дело) в </w:t>
      </w:r>
      <w:r w:rsidRPr="00C47005">
        <w:rPr>
          <w:rFonts w:ascii="Times New Roman" w:hAnsi="Times New Roman" w:cs="Times New Roman"/>
          <w:sz w:val="20"/>
          <w:szCs w:val="20"/>
          <w:lang w:val="en-US"/>
        </w:rPr>
        <w:t>V</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IX</w:t>
      </w:r>
      <w:r w:rsidRPr="00C47005">
        <w:rPr>
          <w:rFonts w:ascii="Times New Roman" w:hAnsi="Times New Roman" w:cs="Times New Roman"/>
          <w:sz w:val="20"/>
          <w:szCs w:val="20"/>
        </w:rPr>
        <w:t>-х классах определяет со</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жа</w:t>
      </w:r>
      <w:r w:rsidRPr="00C47005">
        <w:rPr>
          <w:rFonts w:ascii="Times New Roman" w:hAnsi="Times New Roman" w:cs="Times New Roman"/>
          <w:sz w:val="20"/>
          <w:szCs w:val="20"/>
        </w:rPr>
        <w:softHyphen/>
        <w:t xml:space="preserve">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Также в содержание программы включены пер</w:t>
      </w:r>
      <w:r w:rsidRPr="00C47005">
        <w:rPr>
          <w:rFonts w:ascii="Times New Roman" w:hAnsi="Times New Roman" w:cs="Times New Roman"/>
          <w:sz w:val="20"/>
          <w:szCs w:val="20"/>
        </w:rPr>
        <w:softHyphen/>
        <w:t>воначальные све</w:t>
      </w:r>
      <w:r w:rsidRPr="00C47005">
        <w:rPr>
          <w:rFonts w:ascii="Times New Roman" w:hAnsi="Times New Roman" w:cs="Times New Roman"/>
          <w:sz w:val="20"/>
          <w:szCs w:val="20"/>
        </w:rPr>
        <w:softHyphen/>
        <w:t xml:space="preserve">дения об элементах организации уроков трудового профильного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Структуру программы составляют следующие обязательные содержательные линии:</w:t>
      </w:r>
    </w:p>
    <w:p w:rsidR="008A25FD" w:rsidRPr="00C47005" w:rsidRDefault="008A25FD" w:rsidP="008B4EC3">
      <w:pPr>
        <w:numPr>
          <w:ilvl w:val="0"/>
          <w:numId w:val="8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Материаловедение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Получение волокон натурального и искусственного шелка. Нетканые материалы.</w:t>
      </w:r>
    </w:p>
    <w:p w:rsidR="008A25FD" w:rsidRPr="00C47005" w:rsidRDefault="008A25FD" w:rsidP="008B4EC3">
      <w:pPr>
        <w:numPr>
          <w:ilvl w:val="0"/>
          <w:numId w:val="8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Изготовление выкройки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Снятие мерок. Построение чертежа основы блузки. Моделирование и конструирование одежды.</w:t>
      </w:r>
    </w:p>
    <w:p w:rsidR="008A25FD" w:rsidRPr="00C47005" w:rsidRDefault="008A25FD" w:rsidP="008B4EC3">
      <w:pPr>
        <w:pStyle w:val="1f0"/>
        <w:widowControl/>
        <w:numPr>
          <w:ilvl w:val="0"/>
          <w:numId w:val="85"/>
        </w:numPr>
        <w:spacing w:line="276" w:lineRule="auto"/>
        <w:ind w:left="0" w:firstLine="0"/>
        <w:jc w:val="both"/>
        <w:rPr>
          <w:rFonts w:ascii="Times New Roman" w:hAnsi="Times New Roman"/>
          <w:szCs w:val="20"/>
        </w:rPr>
      </w:pPr>
      <w:r w:rsidRPr="00C47005">
        <w:rPr>
          <w:rFonts w:ascii="Times New Roman" w:hAnsi="Times New Roman"/>
          <w:szCs w:val="20"/>
        </w:rPr>
        <w:t xml:space="preserve">Пошив изделия </w:t>
      </w:r>
    </w:p>
    <w:p w:rsidR="008A25FD" w:rsidRPr="00C47005" w:rsidRDefault="008A25FD" w:rsidP="00C73B96">
      <w:pPr>
        <w:shd w:val="clear" w:color="auto" w:fill="FFFFFF"/>
        <w:spacing w:after="0"/>
        <w:jc w:val="both"/>
        <w:rPr>
          <w:rFonts w:ascii="Times New Roman" w:hAnsi="Times New Roman" w:cs="Times New Roman"/>
          <w:sz w:val="20"/>
          <w:szCs w:val="20"/>
        </w:rPr>
      </w:pPr>
      <w:r w:rsidRPr="00C47005">
        <w:rPr>
          <w:rFonts w:ascii="Times New Roman" w:hAnsi="Times New Roman" w:cs="Times New Roman"/>
          <w:sz w:val="20"/>
          <w:szCs w:val="20"/>
        </w:rPr>
        <w:t>Техника безопасной работы в швейной мастерской и правила безопасной, работы на швейной машине. Раскрой изделия. Пошив изделия. Ремонт одежды.</w:t>
      </w:r>
    </w:p>
    <w:p w:rsidR="008A25FD" w:rsidRPr="00C47005" w:rsidRDefault="008A25FD" w:rsidP="008B4EC3">
      <w:pPr>
        <w:numPr>
          <w:ilvl w:val="0"/>
          <w:numId w:val="8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Законодательство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 Кодекс законов о труде. Основные права и обязанности рабочих и служащих. Трудовой договор.  </w:t>
      </w:r>
    </w:p>
    <w:p w:rsidR="008A25FD" w:rsidRPr="00C47005" w:rsidRDefault="008A25FD" w:rsidP="008B4EC3">
      <w:pPr>
        <w:pStyle w:val="1f0"/>
        <w:widowControl/>
        <w:numPr>
          <w:ilvl w:val="0"/>
          <w:numId w:val="85"/>
        </w:numPr>
        <w:spacing w:line="276" w:lineRule="auto"/>
        <w:ind w:left="0" w:firstLine="0"/>
        <w:jc w:val="both"/>
        <w:rPr>
          <w:rFonts w:ascii="Times New Roman" w:hAnsi="Times New Roman"/>
          <w:szCs w:val="20"/>
        </w:rPr>
      </w:pPr>
      <w:r w:rsidRPr="00C47005">
        <w:rPr>
          <w:rFonts w:ascii="Times New Roman" w:hAnsi="Times New Roman"/>
          <w:szCs w:val="20"/>
        </w:rPr>
        <w:t>Оборудование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Оборудование отделочного цеха.  Чистка и смазка швейной машины.</w:t>
      </w:r>
    </w:p>
    <w:p w:rsidR="008A25FD" w:rsidRPr="00C47005" w:rsidRDefault="008A25FD" w:rsidP="008B4EC3">
      <w:pPr>
        <w:numPr>
          <w:ilvl w:val="0"/>
          <w:numId w:val="8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Организация труда и производства на швейной фабрике.</w:t>
      </w:r>
    </w:p>
    <w:p w:rsidR="008A25FD" w:rsidRPr="00C47005" w:rsidRDefault="008A25FD" w:rsidP="00C73B96">
      <w:pPr>
        <w:pStyle w:val="1f3"/>
        <w:spacing w:line="276" w:lineRule="auto"/>
        <w:ind w:left="0"/>
        <w:jc w:val="both"/>
        <w:rPr>
          <w:rFonts w:ascii="Times New Roman" w:hAnsi="Times New Roman"/>
          <w:szCs w:val="20"/>
        </w:rPr>
      </w:pPr>
      <w:r w:rsidRPr="00C47005">
        <w:rPr>
          <w:rFonts w:ascii="Times New Roman" w:hAnsi="Times New Roman"/>
          <w:szCs w:val="20"/>
        </w:rPr>
        <w:t xml:space="preserve"> Основные этапы изготовления одежды в швейной промышленности.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Материалы</w:t>
      </w:r>
      <w:r w:rsidRPr="00C47005">
        <w:rPr>
          <w:rFonts w:ascii="Times New Roman" w:hAnsi="Times New Roman" w:cs="Times New Roman"/>
          <w:sz w:val="20"/>
          <w:szCs w:val="20"/>
        </w:rPr>
        <w:t>,</w:t>
      </w:r>
      <w:r w:rsidRPr="00C47005">
        <w:rPr>
          <w:rFonts w:ascii="Times New Roman" w:hAnsi="Times New Roman" w:cs="Times New Roman"/>
          <w:i/>
          <w:sz w:val="20"/>
          <w:szCs w:val="20"/>
        </w:rPr>
        <w:t xml:space="preserve"> используемые в трудовой деятельности</w:t>
      </w:r>
      <w:r w:rsidRPr="00C47005">
        <w:rPr>
          <w:rFonts w:ascii="Times New Roman" w:hAnsi="Times New Roman" w:cs="Times New Roman"/>
          <w:sz w:val="20"/>
          <w:szCs w:val="20"/>
        </w:rPr>
        <w:t>. натуральные ткани растительного и животного происхождения. Синтетические и смесовые ткани. Нетканные материалы.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Инструменты и оборудование</w:t>
      </w:r>
      <w:r w:rsidRPr="00C47005">
        <w:rPr>
          <w:rFonts w:ascii="Times New Roman" w:hAnsi="Times New Roman" w:cs="Times New Roman"/>
          <w:sz w:val="20"/>
          <w:szCs w:val="20"/>
        </w:rPr>
        <w:t>: инструменты ручного  и механизированного тру</w:t>
      </w:r>
      <w:r w:rsidRPr="00C47005">
        <w:rPr>
          <w:rFonts w:ascii="Times New Roman" w:hAnsi="Times New Roman" w:cs="Times New Roman"/>
          <w:sz w:val="20"/>
          <w:szCs w:val="20"/>
        </w:rPr>
        <w:softHyphen/>
        <w:t>да (ножницы, иглы, булавки, линейки, сантиметровые ленты). Первоначальные знания устройства, функций, назначения бытовой техники (бытовые швейные машины, утюги, краеобметочные машины) и промышленного оборудования (универсальные, специализированные швейные машины, паровоздушные манекены, прессы).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Технологии изготовления предмета труда</w:t>
      </w:r>
      <w:r w:rsidRPr="00C47005">
        <w:rPr>
          <w:rFonts w:ascii="Times New Roman" w:hAnsi="Times New Roman" w:cs="Times New Roman"/>
          <w:sz w:val="20"/>
          <w:szCs w:val="20"/>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Этика и эстетика труда</w:t>
      </w:r>
      <w:r w:rsidRPr="00C47005">
        <w:rPr>
          <w:rFonts w:ascii="Times New Roman" w:hAnsi="Times New Roman" w:cs="Times New Roman"/>
          <w:sz w:val="20"/>
          <w:szCs w:val="20"/>
        </w:rPr>
        <w:t>: правила использования инструментов и материалов, за</w:t>
      </w:r>
      <w:r w:rsidRPr="00C47005">
        <w:rPr>
          <w:rFonts w:ascii="Times New Roman" w:hAnsi="Times New Roman" w:cs="Times New Roman"/>
          <w:sz w:val="20"/>
          <w:szCs w:val="20"/>
        </w:rPr>
        <w:softHyphen/>
        <w:t>п</w:t>
      </w:r>
      <w:r w:rsidRPr="00C47005">
        <w:rPr>
          <w:rFonts w:ascii="Times New Roman" w:hAnsi="Times New Roman" w:cs="Times New Roman"/>
          <w:sz w:val="20"/>
          <w:szCs w:val="20"/>
        </w:rPr>
        <w:softHyphen/>
        <w:t>ре</w:t>
      </w:r>
      <w:r w:rsidRPr="00C47005">
        <w:rPr>
          <w:rFonts w:ascii="Times New Roman" w:hAnsi="Times New Roman" w:cs="Times New Roman"/>
          <w:sz w:val="20"/>
          <w:szCs w:val="20"/>
        </w:rPr>
        <w:softHyphen/>
        <w:t>ты и ограничения. Инструкции по технике безопасности (правила поведения при про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нии работ). Требования к организации рабочего места. Правила профессионального по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 xml:space="preserve">дения. </w:t>
      </w:r>
    </w:p>
    <w:p w:rsidR="008A25FD" w:rsidRPr="00C47005" w:rsidRDefault="008A25FD" w:rsidP="00C73B96">
      <w:pPr>
        <w:pStyle w:val="2f"/>
        <w:spacing w:line="276" w:lineRule="auto"/>
        <w:ind w:left="0"/>
        <w:jc w:val="both"/>
        <w:rPr>
          <w:rFonts w:ascii="Times New Roman" w:hAnsi="Times New Roman"/>
          <w:b/>
          <w:szCs w:val="20"/>
        </w:rPr>
      </w:pPr>
      <w:r w:rsidRPr="00C47005">
        <w:rPr>
          <w:rFonts w:ascii="Times New Roman" w:hAnsi="Times New Roman"/>
          <w:b/>
          <w:szCs w:val="20"/>
        </w:rPr>
        <w:lastRenderedPageBreak/>
        <w:t>Столярное дело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Программа «Профессионально-трудовое обучение» (столярное дело) в V-IX-х классах определяет содержание и уровень основных знаний и умений учащихся по технологии. Также в содержание программы включены первоначальные сведения об элементах организации уроков трудового профильного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Инструменты и оборудование: простейшие инструменты ручного труда, 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изготовления предмета труда: предметы профильного труда (столярное дело);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сан. гигиена. Требования к организации рабочего места. Правила профессионального поведения.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ab/>
        <w:t>Умения самостоятельно выполнять трудовые задания совершенствуются в процессе практического повторения и при выполнении самостоятельных работ.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ab/>
        <w:t>Программа предусматривает ознакомление учащихся с новинками промышленного оборудования, с организацией труда на машиностроительных предприятиях.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ab/>
        <w:t>Каждая четверть заканчивается практическим повторением и самостоятельной работой с анализом ее качества, где учащиеся показывают свои умения при самостоятельном выполнении трудовых знаний и умений.</w:t>
      </w:r>
    </w:p>
    <w:p w:rsidR="008A25FD" w:rsidRPr="00C47005" w:rsidRDefault="008A25FD" w:rsidP="00C73B96">
      <w:pPr>
        <w:pStyle w:val="2f0"/>
        <w:spacing w:before="0" w:after="0" w:line="276" w:lineRule="auto"/>
        <w:jc w:val="both"/>
        <w:rPr>
          <w:rFonts w:ascii="Times New Roman" w:hAnsi="Times New Roman" w:cs="Times New Roman"/>
          <w:color w:val="00000A"/>
          <w:sz w:val="20"/>
          <w:szCs w:val="20"/>
        </w:rPr>
      </w:pPr>
      <w:r w:rsidRPr="00C47005">
        <w:rPr>
          <w:rFonts w:ascii="Times New Roman" w:hAnsi="Times New Roman" w:cs="Times New Roman"/>
          <w:color w:val="00000A"/>
          <w:sz w:val="20"/>
          <w:szCs w:val="20"/>
        </w:rPr>
        <w:t xml:space="preserve"> Малярное дело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 xml:space="preserve">Раздел программы «Профессионально-трудовое обучение» (малярное дело) в </w:t>
      </w:r>
      <w:r w:rsidRPr="00C47005">
        <w:rPr>
          <w:rFonts w:ascii="Times New Roman" w:hAnsi="Times New Roman" w:cs="Times New Roman"/>
          <w:sz w:val="20"/>
          <w:szCs w:val="20"/>
          <w:lang w:val="en-US"/>
        </w:rPr>
        <w:t>V</w:t>
      </w:r>
      <w:r w:rsidRPr="00C47005">
        <w:rPr>
          <w:rFonts w:ascii="Times New Roman" w:hAnsi="Times New Roman" w:cs="Times New Roman"/>
          <w:sz w:val="20"/>
          <w:szCs w:val="20"/>
        </w:rPr>
        <w:t>-</w:t>
      </w:r>
      <w:r w:rsidRPr="00C47005">
        <w:rPr>
          <w:rFonts w:ascii="Times New Roman" w:hAnsi="Times New Roman" w:cs="Times New Roman"/>
          <w:sz w:val="20"/>
          <w:szCs w:val="20"/>
          <w:lang w:val="en-US"/>
        </w:rPr>
        <w:t>IX</w:t>
      </w:r>
      <w:r w:rsidRPr="00C47005">
        <w:rPr>
          <w:rFonts w:ascii="Times New Roman" w:hAnsi="Times New Roman" w:cs="Times New Roman"/>
          <w:sz w:val="20"/>
          <w:szCs w:val="20"/>
        </w:rPr>
        <w:t>-х классах определяет со</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р</w:t>
      </w:r>
      <w:r w:rsidRPr="00C47005">
        <w:rPr>
          <w:rFonts w:ascii="Times New Roman" w:hAnsi="Times New Roman" w:cs="Times New Roman"/>
          <w:sz w:val="20"/>
          <w:szCs w:val="20"/>
        </w:rPr>
        <w:softHyphen/>
        <w:t>жа</w:t>
      </w:r>
      <w:r w:rsidRPr="00C47005">
        <w:rPr>
          <w:rFonts w:ascii="Times New Roman" w:hAnsi="Times New Roman" w:cs="Times New Roman"/>
          <w:sz w:val="20"/>
          <w:szCs w:val="20"/>
        </w:rPr>
        <w:softHyphen/>
        <w:t>ние и уровень основных знаний и умений учащихся по технологии. Также в содержание программы включены пер</w:t>
      </w:r>
      <w:r w:rsidRPr="00C47005">
        <w:rPr>
          <w:rFonts w:ascii="Times New Roman" w:hAnsi="Times New Roman" w:cs="Times New Roman"/>
          <w:sz w:val="20"/>
          <w:szCs w:val="20"/>
        </w:rPr>
        <w:softHyphen/>
        <w:t>воначальные све</w:t>
      </w:r>
      <w:r w:rsidRPr="00C47005">
        <w:rPr>
          <w:rFonts w:ascii="Times New Roman" w:hAnsi="Times New Roman" w:cs="Times New Roman"/>
          <w:sz w:val="20"/>
          <w:szCs w:val="20"/>
        </w:rPr>
        <w:softHyphen/>
        <w:t xml:space="preserve">дения об элементах организации уроков трудового профильного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Материалы</w:t>
      </w:r>
      <w:r w:rsidRPr="00C47005">
        <w:rPr>
          <w:rFonts w:ascii="Times New Roman" w:hAnsi="Times New Roman" w:cs="Times New Roman"/>
          <w:sz w:val="20"/>
          <w:szCs w:val="20"/>
        </w:rPr>
        <w:t>,</w:t>
      </w:r>
      <w:r w:rsidRPr="00C47005">
        <w:rPr>
          <w:rFonts w:ascii="Times New Roman" w:hAnsi="Times New Roman" w:cs="Times New Roman"/>
          <w:i/>
          <w:sz w:val="20"/>
          <w:szCs w:val="20"/>
        </w:rPr>
        <w:t xml:space="preserve"> используемые в трудовой деятельности</w:t>
      </w:r>
      <w:r w:rsidRPr="00C47005">
        <w:rPr>
          <w:rFonts w:ascii="Times New Roman" w:hAnsi="Times New Roman" w:cs="Times New Roman"/>
          <w:sz w:val="20"/>
          <w:szCs w:val="20"/>
        </w:rPr>
        <w:t>. Перечень ос</w:t>
      </w:r>
      <w:r w:rsidRPr="00C47005">
        <w:rPr>
          <w:rFonts w:ascii="Times New Roman" w:hAnsi="Times New Roman" w:cs="Times New Roman"/>
          <w:sz w:val="20"/>
          <w:szCs w:val="20"/>
        </w:rPr>
        <w:softHyphen/>
        <w:t>нов</w:t>
      </w:r>
      <w:r w:rsidRPr="00C47005">
        <w:rPr>
          <w:rFonts w:ascii="Times New Roman" w:hAnsi="Times New Roman" w:cs="Times New Roman"/>
          <w:sz w:val="20"/>
          <w:szCs w:val="20"/>
        </w:rPr>
        <w:softHyphen/>
        <w:t>ных материалов используемых в трудовой деятельности, их основные свойства. Происхождение материалов (природные, производимые про</w:t>
      </w:r>
      <w:r w:rsidRPr="00C47005">
        <w:rPr>
          <w:rFonts w:ascii="Times New Roman" w:hAnsi="Times New Roman" w:cs="Times New Roman"/>
          <w:sz w:val="20"/>
          <w:szCs w:val="20"/>
        </w:rPr>
        <w:softHyphen/>
        <w:t>мы</w:t>
      </w:r>
      <w:r w:rsidRPr="00C47005">
        <w:rPr>
          <w:rFonts w:ascii="Times New Roman" w:hAnsi="Times New Roman" w:cs="Times New Roman"/>
          <w:sz w:val="20"/>
          <w:szCs w:val="20"/>
        </w:rPr>
        <w:softHyphen/>
        <w:t>ш</w:t>
      </w:r>
      <w:r w:rsidRPr="00C47005">
        <w:rPr>
          <w:rFonts w:ascii="Times New Roman" w:hAnsi="Times New Roman" w:cs="Times New Roman"/>
          <w:sz w:val="20"/>
          <w:szCs w:val="20"/>
        </w:rPr>
        <w:softHyphen/>
        <w:t>ленностью и проч.).</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Инструменты и оборудование</w:t>
      </w:r>
      <w:r w:rsidRPr="00C47005">
        <w:rPr>
          <w:rFonts w:ascii="Times New Roman" w:hAnsi="Times New Roman" w:cs="Times New Roman"/>
          <w:sz w:val="20"/>
          <w:szCs w:val="20"/>
        </w:rPr>
        <w:t>: простейшие инструменты ручного тру</w:t>
      </w:r>
      <w:r w:rsidRPr="00C47005">
        <w:rPr>
          <w:rFonts w:ascii="Times New Roman" w:hAnsi="Times New Roman" w:cs="Times New Roman"/>
          <w:sz w:val="20"/>
          <w:szCs w:val="20"/>
        </w:rPr>
        <w:softHyphen/>
        <w:t>да, 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Технологии изготовления предмета труда</w:t>
      </w:r>
      <w:r w:rsidRPr="00C47005">
        <w:rPr>
          <w:rFonts w:ascii="Times New Roman" w:hAnsi="Times New Roman" w:cs="Times New Roman"/>
          <w:sz w:val="20"/>
          <w:szCs w:val="20"/>
        </w:rPr>
        <w:t>: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Этика и эстетика труда</w:t>
      </w:r>
      <w:r w:rsidRPr="00C47005">
        <w:rPr>
          <w:rFonts w:ascii="Times New Roman" w:hAnsi="Times New Roman" w:cs="Times New Roman"/>
          <w:sz w:val="20"/>
          <w:szCs w:val="20"/>
        </w:rPr>
        <w:t>: правила использования инструментов и материалов, за</w:t>
      </w:r>
      <w:r w:rsidRPr="00C47005">
        <w:rPr>
          <w:rFonts w:ascii="Times New Roman" w:hAnsi="Times New Roman" w:cs="Times New Roman"/>
          <w:sz w:val="20"/>
          <w:szCs w:val="20"/>
        </w:rPr>
        <w:softHyphen/>
        <w:t>п</w:t>
      </w:r>
      <w:r w:rsidRPr="00C47005">
        <w:rPr>
          <w:rFonts w:ascii="Times New Roman" w:hAnsi="Times New Roman" w:cs="Times New Roman"/>
          <w:sz w:val="20"/>
          <w:szCs w:val="20"/>
        </w:rPr>
        <w:softHyphen/>
        <w:t>ре</w:t>
      </w:r>
      <w:r w:rsidRPr="00C47005">
        <w:rPr>
          <w:rFonts w:ascii="Times New Roman" w:hAnsi="Times New Roman" w:cs="Times New Roman"/>
          <w:sz w:val="20"/>
          <w:szCs w:val="20"/>
        </w:rPr>
        <w:softHyphen/>
        <w:t>ты и ограничения. Инструкции по охране труда (правила поведения при про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де</w:t>
      </w:r>
      <w:r w:rsidRPr="00C47005">
        <w:rPr>
          <w:rFonts w:ascii="Times New Roman" w:hAnsi="Times New Roman" w:cs="Times New Roman"/>
          <w:sz w:val="20"/>
          <w:szCs w:val="20"/>
        </w:rPr>
        <w:softHyphen/>
        <w:t>нии работ), сан. гигиена. Требования к организации рабочего места. Правила профессионального по</w:t>
      </w:r>
      <w:r w:rsidRPr="00C47005">
        <w:rPr>
          <w:rFonts w:ascii="Times New Roman" w:hAnsi="Times New Roman" w:cs="Times New Roman"/>
          <w:sz w:val="20"/>
          <w:szCs w:val="20"/>
        </w:rPr>
        <w:softHyphen/>
        <w:t>ве</w:t>
      </w:r>
      <w:r w:rsidRPr="00C47005">
        <w:rPr>
          <w:rFonts w:ascii="Times New Roman" w:hAnsi="Times New Roman" w:cs="Times New Roman"/>
          <w:sz w:val="20"/>
          <w:szCs w:val="20"/>
        </w:rPr>
        <w:softHyphen/>
        <w:t xml:space="preserve">дения. </w:t>
      </w:r>
    </w:p>
    <w:p w:rsidR="008A25FD" w:rsidRPr="00C47005" w:rsidRDefault="008A25FD" w:rsidP="00C73B96">
      <w:pPr>
        <w:spacing w:after="0"/>
        <w:jc w:val="both"/>
        <w:rPr>
          <w:rFonts w:ascii="Times New Roman" w:hAnsi="Times New Roman" w:cs="Times New Roman"/>
          <w:sz w:val="20"/>
          <w:szCs w:val="20"/>
        </w:rPr>
      </w:pPr>
      <w:bookmarkStart w:id="254" w:name="OLE_LINK34"/>
      <w:bookmarkStart w:id="255" w:name="OLE_LINK33"/>
      <w:r w:rsidRPr="00C47005">
        <w:rPr>
          <w:rFonts w:ascii="Times New Roman" w:hAnsi="Times New Roman" w:cs="Times New Roman"/>
          <w:sz w:val="20"/>
          <w:szCs w:val="20"/>
        </w:rPr>
        <w:tab/>
        <w:t>Умения самостоятельно выполнять трудовые задания совершенствуются в процессе практического повторения и при выполнении самостоятельных работ.</w:t>
      </w:r>
    </w:p>
    <w:bookmarkEnd w:id="254"/>
    <w:bookmarkEnd w:id="255"/>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Слесарное дело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Раздел программы «Профессионально-трудовое обучение» (слесарное дело) в V-IX-х классах определяет содержание и уровень основных знаний и умений учащихся по технологии. Также в содержание программы включены первоначальные сведения об элементах организации уроков трудового профильного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Инструменты и оборудование: простейшие инструменты ручного труда, 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Технологии изготовления предмета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сан. гигиена. Требования к организации рабочего места. Правила профессионального поведения.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ab/>
        <w:t>Умения самостоятельно выполнять трудовые задания совершенствуются в процессе практического повторения и при выполнении самостоятельных работ.</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ПРОГРАММЫ КОРРЕКЦИОННЫХ КУРСОВ</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Логопедические занятия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Цель</w:t>
      </w:r>
      <w:r w:rsidRPr="00C47005">
        <w:rPr>
          <w:rFonts w:ascii="Times New Roman" w:hAnsi="Times New Roman" w:cs="Times New Roman"/>
          <w:sz w:val="20"/>
          <w:szCs w:val="20"/>
        </w:rPr>
        <w:t xml:space="preserve"> логопедических занятий состоит в диагностике, коррекции и развитии всех сторон речи (фонетико-фонематической, лексико</w:t>
      </w:r>
      <w:r w:rsidRPr="00C47005">
        <w:rPr>
          <w:rFonts w:ascii="Times New Roman" w:hAnsi="Times New Roman" w:cs="Times New Roman"/>
          <w:sz w:val="20"/>
          <w:szCs w:val="20"/>
        </w:rPr>
        <w:softHyphen/>
        <w:t>-грамматической, синтаксической), связной речи.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Основными </w:t>
      </w:r>
      <w:r w:rsidRPr="00C47005">
        <w:rPr>
          <w:rFonts w:ascii="Times New Roman" w:hAnsi="Times New Roman" w:cs="Times New Roman"/>
          <w:b/>
          <w:sz w:val="20"/>
          <w:szCs w:val="20"/>
        </w:rPr>
        <w:t>направлениями</w:t>
      </w:r>
      <w:r w:rsidRPr="00C47005">
        <w:rPr>
          <w:rFonts w:ascii="Times New Roman" w:hAnsi="Times New Roman" w:cs="Times New Roman"/>
          <w:sz w:val="20"/>
          <w:szCs w:val="20"/>
        </w:rPr>
        <w:t xml:space="preserve"> логопедической работы является: диагностика и коррекция звукопроизношения (постановка, автоматизация и дифференциация звуков речи);</w:t>
      </w:r>
    </w:p>
    <w:p w:rsidR="008A25FD" w:rsidRPr="00C47005" w:rsidRDefault="008A25FD" w:rsidP="008B4EC3">
      <w:pPr>
        <w:widowControl w:val="0"/>
        <w:numPr>
          <w:ilvl w:val="0"/>
          <w:numId w:val="76"/>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диагностика и коррекция лексической стороны речи;</w:t>
      </w:r>
    </w:p>
    <w:p w:rsidR="008A25FD" w:rsidRPr="00C47005" w:rsidRDefault="008A25FD" w:rsidP="008B4EC3">
      <w:pPr>
        <w:widowControl w:val="0"/>
        <w:numPr>
          <w:ilvl w:val="0"/>
          <w:numId w:val="76"/>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диагностика и коррекция грамматического строя речи (синтаксической структуры речевых высказываний, словоизменения и словообразования);</w:t>
      </w:r>
    </w:p>
    <w:p w:rsidR="008A25FD" w:rsidRPr="00C47005" w:rsidRDefault="008A25FD" w:rsidP="008B4EC3">
      <w:pPr>
        <w:widowControl w:val="0"/>
        <w:numPr>
          <w:ilvl w:val="0"/>
          <w:numId w:val="76"/>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коррекция диалогической и формирование монологической форм речи; развитие коммуникативной функции речи;</w:t>
      </w:r>
    </w:p>
    <w:p w:rsidR="008A25FD" w:rsidRPr="00C47005" w:rsidRDefault="008A25FD" w:rsidP="008B4EC3">
      <w:pPr>
        <w:widowControl w:val="0"/>
        <w:numPr>
          <w:ilvl w:val="0"/>
          <w:numId w:val="76"/>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коррекция нарушений чтения и письма;</w:t>
      </w:r>
    </w:p>
    <w:p w:rsidR="008A25FD" w:rsidRPr="00C47005" w:rsidRDefault="008A25FD" w:rsidP="008B4EC3">
      <w:pPr>
        <w:widowControl w:val="0"/>
        <w:numPr>
          <w:ilvl w:val="0"/>
          <w:numId w:val="76"/>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расширение представлений об окружающей действительности; развитие познавательной сферы (мышления, памяти, внимания).</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СОЦИАЛЬНО-БЫТОВАЯ ОРИЕНТИРОВКА</w:t>
      </w:r>
    </w:p>
    <w:p w:rsidR="008A25FD" w:rsidRPr="00C47005" w:rsidRDefault="008A25FD" w:rsidP="00C73B96">
      <w:pPr>
        <w:pStyle w:val="2f0"/>
        <w:spacing w:before="0" w:after="0" w:line="276" w:lineRule="auto"/>
        <w:rPr>
          <w:rFonts w:ascii="Times New Roman" w:hAnsi="Times New Roman" w:cs="Times New Roman"/>
          <w:color w:val="00000A"/>
          <w:sz w:val="20"/>
          <w:szCs w:val="20"/>
        </w:rPr>
      </w:pPr>
      <w:r w:rsidRPr="00C47005">
        <w:rPr>
          <w:rFonts w:ascii="Times New Roman" w:hAnsi="Times New Roman" w:cs="Times New Roman"/>
          <w:color w:val="00000A"/>
          <w:sz w:val="20"/>
          <w:szCs w:val="20"/>
        </w:rPr>
        <w:t>(5-9 классы)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Основные задачи, которые призван решать этот учебный предмет, состоят в следующем:</w:t>
      </w:r>
    </w:p>
    <w:p w:rsidR="008A25FD" w:rsidRPr="00C47005" w:rsidRDefault="008A25FD" w:rsidP="00C73B96">
      <w:pPr>
        <w:spacing w:after="0"/>
        <w:jc w:val="both"/>
        <w:rPr>
          <w:rFonts w:ascii="Times New Roman" w:hAnsi="Times New Roman" w:cs="Times New Roman"/>
          <w:sz w:val="20"/>
          <w:szCs w:val="20"/>
        </w:rPr>
      </w:pPr>
      <w:r w:rsidRPr="00C47005">
        <w:rPr>
          <w:rStyle w:val="s2"/>
          <w:rFonts w:ascii="Times New Roman" w:hAnsi="Times New Roman" w:cs="Times New Roman"/>
          <w:sz w:val="20"/>
          <w:szCs w:val="20"/>
        </w:rPr>
        <w:t>― </w:t>
      </w:r>
      <w:r w:rsidRPr="00C47005">
        <w:rPr>
          <w:rFonts w:ascii="Times New Roman" w:hAnsi="Times New Roman" w:cs="Times New Roman"/>
          <w:sz w:val="20"/>
          <w:szCs w:val="20"/>
        </w:rPr>
        <w:t>расширение кругозора обучающихся в процессе ознакомления с различными сторонами повседневной жизни;</w:t>
      </w:r>
    </w:p>
    <w:p w:rsidR="008A25FD" w:rsidRPr="00C47005" w:rsidRDefault="008A25FD" w:rsidP="00C73B96">
      <w:pPr>
        <w:spacing w:after="0"/>
        <w:jc w:val="both"/>
        <w:rPr>
          <w:rFonts w:ascii="Times New Roman" w:hAnsi="Times New Roman" w:cs="Times New Roman"/>
          <w:sz w:val="20"/>
          <w:szCs w:val="20"/>
        </w:rPr>
      </w:pPr>
      <w:r w:rsidRPr="00C47005">
        <w:rPr>
          <w:rStyle w:val="s2"/>
          <w:rFonts w:ascii="Times New Roman" w:hAnsi="Times New Roman" w:cs="Times New Roman"/>
          <w:sz w:val="20"/>
          <w:szCs w:val="20"/>
        </w:rPr>
        <w:t xml:space="preserve">― формирование и развитие навыков самообслуживания и </w:t>
      </w:r>
      <w:r w:rsidRPr="00C47005">
        <w:rPr>
          <w:rFonts w:ascii="Times New Roman" w:hAnsi="Times New Roman" w:cs="Times New Roman"/>
          <w:sz w:val="20"/>
          <w:szCs w:val="20"/>
        </w:rPr>
        <w:t xml:space="preserve">трудовых навыков, связанных с ведением домашнего хозяйства; </w:t>
      </w:r>
    </w:p>
    <w:p w:rsidR="008A25FD" w:rsidRPr="00C47005" w:rsidRDefault="008A25FD" w:rsidP="00C73B96">
      <w:pPr>
        <w:spacing w:after="0"/>
        <w:jc w:val="both"/>
        <w:rPr>
          <w:rStyle w:val="s2"/>
          <w:rFonts w:ascii="Times New Roman" w:hAnsi="Times New Roman" w:cs="Times New Roman"/>
          <w:sz w:val="20"/>
          <w:szCs w:val="20"/>
        </w:rPr>
      </w:pPr>
      <w:r w:rsidRPr="00C47005">
        <w:rPr>
          <w:rStyle w:val="s2"/>
          <w:rFonts w:ascii="Times New Roman" w:hAnsi="Times New Roman" w:cs="Times New Roman"/>
          <w:sz w:val="20"/>
          <w:szCs w:val="20"/>
        </w:rPr>
        <w:t>― ознакомление с основами экономики ведения домашнего хозяйства и формирование необходимых умений;</w:t>
      </w:r>
    </w:p>
    <w:p w:rsidR="008A25FD" w:rsidRPr="00C47005" w:rsidRDefault="008A25FD" w:rsidP="00C73B96">
      <w:pPr>
        <w:spacing w:after="0"/>
        <w:jc w:val="both"/>
        <w:rPr>
          <w:rStyle w:val="s2"/>
          <w:rFonts w:ascii="Times New Roman" w:hAnsi="Times New Roman" w:cs="Times New Roman"/>
          <w:sz w:val="20"/>
          <w:szCs w:val="20"/>
        </w:rPr>
      </w:pPr>
      <w:r w:rsidRPr="00C47005">
        <w:rPr>
          <w:rStyle w:val="s2"/>
          <w:rFonts w:ascii="Times New Roman" w:hAnsi="Times New Roman" w:cs="Times New Roman"/>
          <w:sz w:val="20"/>
          <w:szCs w:val="20"/>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8A25FD" w:rsidRPr="00C47005" w:rsidRDefault="008A25FD" w:rsidP="00C73B96">
      <w:pPr>
        <w:spacing w:after="0"/>
        <w:jc w:val="both"/>
        <w:rPr>
          <w:rStyle w:val="s2"/>
          <w:rFonts w:ascii="Times New Roman" w:hAnsi="Times New Roman" w:cs="Times New Roman"/>
          <w:sz w:val="20"/>
          <w:szCs w:val="20"/>
        </w:rPr>
      </w:pPr>
      <w:r w:rsidRPr="00C47005">
        <w:rPr>
          <w:rStyle w:val="s2"/>
          <w:rFonts w:ascii="Times New Roman" w:hAnsi="Times New Roman" w:cs="Times New Roman"/>
          <w:sz w:val="20"/>
          <w:szCs w:val="20"/>
        </w:rPr>
        <w:t>― усвоение морально-этических норм поведения, выработка навыков общения (в том числе с использованием деловых бумаг);</w:t>
      </w:r>
    </w:p>
    <w:p w:rsidR="008A25FD" w:rsidRPr="00C47005" w:rsidRDefault="008A25FD" w:rsidP="00C73B96">
      <w:pPr>
        <w:spacing w:after="0"/>
        <w:jc w:val="both"/>
        <w:rPr>
          <w:rStyle w:val="s2"/>
          <w:rFonts w:ascii="Times New Roman" w:hAnsi="Times New Roman" w:cs="Times New Roman"/>
          <w:sz w:val="20"/>
          <w:szCs w:val="20"/>
        </w:rPr>
      </w:pPr>
      <w:r w:rsidRPr="00C47005">
        <w:rPr>
          <w:rStyle w:val="s2"/>
          <w:rFonts w:ascii="Times New Roman" w:hAnsi="Times New Roman" w:cs="Times New Roman"/>
          <w:sz w:val="20"/>
          <w:szCs w:val="20"/>
        </w:rPr>
        <w:t>― развитие навыков здорового образа жизни; положительных качеств и свойств личности.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Личная гигиена и здоровье</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 xml:space="preserve">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колготки).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w:t>
      </w:r>
      <w:r w:rsidRPr="00C47005">
        <w:rPr>
          <w:rFonts w:ascii="Times New Roman" w:hAnsi="Times New Roman" w:cs="Times New Roman"/>
          <w:sz w:val="20"/>
          <w:szCs w:val="20"/>
        </w:rPr>
        <w:lastRenderedPageBreak/>
        <w:t>волос. Гигиена зрения. Значение зрения в жизни и деятельности человека. Пра</w:t>
      </w:r>
      <w:r w:rsidRPr="00C47005">
        <w:rPr>
          <w:rFonts w:ascii="Times New Roman" w:hAnsi="Times New Roman" w:cs="Times New Roman"/>
          <w:sz w:val="20"/>
          <w:szCs w:val="20"/>
        </w:rPr>
        <w:softHyphen/>
        <w:t>вила бережного отношения к зрению при выполнении различных видов де</w:t>
      </w:r>
      <w:r w:rsidRPr="00C47005">
        <w:rPr>
          <w:rFonts w:ascii="Times New Roman" w:hAnsi="Times New Roman" w:cs="Times New Roman"/>
          <w:sz w:val="20"/>
          <w:szCs w:val="20"/>
        </w:rPr>
        <w:softHyphen/>
        <w:t>ятельности: чтения, письма, просмотре телепередач, работы с компьютером. 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 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Охрана здоровья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Виды медицинской помощи: доврачебная и врачебная. 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Уход за больным на дому: переодевание, умывание, кормление больного.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Документы, подтверждающие нетрудоспособность: справка и листок нетрудоспособности.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Жилище</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 Кухонная мебель: названия, назначение. Санузел и ванная комната. Оборудование ванной комнаты и санузла, его назначение. Правила безопасного поведения в ванной комнате.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Мебель в жилых помещениях.</w:t>
      </w:r>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 xml:space="preserve">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Убранство жилых комнат: зеркала, картины, фотографии; ковры, паласы; светильники. Правила ухода за убранством жилых комнат.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w:t>
      </w:r>
      <w:r w:rsidRPr="00C47005">
        <w:rPr>
          <w:rFonts w:ascii="Times New Roman" w:hAnsi="Times New Roman" w:cs="Times New Roman"/>
          <w:sz w:val="20"/>
          <w:szCs w:val="20"/>
        </w:rPr>
        <w:lastRenderedPageBreak/>
        <w:t>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Городские службы по борьбе с грызунами и насекомыми.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Одежда и обувь</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Значение опрятного вида человека. 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 Обувь. Виды обуви: в зависимости от времени года; назначения (спортивная, домашняя, выходная и т.д.); вида материалов (кожаная, резиновая, текстильная и т.д.).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 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Предприятия бытового обслуживания. Ремонт обуви. Виды услуг. Прейскурант. Правила подготовки обуви для сдачи в ремонт. Правила приема и выдачи обуви. Обувь и здоровье человека. Значение правильного выбора обуви для здоровья человека.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Питание</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 xml:space="preserve">Приготовление пищи. Место для приготовления пищи и его оборудование. Гигиена приготовления пищи.Виды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канапе.Мясо и мясопродукты; первичная обработка, правила хранения. Глубокая заморозка мяса. Размораживание мяса с помощью микроволновой печи.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Овощи, плоды, ягоды и грибы. Правила хранения. Первичная обработка: мытье, чистка, резка. Свежие и замороженные продукты. 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Чай и кофе. Виды чая. Способы заварки чая. Виды кофе. Польза и негативные последствия чрезмерного употребления чая и кофе. Магазины по продаже продуктов питания. Основные отделы в продуктовых магазинах. </w:t>
      </w:r>
      <w:r w:rsidRPr="00C47005">
        <w:rPr>
          <w:rFonts w:ascii="Times New Roman" w:hAnsi="Times New Roman" w:cs="Times New Roman"/>
          <w:sz w:val="20"/>
          <w:szCs w:val="20"/>
        </w:rPr>
        <w:lastRenderedPageBreak/>
        <w:t>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Рынки. Виды продовольственных рынков: крытые и закрытые, постоянно действующие и сезонные. Основное отличие рынка от магазина.</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Прием пищи. Первые, вторые и третьи блюда: виды, значение.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Изделия из теста.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Транспорт</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Городской транспорт. Виды городского транспорта. Оплата проезда на всех видах городского транспорта. Правила поведения в городском транспорте. Проезд из дома в школу. Выбор рационального маршрута проезда из дома в разные точки населенного пункта. Расчет стоимости проезда. Пригородный транспорт. Виды: автобусы пригородного сообщения, электрички. Стоимость проезда. Расписание. 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Междугородний автотранспорт. Автовокзал, его назначение. Основные автобусные маршруты. Расписание, порядок приобретения билетов, стоимость проезда. Водный транспорт. Значение водного транспорта. Пристань. Порт. Авиационный транспорт. Аэропорты, аэровокзалы.</w:t>
      </w:r>
    </w:p>
    <w:p w:rsidR="008A25FD" w:rsidRPr="00C47005" w:rsidRDefault="008A25FD"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Средства связи</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Основные средства связи: почта, телефон, телевидение, радио, компьютер. Назначение, особенности использования.</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Почта. Работа почтового отделения связи «Почта России». Виды почтовых отправлений: письмо, бандероль, посылка.</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Письма. Деловые письма: заказное, с уведомлением. Личные письма. Порядок отправления писем различного вида. Стоимость пересылки. Бандероли. Виды бандеролей: простая, заказная, ценная, с уведомлением. Порядок отправления. Упаковка. Стоимость пересылки. Посылки. Виды упаковок. Правила и стоимость отправления. 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тарифы.Интернет-связь. Электронная почта. Видео-связь (скайп). Особенности, значение в современной жизни. Денежные переводы. Виды денежных переводов. Стоимость отправления.</w:t>
      </w:r>
    </w:p>
    <w:p w:rsidR="008A25FD" w:rsidRPr="00C47005" w:rsidRDefault="008A25FD"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Предприятия, организации, учреждения</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lastRenderedPageBreak/>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служащих.Исполнительные органы государственной власти (города, района). Муниципальные власти. Структура, назначение.</w:t>
      </w:r>
    </w:p>
    <w:p w:rsidR="008A25FD" w:rsidRPr="00C47005" w:rsidRDefault="008A25FD" w:rsidP="00C73B96">
      <w:pPr>
        <w:spacing w:after="0"/>
        <w:rPr>
          <w:rFonts w:ascii="Times New Roman" w:hAnsi="Times New Roman" w:cs="Times New Roman"/>
          <w:b/>
          <w:sz w:val="20"/>
          <w:szCs w:val="20"/>
        </w:rPr>
      </w:pPr>
      <w:r w:rsidRPr="00C47005">
        <w:rPr>
          <w:rFonts w:ascii="Times New Roman" w:hAnsi="Times New Roman" w:cs="Times New Roman"/>
          <w:b/>
          <w:sz w:val="20"/>
          <w:szCs w:val="20"/>
        </w:rPr>
        <w:t>Семья</w:t>
      </w:r>
    </w:p>
    <w:p w:rsidR="008A25FD" w:rsidRPr="00C47005" w:rsidRDefault="008A25FD" w:rsidP="00C73B96">
      <w:pPr>
        <w:spacing w:after="0"/>
        <w:rPr>
          <w:rFonts w:ascii="Times New Roman" w:hAnsi="Times New Roman" w:cs="Times New Roman"/>
          <w:sz w:val="20"/>
          <w:szCs w:val="20"/>
        </w:rPr>
      </w:pPr>
      <w:r w:rsidRPr="00C47005">
        <w:rPr>
          <w:rFonts w:ascii="Times New Roman" w:hAnsi="Times New Roman" w:cs="Times New Roman"/>
          <w:sz w:val="20"/>
          <w:szCs w:val="20"/>
        </w:rPr>
        <w:t>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Семейный досуг.  Виды досуга: чтение книг, просмотр телепередач, прогулки и др. правильная, рациональная организация досуга. Любимые и нелюбимые занятия в свободное время. Досуг как источник получения новых знаний: экскурсии, прогулки, посещения музеев, театров и т. д. Досуг как средство укрепления здоровья: туристические походы; посещение спортивных секций и др. Досуг как развитие постоянного интереса к какому либо виду деятельности (хобби): коллекционирование чего-либо, фотография и т. д.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8A25FD" w:rsidRPr="00C47005" w:rsidRDefault="008A25FD" w:rsidP="00C73B9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Психокоррекционные занятия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Цель:</w:t>
      </w:r>
      <w:r w:rsidRPr="00C47005">
        <w:rPr>
          <w:rFonts w:ascii="Times New Roman" w:hAnsi="Times New Roman" w:cs="Times New Roman"/>
          <w:sz w:val="20"/>
          <w:szCs w:val="20"/>
        </w:rPr>
        <w:t xml:space="preserve">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Основные </w:t>
      </w:r>
      <w:r w:rsidRPr="00C47005">
        <w:rPr>
          <w:rFonts w:ascii="Times New Roman" w:hAnsi="Times New Roman" w:cs="Times New Roman"/>
          <w:b/>
          <w:sz w:val="20"/>
          <w:szCs w:val="20"/>
        </w:rPr>
        <w:t>направления</w:t>
      </w:r>
      <w:r w:rsidRPr="00C47005">
        <w:rPr>
          <w:rFonts w:ascii="Times New Roman" w:hAnsi="Times New Roman" w:cs="Times New Roman"/>
          <w:sz w:val="20"/>
          <w:szCs w:val="20"/>
        </w:rPr>
        <w:t xml:space="preserve"> работы:</w:t>
      </w:r>
    </w:p>
    <w:p w:rsidR="008A25FD" w:rsidRPr="00C47005" w:rsidRDefault="008A25FD" w:rsidP="008B4EC3">
      <w:pPr>
        <w:widowControl w:val="0"/>
        <w:numPr>
          <w:ilvl w:val="0"/>
          <w:numId w:val="77"/>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8A25FD" w:rsidRPr="00C47005" w:rsidRDefault="008A25FD" w:rsidP="008B4EC3">
      <w:pPr>
        <w:widowControl w:val="0"/>
        <w:numPr>
          <w:ilvl w:val="0"/>
          <w:numId w:val="77"/>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8A25FD" w:rsidRPr="00C47005" w:rsidRDefault="008A25FD" w:rsidP="008B4EC3">
      <w:pPr>
        <w:widowControl w:val="0"/>
        <w:numPr>
          <w:ilvl w:val="0"/>
          <w:numId w:val="77"/>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диагностика и развитие коммуникативной сферы и социальная интеграции (развитие способности к эмпатии, сопереживанию;</w:t>
      </w:r>
    </w:p>
    <w:p w:rsidR="008A25FD" w:rsidRPr="00C47005" w:rsidRDefault="008A25FD" w:rsidP="008B4EC3">
      <w:pPr>
        <w:widowControl w:val="0"/>
        <w:numPr>
          <w:ilvl w:val="0"/>
          <w:numId w:val="77"/>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8A25FD" w:rsidRPr="00C47005" w:rsidRDefault="008A25FD" w:rsidP="00C73B96">
      <w:pPr>
        <w:spacing w:after="0"/>
        <w:jc w:val="both"/>
        <w:rPr>
          <w:rFonts w:ascii="Times New Roman" w:hAnsi="Times New Roman" w:cs="Times New Roman"/>
          <w:b/>
          <w:sz w:val="20"/>
          <w:szCs w:val="20"/>
        </w:rPr>
      </w:pPr>
      <w:bookmarkStart w:id="256" w:name="bookmark22"/>
      <w:r w:rsidRPr="00C47005">
        <w:rPr>
          <w:rFonts w:ascii="Times New Roman" w:hAnsi="Times New Roman" w:cs="Times New Roman"/>
          <w:b/>
          <w:sz w:val="20"/>
          <w:szCs w:val="20"/>
        </w:rPr>
        <w:t xml:space="preserve">                                                  Программа духовно-нравственного развития</w:t>
      </w:r>
      <w:bookmarkEnd w:id="256"/>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Целью</w:t>
      </w:r>
      <w:r w:rsidRPr="00C47005">
        <w:rPr>
          <w:rFonts w:ascii="Times New Roman" w:hAnsi="Times New Roman" w:cs="Times New Roman"/>
          <w:sz w:val="20"/>
          <w:szCs w:val="20"/>
        </w:rPr>
        <w:t xml:space="preserve">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Задачи духовно-нравственного развития обучающихся с умственной отсталостью (интеллектуальными нарушениями) в области формирования личностной культуры</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эстетических потребностей, ценностей и чувств; формирование критичности к собственным намерениям, мыслям и поступкам;</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пробуждение чувства патриотизма и веры в Россию и свой народ;</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ценностного отношения к своему национальному языку и культуре;</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чувства личной ответственности за свои дела и поступки;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проявление интереса к общественным явлениям и событиям;</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начальных представлений о народах России, их единстве многообразии.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lastRenderedPageBreak/>
        <w:t>формирование представления о семейных ценностях, гендерных семейных ролях и уважения к ним;</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активное участие в сохранении и укреплении положительных семейных традиций.</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Основные направления духовно-нравственного развития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Организация духовно-нравственного развития обучающихся осуществляется по следующим </w:t>
      </w:r>
      <w:r w:rsidRPr="00C47005">
        <w:rPr>
          <w:rFonts w:ascii="Times New Roman" w:hAnsi="Times New Roman" w:cs="Times New Roman"/>
          <w:b/>
          <w:sz w:val="20"/>
          <w:szCs w:val="20"/>
        </w:rPr>
        <w:t>направлениям</w:t>
      </w:r>
      <w:r w:rsidRPr="00C47005">
        <w:rPr>
          <w:rFonts w:ascii="Times New Roman" w:hAnsi="Times New Roman" w:cs="Times New Roman"/>
          <w:sz w:val="20"/>
          <w:szCs w:val="20"/>
        </w:rPr>
        <w:t>:</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воспитание гражданственности, патриотизма, уважения к правам, свободам и обязанностям человека.</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воспитание нравственных чувств, этического сознания и духовно-</w:t>
      </w:r>
      <w:r w:rsidRPr="00C47005">
        <w:rPr>
          <w:rFonts w:ascii="Times New Roman" w:hAnsi="Times New Roman" w:cs="Times New Roman"/>
          <w:sz w:val="20"/>
          <w:szCs w:val="20"/>
        </w:rPr>
        <w:softHyphen/>
        <w:t>нравственного поведения.</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воспитание трудолюбия, творческого отношения к учению, труду, жизни.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Воспитание гражданственности, патриотизма, уважения к правам, свободам и обязанностям человека</w:t>
      </w:r>
    </w:p>
    <w:p w:rsidR="008A25FD" w:rsidRPr="00C47005" w:rsidRDefault="008A25FD" w:rsidP="00C73B96">
      <w:pPr>
        <w:spacing w:after="0"/>
        <w:jc w:val="both"/>
        <w:rPr>
          <w:rFonts w:ascii="Times New Roman" w:hAnsi="Times New Roman" w:cs="Times New Roman"/>
          <w:b/>
          <w:sz w:val="20"/>
          <w:szCs w:val="20"/>
        </w:rPr>
      </w:pPr>
      <w:bookmarkStart w:id="257" w:name="bookmark23"/>
      <w:r w:rsidRPr="00C47005">
        <w:rPr>
          <w:rFonts w:ascii="Times New Roman" w:hAnsi="Times New Roman" w:cs="Times New Roman"/>
          <w:b/>
          <w:sz w:val="20"/>
          <w:szCs w:val="20"/>
        </w:rPr>
        <w:t>5-9 классы:</w:t>
      </w:r>
      <w:bookmarkEnd w:id="257"/>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символах государства — Флаге, Гербе России, о флаге и гербе субъекта Российской Федерации, в котором находится Организация;</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интерес к общественным явлениям, понимание активной роли человека в обществе;</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уважительное отношение к русскому языку как государственному; начальные представления о народах России, о единстве народов нашей страны.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b/>
          <w:sz w:val="20"/>
          <w:szCs w:val="20"/>
        </w:rPr>
        <w:t>Воспитание нравственных чувств и этического сознания</w:t>
      </w:r>
      <w:r w:rsidRPr="00C47005">
        <w:rPr>
          <w:rFonts w:ascii="Times New Roman" w:hAnsi="Times New Roman" w:cs="Times New Roman"/>
          <w:sz w:val="20"/>
          <w:szCs w:val="20"/>
        </w:rPr>
        <w:t xml:space="preserve"> </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стремление недопущения совершения плохих поступков, умение признаться в проступке и проанализировать его;</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правилах этики, культуре речи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представления о возможном негативном влиянии на морально</w:t>
      </w:r>
      <w:r w:rsidRPr="00C47005">
        <w:rPr>
          <w:rFonts w:ascii="Times New Roman" w:hAnsi="Times New Roman" w:cs="Times New Roman"/>
          <w:sz w:val="20"/>
          <w:szCs w:val="20"/>
        </w:rPr>
        <w:softHyphen/>
        <w:t>психологическое состояние человека компьютерных игр, кино, телевизионных передач, рекламы;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Воспитание трудолюбия, активного отношения к учению, труду, жизни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элементарные представления об основных профессиях;</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уважение к труду и творчеству старших и младших товарищей, сверстников;</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проявление дисциплинированности, последовательности и настойчивости в выполнении учебных и учебно-трудовых заданий;</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бережное отношение к результатам своего труда, труда других людей, к школьному имуществу, учебникам, личным вещам;</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организация рабочего места в соответствии с предстоящим видом деятельности;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отрицательное отношение к лени и небрежности в труде и учёбе, небережливому отношению к результатам труда людей.</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5-9  классы:</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формирование элементарных представлений о душевной и физической красоте человека;</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формирование умения видеть красоту природы, труда и творчества; развитие стремления создавать прекрасное (делать «красиво»); </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lastRenderedPageBreak/>
        <w:t>закрепление интереса к чтению, произведениям искусства, детским спектаклям, концертам, выставкам, музыке;</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стремление к опрятному внешнему виду;</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отрицательное отношение к некрасивым поступкам и неряшливости.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sz w:val="20"/>
          <w:szCs w:val="20"/>
        </w:rPr>
        <w:t>Содержание и используемые формы работы должны соответствуют возрастным особенностям обучающихся, уровню их интеллектуального развития, а также предусматривают учет психофизиологических особенностей и возможностей детей и подростков.</w:t>
      </w:r>
      <w:r w:rsidRPr="00C47005">
        <w:rPr>
          <w:rFonts w:ascii="Times New Roman" w:hAnsi="Times New Roman" w:cs="Times New Roman"/>
          <w:b/>
          <w:sz w:val="20"/>
          <w:szCs w:val="20"/>
        </w:rPr>
        <w:tab/>
        <w:t xml:space="preserve">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w:t>
      </w:r>
      <w:r w:rsidRPr="00C47005">
        <w:rPr>
          <w:rFonts w:ascii="Times New Roman" w:hAnsi="Times New Roman" w:cs="Times New Roman"/>
          <w:sz w:val="20"/>
          <w:szCs w:val="20"/>
        </w:rPr>
        <w:softHyphen/>
        <w:t>-деятельностная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Родительские лектории:</w:t>
      </w:r>
    </w:p>
    <w:p w:rsidR="008A25FD" w:rsidRPr="00C47005" w:rsidRDefault="008A25FD" w:rsidP="008B4EC3">
      <w:pPr>
        <w:widowControl w:val="0"/>
        <w:numPr>
          <w:ilvl w:val="0"/>
          <w:numId w:val="8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Общение родителей с детьми и его влияние на развитие моральных качеств ребёнка.</w:t>
      </w:r>
    </w:p>
    <w:p w:rsidR="008A25FD" w:rsidRPr="00C47005" w:rsidRDefault="008A25FD" w:rsidP="008B4EC3">
      <w:pPr>
        <w:widowControl w:val="0"/>
        <w:numPr>
          <w:ilvl w:val="0"/>
          <w:numId w:val="8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Ребёнок и улица. Роль семьи в формировании личности ребёнка.</w:t>
      </w:r>
    </w:p>
    <w:p w:rsidR="008A25FD" w:rsidRPr="00C47005" w:rsidRDefault="008A25FD" w:rsidP="008B4EC3">
      <w:pPr>
        <w:widowControl w:val="0"/>
        <w:numPr>
          <w:ilvl w:val="0"/>
          <w:numId w:val="8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Подросток в мире вредных привычек.</w:t>
      </w:r>
    </w:p>
    <w:p w:rsidR="008A25FD" w:rsidRPr="00C47005" w:rsidRDefault="008A25FD" w:rsidP="008B4EC3">
      <w:pPr>
        <w:widowControl w:val="0"/>
        <w:numPr>
          <w:ilvl w:val="0"/>
          <w:numId w:val="81"/>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Профилактика суицида среди подростков. Как избежать беды?</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Родительские гостиные:</w:t>
      </w:r>
    </w:p>
    <w:p w:rsidR="008A25FD" w:rsidRPr="00C47005" w:rsidRDefault="008A25FD" w:rsidP="008B4EC3">
      <w:pPr>
        <w:widowControl w:val="0"/>
        <w:numPr>
          <w:ilvl w:val="0"/>
          <w:numId w:val="8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Поощрение и наказание.</w:t>
      </w:r>
    </w:p>
    <w:p w:rsidR="008A25FD" w:rsidRPr="00C47005" w:rsidRDefault="008A25FD" w:rsidP="008B4EC3">
      <w:pPr>
        <w:widowControl w:val="0"/>
        <w:numPr>
          <w:ilvl w:val="0"/>
          <w:numId w:val="8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Адаптационные возможности организма обучающегося.</w:t>
      </w:r>
    </w:p>
    <w:p w:rsidR="008A25FD" w:rsidRPr="00C47005" w:rsidRDefault="008A25FD" w:rsidP="008B4EC3">
      <w:pPr>
        <w:widowControl w:val="0"/>
        <w:numPr>
          <w:ilvl w:val="0"/>
          <w:numId w:val="8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Стимулирование речевого общения.</w:t>
      </w:r>
    </w:p>
    <w:p w:rsidR="008A25FD" w:rsidRPr="00C47005" w:rsidRDefault="008A25FD" w:rsidP="008B4EC3">
      <w:pPr>
        <w:widowControl w:val="0"/>
        <w:numPr>
          <w:ilvl w:val="0"/>
          <w:numId w:val="8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Развитие графических умений при выполнении домашних заданий.</w:t>
      </w:r>
    </w:p>
    <w:p w:rsidR="008A25FD" w:rsidRPr="00C47005" w:rsidRDefault="008A25FD" w:rsidP="008B4EC3">
      <w:pPr>
        <w:widowControl w:val="0"/>
        <w:numPr>
          <w:ilvl w:val="0"/>
          <w:numId w:val="82"/>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Способы общения с неговорящим ребёнком.</w:t>
      </w:r>
    </w:p>
    <w:p w:rsidR="008A25FD" w:rsidRPr="00C47005" w:rsidRDefault="008A25FD" w:rsidP="00C73B96">
      <w:pPr>
        <w:spacing w:after="0"/>
        <w:jc w:val="both"/>
        <w:rPr>
          <w:rFonts w:ascii="Times New Roman" w:hAnsi="Times New Roman" w:cs="Times New Roman"/>
          <w:i/>
          <w:sz w:val="20"/>
          <w:szCs w:val="20"/>
        </w:rPr>
      </w:pPr>
      <w:r w:rsidRPr="00C47005">
        <w:rPr>
          <w:rFonts w:ascii="Times New Roman" w:hAnsi="Times New Roman" w:cs="Times New Roman"/>
          <w:i/>
          <w:sz w:val="20"/>
          <w:szCs w:val="20"/>
        </w:rPr>
        <w:t>Родительские собрания:</w:t>
      </w:r>
    </w:p>
    <w:p w:rsidR="008A25FD" w:rsidRPr="00C47005" w:rsidRDefault="008A25FD" w:rsidP="008B4EC3">
      <w:pPr>
        <w:widowControl w:val="0"/>
        <w:numPr>
          <w:ilvl w:val="0"/>
          <w:numId w:val="83"/>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Профильное ориентирование.</w:t>
      </w:r>
    </w:p>
    <w:p w:rsidR="008A25FD" w:rsidRPr="00C47005" w:rsidRDefault="008A25FD" w:rsidP="008B4EC3">
      <w:pPr>
        <w:widowControl w:val="0"/>
        <w:numPr>
          <w:ilvl w:val="0"/>
          <w:numId w:val="83"/>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Организация досуга.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результате реализации программы духовно-нравственного развития должно обеспечиваться:</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приобретение обучающимися представлений и знаний (о Родине, о ближайшем окружении и о себе, об общественных нормах, социально одоб</w:t>
      </w:r>
      <w:r w:rsidRPr="00C47005">
        <w:rPr>
          <w:rFonts w:ascii="Times New Roman" w:hAnsi="Times New Roman" w:cs="Times New Roman"/>
          <w:sz w:val="20"/>
          <w:szCs w:val="20"/>
        </w:rPr>
        <w:softHyphen/>
        <w:t>ряемых и не одобряемых формах поведения в обществе и т. п.), первичного понимания социальной реальности и повседневной жизни;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приобретение обучающимся нравственных моделей поведения, кото</w:t>
      </w:r>
      <w:r w:rsidRPr="00C47005">
        <w:rPr>
          <w:rFonts w:ascii="Times New Roman" w:hAnsi="Times New Roman" w:cs="Times New Roman"/>
          <w:sz w:val="20"/>
          <w:szCs w:val="20"/>
        </w:rPr>
        <w:softHyphen/>
        <w:t>рые он усвоил вследствие участия в той или иной общественно значимой деятельности;</w:t>
      </w:r>
    </w:p>
    <w:p w:rsidR="008A25FD" w:rsidRPr="00C47005" w:rsidRDefault="008A25FD" w:rsidP="008B4EC3">
      <w:pPr>
        <w:widowControl w:val="0"/>
        <w:numPr>
          <w:ilvl w:val="0"/>
          <w:numId w:val="78"/>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развитие обучающегося как личности, формирование его социальной компетентности, чувства патриотизма и т. д.</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По направлениям духовно-нравственного развития предусмотрены следующие воспитательные результаты, которые могут быть достигнуты обучающимися.</w:t>
      </w:r>
    </w:p>
    <w:p w:rsidR="008A25FD" w:rsidRPr="00C47005" w:rsidRDefault="008A25FD" w:rsidP="00C73B96">
      <w:pPr>
        <w:tabs>
          <w:tab w:val="left" w:pos="-1991"/>
          <w:tab w:val="left" w:pos="362"/>
        </w:tabs>
        <w:spacing w:after="0"/>
        <w:jc w:val="both"/>
        <w:rPr>
          <w:rFonts w:ascii="Times New Roman" w:hAnsi="Times New Roman" w:cs="Times New Roman"/>
          <w:sz w:val="20"/>
          <w:szCs w:val="20"/>
        </w:rPr>
      </w:pPr>
      <w:bookmarkStart w:id="258" w:name="bookmark40"/>
      <w:r w:rsidRPr="00C47005">
        <w:rPr>
          <w:rFonts w:ascii="Times New Roman" w:hAnsi="Times New Roman" w:cs="Times New Roman"/>
          <w:sz w:val="20"/>
          <w:szCs w:val="20"/>
        </w:rPr>
        <w:t xml:space="preserve"> </w:t>
      </w:r>
      <w:r w:rsidRPr="00C47005">
        <w:rPr>
          <w:rFonts w:ascii="Times New Roman" w:hAnsi="Times New Roman" w:cs="Times New Roman"/>
          <w:b/>
          <w:sz w:val="20"/>
          <w:szCs w:val="20"/>
        </w:rPr>
        <w:t>Программа коррекционной работы</w:t>
      </w:r>
      <w:r w:rsidRPr="00C47005">
        <w:rPr>
          <w:rFonts w:ascii="Times New Roman" w:hAnsi="Times New Roman" w:cs="Times New Roman"/>
          <w:sz w:val="20"/>
          <w:szCs w:val="20"/>
        </w:rPr>
        <w:t xml:space="preserve"> </w:t>
      </w:r>
    </w:p>
    <w:p w:rsidR="008A25FD" w:rsidRPr="00C47005" w:rsidRDefault="008A25FD" w:rsidP="00C73B96">
      <w:pPr>
        <w:tabs>
          <w:tab w:val="left" w:pos="3287"/>
        </w:tabs>
        <w:spacing w:after="0"/>
        <w:jc w:val="both"/>
        <w:rPr>
          <w:rFonts w:ascii="Times New Roman" w:hAnsi="Times New Roman" w:cs="Times New Roman"/>
          <w:sz w:val="20"/>
          <w:szCs w:val="20"/>
        </w:rPr>
      </w:pPr>
      <w:r w:rsidRPr="00C47005">
        <w:rPr>
          <w:rFonts w:ascii="Times New Roman" w:hAnsi="Times New Roman" w:cs="Times New Roman"/>
          <w:b/>
          <w:sz w:val="20"/>
          <w:szCs w:val="20"/>
        </w:rPr>
        <w:tab/>
        <w:t>Цель коррекционной работы</w:t>
      </w:r>
      <w:bookmarkEnd w:id="258"/>
      <w:r w:rsidRPr="00C47005">
        <w:rPr>
          <w:rFonts w:ascii="Times New Roman" w:hAnsi="Times New Roman" w:cs="Times New Roman"/>
          <w:b/>
          <w:sz w:val="20"/>
          <w:szCs w:val="20"/>
        </w:rPr>
        <w:t xml:space="preserve">: </w:t>
      </w:r>
      <w:r w:rsidRPr="00C47005">
        <w:rPr>
          <w:rFonts w:ascii="Times New Roman" w:hAnsi="Times New Roman" w:cs="Times New Roman"/>
          <w:sz w:val="20"/>
          <w:szCs w:val="20"/>
        </w:rPr>
        <w:t>Коррекционная работа представляет собой систему психолого-</w:t>
      </w:r>
      <w:r w:rsidRPr="00C47005">
        <w:rPr>
          <w:rFonts w:ascii="Times New Roman" w:hAnsi="Times New Roman" w:cs="Times New Roman"/>
          <w:sz w:val="20"/>
          <w:szCs w:val="20"/>
        </w:rPr>
        <w:softHyphen/>
        <w:t>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В соответствии с требованиями Стандарта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w:t>
      </w:r>
      <w:r w:rsidRPr="00C47005">
        <w:rPr>
          <w:rFonts w:ascii="Times New Roman" w:hAnsi="Times New Roman" w:cs="Times New Roman"/>
          <w:sz w:val="20"/>
          <w:szCs w:val="20"/>
        </w:rPr>
        <w:lastRenderedPageBreak/>
        <w:t>(интеллектуальными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Задачи коррекционной работы:</w:t>
      </w:r>
    </w:p>
    <w:p w:rsidR="008A25FD" w:rsidRPr="00C47005" w:rsidRDefault="008A25FD" w:rsidP="008B4EC3">
      <w:pPr>
        <w:widowControl w:val="0"/>
        <w:numPr>
          <w:ilvl w:val="0"/>
          <w:numId w:val="73"/>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A25FD" w:rsidRPr="00C47005" w:rsidRDefault="008A25FD" w:rsidP="008B4EC3">
      <w:pPr>
        <w:widowControl w:val="0"/>
        <w:numPr>
          <w:ilvl w:val="0"/>
          <w:numId w:val="73"/>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Осуществление индивидуально ориентированной психолого-медико- педагогической помощи детям с умственной отсталостью (интеллектуальными нарушениями) с учетом особенностей психо</w:t>
      </w:r>
      <w:r w:rsidRPr="00C47005">
        <w:rPr>
          <w:rFonts w:ascii="Times New Roman" w:hAnsi="Times New Roman" w:cs="Times New Roman"/>
          <w:sz w:val="20"/>
          <w:szCs w:val="20"/>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A25FD" w:rsidRPr="00C47005" w:rsidRDefault="008A25FD" w:rsidP="008B4EC3">
      <w:pPr>
        <w:widowControl w:val="0"/>
        <w:numPr>
          <w:ilvl w:val="0"/>
          <w:numId w:val="73"/>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8A25FD" w:rsidRPr="00C47005" w:rsidRDefault="008A25FD" w:rsidP="008B4EC3">
      <w:pPr>
        <w:widowControl w:val="0"/>
        <w:numPr>
          <w:ilvl w:val="0"/>
          <w:numId w:val="73"/>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Реализация системы мероприятий по социальной адаптации обучающихся с умственной отсталостью (интеллектуальными нарушениями);</w:t>
      </w:r>
    </w:p>
    <w:p w:rsidR="008A25FD" w:rsidRPr="00C47005" w:rsidRDefault="008A25FD" w:rsidP="008B4EC3">
      <w:pPr>
        <w:widowControl w:val="0"/>
        <w:numPr>
          <w:ilvl w:val="0"/>
          <w:numId w:val="73"/>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Принципы коррекционной работы:</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приоритетности интересов обучающегося определяет отно</w:t>
      </w:r>
      <w:r w:rsidRPr="00C47005">
        <w:rPr>
          <w:rFonts w:ascii="Times New Roman" w:hAnsi="Times New Roman" w:cs="Times New Roman"/>
          <w:sz w:val="20"/>
          <w:szCs w:val="20"/>
        </w:rPr>
        <w:softHyphen/>
        <w:t>шение работников организации, которые призваны оказывать каждому обуча</w:t>
      </w:r>
      <w:r w:rsidRPr="00C47005">
        <w:rPr>
          <w:rFonts w:ascii="Times New Roman" w:hAnsi="Times New Roman" w:cs="Times New Roman"/>
          <w:sz w:val="20"/>
          <w:szCs w:val="20"/>
        </w:rPr>
        <w:softHyphen/>
        <w:t>ющемуся помощь в развитии с учетом его индивидуальных образовательных потребностей.</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системности - обеспечивает единство всех элементов коррек</w:t>
      </w:r>
      <w:r w:rsidRPr="00C47005">
        <w:rPr>
          <w:rFonts w:ascii="Times New Roman" w:hAnsi="Times New Roman" w:cs="Times New Roman"/>
          <w:sz w:val="20"/>
          <w:szCs w:val="20"/>
        </w:rPr>
        <w:softHyphen/>
        <w:t>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8A25FD" w:rsidRPr="00C47005" w:rsidRDefault="008A25FD" w:rsidP="008B4EC3">
      <w:pPr>
        <w:widowControl w:val="0"/>
        <w:numPr>
          <w:ilvl w:val="0"/>
          <w:numId w:val="74"/>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Принцип сотрудничества с семьей основан на признании семьи как важного участника коррекционной работы, оказывающего существенное вли</w:t>
      </w:r>
      <w:r w:rsidRPr="00C47005">
        <w:rPr>
          <w:rFonts w:ascii="Times New Roman" w:hAnsi="Times New Roman" w:cs="Times New Roman"/>
          <w:sz w:val="20"/>
          <w:szCs w:val="20"/>
        </w:rPr>
        <w:softHyphen/>
        <w:t>яние на процесс развития ребенка и успешность его интеграции в общество.</w:t>
      </w:r>
    </w:p>
    <w:p w:rsidR="008A25FD" w:rsidRPr="00C47005" w:rsidRDefault="008A25FD"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Специфика организации коррекционной работы с обучающимися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Коррекционная работа с обучающимися с умственной отсталостью (интеллектуальными нарушениями) проводится: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 рамках образовательного процесса через содержание и органи</w:t>
      </w:r>
      <w:r w:rsidRPr="00C47005">
        <w:rPr>
          <w:rFonts w:ascii="Times New Roman" w:hAnsi="Times New Roman" w:cs="Times New Roman"/>
          <w:sz w:val="20"/>
          <w:szCs w:val="20"/>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 рамках внеурочной деятельности в форме специально организованных индивидуальных и групповых занятий (коррекционно</w:t>
      </w:r>
      <w:r w:rsidRPr="00C47005">
        <w:rPr>
          <w:rFonts w:ascii="Times New Roman" w:hAnsi="Times New Roman" w:cs="Times New Roman"/>
          <w:sz w:val="20"/>
          <w:szCs w:val="20"/>
        </w:rPr>
        <w:softHyphen/>
        <w:t>-развивающие и логопедические занятия, занятия ритмикой);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 рамках психологического и социально-педагогического сопровож</w:t>
      </w:r>
      <w:r w:rsidRPr="00C47005">
        <w:rPr>
          <w:rFonts w:ascii="Times New Roman" w:hAnsi="Times New Roman" w:cs="Times New Roman"/>
          <w:sz w:val="20"/>
          <w:szCs w:val="20"/>
        </w:rPr>
        <w:softHyphen/>
        <w:t>дения обучающихся.</w:t>
      </w:r>
    </w:p>
    <w:p w:rsidR="008A25FD" w:rsidRPr="00C47005" w:rsidRDefault="008A25FD"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Характеристика основных направлений коррекционной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Основными направлениями коррекционной работы являются:</w:t>
      </w:r>
    </w:p>
    <w:p w:rsidR="008A25FD" w:rsidRPr="00C47005" w:rsidRDefault="008A25FD" w:rsidP="00C73B96">
      <w:pPr>
        <w:tabs>
          <w:tab w:val="left" w:pos="1109"/>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1. </w:t>
      </w:r>
      <w:r w:rsidRPr="00C47005">
        <w:rPr>
          <w:rFonts w:ascii="Times New Roman" w:hAnsi="Times New Roman" w:cs="Times New Roman"/>
          <w:i/>
          <w:sz w:val="20"/>
          <w:szCs w:val="20"/>
        </w:rPr>
        <w:t>Диагностическая работа</w:t>
      </w:r>
      <w:r w:rsidRPr="00C47005">
        <w:rPr>
          <w:rFonts w:ascii="Times New Roman" w:hAnsi="Times New Roman" w:cs="Times New Roman"/>
          <w:sz w:val="20"/>
          <w:szCs w:val="20"/>
        </w:rPr>
        <w:t>,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Проведение диагностической работы предполагает осуществление: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1) психолого-педагогического и медицинского обследования с целью выявления их особых образовательных потребностей: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развития познавательной сферы, специфических трудностей в овладении содержанием образования и потенциальных возможностей;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развития эмоционально-волевой сферы и личностных особенностей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определение социальной ситуации развития и условий семейного воспитания ученика;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мониторинга динамики развития обучающихся, их успешности в освоении АООП образования;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3) анализа результатов обследования с целью проектирования и корректировки коррекционных мероприятий.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диагностической работы используются следующие формы и методы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сбор сведений о ребенке у педагогов, родителей (беседы, анкетирование, интервьюирование),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психолого-педагогический эксперимент,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наблюдение за учениками во время учебной и внеурочной деятельности,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беседы с учащимися, учителями и родителями,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изучение работ ребенка (тетради, рисунки, поделки и т. п.) и др.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оформление документации (психолого-педагогические дневники наблюдения за учащимися и др.).</w:t>
      </w:r>
    </w:p>
    <w:p w:rsidR="008A25FD" w:rsidRPr="00C47005" w:rsidRDefault="008A25FD" w:rsidP="00C73B96">
      <w:pPr>
        <w:tabs>
          <w:tab w:val="left" w:pos="1089"/>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2. </w:t>
      </w:r>
      <w:r w:rsidRPr="00C47005">
        <w:rPr>
          <w:rFonts w:ascii="Times New Roman" w:hAnsi="Times New Roman" w:cs="Times New Roman"/>
          <w:i/>
          <w:sz w:val="20"/>
          <w:szCs w:val="20"/>
        </w:rPr>
        <w:t>Коррекционно-развивающая работа</w:t>
      </w:r>
      <w:r w:rsidRPr="00C47005">
        <w:rPr>
          <w:rFonts w:ascii="Times New Roman" w:hAnsi="Times New Roman" w:cs="Times New Roman"/>
          <w:sz w:val="20"/>
          <w:szCs w:val="20"/>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Коррекционно-развивающая работа включает: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составление индивидуальной программы психологического сопровождения учащегося (совместно с педагогами),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формирование в классе психологического климата комфортного для всех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развитие эмоционально-волевой и личностной сферы ученика и коррекцию его поведения,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социальное сопровождение ученика в случае неблагоприятных условий жизни при психотравмирующих обстоятельствах.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коррекционно-развивающей работы используются следующие формы и методы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занятия индивидуальные и групповые,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игры, упражнения, этюды,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психокоррекционные методики,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беседы с учащимися,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организация деятельности (игра, труд, изобразительная, конструирование и др.).</w:t>
      </w:r>
    </w:p>
    <w:p w:rsidR="008A25FD" w:rsidRPr="00C47005" w:rsidRDefault="008A25FD" w:rsidP="00C73B96">
      <w:pPr>
        <w:tabs>
          <w:tab w:val="left" w:pos="1091"/>
        </w:tabs>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3. </w:t>
      </w:r>
      <w:r w:rsidRPr="00C47005">
        <w:rPr>
          <w:rFonts w:ascii="Times New Roman" w:hAnsi="Times New Roman" w:cs="Times New Roman"/>
          <w:i/>
          <w:sz w:val="20"/>
          <w:szCs w:val="20"/>
        </w:rPr>
        <w:t>Консультативная работа</w:t>
      </w:r>
      <w:r w:rsidRPr="00C47005">
        <w:rPr>
          <w:rFonts w:ascii="Times New Roman" w:hAnsi="Times New Roman" w:cs="Times New Roman"/>
          <w:sz w:val="20"/>
          <w:szCs w:val="20"/>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Консультативная работа включает: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консультативной работы используются следующие формы и методы работы:</w:t>
      </w:r>
    </w:p>
    <w:p w:rsidR="008A25FD" w:rsidRPr="00C47005" w:rsidRDefault="008A25FD" w:rsidP="008B4EC3">
      <w:pPr>
        <w:widowControl w:val="0"/>
        <w:numPr>
          <w:ilvl w:val="0"/>
          <w:numId w:val="7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беседа, семинар, лекция, консультация,</w:t>
      </w:r>
    </w:p>
    <w:p w:rsidR="008A25FD" w:rsidRPr="00C47005" w:rsidRDefault="008A25FD" w:rsidP="008B4EC3">
      <w:pPr>
        <w:widowControl w:val="0"/>
        <w:numPr>
          <w:ilvl w:val="0"/>
          <w:numId w:val="7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анкетирование педагогов, родителей,</w:t>
      </w:r>
    </w:p>
    <w:p w:rsidR="008A25FD" w:rsidRPr="00C47005" w:rsidRDefault="008A25FD" w:rsidP="008B4EC3">
      <w:pPr>
        <w:widowControl w:val="0"/>
        <w:numPr>
          <w:ilvl w:val="0"/>
          <w:numId w:val="75"/>
        </w:numPr>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разработка методических материалов и рекомендаций учителю, родителям.</w:t>
      </w:r>
    </w:p>
    <w:p w:rsidR="008A25FD" w:rsidRPr="00C47005" w:rsidRDefault="008A25FD" w:rsidP="00C73B96">
      <w:pPr>
        <w:tabs>
          <w:tab w:val="left" w:pos="7416"/>
        </w:tabs>
        <w:spacing w:after="0"/>
        <w:jc w:val="both"/>
        <w:rPr>
          <w:rFonts w:ascii="Times New Roman" w:hAnsi="Times New Roman" w:cs="Times New Roman"/>
          <w:sz w:val="20"/>
          <w:szCs w:val="20"/>
        </w:rPr>
      </w:pPr>
      <w:r w:rsidRPr="00C47005">
        <w:rPr>
          <w:rFonts w:ascii="Times New Roman" w:hAnsi="Times New Roman" w:cs="Times New Roman"/>
          <w:sz w:val="20"/>
          <w:szCs w:val="20"/>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 xml:space="preserve">4. </w:t>
      </w:r>
      <w:r w:rsidRPr="00C47005">
        <w:rPr>
          <w:rFonts w:ascii="Times New Roman" w:hAnsi="Times New Roman" w:cs="Times New Roman"/>
          <w:i/>
          <w:sz w:val="20"/>
          <w:szCs w:val="20"/>
        </w:rPr>
        <w:t>Информационно-просветительская работа</w:t>
      </w:r>
      <w:r w:rsidRPr="00C47005">
        <w:rPr>
          <w:rFonts w:ascii="Times New Roman" w:hAnsi="Times New Roman" w:cs="Times New Roman"/>
          <w:sz w:val="20"/>
          <w:szCs w:val="20"/>
        </w:rPr>
        <w:t xml:space="preserve"> предполагает осуществ</w:t>
      </w:r>
      <w:r w:rsidRPr="00C47005">
        <w:rPr>
          <w:rFonts w:ascii="Times New Roman" w:hAnsi="Times New Roman" w:cs="Times New Roman"/>
          <w:sz w:val="20"/>
          <w:szCs w:val="20"/>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Информационно-просветительская работа включает: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оформление информационных стендов, печатных и других материалов,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психологическое просвещение педагогов с целью повышения их психологической компетентности,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психологическое просвещение родителей с целью формирования у них элементарной психолого-психологической компетентности.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5. </w:t>
      </w:r>
      <w:r w:rsidRPr="00C47005">
        <w:rPr>
          <w:rFonts w:ascii="Times New Roman" w:hAnsi="Times New Roman" w:cs="Times New Roman"/>
          <w:i/>
          <w:sz w:val="20"/>
          <w:szCs w:val="20"/>
        </w:rPr>
        <w:t>Социально-педагогическое сопровождение</w:t>
      </w:r>
      <w:r w:rsidRPr="00C47005">
        <w:rPr>
          <w:rFonts w:ascii="Times New Roman" w:hAnsi="Times New Roman" w:cs="Times New Roman"/>
          <w:sz w:val="20"/>
          <w:szCs w:val="20"/>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Социально-педагогическое сопровождение включает: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разработку и реализацию программы социально-педагогического сопровождения учащихся, направленную на их социальную интеграцию в общество,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взаимодействие с социальными партнерами и общественными организациями в интересах учащегося и его семьи.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процессе информационно-просветительской и социально</w:t>
      </w:r>
      <w:r w:rsidRPr="00C47005">
        <w:rPr>
          <w:rFonts w:ascii="Times New Roman" w:hAnsi="Times New Roman" w:cs="Times New Roman"/>
          <w:sz w:val="20"/>
          <w:szCs w:val="20"/>
        </w:rPr>
        <w:softHyphen/>
        <w:t>-педагогической работы используются следующие формы и методы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индивидуальные и групповые беседы, семинары, тренинги,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лекции для родителей,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анкетирование педагогов, родителей,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разработка методических материалов и рекомендаций учителю, родителям.</w:t>
      </w:r>
    </w:p>
    <w:p w:rsidR="008A25FD" w:rsidRPr="00C47005" w:rsidRDefault="008A25FD" w:rsidP="00C73B96">
      <w:pPr>
        <w:spacing w:after="0"/>
        <w:jc w:val="both"/>
        <w:rPr>
          <w:rFonts w:ascii="Times New Roman" w:hAnsi="Times New Roman" w:cs="Times New Roman"/>
          <w:b/>
          <w:i/>
          <w:sz w:val="20"/>
          <w:szCs w:val="20"/>
        </w:rPr>
      </w:pPr>
      <w:r w:rsidRPr="00C47005">
        <w:rPr>
          <w:rFonts w:ascii="Times New Roman" w:hAnsi="Times New Roman" w:cs="Times New Roman"/>
          <w:b/>
          <w:i/>
          <w:sz w:val="20"/>
          <w:szCs w:val="20"/>
        </w:rPr>
        <w:t>Механизмы реализации программы коррекционной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Взаимодействие специалистов общеобразовательной организации</w:t>
      </w:r>
      <w:r w:rsidRPr="00C47005">
        <w:rPr>
          <w:rFonts w:ascii="Times New Roman" w:hAnsi="Times New Roman" w:cs="Times New Roman"/>
          <w:sz w:val="20"/>
          <w:szCs w:val="20"/>
        </w:rPr>
        <w:t xml:space="preserve">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Взаимодействие специалистов требует:</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создания программы взаимодействия всех специалистов в рамках реализации коррекционной работы,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Взаимодействие специалистов общеобразовательной организации с организациями</w:t>
      </w:r>
      <w:r w:rsidRPr="00C47005">
        <w:rPr>
          <w:rFonts w:ascii="Times New Roman" w:hAnsi="Times New Roman" w:cs="Times New Roman"/>
          <w:sz w:val="20"/>
          <w:szCs w:val="20"/>
        </w:rPr>
        <w:t xml:space="preserve">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Социальное партнерство</w:t>
      </w:r>
      <w:r w:rsidRPr="00C47005">
        <w:rPr>
          <w:rFonts w:ascii="Times New Roman" w:hAnsi="Times New Roman" w:cs="Times New Roman"/>
          <w:sz w:val="20"/>
          <w:szCs w:val="20"/>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Социальное партнерство включает сотрудничество (на основе заключенных договоров):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A25FD" w:rsidRPr="00C47005" w:rsidRDefault="008A25FD" w:rsidP="00C73B96">
      <w:pPr>
        <w:tabs>
          <w:tab w:val="right" w:pos="3382"/>
          <w:tab w:val="right" w:pos="9354"/>
        </w:tabs>
        <w:spacing w:after="0"/>
        <w:jc w:val="both"/>
        <w:rPr>
          <w:rFonts w:ascii="Times New Roman" w:hAnsi="Times New Roman" w:cs="Times New Roman"/>
          <w:sz w:val="20"/>
          <w:szCs w:val="20"/>
        </w:rPr>
      </w:pPr>
      <w:r w:rsidRPr="00C47005">
        <w:rPr>
          <w:rFonts w:ascii="Times New Roman" w:hAnsi="Times New Roman" w:cs="Times New Roman"/>
          <w:sz w:val="20"/>
          <w:szCs w:val="20"/>
        </w:rPr>
        <w:t>— с родителями</w:t>
      </w:r>
      <w:r w:rsidRPr="00C47005">
        <w:rPr>
          <w:rFonts w:ascii="Times New Roman" w:hAnsi="Times New Roman" w:cs="Times New Roman"/>
          <w:sz w:val="20"/>
          <w:szCs w:val="20"/>
        </w:rPr>
        <w:tab/>
        <w:t xml:space="preserve">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8A25FD" w:rsidRPr="00C47005" w:rsidRDefault="008A25FD" w:rsidP="00C73B96">
      <w:pPr>
        <w:tabs>
          <w:tab w:val="left" w:pos="3737"/>
        </w:tabs>
        <w:spacing w:after="0"/>
        <w:jc w:val="both"/>
        <w:rPr>
          <w:rFonts w:ascii="Times New Roman" w:hAnsi="Times New Roman" w:cs="Times New Roman"/>
          <w:b/>
          <w:sz w:val="20"/>
          <w:szCs w:val="20"/>
        </w:rPr>
      </w:pPr>
      <w:bookmarkStart w:id="259" w:name="bookmark44"/>
      <w:r w:rsidRPr="00C47005">
        <w:rPr>
          <w:rFonts w:ascii="Times New Roman" w:hAnsi="Times New Roman" w:cs="Times New Roman"/>
          <w:b/>
          <w:sz w:val="20"/>
          <w:szCs w:val="20"/>
        </w:rPr>
        <w:lastRenderedPageBreak/>
        <w:t>Учебный план</w:t>
      </w:r>
      <w:bookmarkEnd w:id="259"/>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план для обучающихся с ограниченными возможностями здоровья,  имеющих умственной отсталостью, разработан на основе следующих нормативных документов:</w:t>
      </w:r>
    </w:p>
    <w:p w:rsidR="008A25FD" w:rsidRPr="00C47005" w:rsidRDefault="008A25FD" w:rsidP="008B4EC3">
      <w:pPr>
        <w:pStyle w:val="1f3"/>
        <w:numPr>
          <w:ilvl w:val="0"/>
          <w:numId w:val="86"/>
        </w:numPr>
        <w:shd w:val="clear" w:color="auto" w:fill="FFFFFF"/>
        <w:tabs>
          <w:tab w:val="left" w:pos="0"/>
        </w:tabs>
        <w:spacing w:line="276" w:lineRule="auto"/>
        <w:ind w:left="0" w:firstLine="0"/>
        <w:jc w:val="both"/>
        <w:rPr>
          <w:rFonts w:ascii="Times New Roman" w:hAnsi="Times New Roman"/>
          <w:szCs w:val="20"/>
        </w:rPr>
      </w:pPr>
      <w:r w:rsidRPr="00C47005">
        <w:rPr>
          <w:rFonts w:ascii="Times New Roman" w:hAnsi="Times New Roman"/>
          <w:szCs w:val="20"/>
        </w:rPr>
        <w:t xml:space="preserve">Федеральный закон от 29.12.2012 N 273-ФЗ «Об образовании в Российской Федерации» (принят ГД ФС РФ 21.12.2012).  </w:t>
      </w:r>
    </w:p>
    <w:p w:rsidR="008A25FD" w:rsidRPr="00C47005" w:rsidRDefault="00122D48" w:rsidP="00C73B96">
      <w:pPr>
        <w:pStyle w:val="1f3"/>
        <w:shd w:val="clear" w:color="auto" w:fill="FFFFFF"/>
        <w:tabs>
          <w:tab w:val="left" w:pos="0"/>
          <w:tab w:val="left" w:pos="1134"/>
        </w:tabs>
        <w:spacing w:line="276" w:lineRule="auto"/>
        <w:ind w:left="0"/>
        <w:jc w:val="both"/>
        <w:rPr>
          <w:rFonts w:ascii="Times New Roman" w:hAnsi="Times New Roman"/>
          <w:szCs w:val="20"/>
        </w:rPr>
      </w:pPr>
      <w:hyperlink r:id="rId15" w:history="1">
        <w:r w:rsidR="008A25FD" w:rsidRPr="00C47005">
          <w:rPr>
            <w:rStyle w:val="a7"/>
            <w:rFonts w:ascii="Times New Roman" w:hAnsi="Times New Roman"/>
            <w:szCs w:val="20"/>
          </w:rPr>
          <w:t>http://graph.document.kremlin.ru/page.aspx?1;1646176</w:t>
        </w:r>
      </w:hyperlink>
    </w:p>
    <w:p w:rsidR="008A25FD" w:rsidRPr="00C47005" w:rsidRDefault="008A25FD" w:rsidP="008B4EC3">
      <w:pPr>
        <w:pStyle w:val="1f0"/>
        <w:widowControl/>
        <w:numPr>
          <w:ilvl w:val="0"/>
          <w:numId w:val="87"/>
        </w:numPr>
        <w:tabs>
          <w:tab w:val="left" w:pos="0"/>
        </w:tabs>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Базисный учебный план специальных (коррекционных) образовательных учреждений, утвержденный приказом Минобразования РФ от 10.07.2002г.№29/2065-п.</w:t>
      </w:r>
    </w:p>
    <w:p w:rsidR="008A25FD" w:rsidRPr="00C47005" w:rsidRDefault="008A25FD" w:rsidP="008B4EC3">
      <w:pPr>
        <w:pStyle w:val="1f0"/>
        <w:widowControl/>
        <w:numPr>
          <w:ilvl w:val="0"/>
          <w:numId w:val="88"/>
        </w:numPr>
        <w:tabs>
          <w:tab w:val="left" w:pos="0"/>
        </w:tabs>
        <w:spacing w:line="276" w:lineRule="auto"/>
        <w:ind w:left="0"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 xml:space="preserve">Методическое письмо Министерства общего и профессионального образования от 04.09.1997г., №48 «О специфике деятельности специальных (коррекционных) образовательных учреждений </w:t>
      </w:r>
      <w:r w:rsidRPr="00C47005">
        <w:rPr>
          <w:rFonts w:ascii="Times New Roman" w:eastAsia="Times New Roman" w:hAnsi="Times New Roman"/>
          <w:szCs w:val="20"/>
        </w:rPr>
        <w:t>I</w:t>
      </w:r>
      <w:r w:rsidRPr="00C47005">
        <w:rPr>
          <w:rFonts w:ascii="Times New Roman" w:eastAsia="Times New Roman" w:hAnsi="Times New Roman"/>
          <w:szCs w:val="20"/>
          <w:lang w:val="ru-RU"/>
        </w:rPr>
        <w:t>-</w:t>
      </w:r>
      <w:r w:rsidRPr="00C47005">
        <w:rPr>
          <w:rFonts w:ascii="Times New Roman" w:eastAsia="Times New Roman" w:hAnsi="Times New Roman"/>
          <w:szCs w:val="20"/>
        </w:rPr>
        <w:t>VIII</w:t>
      </w:r>
      <w:r w:rsidRPr="00C47005">
        <w:rPr>
          <w:rFonts w:ascii="Times New Roman" w:eastAsia="Times New Roman" w:hAnsi="Times New Roman"/>
          <w:szCs w:val="20"/>
          <w:lang w:val="ru-RU"/>
        </w:rPr>
        <w:t xml:space="preserve"> вида»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план в соответствии с возрастными, интеллектуальными и психофизическими возможностями умственно отсталых детей и подростков, с учётом рекомендаций Минздрава по охране здоровья и предупреждению учебной перегрузки школьников, утвержден на педагогическом совете школы.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план для обучающихся с отклонениями в развитии предусматривает девятилетний срок обучения, в течение которого учащиеся получают общее образование и проходят профессионально-трудовую подготовку, необходимую для их социальной адаптации и реабилитации.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Во 5-9 классах из традиционных общеобразовательных предметов изучаются: русский язык (чтение и развитие речи, письмо и развитие речи), математика, природоведение, биология, история, география, обществознание, изобразительное искусство, пение и музыка, осуществляется физическое воспитание, трудовое и профессионально-трудовое обучение с профессиональной направленностью.</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 5-9 классах один час математики отводится на изучение элементов геометрии. В 7 классе добавлен 1 час на предмет «Чтение и развитие речи» в связи с особенностями развития учащихся данного класса.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К коррекционным занятиям в старших классах (5-9) относятся занятия по  социально-бытовой ориентировке (СБО), на которых осуществляется подготовка учащихся к самостоятельной жизни, формирование у них знаний и умений, способствующих социальной адаптации, повышению уровня общего развития.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Специальной формой организации учебных занятий являются коррекционные (индивидуальные и групповые) логопедические занятия (5-7 кл.). На эти занятия отводятся часы, и в первую, и во вторую половину дня. Их продолжительность 15-25 мин. Группы комплектуются с учётом однородности и выраженности речевых нарушений.</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Целью профессионально-трудового обучения в 5-9 классах является подготовка учащихся к самостоятельному труду по специальностям: швейное и столярное дело.</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Летняя трудовая практика в 5-9 классах по окончании учебного года или в том же объёме в течение года при продлении срока обучения проводится на базе школьных мастерских.</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Индивидуальное обучение на дому.</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 индивидуальное обучение на дому на одного ученика отводится в 5-9 классах – 10 часов в неделю.</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Примечание.</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Начало и продолжительность учебного года и каникул устанавливаются в соответствии со сроками, действующими во всех общеобразовательных классах.</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object w:dxaOrig="9616" w:dyaOrig="11516">
          <v:shape id="_x0000_i1026" type="#_x0000_t75" style="width:478.8pt;height:8in" o:ole="">
            <v:imagedata r:id="rId16" o:title=""/>
          </v:shape>
          <o:OLEObject Type="Embed" ProgID="Word.Document.8" ShapeID="_x0000_i1026" DrawAspect="Content" ObjectID="_1708279899" r:id="rId17">
            <o:FieldCodes>\s</o:FieldCodes>
          </o:OLEObject>
        </w:object>
      </w:r>
    </w:p>
    <w:p w:rsidR="008A25FD" w:rsidRPr="00C47005" w:rsidRDefault="008A25FD" w:rsidP="008B4EC3">
      <w:pPr>
        <w:numPr>
          <w:ilvl w:val="0"/>
          <w:numId w:val="89"/>
        </w:numPr>
        <w:suppressAutoHyphens/>
        <w:spacing w:after="0"/>
        <w:ind w:left="0" w:firstLine="0"/>
        <w:rPr>
          <w:rFonts w:ascii="Times New Roman" w:hAnsi="Times New Roman" w:cs="Times New Roman"/>
          <w:sz w:val="20"/>
          <w:szCs w:val="20"/>
        </w:rPr>
      </w:pPr>
      <w:r w:rsidRPr="00C47005">
        <w:rPr>
          <w:rFonts w:ascii="Times New Roman" w:hAnsi="Times New Roman" w:cs="Times New Roman"/>
          <w:sz w:val="20"/>
          <w:szCs w:val="20"/>
        </w:rPr>
        <w:t>Логопедические занятия проводятся индивидуально и по группам.</w:t>
      </w:r>
    </w:p>
    <w:p w:rsidR="008A25FD" w:rsidRPr="00C47005" w:rsidRDefault="008A25FD" w:rsidP="008B4EC3">
      <w:pPr>
        <w:numPr>
          <w:ilvl w:val="0"/>
          <w:numId w:val="90"/>
        </w:numPr>
        <w:suppressAutoHyphens/>
        <w:spacing w:after="0"/>
        <w:ind w:left="0" w:firstLine="0"/>
        <w:rPr>
          <w:rFonts w:ascii="Times New Roman" w:hAnsi="Times New Roman" w:cs="Times New Roman"/>
          <w:sz w:val="20"/>
          <w:szCs w:val="20"/>
        </w:rPr>
      </w:pPr>
      <w:r w:rsidRPr="00C47005">
        <w:rPr>
          <w:rFonts w:ascii="Times New Roman" w:hAnsi="Times New Roman" w:cs="Times New Roman"/>
          <w:sz w:val="20"/>
          <w:szCs w:val="20"/>
        </w:rPr>
        <w:t>Для занятий по профессионально-трудовому обучению учащиеся 5 – 9 классов делятся на две группы в соответствии с профилями.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Условия реализации адаптированной основной общеобразовательной программы образования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Кадровые условия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i/>
          <w:sz w:val="20"/>
          <w:szCs w:val="20"/>
        </w:rPr>
        <w:t>Кадровое обеспечение</w:t>
      </w:r>
      <w:r w:rsidRPr="00C47005">
        <w:rPr>
          <w:rFonts w:ascii="Times New Roman" w:hAnsi="Times New Roman" w:cs="Times New Roman"/>
          <w:sz w:val="20"/>
          <w:szCs w:val="20"/>
        </w:rPr>
        <w:t xml:space="preserve"> - характеристика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lastRenderedPageBreak/>
        <w:t>Организация укомпле</w:t>
      </w:r>
      <w:r w:rsidRPr="00C47005">
        <w:rPr>
          <w:rFonts w:ascii="Times New Roman" w:hAnsi="Times New Roman" w:cs="Times New Roman"/>
          <w:sz w:val="20"/>
          <w:szCs w:val="20"/>
        </w:rPr>
        <w:softHyphen/>
        <w:t>ктована педагогическими, руководящими и иными работниками, имеющими профессиональную подготовку соответствующего уровня и направленности.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Уровень квалификации работников Организации, соответствует квалификационным характеристикам по соответствующей должности, а педагогических работников —квалификационной категории.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Всего сотрудников 1</w:t>
      </w:r>
      <w:r w:rsidR="008C2218">
        <w:rPr>
          <w:rFonts w:ascii="Times New Roman" w:hAnsi="Times New Roman" w:cs="Times New Roman"/>
          <w:sz w:val="20"/>
          <w:szCs w:val="20"/>
        </w:rPr>
        <w:t>5</w:t>
      </w:r>
      <w:r w:rsidRPr="00C47005">
        <w:rPr>
          <w:rFonts w:ascii="Times New Roman" w:hAnsi="Times New Roman" w:cs="Times New Roman"/>
          <w:sz w:val="20"/>
          <w:szCs w:val="20"/>
        </w:rPr>
        <w:t xml:space="preserve"> человек, из них:</w:t>
      </w:r>
    </w:p>
    <w:p w:rsidR="008C2218" w:rsidRPr="008C2218" w:rsidRDefault="008C2218" w:rsidP="008B4EC3">
      <w:pPr>
        <w:pStyle w:val="1f0"/>
        <w:widowControl/>
        <w:numPr>
          <w:ilvl w:val="0"/>
          <w:numId w:val="91"/>
        </w:numPr>
        <w:spacing w:line="276" w:lineRule="auto"/>
        <w:ind w:left="0" w:firstLine="0"/>
        <w:jc w:val="both"/>
        <w:rPr>
          <w:rFonts w:ascii="Times New Roman" w:hAnsi="Times New Roman"/>
          <w:szCs w:val="20"/>
        </w:rPr>
      </w:pPr>
      <w:r>
        <w:rPr>
          <w:rFonts w:ascii="Times New Roman" w:hAnsi="Times New Roman"/>
          <w:szCs w:val="20"/>
          <w:lang w:val="ru-RU"/>
        </w:rPr>
        <w:t>С высшей категорией – 1 человек – 7%</w:t>
      </w:r>
    </w:p>
    <w:p w:rsidR="008A25FD" w:rsidRPr="00C47005" w:rsidRDefault="008A25FD" w:rsidP="008B4EC3">
      <w:pPr>
        <w:pStyle w:val="1f0"/>
        <w:widowControl/>
        <w:numPr>
          <w:ilvl w:val="0"/>
          <w:numId w:val="91"/>
        </w:numPr>
        <w:spacing w:line="276" w:lineRule="auto"/>
        <w:ind w:left="0" w:firstLine="0"/>
        <w:jc w:val="both"/>
        <w:rPr>
          <w:rFonts w:ascii="Times New Roman" w:hAnsi="Times New Roman"/>
          <w:szCs w:val="20"/>
        </w:rPr>
      </w:pPr>
      <w:r w:rsidRPr="00C47005">
        <w:rPr>
          <w:rFonts w:ascii="Times New Roman" w:hAnsi="Times New Roman"/>
          <w:szCs w:val="20"/>
        </w:rPr>
        <w:t xml:space="preserve">с I категорией – </w:t>
      </w:r>
      <w:r w:rsidR="008C2218">
        <w:rPr>
          <w:rFonts w:ascii="Times New Roman" w:hAnsi="Times New Roman"/>
          <w:szCs w:val="20"/>
          <w:lang w:val="ru-RU"/>
        </w:rPr>
        <w:t xml:space="preserve">7 человек </w:t>
      </w:r>
      <w:r w:rsidRPr="00C47005">
        <w:rPr>
          <w:rFonts w:ascii="Times New Roman" w:hAnsi="Times New Roman"/>
          <w:szCs w:val="20"/>
        </w:rPr>
        <w:t>-</w:t>
      </w:r>
      <w:r w:rsidR="008C2218">
        <w:rPr>
          <w:rFonts w:ascii="Times New Roman" w:hAnsi="Times New Roman"/>
          <w:szCs w:val="20"/>
          <w:lang w:val="ru-RU"/>
        </w:rPr>
        <w:t xml:space="preserve"> </w:t>
      </w:r>
      <w:r w:rsidRPr="00C47005">
        <w:rPr>
          <w:rFonts w:ascii="Times New Roman" w:hAnsi="Times New Roman"/>
          <w:szCs w:val="20"/>
        </w:rPr>
        <w:t>47,1%</w:t>
      </w:r>
    </w:p>
    <w:p w:rsidR="008A25FD" w:rsidRPr="00C47005" w:rsidRDefault="008A25FD" w:rsidP="008B4EC3">
      <w:pPr>
        <w:pStyle w:val="1f0"/>
        <w:widowControl/>
        <w:numPr>
          <w:ilvl w:val="0"/>
          <w:numId w:val="91"/>
        </w:numPr>
        <w:spacing w:line="276" w:lineRule="auto"/>
        <w:ind w:left="0" w:firstLine="0"/>
        <w:jc w:val="both"/>
        <w:rPr>
          <w:rFonts w:ascii="Times New Roman" w:hAnsi="Times New Roman"/>
          <w:szCs w:val="20"/>
        </w:rPr>
      </w:pPr>
      <w:r w:rsidRPr="00C47005">
        <w:rPr>
          <w:rFonts w:ascii="Times New Roman" w:hAnsi="Times New Roman"/>
          <w:szCs w:val="20"/>
        </w:rPr>
        <w:t xml:space="preserve">молодые специалисты – </w:t>
      </w:r>
      <w:r w:rsidR="008C2218">
        <w:rPr>
          <w:rFonts w:ascii="Times New Roman" w:hAnsi="Times New Roman"/>
          <w:szCs w:val="20"/>
          <w:lang w:val="ru-RU"/>
        </w:rPr>
        <w:t>1</w:t>
      </w:r>
      <w:r w:rsidR="008C2218">
        <w:rPr>
          <w:rFonts w:ascii="Times New Roman" w:hAnsi="Times New Roman"/>
          <w:szCs w:val="20"/>
        </w:rPr>
        <w:t xml:space="preserve"> человек</w:t>
      </w:r>
      <w:r w:rsidRPr="00C47005">
        <w:rPr>
          <w:rFonts w:ascii="Times New Roman" w:hAnsi="Times New Roman"/>
          <w:szCs w:val="20"/>
        </w:rPr>
        <w:t>-</w:t>
      </w:r>
      <w:r w:rsidR="008C2218">
        <w:rPr>
          <w:rFonts w:ascii="Times New Roman" w:hAnsi="Times New Roman"/>
          <w:szCs w:val="20"/>
          <w:lang w:val="ru-RU"/>
        </w:rPr>
        <w:t>7</w:t>
      </w:r>
      <w:r w:rsidRPr="00C47005">
        <w:rPr>
          <w:rFonts w:ascii="Times New Roman" w:hAnsi="Times New Roman"/>
          <w:szCs w:val="20"/>
        </w:rPr>
        <w:t>%</w:t>
      </w:r>
    </w:p>
    <w:p w:rsidR="008A25FD" w:rsidRPr="00C47005" w:rsidRDefault="008C2218" w:rsidP="008B4EC3">
      <w:pPr>
        <w:pStyle w:val="1f0"/>
        <w:widowControl/>
        <w:numPr>
          <w:ilvl w:val="0"/>
          <w:numId w:val="92"/>
        </w:numPr>
        <w:spacing w:line="276" w:lineRule="auto"/>
        <w:ind w:left="0" w:firstLine="0"/>
        <w:jc w:val="both"/>
        <w:rPr>
          <w:rFonts w:ascii="Times New Roman" w:hAnsi="Times New Roman"/>
          <w:szCs w:val="20"/>
        </w:rPr>
      </w:pPr>
      <w:r>
        <w:rPr>
          <w:rFonts w:ascii="Times New Roman" w:hAnsi="Times New Roman"/>
          <w:szCs w:val="20"/>
          <w:lang w:val="ru-RU"/>
        </w:rPr>
        <w:t xml:space="preserve">СЗД </w:t>
      </w:r>
      <w:r w:rsidR="008A25FD" w:rsidRPr="00C47005">
        <w:rPr>
          <w:rFonts w:ascii="Times New Roman" w:hAnsi="Times New Roman"/>
          <w:szCs w:val="20"/>
        </w:rPr>
        <w:t xml:space="preserve">– </w:t>
      </w:r>
      <w:r>
        <w:rPr>
          <w:rFonts w:ascii="Times New Roman" w:hAnsi="Times New Roman"/>
          <w:szCs w:val="20"/>
          <w:lang w:val="ru-RU"/>
        </w:rPr>
        <w:t xml:space="preserve">6 </w:t>
      </w:r>
      <w:r>
        <w:rPr>
          <w:rFonts w:ascii="Times New Roman" w:hAnsi="Times New Roman"/>
          <w:szCs w:val="20"/>
        </w:rPr>
        <w:t>человек</w:t>
      </w:r>
      <w:r>
        <w:rPr>
          <w:rFonts w:ascii="Times New Roman" w:hAnsi="Times New Roman"/>
          <w:szCs w:val="20"/>
          <w:lang w:val="ru-RU"/>
        </w:rPr>
        <w:t xml:space="preserve"> </w:t>
      </w:r>
      <w:r w:rsidR="008A25FD" w:rsidRPr="00C47005">
        <w:rPr>
          <w:rFonts w:ascii="Times New Roman" w:hAnsi="Times New Roman"/>
          <w:szCs w:val="20"/>
        </w:rPr>
        <w:t>-</w:t>
      </w:r>
      <w:r>
        <w:rPr>
          <w:rFonts w:ascii="Times New Roman" w:hAnsi="Times New Roman"/>
          <w:szCs w:val="20"/>
          <w:lang w:val="ru-RU"/>
        </w:rPr>
        <w:t xml:space="preserve"> 40</w:t>
      </w:r>
      <w:r w:rsidR="008A25FD" w:rsidRPr="00C47005">
        <w:rPr>
          <w:rFonts w:ascii="Times New Roman" w:hAnsi="Times New Roman"/>
          <w:szCs w:val="20"/>
        </w:rPr>
        <w:t>%</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Стаж педагогической работы:</w:t>
      </w:r>
    </w:p>
    <w:p w:rsidR="008A25FD" w:rsidRPr="00C47005" w:rsidRDefault="008A25FD"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0 до 5 лет – </w:t>
      </w:r>
      <w:r w:rsidR="00B40790">
        <w:rPr>
          <w:rFonts w:ascii="Times New Roman" w:hAnsi="Times New Roman"/>
          <w:szCs w:val="20"/>
          <w:lang w:val="ru-RU"/>
        </w:rPr>
        <w:t>3</w:t>
      </w:r>
      <w:r w:rsidRPr="00C47005">
        <w:rPr>
          <w:rFonts w:ascii="Times New Roman" w:hAnsi="Times New Roman"/>
          <w:szCs w:val="20"/>
        </w:rPr>
        <w:t xml:space="preserve"> человека - 2</w:t>
      </w:r>
      <w:r w:rsidR="00B40790">
        <w:rPr>
          <w:rFonts w:ascii="Times New Roman" w:hAnsi="Times New Roman"/>
          <w:szCs w:val="20"/>
          <w:lang w:val="ru-RU"/>
        </w:rPr>
        <w:t>0</w:t>
      </w:r>
      <w:r w:rsidRPr="00C47005">
        <w:rPr>
          <w:rFonts w:ascii="Times New Roman" w:hAnsi="Times New Roman"/>
          <w:szCs w:val="20"/>
        </w:rPr>
        <w:t>%</w:t>
      </w:r>
    </w:p>
    <w:p w:rsidR="008A25FD" w:rsidRPr="00C47005" w:rsidRDefault="008A25FD"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5 до 10 лет – </w:t>
      </w:r>
      <w:r w:rsidR="00B40790">
        <w:rPr>
          <w:rFonts w:ascii="Times New Roman" w:hAnsi="Times New Roman"/>
          <w:szCs w:val="20"/>
          <w:lang w:val="ru-RU"/>
        </w:rPr>
        <w:t>3</w:t>
      </w:r>
      <w:r w:rsidRPr="00C47005">
        <w:rPr>
          <w:rFonts w:ascii="Times New Roman" w:hAnsi="Times New Roman"/>
          <w:szCs w:val="20"/>
        </w:rPr>
        <w:t xml:space="preserve"> человека - </w:t>
      </w:r>
      <w:r w:rsidR="00B40790">
        <w:rPr>
          <w:rFonts w:ascii="Times New Roman" w:hAnsi="Times New Roman"/>
          <w:szCs w:val="20"/>
          <w:lang w:val="ru-RU"/>
        </w:rPr>
        <w:t>20</w:t>
      </w:r>
      <w:r w:rsidRPr="00C47005">
        <w:rPr>
          <w:rFonts w:ascii="Times New Roman" w:hAnsi="Times New Roman"/>
          <w:szCs w:val="20"/>
        </w:rPr>
        <w:t>%</w:t>
      </w:r>
    </w:p>
    <w:p w:rsidR="008A25FD" w:rsidRPr="00C47005" w:rsidRDefault="008A25FD"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10 до 15 лет – </w:t>
      </w:r>
      <w:r w:rsidR="00B40790">
        <w:rPr>
          <w:rFonts w:ascii="Times New Roman" w:hAnsi="Times New Roman"/>
          <w:szCs w:val="20"/>
          <w:lang w:val="ru-RU"/>
        </w:rPr>
        <w:t>2</w:t>
      </w:r>
      <w:r w:rsidRPr="00C47005">
        <w:rPr>
          <w:rFonts w:ascii="Times New Roman" w:hAnsi="Times New Roman"/>
          <w:szCs w:val="20"/>
        </w:rPr>
        <w:t xml:space="preserve"> человека - </w:t>
      </w:r>
      <w:r w:rsidR="00B40790">
        <w:rPr>
          <w:rFonts w:ascii="Times New Roman" w:hAnsi="Times New Roman"/>
          <w:szCs w:val="20"/>
          <w:lang w:val="ru-RU"/>
        </w:rPr>
        <w:t>13</w:t>
      </w:r>
      <w:r w:rsidRPr="00C47005">
        <w:rPr>
          <w:rFonts w:ascii="Times New Roman" w:hAnsi="Times New Roman"/>
          <w:szCs w:val="20"/>
        </w:rPr>
        <w:t>%</w:t>
      </w:r>
    </w:p>
    <w:p w:rsidR="008A25FD" w:rsidRPr="00C47005" w:rsidRDefault="008A25FD" w:rsidP="008B4EC3">
      <w:pPr>
        <w:pStyle w:val="1f0"/>
        <w:widowControl/>
        <w:numPr>
          <w:ilvl w:val="0"/>
          <w:numId w:val="93"/>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от 15 и более лет – 7 человек - </w:t>
      </w:r>
      <w:r w:rsidR="00B40790">
        <w:rPr>
          <w:rFonts w:ascii="Times New Roman" w:hAnsi="Times New Roman"/>
          <w:szCs w:val="20"/>
          <w:lang w:val="ru-RU"/>
        </w:rPr>
        <w:t>47</w:t>
      </w:r>
      <w:r w:rsidRPr="00C47005">
        <w:rPr>
          <w:rFonts w:ascii="Times New Roman" w:hAnsi="Times New Roman"/>
          <w:szCs w:val="20"/>
          <w:lang w:val="ru-RU"/>
        </w:rPr>
        <w:t>%</w:t>
      </w:r>
    </w:p>
    <w:p w:rsidR="008A25FD" w:rsidRPr="00C47005" w:rsidRDefault="008A25FD" w:rsidP="00C73B96">
      <w:pPr>
        <w:spacing w:after="0"/>
        <w:jc w:val="both"/>
        <w:rPr>
          <w:rFonts w:ascii="Times New Roman" w:hAnsi="Times New Roman" w:cs="Times New Roman"/>
          <w:bCs/>
          <w:sz w:val="20"/>
          <w:szCs w:val="20"/>
        </w:rPr>
      </w:pPr>
      <w:r w:rsidRPr="00C47005">
        <w:rPr>
          <w:rFonts w:ascii="Times New Roman" w:hAnsi="Times New Roman" w:cs="Times New Roman"/>
          <w:sz w:val="20"/>
          <w:szCs w:val="20"/>
        </w:rPr>
        <w:t>учитель-логопед – 1</w:t>
      </w:r>
      <w:r w:rsidRPr="00C47005">
        <w:rPr>
          <w:rFonts w:ascii="Times New Roman" w:hAnsi="Times New Roman" w:cs="Times New Roman"/>
          <w:bCs/>
          <w:sz w:val="20"/>
          <w:szCs w:val="20"/>
        </w:rPr>
        <w:t xml:space="preserve">; </w:t>
      </w:r>
    </w:p>
    <w:p w:rsidR="008A25FD" w:rsidRPr="00C47005" w:rsidRDefault="008A25FD" w:rsidP="00C73B96">
      <w:pPr>
        <w:spacing w:after="0"/>
        <w:jc w:val="both"/>
        <w:rPr>
          <w:rFonts w:ascii="Times New Roman" w:hAnsi="Times New Roman" w:cs="Times New Roman"/>
          <w:bCs/>
          <w:sz w:val="20"/>
          <w:szCs w:val="20"/>
        </w:rPr>
      </w:pPr>
      <w:r w:rsidRPr="00C47005">
        <w:rPr>
          <w:rFonts w:ascii="Times New Roman" w:hAnsi="Times New Roman" w:cs="Times New Roman"/>
          <w:sz w:val="20"/>
          <w:szCs w:val="20"/>
        </w:rPr>
        <w:t>педагог-психолог – 1</w:t>
      </w:r>
      <w:r w:rsidRPr="00C47005">
        <w:rPr>
          <w:rFonts w:ascii="Times New Roman" w:hAnsi="Times New Roman" w:cs="Times New Roman"/>
          <w:bCs/>
          <w:sz w:val="20"/>
          <w:szCs w:val="20"/>
        </w:rPr>
        <w:t xml:space="preserve">; </w:t>
      </w:r>
    </w:p>
    <w:p w:rsidR="008A25FD" w:rsidRPr="00C47005" w:rsidRDefault="008A25FD" w:rsidP="00C73B96">
      <w:pPr>
        <w:spacing w:after="0"/>
        <w:jc w:val="both"/>
        <w:rPr>
          <w:rFonts w:ascii="Times New Roman" w:hAnsi="Times New Roman" w:cs="Times New Roman"/>
          <w:bCs/>
          <w:sz w:val="20"/>
          <w:szCs w:val="20"/>
        </w:rPr>
      </w:pPr>
      <w:r w:rsidRPr="00C47005">
        <w:rPr>
          <w:rFonts w:ascii="Times New Roman" w:hAnsi="Times New Roman" w:cs="Times New Roman"/>
          <w:sz w:val="20"/>
          <w:szCs w:val="20"/>
        </w:rPr>
        <w:t>социальный педагог – </w:t>
      </w:r>
      <w:r w:rsidRPr="00C47005">
        <w:rPr>
          <w:rFonts w:ascii="Times New Roman" w:hAnsi="Times New Roman" w:cs="Times New Roman"/>
          <w:bCs/>
          <w:sz w:val="20"/>
          <w:szCs w:val="20"/>
        </w:rPr>
        <w:t xml:space="preserve">1; </w:t>
      </w:r>
    </w:p>
    <w:p w:rsidR="008A25FD" w:rsidRPr="00C47005" w:rsidRDefault="008A25FD" w:rsidP="00C73B96">
      <w:pPr>
        <w:spacing w:after="0"/>
        <w:jc w:val="both"/>
        <w:rPr>
          <w:rFonts w:ascii="Times New Roman" w:hAnsi="Times New Roman" w:cs="Times New Roman"/>
          <w:bCs/>
          <w:sz w:val="20"/>
          <w:szCs w:val="20"/>
        </w:rPr>
      </w:pPr>
      <w:r w:rsidRPr="00C47005">
        <w:rPr>
          <w:rFonts w:ascii="Times New Roman" w:hAnsi="Times New Roman" w:cs="Times New Roman"/>
          <w:sz w:val="20"/>
          <w:szCs w:val="20"/>
        </w:rPr>
        <w:t>педагог-организатор – </w:t>
      </w:r>
      <w:r w:rsidRPr="00C47005">
        <w:rPr>
          <w:rFonts w:ascii="Times New Roman" w:hAnsi="Times New Roman" w:cs="Times New Roman"/>
          <w:bCs/>
          <w:sz w:val="20"/>
          <w:szCs w:val="20"/>
        </w:rPr>
        <w:t>1.</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w:t>
      </w:r>
      <w:r w:rsidRPr="00C47005">
        <w:rPr>
          <w:rFonts w:ascii="Times New Roman" w:hAnsi="Times New Roman" w:cs="Times New Roman"/>
          <w:sz w:val="20"/>
          <w:szCs w:val="20"/>
        </w:rPr>
        <w:softHyphen/>
        <w:t>менных образовательных технологий обучающихся с умственной отстало</w:t>
      </w:r>
      <w:r w:rsidRPr="00C47005">
        <w:rPr>
          <w:rFonts w:ascii="Times New Roman" w:hAnsi="Times New Roman" w:cs="Times New Roman"/>
          <w:sz w:val="20"/>
          <w:szCs w:val="20"/>
        </w:rPr>
        <w:softHyphen/>
        <w:t>стью (интеллектуальными нарушениями).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Финансовые условия реализации адаптированной основной общеобразовательной программы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Финансовые условия реализации АООП:</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2)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4) отражают структуру и объем расходов, необходимых для реализации АООП и достижения планируемых результатов, а также механизм их формирования.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w:t>
      </w:r>
    </w:p>
    <w:p w:rsidR="008A25FD" w:rsidRPr="00C47005" w:rsidRDefault="008A25FD" w:rsidP="008B4EC3">
      <w:pPr>
        <w:widowControl w:val="0"/>
        <w:numPr>
          <w:ilvl w:val="0"/>
          <w:numId w:val="79"/>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специальными условиями получения образования (кадровыми, материально-техническими);</w:t>
      </w:r>
    </w:p>
    <w:p w:rsidR="008A25FD" w:rsidRPr="00C47005" w:rsidRDefault="008A25FD" w:rsidP="008B4EC3">
      <w:pPr>
        <w:widowControl w:val="0"/>
        <w:numPr>
          <w:ilvl w:val="0"/>
          <w:numId w:val="79"/>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расходами на оплату труда работников; </w:t>
      </w:r>
    </w:p>
    <w:p w:rsidR="008A25FD" w:rsidRPr="00C47005" w:rsidRDefault="008A25FD" w:rsidP="008B4EC3">
      <w:pPr>
        <w:widowControl w:val="0"/>
        <w:numPr>
          <w:ilvl w:val="0"/>
          <w:numId w:val="79"/>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8A25FD" w:rsidRPr="00C47005" w:rsidRDefault="008A25FD" w:rsidP="008B4EC3">
      <w:pPr>
        <w:widowControl w:val="0"/>
        <w:numPr>
          <w:ilvl w:val="0"/>
          <w:numId w:val="79"/>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8A25FD" w:rsidRPr="00C47005" w:rsidRDefault="008A25FD" w:rsidP="008B4EC3">
      <w:pPr>
        <w:widowControl w:val="0"/>
        <w:numPr>
          <w:ilvl w:val="0"/>
          <w:numId w:val="79"/>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иными расходами, связанными с реализацией и обеспечением реализации АООП, в том числе с пребыванием обучающихся с ОВЗ в организации.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 xml:space="preserve">Определение нормативных затрат на оказание государственной услуги </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обучающихся с легкой умственной отсталостью (интеллектуальными нарушениями), требованиями к наполняемости классов в соответствии с СанПиН. Учитывается то, что </w:t>
      </w:r>
      <w:r w:rsidRPr="00C47005">
        <w:rPr>
          <w:rFonts w:ascii="Times New Roman" w:hAnsi="Times New Roman" w:cs="Times New Roman"/>
          <w:sz w:val="20"/>
          <w:szCs w:val="20"/>
        </w:rPr>
        <w:lastRenderedPageBreak/>
        <w:t>внеурочная деятельность включает обязательные индивидуальные и фронтальные занятия «Коррекционно-развивающей области».</w:t>
      </w:r>
    </w:p>
    <w:p w:rsidR="008A25FD" w:rsidRPr="00C47005" w:rsidRDefault="008A25FD" w:rsidP="00C73B96">
      <w:pPr>
        <w:spacing w:after="0"/>
        <w:jc w:val="both"/>
        <w:rPr>
          <w:rFonts w:ascii="Times New Roman" w:hAnsi="Times New Roman" w:cs="Times New Roman"/>
          <w:b/>
          <w:sz w:val="20"/>
          <w:szCs w:val="20"/>
        </w:rPr>
      </w:pPr>
      <w:r w:rsidRPr="00C47005">
        <w:rPr>
          <w:rFonts w:ascii="Times New Roman" w:hAnsi="Times New Roman" w:cs="Times New Roman"/>
          <w:b/>
          <w:sz w:val="20"/>
          <w:szCs w:val="20"/>
        </w:rPr>
        <w:t>Материально-технические условия реализации адаптированной основной общеобразовательной программы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Материально-техническое обеспечение - это общие характеристики инфраструктуры организации, включая параметры информационно</w:t>
      </w:r>
      <w:r w:rsidRPr="00C47005">
        <w:rPr>
          <w:rFonts w:ascii="Times New Roman" w:hAnsi="Times New Roman" w:cs="Times New Roman"/>
          <w:sz w:val="20"/>
          <w:szCs w:val="20"/>
        </w:rPr>
        <w:softHyphen/>
        <w:t>-образовательной среды.</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Материально-технические условия реализации обеспечивают возможность достижения обучающимися требований к результатам освоения АООП.</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Материально-техническая база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участку (территории) организации;</w:t>
      </w:r>
    </w:p>
    <w:p w:rsidR="008A25FD" w:rsidRPr="00C47005" w:rsidRDefault="008A25FD" w:rsidP="008B4EC3">
      <w:pPr>
        <w:widowControl w:val="0"/>
        <w:numPr>
          <w:ilvl w:val="0"/>
          <w:numId w:val="80"/>
        </w:numPr>
        <w:tabs>
          <w:tab w:val="left" w:pos="362"/>
          <w:tab w:val="right" w:pos="5576"/>
          <w:tab w:val="right" w:pos="933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w:t>
      </w:r>
      <w:r w:rsidRPr="00C47005">
        <w:rPr>
          <w:rFonts w:ascii="Times New Roman" w:hAnsi="Times New Roman" w:cs="Times New Roman"/>
          <w:sz w:val="20"/>
          <w:szCs w:val="20"/>
        </w:rPr>
        <w:tab/>
        <w:t xml:space="preserve">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помещениям для осуществления образовательного и коррекционно</w:t>
      </w:r>
      <w:r w:rsidRPr="00C47005">
        <w:rPr>
          <w:rFonts w:ascii="Times New Roman" w:hAnsi="Times New Roman" w:cs="Times New Roman"/>
          <w:sz w:val="20"/>
          <w:szCs w:val="20"/>
        </w:rPr>
        <w:softHyphen/>
        <w:t>-развивающего процессов: классам, кабинетам учителя-логопеда, педагога-психолога и др. специалистов;</w:t>
      </w:r>
    </w:p>
    <w:p w:rsidR="008A25FD" w:rsidRPr="00C47005" w:rsidRDefault="008A25FD" w:rsidP="008B4EC3">
      <w:pPr>
        <w:widowControl w:val="0"/>
        <w:numPr>
          <w:ilvl w:val="0"/>
          <w:numId w:val="80"/>
        </w:numPr>
        <w:tabs>
          <w:tab w:val="left" w:pos="362"/>
          <w:tab w:val="right" w:pos="5576"/>
          <w:tab w:val="right" w:pos="9339"/>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трудовым мастерским (размеры</w:t>
      </w:r>
      <w:r w:rsidRPr="00C47005">
        <w:rPr>
          <w:rFonts w:ascii="Times New Roman" w:hAnsi="Times New Roman" w:cs="Times New Roman"/>
          <w:sz w:val="20"/>
          <w:szCs w:val="20"/>
        </w:rPr>
        <w:tab/>
        <w:t xml:space="preserve"> помещения, необходимое оборудование в соответствии с реализуемым профилем трудового обучения);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кабинету для проведения уроков «Домоводства»;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туалетам, коридорам и другим помещениям;</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помещениям библиотек (площадь, размещение рабочих зон, наличие читального зала);</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помещениям, предназначенным для занятий музыкой, хореографией;</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спортивным залам, игровому и спортивному оборудованию;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помещениям для медицинского персонала;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мебели, офисному оснащению и хозяйственному инвентарю;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расходным материалам и канцелярским принадлежностям.</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Материально-техническое и информационное оснащение образовательного процесса обеспечивает возможность:</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проведения экспериментов, в том числе с использованием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наблюдений, определения местонахождения, наглядного представления и анализа данных; использования планов и карт;</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создания материальных объектов, в том числе произведений искусства; создания и использования информации;</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физического развития, участия в спортивных соревнованиях и играх;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планирования учебной деятельности, фиксирования его реализации в целом и отдельных этапов (выступлений, дискуссий, экспериментов);</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размещения материалов и работ в информационной среде организации;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 xml:space="preserve">проведения массовых мероприятий, собраний, представлений; </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организации отдыха и питания;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исполнения и аранжировки музыкальных произведений с применением традиционных инструментов и цифровых технологий;</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обработки материалов и информации с</w:t>
      </w:r>
      <w:r w:rsidRPr="00C47005">
        <w:rPr>
          <w:rFonts w:ascii="Times New Roman" w:hAnsi="Times New Roman" w:cs="Times New Roman"/>
          <w:sz w:val="20"/>
          <w:szCs w:val="20"/>
        </w:rPr>
        <w:tab/>
        <w:t xml:space="preserve"> использованием технологических инструментов.</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Материально-техническое обеспечение соответствует не только общим, но и особым образовательным потребностям обучающихся с умственной отсталостью (интеллектуальными нарушениями).</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Структура требований к материально-техническим условиям включает требования к: организации пространства, в котором осуществляется реализация АООП:</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организации временного режима обучения;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техническим средствам обучения;</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lastRenderedPageBreak/>
        <w:t>специальным учебникам, рабочим тетрадям, дидактическим материалам, компьютерным инструментам обучения.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Пространство соответствует общим требованиям, предъявляемым к организациям, в области:</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соблюдения санитарно-гигиенических норм организации образовательной деятельности;</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обеспечения санитарно-бытовых и социально-бытовых условий;</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соблюдения пожарной и электробезопасности; соблюдения требований охраны труда;</w:t>
      </w:r>
    </w:p>
    <w:p w:rsidR="008A25FD" w:rsidRPr="00C47005" w:rsidRDefault="008A25FD" w:rsidP="008B4EC3">
      <w:pPr>
        <w:widowControl w:val="0"/>
        <w:numPr>
          <w:ilvl w:val="0"/>
          <w:numId w:val="80"/>
        </w:numPr>
        <w:tabs>
          <w:tab w:val="left" w:pos="362"/>
        </w:tabs>
        <w:suppressAutoHyphens/>
        <w:spacing w:after="0"/>
        <w:ind w:left="0" w:firstLine="0"/>
        <w:jc w:val="both"/>
        <w:rPr>
          <w:rFonts w:ascii="Times New Roman" w:hAnsi="Times New Roman" w:cs="Times New Roman"/>
          <w:sz w:val="20"/>
          <w:szCs w:val="20"/>
        </w:rPr>
      </w:pPr>
      <w:r w:rsidRPr="00C47005">
        <w:rPr>
          <w:rFonts w:ascii="Times New Roman" w:hAnsi="Times New Roman" w:cs="Times New Roman"/>
          <w:sz w:val="20"/>
          <w:szCs w:val="20"/>
        </w:rPr>
        <w:t>соблюдения своевременных сроков и необходимых объемов текущего и капитального ремонта и др.</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Организация обеспечивает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8A25FD" w:rsidRPr="00C47005" w:rsidRDefault="008A25FD" w:rsidP="00C73B96">
      <w:pPr>
        <w:tabs>
          <w:tab w:val="left" w:pos="5338"/>
        </w:tabs>
        <w:spacing w:after="0"/>
        <w:jc w:val="both"/>
        <w:rPr>
          <w:rFonts w:ascii="Times New Roman" w:hAnsi="Times New Roman" w:cs="Times New Roman"/>
          <w:sz w:val="20"/>
          <w:szCs w:val="20"/>
        </w:rPr>
      </w:pPr>
      <w:r w:rsidRPr="00C47005">
        <w:rPr>
          <w:rFonts w:ascii="Times New Roman" w:hAnsi="Times New Roman" w:cs="Times New Roman"/>
          <w:sz w:val="20"/>
          <w:szCs w:val="20"/>
        </w:rPr>
        <w:t>Временной режим образования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8A25FD" w:rsidRPr="00C47005" w:rsidRDefault="008A25FD" w:rsidP="00C73B96">
      <w:pPr>
        <w:tabs>
          <w:tab w:val="left" w:pos="5338"/>
        </w:tabs>
        <w:spacing w:after="0"/>
        <w:jc w:val="both"/>
        <w:rPr>
          <w:rFonts w:ascii="Times New Roman" w:hAnsi="Times New Roman" w:cs="Times New Roman"/>
          <w:sz w:val="20"/>
          <w:szCs w:val="20"/>
        </w:rPr>
      </w:pPr>
      <w:r w:rsidRPr="00C47005">
        <w:rPr>
          <w:rFonts w:ascii="Times New Roman" w:hAnsi="Times New Roman" w:cs="Times New Roman"/>
          <w:sz w:val="20"/>
          <w:szCs w:val="20"/>
        </w:rPr>
        <w:t>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Особые образовательные потребности обучающихся с умственной отс</w:t>
      </w:r>
      <w:r w:rsidRPr="00C47005">
        <w:rPr>
          <w:rFonts w:ascii="Times New Roman" w:hAnsi="Times New Roman" w:cs="Times New Roman"/>
          <w:sz w:val="20"/>
          <w:szCs w:val="20"/>
        </w:rPr>
        <w:softHyphen/>
        <w:t>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8A25FD" w:rsidRPr="00C47005" w:rsidRDefault="008A25FD" w:rsidP="00C73B96">
      <w:pPr>
        <w:spacing w:after="0"/>
        <w:rPr>
          <w:rFonts w:ascii="Times New Roman" w:hAnsi="Times New Roman" w:cs="Times New Roman"/>
          <w:szCs w:val="20"/>
        </w:rPr>
      </w:pPr>
      <w:r w:rsidRPr="00C47005">
        <w:rPr>
          <w:rFonts w:ascii="Times New Roman" w:hAnsi="Times New Roman" w:cs="Times New Roman"/>
          <w:sz w:val="20"/>
          <w:szCs w:val="20"/>
        </w:rPr>
        <w:t>Информационно-методическое обеспечение реализации адаптиро</w:t>
      </w:r>
      <w:r w:rsidRPr="00C47005">
        <w:rPr>
          <w:rFonts w:ascii="Times New Roman" w:hAnsi="Times New Roman" w:cs="Times New Roman"/>
          <w:sz w:val="20"/>
          <w:szCs w:val="20"/>
        </w:rPr>
        <w:softHyphen/>
        <w:t>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w:t>
      </w:r>
      <w:r w:rsidRPr="00C47005">
        <w:rPr>
          <w:rFonts w:ascii="Times New Roman" w:hAnsi="Times New Roman" w:cs="Times New Roman"/>
          <w:szCs w:val="20"/>
        </w:rPr>
        <w:t xml:space="preserve"> процесса к любой информации, связанной с реализацией программы, планируемыми результатами.</w:t>
      </w:r>
    </w:p>
    <w:p w:rsidR="00051530" w:rsidRDefault="00051530">
      <w:pPr>
        <w:rPr>
          <w:rFonts w:ascii="Times New Roman" w:hAnsi="Times New Roman" w:cs="Times New Roman"/>
          <w:b/>
          <w:bCs/>
          <w:sz w:val="20"/>
          <w:szCs w:val="20"/>
        </w:rPr>
      </w:pPr>
      <w:r>
        <w:rPr>
          <w:rFonts w:ascii="Times New Roman" w:hAnsi="Times New Roman" w:cs="Times New Roman"/>
          <w:b/>
          <w:bCs/>
          <w:sz w:val="20"/>
          <w:szCs w:val="20"/>
        </w:rPr>
        <w:br w:type="page"/>
      </w:r>
    </w:p>
    <w:p w:rsidR="00230F35" w:rsidRPr="00C47005" w:rsidRDefault="006F3ABE" w:rsidP="00665B2E">
      <w:pPr>
        <w:pStyle w:val="1"/>
        <w:numPr>
          <w:ilvl w:val="0"/>
          <w:numId w:val="118"/>
        </w:numPr>
        <w:spacing w:before="0"/>
        <w:ind w:left="0" w:firstLine="0"/>
        <w:rPr>
          <w:rStyle w:val="228"/>
          <w:rFonts w:ascii="Times New Roman" w:hAnsi="Times New Roman" w:cs="Times New Roman"/>
          <w:b/>
          <w:color w:val="auto"/>
          <w:position w:val="12"/>
          <w:sz w:val="24"/>
          <w:szCs w:val="20"/>
        </w:rPr>
      </w:pPr>
      <w:bookmarkStart w:id="260" w:name="_Toc482535256"/>
      <w:r w:rsidRPr="00C47005">
        <w:rPr>
          <w:rStyle w:val="228"/>
          <w:rFonts w:ascii="Times New Roman" w:hAnsi="Times New Roman" w:cs="Times New Roman"/>
          <w:b/>
          <w:color w:val="auto"/>
          <w:position w:val="12"/>
          <w:sz w:val="24"/>
          <w:szCs w:val="20"/>
        </w:rPr>
        <w:lastRenderedPageBreak/>
        <w:t>Организационный раздел</w:t>
      </w:r>
      <w:bookmarkEnd w:id="260"/>
    </w:p>
    <w:p w:rsidR="00230F35" w:rsidRPr="00C47005" w:rsidRDefault="006F3ABE" w:rsidP="00665B2E">
      <w:pPr>
        <w:pStyle w:val="1"/>
        <w:numPr>
          <w:ilvl w:val="1"/>
          <w:numId w:val="118"/>
        </w:numPr>
        <w:spacing w:before="0"/>
        <w:ind w:left="0" w:firstLine="0"/>
        <w:rPr>
          <w:rStyle w:val="228"/>
          <w:rFonts w:ascii="Times New Roman" w:hAnsi="Times New Roman" w:cs="Times New Roman"/>
          <w:b/>
          <w:color w:val="000000" w:themeColor="text1"/>
          <w:position w:val="12"/>
          <w:sz w:val="20"/>
          <w:szCs w:val="20"/>
        </w:rPr>
      </w:pPr>
      <w:bookmarkStart w:id="261" w:name="_Toc482535257"/>
      <w:r w:rsidRPr="00C47005">
        <w:rPr>
          <w:rStyle w:val="228"/>
          <w:rFonts w:ascii="Times New Roman" w:hAnsi="Times New Roman" w:cs="Times New Roman"/>
          <w:b/>
          <w:color w:val="000000" w:themeColor="text1"/>
          <w:position w:val="12"/>
          <w:sz w:val="20"/>
          <w:szCs w:val="20"/>
        </w:rPr>
        <w:t>Учебный план основного общего образования</w:t>
      </w:r>
      <w:bookmarkEnd w:id="261"/>
    </w:p>
    <w:p w:rsidR="008A25FD" w:rsidRPr="00C47005" w:rsidRDefault="008A25FD" w:rsidP="00051530">
      <w:pPr>
        <w:spacing w:after="0"/>
        <w:jc w:val="center"/>
        <w:rPr>
          <w:rFonts w:ascii="Times New Roman" w:eastAsia="Times New Roman" w:hAnsi="Times New Roman" w:cs="Times New Roman"/>
          <w:b/>
          <w:sz w:val="20"/>
          <w:szCs w:val="20"/>
        </w:rPr>
      </w:pPr>
      <w:r w:rsidRPr="00C47005">
        <w:rPr>
          <w:rFonts w:ascii="Times New Roman" w:eastAsia="Times New Roman" w:hAnsi="Times New Roman" w:cs="Times New Roman"/>
          <w:b/>
          <w:sz w:val="20"/>
          <w:szCs w:val="20"/>
        </w:rPr>
        <w:t>Пояснительная записка</w:t>
      </w:r>
    </w:p>
    <w:p w:rsidR="008A25FD" w:rsidRPr="00C47005" w:rsidRDefault="008A25FD" w:rsidP="00C73B96">
      <w:pPr>
        <w:spacing w:after="0"/>
        <w:jc w:val="both"/>
        <w:rPr>
          <w:rFonts w:ascii="Times New Roman" w:hAnsi="Times New Roman" w:cs="Times New Roman"/>
          <w:sz w:val="20"/>
          <w:szCs w:val="20"/>
        </w:rPr>
      </w:pPr>
      <w:r w:rsidRPr="00C47005">
        <w:rPr>
          <w:rFonts w:ascii="Times New Roman" w:hAnsi="Times New Roman" w:cs="Times New Roman"/>
          <w:sz w:val="20"/>
          <w:szCs w:val="20"/>
        </w:rPr>
        <w:t>Учебный план разработан на основании следующих нормативных документов:</w:t>
      </w:r>
    </w:p>
    <w:p w:rsidR="008A25FD" w:rsidRPr="00C47005" w:rsidRDefault="008A25FD" w:rsidP="008B4EC3">
      <w:pPr>
        <w:pStyle w:val="1f3"/>
        <w:numPr>
          <w:ilvl w:val="0"/>
          <w:numId w:val="45"/>
        </w:numPr>
        <w:shd w:val="clear" w:color="auto" w:fill="FFFFFF"/>
        <w:tabs>
          <w:tab w:val="left" w:pos="-142"/>
        </w:tabs>
        <w:spacing w:line="276" w:lineRule="auto"/>
        <w:ind w:left="284" w:firstLine="0"/>
        <w:jc w:val="both"/>
        <w:rPr>
          <w:rFonts w:ascii="Times New Roman" w:hAnsi="Times New Roman"/>
          <w:szCs w:val="20"/>
        </w:rPr>
      </w:pPr>
      <w:r w:rsidRPr="00C47005">
        <w:rPr>
          <w:rFonts w:ascii="Times New Roman" w:hAnsi="Times New Roman"/>
          <w:szCs w:val="20"/>
        </w:rPr>
        <w:t xml:space="preserve">Федеральный закон от 29.12.2012 N 273-ФЗ «Об образовании в Российской Федерации» (принят ГД ФС РФ 21.12.2012). </w:t>
      </w:r>
    </w:p>
    <w:p w:rsidR="008A25FD" w:rsidRPr="00C47005" w:rsidRDefault="008A25FD" w:rsidP="008B4EC3">
      <w:pPr>
        <w:pStyle w:val="1f3"/>
        <w:numPr>
          <w:ilvl w:val="0"/>
          <w:numId w:val="45"/>
        </w:numPr>
        <w:tabs>
          <w:tab w:val="left" w:pos="-142"/>
          <w:tab w:val="left" w:pos="1134"/>
        </w:tabs>
        <w:spacing w:line="276" w:lineRule="auto"/>
        <w:ind w:left="284" w:firstLine="0"/>
        <w:jc w:val="both"/>
        <w:rPr>
          <w:rFonts w:ascii="Times New Roman" w:hAnsi="Times New Roman"/>
          <w:szCs w:val="20"/>
        </w:rPr>
      </w:pPr>
      <w:r w:rsidRPr="00C47005">
        <w:rPr>
          <w:rFonts w:ascii="Times New Roman" w:hAnsi="Times New Roman"/>
          <w:szCs w:val="20"/>
        </w:rPr>
        <w:t xml:space="preserve">Федеральный государственный образовательный стандарт (утвержден приказом Министерства образования и науки Российской Федерации от «17» декабря 2010 г. № 1897). </w:t>
      </w:r>
    </w:p>
    <w:p w:rsidR="008A25FD" w:rsidRPr="00C47005" w:rsidRDefault="008A25FD" w:rsidP="008B4EC3">
      <w:pPr>
        <w:pStyle w:val="1f0"/>
        <w:widowControl/>
        <w:numPr>
          <w:ilvl w:val="0"/>
          <w:numId w:val="45"/>
        </w:numPr>
        <w:tabs>
          <w:tab w:val="left" w:pos="-142"/>
        </w:tabs>
        <w:spacing w:line="276" w:lineRule="auto"/>
        <w:ind w:left="284" w:firstLine="0"/>
        <w:jc w:val="both"/>
        <w:rPr>
          <w:rFonts w:ascii="Times New Roman" w:hAnsi="Times New Roman"/>
          <w:szCs w:val="20"/>
          <w:lang w:val="ru-RU"/>
        </w:rPr>
      </w:pPr>
      <w:bookmarkStart w:id="262" w:name="_Ref391278628"/>
      <w:r w:rsidRPr="00C47005">
        <w:rPr>
          <w:rFonts w:ascii="Times New Roman" w:hAnsi="Times New Roman"/>
          <w:szCs w:val="20"/>
          <w:lang w:val="ru-RU"/>
        </w:rPr>
        <w:t>Письмо департамента государственной политики в сфере общего образования «О федеральном перечне учебников» от 29.04.2014 № 08-548.</w:t>
      </w:r>
    </w:p>
    <w:bookmarkEnd w:id="262"/>
    <w:p w:rsidR="008A25FD" w:rsidRPr="00C47005" w:rsidRDefault="008A25FD" w:rsidP="008B4EC3">
      <w:pPr>
        <w:pStyle w:val="1f0"/>
        <w:widowControl/>
        <w:numPr>
          <w:ilvl w:val="0"/>
          <w:numId w:val="45"/>
        </w:numPr>
        <w:tabs>
          <w:tab w:val="left" w:pos="-142"/>
          <w:tab w:val="left" w:pos="1134"/>
        </w:tabs>
        <w:spacing w:line="276" w:lineRule="auto"/>
        <w:ind w:left="284" w:firstLine="0"/>
        <w:jc w:val="both"/>
        <w:rPr>
          <w:rFonts w:ascii="Times New Roman" w:hAnsi="Times New Roman"/>
          <w:szCs w:val="20"/>
          <w:lang w:val="ru-RU"/>
        </w:rPr>
      </w:pPr>
      <w:r w:rsidRPr="00C47005">
        <w:rPr>
          <w:rFonts w:ascii="Times New Roman" w:hAnsi="Times New Roman"/>
          <w:szCs w:val="20"/>
          <w:lang w:val="ru-RU"/>
        </w:rPr>
        <w:t xml:space="preserve">Приказ Министерства образования и науки Российской Федерации от 31 марта 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A25FD" w:rsidRPr="00C47005" w:rsidRDefault="008A25FD" w:rsidP="008B4EC3">
      <w:pPr>
        <w:pStyle w:val="1f0"/>
        <w:widowControl/>
        <w:numPr>
          <w:ilvl w:val="0"/>
          <w:numId w:val="45"/>
        </w:numPr>
        <w:tabs>
          <w:tab w:val="left" w:pos="426"/>
        </w:tabs>
        <w:spacing w:line="276" w:lineRule="auto"/>
        <w:ind w:left="284" w:right="-1" w:firstLine="0"/>
        <w:jc w:val="both"/>
        <w:rPr>
          <w:rFonts w:ascii="Times New Roman" w:hAnsi="Times New Roman"/>
          <w:szCs w:val="20"/>
          <w:lang w:val="ru-RU"/>
        </w:rPr>
      </w:pPr>
      <w:r w:rsidRPr="00C47005">
        <w:rPr>
          <w:rFonts w:ascii="Times New Roman" w:hAnsi="Times New Roman"/>
          <w:szCs w:val="20"/>
          <w:lang w:val="ru-RU"/>
        </w:rPr>
        <w:t>Приказ от 8 июня 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2014 г. № 253.</w:t>
      </w:r>
    </w:p>
    <w:p w:rsidR="008A25FD" w:rsidRPr="00C47005" w:rsidRDefault="008A25FD" w:rsidP="008B4EC3">
      <w:pPr>
        <w:pStyle w:val="1f3"/>
        <w:numPr>
          <w:ilvl w:val="0"/>
          <w:numId w:val="45"/>
        </w:numPr>
        <w:tabs>
          <w:tab w:val="left" w:pos="-142"/>
          <w:tab w:val="left" w:pos="1134"/>
        </w:tabs>
        <w:spacing w:line="276" w:lineRule="auto"/>
        <w:ind w:left="284" w:firstLine="0"/>
        <w:jc w:val="both"/>
        <w:rPr>
          <w:rFonts w:ascii="Times New Roman" w:hAnsi="Times New Roman"/>
          <w:szCs w:val="20"/>
        </w:rPr>
      </w:pPr>
      <w:r w:rsidRPr="00C47005">
        <w:rPr>
          <w:rFonts w:ascii="Times New Roman" w:hAnsi="Times New Roman"/>
          <w:szCs w:val="20"/>
        </w:rPr>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8A25FD" w:rsidRPr="00C47005" w:rsidRDefault="008A25FD" w:rsidP="008B4EC3">
      <w:pPr>
        <w:pStyle w:val="1f3"/>
        <w:numPr>
          <w:ilvl w:val="0"/>
          <w:numId w:val="45"/>
        </w:numPr>
        <w:tabs>
          <w:tab w:val="left" w:pos="-142"/>
          <w:tab w:val="left" w:pos="1134"/>
        </w:tabs>
        <w:spacing w:line="276" w:lineRule="auto"/>
        <w:ind w:left="284" w:firstLine="0"/>
        <w:jc w:val="both"/>
        <w:rPr>
          <w:rFonts w:ascii="Times New Roman" w:hAnsi="Times New Roman"/>
          <w:szCs w:val="20"/>
        </w:rPr>
      </w:pPr>
      <w:r w:rsidRPr="00C47005">
        <w:rPr>
          <w:rFonts w:ascii="Times New Roman" w:hAnsi="Times New Roman"/>
          <w:szCs w:val="20"/>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A25FD" w:rsidRPr="00C47005" w:rsidRDefault="008A25FD" w:rsidP="008B4EC3">
      <w:pPr>
        <w:pStyle w:val="1f3"/>
        <w:numPr>
          <w:ilvl w:val="0"/>
          <w:numId w:val="45"/>
        </w:numPr>
        <w:tabs>
          <w:tab w:val="left" w:pos="-142"/>
        </w:tabs>
        <w:spacing w:line="276" w:lineRule="auto"/>
        <w:ind w:left="284" w:firstLine="0"/>
        <w:jc w:val="both"/>
        <w:rPr>
          <w:rFonts w:ascii="Times New Roman" w:hAnsi="Times New Roman"/>
          <w:szCs w:val="20"/>
        </w:rPr>
      </w:pPr>
      <w:r w:rsidRPr="00C47005">
        <w:rPr>
          <w:rFonts w:ascii="Times New Roman" w:hAnsi="Times New Roman"/>
          <w:szCs w:val="20"/>
        </w:rPr>
        <w:t xml:space="preserve">Примерная основная образовательная программа основного общего образования [Электронный ресурс]. – Режим доступа: </w:t>
      </w:r>
      <w:hyperlink r:id="rId18" w:history="1">
        <w:r w:rsidRPr="00C47005">
          <w:rPr>
            <w:rStyle w:val="a7"/>
            <w:rFonts w:ascii="Times New Roman" w:hAnsi="Times New Roman"/>
            <w:szCs w:val="20"/>
          </w:rPr>
          <w:t>http://fgosreestr.ru/</w:t>
        </w:r>
      </w:hyperlink>
    </w:p>
    <w:p w:rsidR="008A25FD" w:rsidRPr="00C47005" w:rsidRDefault="008A25FD" w:rsidP="008B4EC3">
      <w:pPr>
        <w:pStyle w:val="1f0"/>
        <w:widowControl/>
        <w:numPr>
          <w:ilvl w:val="0"/>
          <w:numId w:val="45"/>
        </w:numPr>
        <w:tabs>
          <w:tab w:val="left" w:pos="426"/>
          <w:tab w:val="left" w:pos="567"/>
        </w:tabs>
        <w:spacing w:line="276" w:lineRule="auto"/>
        <w:ind w:left="284" w:firstLine="0"/>
        <w:jc w:val="both"/>
        <w:rPr>
          <w:rFonts w:ascii="Times New Roman" w:eastAsia="Times New Roman" w:hAnsi="Times New Roman"/>
          <w:szCs w:val="20"/>
          <w:lang w:val="ru-RU"/>
        </w:rPr>
      </w:pPr>
      <w:r w:rsidRPr="00C47005">
        <w:rPr>
          <w:rFonts w:ascii="Times New Roman" w:eastAsia="Times New Roman" w:hAnsi="Times New Roman"/>
          <w:szCs w:val="20"/>
          <w:lang w:val="ru-RU"/>
        </w:rPr>
        <w:t>Письмо Департамента образования от 16.08.2013г. № 1624/01-10 «Рекомендации по организации образовательной деятельности в 2013 – 2014 учебном году в образовательных учреждениях, реализующих программы общего образования».</w:t>
      </w:r>
    </w:p>
    <w:p w:rsidR="008A25FD" w:rsidRPr="00C47005" w:rsidRDefault="008A25FD" w:rsidP="008B4EC3">
      <w:pPr>
        <w:pStyle w:val="1f3"/>
        <w:numPr>
          <w:ilvl w:val="0"/>
          <w:numId w:val="45"/>
        </w:numPr>
        <w:tabs>
          <w:tab w:val="left" w:pos="-426"/>
          <w:tab w:val="left" w:pos="-142"/>
          <w:tab w:val="left" w:pos="426"/>
        </w:tabs>
        <w:spacing w:line="276" w:lineRule="auto"/>
        <w:ind w:left="284" w:firstLine="0"/>
        <w:jc w:val="both"/>
        <w:rPr>
          <w:rFonts w:ascii="Times New Roman" w:hAnsi="Times New Roman"/>
          <w:szCs w:val="20"/>
        </w:rPr>
      </w:pPr>
      <w:r w:rsidRPr="00C47005">
        <w:rPr>
          <w:rFonts w:ascii="Times New Roman" w:hAnsi="Times New Roman"/>
          <w:szCs w:val="20"/>
        </w:rPr>
        <w:t>Письмо Департамента образования от 11.08.2014г. № 1869/01-10 «Рекомендации по организации образовательной деятельности в 2014 – 2015 учебном году в образовательных учреждениях, реализующих программы общего образования».</w:t>
      </w:r>
    </w:p>
    <w:p w:rsidR="008A25FD" w:rsidRPr="00C47005" w:rsidRDefault="008A25FD" w:rsidP="008B4EC3">
      <w:pPr>
        <w:pStyle w:val="1f0"/>
        <w:widowControl/>
        <w:numPr>
          <w:ilvl w:val="0"/>
          <w:numId w:val="45"/>
        </w:numPr>
        <w:tabs>
          <w:tab w:val="left" w:pos="-142"/>
          <w:tab w:val="left" w:pos="426"/>
        </w:tabs>
        <w:spacing w:line="276" w:lineRule="auto"/>
        <w:ind w:left="284" w:firstLine="0"/>
        <w:jc w:val="both"/>
        <w:rPr>
          <w:rFonts w:ascii="Times New Roman" w:hAnsi="Times New Roman"/>
          <w:szCs w:val="20"/>
          <w:lang w:val="ru-RU"/>
        </w:rPr>
      </w:pPr>
      <w:r w:rsidRPr="00C47005">
        <w:rPr>
          <w:rFonts w:ascii="Times New Roman" w:hAnsi="Times New Roman"/>
          <w:szCs w:val="20"/>
          <w:lang w:val="ru-RU"/>
        </w:rPr>
        <w:t>Письмо Департамента образования от 08.06.2011г. № 1748/01-10, определяющее состав и структуру направлений развития личности, формы организации, объем внеурочной деятельности с учетом интересов обучающихся и возможностей учреждения.</w:t>
      </w:r>
    </w:p>
    <w:p w:rsidR="008A25FD" w:rsidRPr="00C47005" w:rsidRDefault="008A25FD" w:rsidP="008B4EC3">
      <w:pPr>
        <w:pStyle w:val="1f0"/>
        <w:widowControl/>
        <w:numPr>
          <w:ilvl w:val="0"/>
          <w:numId w:val="45"/>
        </w:numPr>
        <w:tabs>
          <w:tab w:val="left" w:pos="-142"/>
          <w:tab w:val="left" w:pos="426"/>
        </w:tabs>
        <w:spacing w:line="276" w:lineRule="auto"/>
        <w:ind w:left="284" w:firstLine="0"/>
        <w:jc w:val="both"/>
        <w:rPr>
          <w:rFonts w:ascii="Times New Roman" w:hAnsi="Times New Roman"/>
          <w:szCs w:val="20"/>
          <w:lang w:val="ru-RU"/>
        </w:rPr>
      </w:pPr>
      <w:r w:rsidRPr="00C47005">
        <w:rPr>
          <w:rFonts w:ascii="Times New Roman" w:hAnsi="Times New Roman"/>
          <w:szCs w:val="20"/>
          <w:lang w:val="ru-RU"/>
        </w:rPr>
        <w:t>Письмо Департамента образования от 11.08.2014г. № 1868/01-10, определяющее состав и структуру направлений развития личности, формы организации, объем внеурочной деятельности с учетом интересов обучающихся и возможностей учреждения.</w:t>
      </w:r>
    </w:p>
    <w:p w:rsidR="008A25FD" w:rsidRPr="00C47005" w:rsidRDefault="008A25FD" w:rsidP="008B4EC3">
      <w:pPr>
        <w:pStyle w:val="1f3"/>
        <w:numPr>
          <w:ilvl w:val="0"/>
          <w:numId w:val="45"/>
        </w:numPr>
        <w:tabs>
          <w:tab w:val="left" w:pos="0"/>
          <w:tab w:val="left" w:pos="284"/>
          <w:tab w:val="left" w:pos="426"/>
        </w:tabs>
        <w:spacing w:line="276" w:lineRule="auto"/>
        <w:ind w:left="284" w:firstLine="0"/>
        <w:jc w:val="both"/>
        <w:rPr>
          <w:rFonts w:ascii="Times New Roman" w:hAnsi="Times New Roman"/>
          <w:szCs w:val="20"/>
        </w:rPr>
      </w:pPr>
      <w:bookmarkStart w:id="263" w:name="_Ref423295048"/>
      <w:r w:rsidRPr="00C47005">
        <w:rPr>
          <w:rFonts w:ascii="Times New Roman" w:hAnsi="Times New Roman"/>
          <w:szCs w:val="20"/>
        </w:rPr>
        <w:t>Письмо Департамента образования от 11.06.2015г. № 1031/01-10 «О примерных основных образовательных программах».</w:t>
      </w:r>
    </w:p>
    <w:bookmarkEnd w:id="263"/>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Учебный предмет «Русский язык» по авторской программе Ладыженской Т.А., Баранова М. Т., Тростенцовой Л.А. и др.</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 xml:space="preserve">Учебный предмет «Математика» изучается как единый курс (письма Департамента образования ЯО от 16.08.2013г. № 1624/01-10, от 11.08.2014г. № 1869/01-10). </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 xml:space="preserve">Учебный предмет «Математика» в 7-9 классах на ступени основного общего образования изучается по варианту параллельного курса: </w:t>
      </w:r>
      <w:r w:rsidRPr="00C47005">
        <w:rPr>
          <w:rFonts w:ascii="Times New Roman" w:hAnsi="Times New Roman" w:cs="Times New Roman"/>
          <w:i/>
          <w:sz w:val="20"/>
          <w:szCs w:val="20"/>
        </w:rPr>
        <w:t>Математика (алгебра, геометрия)</w:t>
      </w:r>
      <w:r w:rsidRPr="00C47005">
        <w:rPr>
          <w:rFonts w:ascii="Times New Roman" w:hAnsi="Times New Roman" w:cs="Times New Roman"/>
          <w:sz w:val="20"/>
          <w:szCs w:val="20"/>
        </w:rPr>
        <w:t xml:space="preserve">; разрабатываются две рабочие программы по курсам </w:t>
      </w:r>
      <w:r w:rsidRPr="00C47005">
        <w:rPr>
          <w:rFonts w:ascii="Times New Roman" w:hAnsi="Times New Roman" w:cs="Times New Roman"/>
          <w:i/>
          <w:sz w:val="20"/>
          <w:szCs w:val="20"/>
        </w:rPr>
        <w:t>Математика (алгебра) и Математика (геометрия)</w:t>
      </w:r>
      <w:r w:rsidRPr="00C47005">
        <w:rPr>
          <w:rFonts w:ascii="Times New Roman" w:hAnsi="Times New Roman" w:cs="Times New Roman"/>
          <w:sz w:val="20"/>
          <w:szCs w:val="20"/>
        </w:rPr>
        <w:t>.</w:t>
      </w:r>
    </w:p>
    <w:p w:rsidR="008A25FD" w:rsidRPr="00C47005" w:rsidRDefault="008A25FD" w:rsidP="00C73B96">
      <w:pPr>
        <w:pStyle w:val="1f3"/>
        <w:tabs>
          <w:tab w:val="left" w:pos="0"/>
          <w:tab w:val="left" w:pos="284"/>
          <w:tab w:val="left" w:pos="426"/>
        </w:tabs>
        <w:spacing w:line="276" w:lineRule="auto"/>
        <w:ind w:left="0" w:firstLine="284"/>
        <w:jc w:val="both"/>
        <w:rPr>
          <w:rFonts w:ascii="Times New Roman" w:hAnsi="Times New Roman"/>
          <w:szCs w:val="20"/>
        </w:rPr>
      </w:pPr>
      <w:r w:rsidRPr="00C47005">
        <w:rPr>
          <w:rFonts w:ascii="Times New Roman" w:hAnsi="Times New Roman"/>
          <w:szCs w:val="20"/>
        </w:rPr>
        <w:t xml:space="preserve">На основании Письма Департамента образования ЯО от 11.06.2015г. № 1031/01-10 «О примерных основных образовательных программах», Методического письма ГОАУ ЯО ИРО о преподавании учебных предметов «Основы религиозных культур и светской этики» и «Основы духовно-нравственной культуры народов России» в образовательных организациях Ярославской области в 2015/2016 уч.г. (Составитель: Харитонова Л.А., старший </w:t>
      </w:r>
      <w:r w:rsidRPr="00C47005">
        <w:rPr>
          <w:rFonts w:ascii="Times New Roman" w:hAnsi="Times New Roman"/>
          <w:szCs w:val="20"/>
        </w:rPr>
        <w:lastRenderedPageBreak/>
        <w:t>преподаватель кафедры гуманитарных дисциплин ГОАУ ЯО ИРО) учебный предмет «Основы духовно-нравственной культуры народов России» реализован через внеурочную деятельность.</w:t>
      </w:r>
    </w:p>
    <w:p w:rsidR="00B40790" w:rsidRPr="00B40790" w:rsidRDefault="00B40790" w:rsidP="00B40790">
      <w:pPr>
        <w:spacing w:after="0"/>
        <w:jc w:val="both"/>
        <w:rPr>
          <w:rFonts w:ascii="Times New Roman" w:hAnsi="Times New Roman"/>
          <w:b/>
          <w:i/>
          <w:color w:val="000000" w:themeColor="text1"/>
          <w:sz w:val="20"/>
          <w:szCs w:val="20"/>
        </w:rPr>
      </w:pPr>
      <w:r w:rsidRPr="00B40790">
        <w:rPr>
          <w:rFonts w:ascii="Times New Roman" w:hAnsi="Times New Roman"/>
          <w:b/>
          <w:i/>
          <w:color w:val="000000" w:themeColor="text1"/>
          <w:sz w:val="20"/>
          <w:szCs w:val="20"/>
        </w:rPr>
        <w:t>Компонент образовательного учреждения в 5 классе распределен на:</w:t>
      </w:r>
    </w:p>
    <w:p w:rsidR="00B40790" w:rsidRPr="00B40790" w:rsidRDefault="00B40790" w:rsidP="008B4EC3">
      <w:pPr>
        <w:pStyle w:val="a5"/>
        <w:numPr>
          <w:ilvl w:val="0"/>
          <w:numId w:val="113"/>
        </w:numPr>
        <w:tabs>
          <w:tab w:val="left" w:pos="426"/>
        </w:tabs>
        <w:spacing w:before="100" w:beforeAutospacing="1" w:after="0" w:line="240" w:lineRule="auto"/>
        <w:ind w:right="-1"/>
        <w:jc w:val="both"/>
        <w:outlineLvl w:val="1"/>
        <w:rPr>
          <w:rFonts w:ascii="Times New Roman" w:hAnsi="Times New Roman" w:cs="Times New Roman"/>
          <w:color w:val="000000" w:themeColor="text1"/>
          <w:sz w:val="20"/>
          <w:szCs w:val="20"/>
        </w:rPr>
      </w:pPr>
      <w:r w:rsidRPr="00B40790">
        <w:rPr>
          <w:rFonts w:ascii="Times New Roman" w:hAnsi="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 с целью развития речи обучающихся.</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«Немецкий язык» (второй иностранный язык) как обязательный учебный предмет при реализации ФГОС ООО.</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B40790" w:rsidRPr="00B40790" w:rsidRDefault="00B40790" w:rsidP="00B40790">
      <w:pPr>
        <w:spacing w:after="0"/>
        <w:rPr>
          <w:rFonts w:ascii="Times New Roman" w:hAnsi="Times New Roman"/>
          <w:b/>
          <w:i/>
          <w:color w:val="000000" w:themeColor="text1"/>
          <w:sz w:val="20"/>
          <w:szCs w:val="20"/>
        </w:rPr>
      </w:pPr>
      <w:r w:rsidRPr="00B40790">
        <w:rPr>
          <w:rFonts w:ascii="Times New Roman" w:hAnsi="Times New Roman"/>
          <w:b/>
          <w:i/>
          <w:color w:val="000000" w:themeColor="text1"/>
          <w:sz w:val="20"/>
          <w:szCs w:val="20"/>
        </w:rPr>
        <w:t>Компонент образовательного учреждения в 6 классе распределен на:</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«Немецкий язык» (второй иностранный язык) как обязательный учебный предмет при реализации ФГОС ООО.</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«Информатика» с целью формирования ИКТ – компетентностей обучающихся.</w:t>
      </w:r>
    </w:p>
    <w:p w:rsidR="00B40790" w:rsidRPr="00B40790" w:rsidRDefault="00B40790" w:rsidP="00B40790">
      <w:pPr>
        <w:spacing w:after="0"/>
        <w:jc w:val="both"/>
        <w:rPr>
          <w:rFonts w:ascii="Times New Roman" w:hAnsi="Times New Roman"/>
          <w:b/>
          <w:i/>
          <w:color w:val="000000" w:themeColor="text1"/>
          <w:sz w:val="20"/>
          <w:szCs w:val="20"/>
        </w:rPr>
      </w:pPr>
      <w:r w:rsidRPr="00B40790">
        <w:rPr>
          <w:rFonts w:ascii="Times New Roman" w:hAnsi="Times New Roman"/>
          <w:b/>
          <w:i/>
          <w:color w:val="000000" w:themeColor="text1"/>
          <w:sz w:val="20"/>
          <w:szCs w:val="20"/>
        </w:rPr>
        <w:t>Компонент образовательного учреждения в 7 классе распределен на:</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 с целью развития речи обучающихся.</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B40790" w:rsidRPr="00B40790" w:rsidRDefault="00B40790" w:rsidP="00B40790">
      <w:pPr>
        <w:spacing w:after="0"/>
        <w:jc w:val="both"/>
        <w:rPr>
          <w:rFonts w:ascii="Times New Roman" w:hAnsi="Times New Roman"/>
          <w:b/>
          <w:i/>
          <w:color w:val="000000" w:themeColor="text1"/>
          <w:sz w:val="20"/>
          <w:szCs w:val="20"/>
        </w:rPr>
      </w:pPr>
      <w:r w:rsidRPr="00B40790">
        <w:rPr>
          <w:rFonts w:ascii="Times New Roman" w:hAnsi="Times New Roman"/>
          <w:b/>
          <w:i/>
          <w:color w:val="000000" w:themeColor="text1"/>
          <w:sz w:val="20"/>
          <w:szCs w:val="20"/>
        </w:rPr>
        <w:t>Компонент образовательного учреждения в 8 классе распределен на:</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 с целью развития речи обучающихся.</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B40790" w:rsidRPr="00B40790" w:rsidRDefault="00B40790" w:rsidP="00B40790">
      <w:pPr>
        <w:spacing w:after="0"/>
        <w:jc w:val="both"/>
        <w:rPr>
          <w:rFonts w:ascii="Times New Roman" w:hAnsi="Times New Roman"/>
          <w:b/>
          <w:i/>
          <w:color w:val="000000" w:themeColor="text1"/>
          <w:sz w:val="20"/>
          <w:szCs w:val="20"/>
        </w:rPr>
      </w:pPr>
      <w:r w:rsidRPr="00B40790">
        <w:rPr>
          <w:rFonts w:ascii="Times New Roman" w:hAnsi="Times New Roman"/>
          <w:b/>
          <w:i/>
          <w:color w:val="000000" w:themeColor="text1"/>
          <w:sz w:val="20"/>
          <w:szCs w:val="20"/>
        </w:rPr>
        <w:t>Компонент образовательного учреждения в 9 классе распределен на:</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 xml:space="preserve">1 час на учебный предмет «Родной язык» для реализации </w:t>
      </w:r>
      <w:r w:rsidRPr="00B40790">
        <w:rPr>
          <w:rFonts w:ascii="Times New Roman" w:hAnsi="Times New Roman" w:cs="Times New Roman"/>
          <w:color w:val="000000" w:themeColor="text1"/>
          <w:sz w:val="20"/>
          <w:szCs w:val="20"/>
        </w:rPr>
        <w:t>примерной программы по учебному предмету «Русский родной язык» для образовательных организаций, реализующих программы основного общего образования, с целью получения возможности изучения государственных языков республик РФ и родного языка из числа языков народов РФ.</w:t>
      </w:r>
    </w:p>
    <w:p w:rsidR="00B40790" w:rsidRPr="00B40790" w:rsidRDefault="00B40790" w:rsidP="008B4EC3">
      <w:pPr>
        <w:numPr>
          <w:ilvl w:val="0"/>
          <w:numId w:val="113"/>
        </w:numPr>
        <w:spacing w:after="0"/>
        <w:jc w:val="both"/>
        <w:rPr>
          <w:rFonts w:ascii="Times New Roman" w:hAnsi="Times New Roman" w:cs="Times New Roman"/>
          <w:color w:val="000000" w:themeColor="text1"/>
          <w:sz w:val="20"/>
          <w:szCs w:val="20"/>
        </w:rPr>
      </w:pPr>
      <w:r w:rsidRPr="00B40790">
        <w:rPr>
          <w:rFonts w:ascii="Times New Roman" w:hAnsi="Times New Roman" w:cs="Times New Roman"/>
          <w:color w:val="000000" w:themeColor="text1"/>
          <w:sz w:val="20"/>
          <w:szCs w:val="20"/>
        </w:rPr>
        <w:t xml:space="preserve">1 час на учебный предмет «Родная литература» </w:t>
      </w:r>
      <w:r w:rsidRPr="00B40790">
        <w:rPr>
          <w:rFonts w:ascii="Times New Roman" w:hAnsi="Times New Roman"/>
          <w:color w:val="000000" w:themeColor="text1"/>
          <w:sz w:val="20"/>
          <w:szCs w:val="20"/>
        </w:rPr>
        <w:t>для реализации</w:t>
      </w:r>
      <w:r w:rsidRPr="00B40790">
        <w:rPr>
          <w:rFonts w:ascii="Times New Roman" w:hAnsi="Times New Roman" w:cs="Times New Roman"/>
          <w:color w:val="000000" w:themeColor="text1"/>
          <w:sz w:val="20"/>
          <w:szCs w:val="20"/>
        </w:rPr>
        <w:t xml:space="preserve"> примерной программы по учебному предмету «Русский родной язык» для образовательных организаций, реализующих программы основного общего образования, с целью возрождения интереса к истории, культуре, литературе родного края.</w:t>
      </w:r>
    </w:p>
    <w:p w:rsidR="00B40790" w:rsidRPr="00B40790" w:rsidRDefault="00B40790" w:rsidP="008B4EC3">
      <w:pPr>
        <w:numPr>
          <w:ilvl w:val="0"/>
          <w:numId w:val="113"/>
        </w:numPr>
        <w:spacing w:after="0"/>
        <w:jc w:val="both"/>
        <w:rPr>
          <w:rFonts w:ascii="Times New Roman" w:hAnsi="Times New Roman"/>
          <w:color w:val="000000" w:themeColor="text1"/>
          <w:sz w:val="20"/>
          <w:szCs w:val="20"/>
        </w:rPr>
      </w:pPr>
      <w:r w:rsidRPr="00B40790">
        <w:rPr>
          <w:rFonts w:ascii="Times New Roman" w:hAnsi="Times New Roman"/>
          <w:color w:val="000000" w:themeColor="text1"/>
          <w:sz w:val="20"/>
          <w:szCs w:val="20"/>
        </w:rPr>
        <w:t>1 час на учебный предмет «Физика» с целью  совершенствования подготовки обучающихся по освоению основных разделов предмета.</w:t>
      </w:r>
    </w:p>
    <w:p w:rsidR="008A25FD" w:rsidRPr="00C47005" w:rsidRDefault="008A25FD" w:rsidP="00B40790">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План внеурочной деятельности реализуется на базе школы, а также внеурочная занятость строится на основе права выбора детей и их родителей (законных представителей). Посещение учреждений дополнительного образования подтверждается справками (приказ Минобрнауки России от 22.09.2011г. № 2357, письма ДО ЯО от 08.06.2011г. № 1748/01-10, от 11.08.2014г. № 1868/01-10).</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 xml:space="preserve">При организации внеурочной деятельности учитываются возрастные и психофизические особенности детей. </w:t>
      </w:r>
      <w:bookmarkStart w:id="264" w:name="_GoBack"/>
      <w:bookmarkEnd w:id="264"/>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Промежуточная аттестация является одним из условий успешного окончания учебного года.</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ИД – итоговый диктант</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ИКР – итоговая контрольная работа</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ИЗ – интегрированный зачет</w:t>
      </w:r>
    </w:p>
    <w:p w:rsidR="008A25FD" w:rsidRPr="00C47005" w:rsidRDefault="008A25FD" w:rsidP="00C73B96">
      <w:pPr>
        <w:spacing w:after="0"/>
        <w:ind w:firstLine="284"/>
        <w:jc w:val="both"/>
        <w:rPr>
          <w:rFonts w:ascii="Times New Roman" w:hAnsi="Times New Roman" w:cs="Times New Roman"/>
          <w:sz w:val="20"/>
          <w:szCs w:val="20"/>
        </w:rPr>
      </w:pPr>
      <w:r w:rsidRPr="00C47005">
        <w:rPr>
          <w:rFonts w:ascii="Times New Roman" w:hAnsi="Times New Roman" w:cs="Times New Roman"/>
          <w:sz w:val="20"/>
          <w:szCs w:val="20"/>
        </w:rPr>
        <w:t>ТР – тестовая работа</w:t>
      </w:r>
    </w:p>
    <w:p w:rsidR="00B40790" w:rsidRPr="00B40790" w:rsidRDefault="00B40790" w:rsidP="00B40790">
      <w:pPr>
        <w:spacing w:before="240"/>
        <w:jc w:val="center"/>
        <w:rPr>
          <w:rFonts w:ascii="Times New Roman" w:eastAsia="Calibri" w:hAnsi="Times New Roman" w:cs="Times New Roman"/>
          <w:i/>
          <w:sz w:val="20"/>
          <w:szCs w:val="20"/>
        </w:rPr>
      </w:pPr>
      <w:bookmarkStart w:id="265" w:name="_Toc482535258"/>
      <w:r w:rsidRPr="00B40790">
        <w:rPr>
          <w:rFonts w:ascii="Times New Roman" w:eastAsia="Calibri" w:hAnsi="Times New Roman" w:cs="Times New Roman"/>
          <w:i/>
          <w:sz w:val="20"/>
          <w:szCs w:val="20"/>
        </w:rPr>
        <w:t>2. Часть, формируемая участниками образовательного процесса</w:t>
      </w:r>
    </w:p>
    <w:p w:rsidR="00B40790" w:rsidRPr="00B40790" w:rsidRDefault="00B40790" w:rsidP="00B40790">
      <w:pPr>
        <w:spacing w:after="240"/>
        <w:jc w:val="center"/>
        <w:rPr>
          <w:rFonts w:ascii="Times New Roman" w:eastAsia="Calibri" w:hAnsi="Times New Roman" w:cs="Times New Roman"/>
          <w:sz w:val="20"/>
          <w:szCs w:val="20"/>
        </w:rPr>
      </w:pPr>
      <w:r w:rsidRPr="00B40790">
        <w:rPr>
          <w:rFonts w:ascii="Times New Roman" w:eastAsia="Calibri" w:hAnsi="Times New Roman" w:cs="Times New Roman"/>
          <w:i/>
          <w:sz w:val="20"/>
          <w:szCs w:val="20"/>
        </w:rPr>
        <w:t>Внеурочная деятельность</w:t>
      </w:r>
    </w:p>
    <w:tbl>
      <w:tblPr>
        <w:tblW w:w="11426" w:type="dxa"/>
        <w:jc w:val="center"/>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9"/>
        <w:gridCol w:w="1587"/>
        <w:gridCol w:w="1588"/>
        <w:gridCol w:w="1587"/>
        <w:gridCol w:w="1588"/>
        <w:gridCol w:w="1588"/>
        <w:gridCol w:w="879"/>
      </w:tblGrid>
      <w:tr w:rsidR="00B40790" w:rsidRPr="00B40790" w:rsidTr="0066330E">
        <w:trPr>
          <w:jc w:val="center"/>
        </w:trPr>
        <w:tc>
          <w:tcPr>
            <w:tcW w:w="2609"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lastRenderedPageBreak/>
              <w:t>Направления</w:t>
            </w:r>
          </w:p>
        </w:tc>
        <w:tc>
          <w:tcPr>
            <w:tcW w:w="1587"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5 класс</w:t>
            </w:r>
          </w:p>
        </w:tc>
        <w:tc>
          <w:tcPr>
            <w:tcW w:w="1588"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6 класс</w:t>
            </w:r>
          </w:p>
        </w:tc>
        <w:tc>
          <w:tcPr>
            <w:tcW w:w="1587"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7 класс</w:t>
            </w:r>
          </w:p>
        </w:tc>
        <w:tc>
          <w:tcPr>
            <w:tcW w:w="1588"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8 класс</w:t>
            </w:r>
          </w:p>
        </w:tc>
        <w:tc>
          <w:tcPr>
            <w:tcW w:w="1588"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9 класс</w:t>
            </w:r>
          </w:p>
        </w:tc>
        <w:tc>
          <w:tcPr>
            <w:tcW w:w="879"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Итого</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Духовно - нравственное</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ОДНК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Познай себя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Культура воспитания и этикет – 1 час</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Гражданин России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Час общения – 1 час</w:t>
            </w:r>
          </w:p>
        </w:tc>
        <w:tc>
          <w:tcPr>
            <w:tcW w:w="1588" w:type="dxa"/>
          </w:tcPr>
          <w:p w:rsidR="00B40790" w:rsidRPr="00B40790" w:rsidRDefault="00B40790" w:rsidP="008B4EC3">
            <w:pPr>
              <w:numPr>
                <w:ilvl w:val="0"/>
                <w:numId w:val="115"/>
              </w:numPr>
              <w:spacing w:after="0" w:line="240" w:lineRule="auto"/>
              <w:ind w:left="191" w:hanging="142"/>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Будущее в настоящем – 1 час</w:t>
            </w:r>
          </w:p>
        </w:tc>
        <w:tc>
          <w:tcPr>
            <w:tcW w:w="879" w:type="dxa"/>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6 часов</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Физкультурно-спортивное и оздоровительное</w:t>
            </w:r>
          </w:p>
        </w:tc>
        <w:tc>
          <w:tcPr>
            <w:tcW w:w="1587" w:type="dxa"/>
          </w:tcPr>
          <w:p w:rsidR="00B40790" w:rsidRPr="00B40790" w:rsidRDefault="00B40790" w:rsidP="008B4EC3">
            <w:pPr>
              <w:pStyle w:val="a5"/>
              <w:numPr>
                <w:ilvl w:val="0"/>
                <w:numId w:val="115"/>
              </w:numPr>
              <w:spacing w:after="0" w:line="240" w:lineRule="auto"/>
              <w:ind w:left="162" w:hanging="162"/>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Юный турист – 1 час</w:t>
            </w:r>
          </w:p>
        </w:tc>
        <w:tc>
          <w:tcPr>
            <w:tcW w:w="1588" w:type="dxa"/>
          </w:tcPr>
          <w:p w:rsidR="00B40790" w:rsidRPr="00B40790" w:rsidRDefault="00B40790" w:rsidP="0066330E">
            <w:pPr>
              <w:pStyle w:val="a5"/>
              <w:spacing w:after="0" w:line="240" w:lineRule="auto"/>
              <w:ind w:left="175"/>
              <w:rPr>
                <w:rFonts w:ascii="Times New Roman" w:eastAsia="Calibri" w:hAnsi="Times New Roman" w:cs="Times New Roman"/>
                <w:color w:val="000000"/>
                <w:sz w:val="20"/>
                <w:szCs w:val="20"/>
              </w:rPr>
            </w:pPr>
          </w:p>
        </w:tc>
        <w:tc>
          <w:tcPr>
            <w:tcW w:w="1587" w:type="dxa"/>
          </w:tcPr>
          <w:p w:rsidR="00B40790" w:rsidRPr="00B40790" w:rsidRDefault="00B40790" w:rsidP="0066330E">
            <w:pPr>
              <w:pStyle w:val="a5"/>
              <w:spacing w:after="0" w:line="240" w:lineRule="auto"/>
              <w:ind w:left="-38"/>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Юный турист – 1 час</w:t>
            </w:r>
          </w:p>
        </w:tc>
        <w:tc>
          <w:tcPr>
            <w:tcW w:w="1588" w:type="dxa"/>
          </w:tcPr>
          <w:p w:rsidR="00B40790" w:rsidRPr="00B40790" w:rsidRDefault="00B40790" w:rsidP="0066330E">
            <w:pPr>
              <w:pStyle w:val="a5"/>
              <w:spacing w:after="0" w:line="240" w:lineRule="auto"/>
              <w:ind w:left="-38"/>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Юный турист – 1 час</w:t>
            </w:r>
          </w:p>
        </w:tc>
        <w:tc>
          <w:tcPr>
            <w:tcW w:w="1588" w:type="dxa"/>
          </w:tcPr>
          <w:p w:rsidR="00B40790" w:rsidRPr="00B40790" w:rsidRDefault="00B40790" w:rsidP="0066330E">
            <w:pPr>
              <w:ind w:left="191"/>
              <w:rPr>
                <w:rFonts w:ascii="Times New Roman" w:eastAsia="Calibri" w:hAnsi="Times New Roman" w:cs="Times New Roman"/>
                <w:color w:val="000000"/>
                <w:sz w:val="20"/>
                <w:szCs w:val="20"/>
              </w:rPr>
            </w:pPr>
          </w:p>
        </w:tc>
        <w:tc>
          <w:tcPr>
            <w:tcW w:w="879"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3 часа</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Социальное</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Самоделкин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Фантазии полет и рук творенье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Самоделкин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Фантазии полет и рук творенье – 1 час</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Умелец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Фантазии полет и рук творенье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Умелец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Фантазии полет и рук творенье – 1 час</w:t>
            </w:r>
          </w:p>
        </w:tc>
        <w:tc>
          <w:tcPr>
            <w:tcW w:w="1588" w:type="dxa"/>
          </w:tcPr>
          <w:p w:rsidR="00B40790" w:rsidRPr="00B40790" w:rsidRDefault="00B40790" w:rsidP="008B4EC3">
            <w:pPr>
              <w:numPr>
                <w:ilvl w:val="0"/>
                <w:numId w:val="115"/>
              </w:numPr>
              <w:spacing w:after="0" w:line="240" w:lineRule="auto"/>
              <w:ind w:left="191" w:hanging="142"/>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Практикум по русскому языку – 1 час</w:t>
            </w:r>
          </w:p>
        </w:tc>
        <w:tc>
          <w:tcPr>
            <w:tcW w:w="879"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9 часов</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Общеинтеллектуальное</w:t>
            </w:r>
          </w:p>
        </w:tc>
        <w:tc>
          <w:tcPr>
            <w:tcW w:w="1587" w:type="dxa"/>
          </w:tcPr>
          <w:p w:rsidR="00B40790" w:rsidRPr="00B40790" w:rsidRDefault="00B40790" w:rsidP="0066330E">
            <w:pPr>
              <w:pStyle w:val="a5"/>
              <w:spacing w:after="0" w:line="240" w:lineRule="auto"/>
              <w:ind w:left="175"/>
              <w:rPr>
                <w:rFonts w:ascii="Times New Roman" w:eastAsia="Calibri" w:hAnsi="Times New Roman" w:cs="Times New Roman"/>
                <w:color w:val="000000"/>
                <w:sz w:val="20"/>
                <w:szCs w:val="20"/>
              </w:rPr>
            </w:pP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Иностранный в мире  «Английский - это весело» - 1 час</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Иностранный в мире  «Английский - это весело»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Иностранный в мире  «Английский - это весело»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Подготовка к экзамену по русскому языку- 1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Практикум по математике- 1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Иностранный в мире  «Английский - это весело» - 1 час</w:t>
            </w:r>
          </w:p>
          <w:p w:rsidR="00B40790" w:rsidRPr="00B40790" w:rsidRDefault="00B40790" w:rsidP="008B4EC3">
            <w:pPr>
              <w:numPr>
                <w:ilvl w:val="0"/>
                <w:numId w:val="115"/>
              </w:numPr>
              <w:spacing w:after="0" w:line="240" w:lineRule="auto"/>
              <w:ind w:left="191" w:hanging="142"/>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 xml:space="preserve">Математический практикум – 1 час </w:t>
            </w:r>
          </w:p>
          <w:p w:rsidR="00B40790" w:rsidRPr="00B40790" w:rsidRDefault="00B40790" w:rsidP="008B4EC3">
            <w:pPr>
              <w:numPr>
                <w:ilvl w:val="0"/>
                <w:numId w:val="115"/>
              </w:numPr>
              <w:spacing w:after="0" w:line="240" w:lineRule="auto"/>
              <w:ind w:left="191" w:hanging="142"/>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География в экономике России – 1 час</w:t>
            </w:r>
          </w:p>
        </w:tc>
        <w:tc>
          <w:tcPr>
            <w:tcW w:w="879" w:type="dxa"/>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8 часов</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Общекультурное</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Изо-студия «Акварель»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Изо-студия «Акварель»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Обществознание: теория и практика – 1 час</w:t>
            </w:r>
          </w:p>
        </w:tc>
        <w:tc>
          <w:tcPr>
            <w:tcW w:w="1587"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Изо-студия «Акварель» – 1 час</w:t>
            </w:r>
          </w:p>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Обществознание: теория и практика – 1 час</w:t>
            </w:r>
          </w:p>
        </w:tc>
        <w:tc>
          <w:tcPr>
            <w:tcW w:w="1588" w:type="dxa"/>
          </w:tcPr>
          <w:p w:rsidR="00B40790" w:rsidRPr="00B40790" w:rsidRDefault="00B40790" w:rsidP="008B4EC3">
            <w:pPr>
              <w:pStyle w:val="a5"/>
              <w:numPr>
                <w:ilvl w:val="0"/>
                <w:numId w:val="114"/>
              </w:numPr>
              <w:spacing w:after="0" w:line="240" w:lineRule="auto"/>
              <w:ind w:left="175" w:hanging="213"/>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Обществознание: теория и практика – 1 час</w:t>
            </w:r>
          </w:p>
        </w:tc>
        <w:tc>
          <w:tcPr>
            <w:tcW w:w="1588" w:type="dxa"/>
            <w:tcBorders>
              <w:bottom w:val="single" w:sz="4" w:space="0" w:color="000000"/>
            </w:tcBorders>
          </w:tcPr>
          <w:p w:rsidR="00B40790" w:rsidRPr="00B40790" w:rsidRDefault="00B40790" w:rsidP="008B4EC3">
            <w:pPr>
              <w:numPr>
                <w:ilvl w:val="0"/>
                <w:numId w:val="114"/>
              </w:numPr>
              <w:spacing w:after="0" w:line="240" w:lineRule="auto"/>
              <w:ind w:left="191" w:hanging="191"/>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Я и другие – 1 час</w:t>
            </w:r>
          </w:p>
          <w:p w:rsidR="00B40790" w:rsidRPr="00B40790" w:rsidRDefault="00B40790" w:rsidP="008B4EC3">
            <w:pPr>
              <w:numPr>
                <w:ilvl w:val="0"/>
                <w:numId w:val="114"/>
              </w:numPr>
              <w:spacing w:after="0" w:line="240" w:lineRule="auto"/>
              <w:ind w:left="191" w:hanging="191"/>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Обществознание: теория и практика – 1 час</w:t>
            </w:r>
          </w:p>
        </w:tc>
        <w:tc>
          <w:tcPr>
            <w:tcW w:w="879" w:type="dxa"/>
            <w:tcBorders>
              <w:bottom w:val="single" w:sz="4" w:space="0" w:color="000000"/>
            </w:tcBorders>
          </w:tcPr>
          <w:p w:rsidR="00B40790" w:rsidRPr="00B40790" w:rsidRDefault="00B40790" w:rsidP="0066330E">
            <w:pPr>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8 часов</w:t>
            </w:r>
          </w:p>
        </w:tc>
      </w:tr>
      <w:tr w:rsidR="00B40790" w:rsidRPr="00B40790" w:rsidTr="0066330E">
        <w:trPr>
          <w:jc w:val="center"/>
        </w:trPr>
        <w:tc>
          <w:tcPr>
            <w:tcW w:w="2609" w:type="dxa"/>
          </w:tcPr>
          <w:p w:rsidR="00B40790" w:rsidRPr="00B40790" w:rsidRDefault="00B40790" w:rsidP="0066330E">
            <w:pP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Итого:</w:t>
            </w:r>
          </w:p>
        </w:tc>
        <w:tc>
          <w:tcPr>
            <w:tcW w:w="1587" w:type="dxa"/>
            <w:vAlign w:val="center"/>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6 часов</w:t>
            </w:r>
          </w:p>
        </w:tc>
        <w:tc>
          <w:tcPr>
            <w:tcW w:w="1588" w:type="dxa"/>
            <w:vAlign w:val="center"/>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6 часов</w:t>
            </w:r>
          </w:p>
        </w:tc>
        <w:tc>
          <w:tcPr>
            <w:tcW w:w="1587" w:type="dxa"/>
            <w:vAlign w:val="center"/>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7 часов</w:t>
            </w:r>
          </w:p>
        </w:tc>
        <w:tc>
          <w:tcPr>
            <w:tcW w:w="1588" w:type="dxa"/>
            <w:vAlign w:val="center"/>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8 часов</w:t>
            </w:r>
          </w:p>
        </w:tc>
        <w:tc>
          <w:tcPr>
            <w:tcW w:w="1588" w:type="dxa"/>
            <w:tcBorders>
              <w:right w:val="single" w:sz="6" w:space="0" w:color="000000"/>
              <w:tl2br w:val="nil"/>
            </w:tcBorders>
          </w:tcPr>
          <w:p w:rsidR="00B40790" w:rsidRPr="00B40790" w:rsidRDefault="00B40790" w:rsidP="0066330E">
            <w:pPr>
              <w:ind w:left="94"/>
              <w:jc w:val="center"/>
              <w:rPr>
                <w:rFonts w:ascii="Times New Roman" w:eastAsia="Calibri" w:hAnsi="Times New Roman" w:cs="Times New Roman"/>
                <w:color w:val="000000"/>
                <w:sz w:val="20"/>
                <w:szCs w:val="20"/>
              </w:rPr>
            </w:pPr>
            <w:r w:rsidRPr="00B40790">
              <w:rPr>
                <w:rFonts w:ascii="Times New Roman" w:eastAsia="Calibri" w:hAnsi="Times New Roman" w:cs="Times New Roman"/>
                <w:color w:val="000000"/>
                <w:sz w:val="20"/>
                <w:szCs w:val="20"/>
              </w:rPr>
              <w:t>7 часов</w:t>
            </w:r>
          </w:p>
        </w:tc>
        <w:tc>
          <w:tcPr>
            <w:tcW w:w="879" w:type="dxa"/>
            <w:tcBorders>
              <w:left w:val="single" w:sz="6" w:space="0" w:color="000000"/>
              <w:tl2br w:val="nil"/>
            </w:tcBorders>
            <w:vAlign w:val="center"/>
          </w:tcPr>
          <w:p w:rsidR="00B40790" w:rsidRPr="00B40790" w:rsidRDefault="00B40790" w:rsidP="0066330E">
            <w:pPr>
              <w:ind w:left="94"/>
              <w:jc w:val="center"/>
              <w:rPr>
                <w:rFonts w:ascii="Times New Roman" w:eastAsia="Calibri" w:hAnsi="Times New Roman" w:cs="Times New Roman"/>
                <w:color w:val="000000"/>
                <w:sz w:val="20"/>
                <w:szCs w:val="20"/>
              </w:rPr>
            </w:pPr>
          </w:p>
        </w:tc>
      </w:tr>
    </w:tbl>
    <w:p w:rsidR="00B40790" w:rsidRPr="00B40790" w:rsidRDefault="00B40790" w:rsidP="00B40790">
      <w:pPr>
        <w:ind w:firstLine="284"/>
        <w:jc w:val="both"/>
        <w:rPr>
          <w:rFonts w:ascii="Times New Roman" w:eastAsia="Calibri" w:hAnsi="Times New Roman" w:cs="Times New Roman"/>
          <w:sz w:val="20"/>
          <w:szCs w:val="20"/>
        </w:rPr>
      </w:pPr>
    </w:p>
    <w:p w:rsidR="00DF68CC" w:rsidRPr="008E6085" w:rsidRDefault="00DF68CC" w:rsidP="00DF68CC">
      <w:pPr>
        <w:spacing w:after="0"/>
        <w:jc w:val="center"/>
        <w:rPr>
          <w:rFonts w:ascii="Times New Roman" w:hAnsi="Times New Roman"/>
          <w:b/>
          <w:sz w:val="20"/>
          <w:szCs w:val="20"/>
        </w:rPr>
      </w:pPr>
      <w:bookmarkStart w:id="266" w:name="OLE_LINK1"/>
      <w:bookmarkEnd w:id="265"/>
      <w:r w:rsidRPr="008E6085">
        <w:rPr>
          <w:rFonts w:ascii="Times New Roman" w:hAnsi="Times New Roman"/>
          <w:b/>
          <w:sz w:val="20"/>
          <w:szCs w:val="20"/>
        </w:rPr>
        <w:t xml:space="preserve">Календарный учебный график </w:t>
      </w:r>
    </w:p>
    <w:p w:rsidR="00DF68CC" w:rsidRPr="008E6085" w:rsidRDefault="00DF68CC" w:rsidP="00DF68CC">
      <w:pPr>
        <w:spacing w:after="0"/>
        <w:jc w:val="center"/>
        <w:rPr>
          <w:rFonts w:ascii="Times New Roman" w:hAnsi="Times New Roman"/>
          <w:b/>
          <w:sz w:val="20"/>
          <w:szCs w:val="20"/>
        </w:rPr>
      </w:pPr>
      <w:r w:rsidRPr="008E6085">
        <w:rPr>
          <w:rFonts w:ascii="Times New Roman" w:hAnsi="Times New Roman"/>
          <w:b/>
          <w:sz w:val="20"/>
          <w:szCs w:val="20"/>
        </w:rPr>
        <w:t>МОУ СОШ №6</w:t>
      </w:r>
    </w:p>
    <w:p w:rsidR="00DF68CC" w:rsidRPr="008E6085" w:rsidRDefault="00DF68CC" w:rsidP="00DF68CC">
      <w:pPr>
        <w:spacing w:after="0"/>
        <w:jc w:val="center"/>
        <w:rPr>
          <w:rFonts w:ascii="Times New Roman" w:hAnsi="Times New Roman"/>
          <w:b/>
          <w:sz w:val="20"/>
          <w:szCs w:val="20"/>
        </w:rPr>
      </w:pPr>
      <w:r w:rsidRPr="008E6085">
        <w:rPr>
          <w:rFonts w:ascii="Times New Roman" w:hAnsi="Times New Roman"/>
          <w:b/>
          <w:sz w:val="20"/>
          <w:szCs w:val="20"/>
        </w:rPr>
        <w:t>на 2021/2022 учебный год</w:t>
      </w:r>
    </w:p>
    <w:p w:rsidR="00DF68CC" w:rsidRPr="008E6085" w:rsidRDefault="00DF68CC" w:rsidP="00DF68CC">
      <w:pPr>
        <w:spacing w:after="0"/>
        <w:jc w:val="center"/>
        <w:rPr>
          <w:rFonts w:ascii="Times New Roman" w:hAnsi="Times New Roman"/>
          <w:b/>
          <w:sz w:val="20"/>
          <w:szCs w:val="20"/>
        </w:rPr>
      </w:pPr>
    </w:p>
    <w:bookmarkEnd w:id="266"/>
    <w:p w:rsidR="00DF68CC" w:rsidRPr="008E6085" w:rsidRDefault="00DF68CC" w:rsidP="00DF68CC">
      <w:pPr>
        <w:pStyle w:val="aff8"/>
        <w:spacing w:before="0" w:beforeAutospacing="0" w:after="0" w:afterAutospacing="0"/>
        <w:jc w:val="both"/>
        <w:rPr>
          <w:sz w:val="20"/>
          <w:szCs w:val="20"/>
        </w:rPr>
      </w:pPr>
      <w:r w:rsidRPr="008E6085">
        <w:rPr>
          <w:rStyle w:val="af"/>
          <w:rFonts w:eastAsiaTheme="majorEastAsia"/>
          <w:sz w:val="20"/>
          <w:szCs w:val="20"/>
        </w:rPr>
        <w:t>1. Начало учебного года</w:t>
      </w:r>
    </w:p>
    <w:p w:rsidR="00DF68CC" w:rsidRPr="008E6085" w:rsidRDefault="00DF68CC" w:rsidP="00DF68CC">
      <w:pPr>
        <w:pStyle w:val="aff8"/>
        <w:spacing w:before="0" w:beforeAutospacing="0" w:after="0" w:afterAutospacing="0"/>
        <w:rPr>
          <w:sz w:val="20"/>
          <w:szCs w:val="20"/>
        </w:rPr>
      </w:pPr>
      <w:r w:rsidRPr="008E6085">
        <w:rPr>
          <w:sz w:val="20"/>
          <w:szCs w:val="20"/>
        </w:rPr>
        <w:t>                        01.09.2021 г.</w:t>
      </w:r>
    </w:p>
    <w:p w:rsidR="00DF68CC" w:rsidRPr="008E6085" w:rsidRDefault="00DF68CC" w:rsidP="00DF68CC">
      <w:pPr>
        <w:pStyle w:val="aff8"/>
        <w:spacing w:before="0" w:beforeAutospacing="0" w:after="0" w:afterAutospacing="0"/>
        <w:rPr>
          <w:sz w:val="20"/>
          <w:szCs w:val="20"/>
        </w:rPr>
      </w:pPr>
    </w:p>
    <w:p w:rsidR="00DF68CC" w:rsidRPr="008E6085" w:rsidRDefault="00DF68CC" w:rsidP="00DF68CC">
      <w:pPr>
        <w:pStyle w:val="aff8"/>
        <w:spacing w:before="0" w:beforeAutospacing="0" w:after="0" w:afterAutospacing="0"/>
        <w:rPr>
          <w:sz w:val="20"/>
          <w:szCs w:val="20"/>
        </w:rPr>
      </w:pPr>
      <w:r w:rsidRPr="008E6085">
        <w:rPr>
          <w:rStyle w:val="af"/>
          <w:rFonts w:eastAsiaTheme="majorEastAsia"/>
          <w:sz w:val="20"/>
          <w:szCs w:val="20"/>
        </w:rPr>
        <w:t>2. Окончание учебного года:</w:t>
      </w:r>
      <w:r w:rsidRPr="008E6085">
        <w:rPr>
          <w:sz w:val="20"/>
          <w:szCs w:val="20"/>
        </w:rPr>
        <w:t>    </w:t>
      </w:r>
    </w:p>
    <w:p w:rsidR="00DF68CC" w:rsidRPr="008E6085" w:rsidRDefault="00DF68CC" w:rsidP="00DF68CC">
      <w:pPr>
        <w:pStyle w:val="aff8"/>
        <w:spacing w:before="0" w:beforeAutospacing="0" w:after="0" w:afterAutospacing="0"/>
        <w:rPr>
          <w:sz w:val="20"/>
          <w:szCs w:val="20"/>
        </w:rPr>
      </w:pPr>
      <w:r w:rsidRPr="008E6085">
        <w:rPr>
          <w:sz w:val="20"/>
          <w:szCs w:val="20"/>
        </w:rPr>
        <w:t xml:space="preserve">в 1-8 классах – 31.05.2022г.          в 9 классе </w:t>
      </w:r>
      <w:r w:rsidRPr="008E6085">
        <w:rPr>
          <w:color w:val="000000"/>
          <w:sz w:val="20"/>
          <w:szCs w:val="20"/>
        </w:rPr>
        <w:t>– 15.06.2022г.</w:t>
      </w:r>
      <w:r w:rsidRPr="008E6085">
        <w:rPr>
          <w:sz w:val="20"/>
          <w:szCs w:val="20"/>
        </w:rPr>
        <w:t xml:space="preserve"> </w:t>
      </w:r>
    </w:p>
    <w:p w:rsidR="00DF68CC" w:rsidRPr="008E6085" w:rsidRDefault="00DF68CC" w:rsidP="00DF68CC">
      <w:pPr>
        <w:pStyle w:val="aff8"/>
        <w:spacing w:before="0" w:beforeAutospacing="0" w:after="0" w:afterAutospacing="0"/>
        <w:rPr>
          <w:sz w:val="20"/>
          <w:szCs w:val="20"/>
        </w:rPr>
      </w:pPr>
      <w:r w:rsidRPr="008E6085">
        <w:rPr>
          <w:sz w:val="20"/>
          <w:szCs w:val="20"/>
        </w:rPr>
        <w:tab/>
        <w:t xml:space="preserve"> </w:t>
      </w:r>
    </w:p>
    <w:p w:rsidR="00DF68CC" w:rsidRPr="008E6085" w:rsidRDefault="00DF68CC" w:rsidP="00DF68CC">
      <w:pPr>
        <w:pStyle w:val="aff8"/>
        <w:spacing w:before="0" w:beforeAutospacing="0" w:after="0" w:afterAutospacing="0"/>
        <w:jc w:val="both"/>
        <w:rPr>
          <w:rStyle w:val="af"/>
          <w:rFonts w:eastAsiaTheme="majorEastAsia"/>
          <w:sz w:val="20"/>
          <w:szCs w:val="20"/>
        </w:rPr>
      </w:pPr>
      <w:r w:rsidRPr="008E6085">
        <w:rPr>
          <w:rStyle w:val="af"/>
          <w:rFonts w:eastAsiaTheme="majorEastAsia"/>
          <w:sz w:val="20"/>
          <w:szCs w:val="20"/>
        </w:rPr>
        <w:t xml:space="preserve">3. Начало учебных занятий </w:t>
      </w:r>
    </w:p>
    <w:p w:rsidR="00DF68CC" w:rsidRPr="008E6085" w:rsidRDefault="00DF68CC" w:rsidP="00DF68CC">
      <w:pPr>
        <w:pStyle w:val="aff8"/>
        <w:spacing w:before="0" w:beforeAutospacing="0" w:after="0" w:afterAutospacing="0"/>
        <w:jc w:val="both"/>
        <w:rPr>
          <w:rStyle w:val="af"/>
          <w:rFonts w:eastAsiaTheme="majorEastAsia"/>
          <w:b w:val="0"/>
          <w:sz w:val="20"/>
          <w:szCs w:val="20"/>
        </w:rPr>
      </w:pPr>
      <w:r w:rsidRPr="008E6085">
        <w:rPr>
          <w:rStyle w:val="af"/>
          <w:rFonts w:eastAsiaTheme="majorEastAsia"/>
          <w:b w:val="0"/>
          <w:sz w:val="20"/>
          <w:szCs w:val="20"/>
        </w:rPr>
        <w:t xml:space="preserve">1 смена -8.30 </w:t>
      </w:r>
    </w:p>
    <w:p w:rsidR="00DF68CC" w:rsidRPr="008E6085" w:rsidRDefault="00DF68CC" w:rsidP="00DF68CC">
      <w:pPr>
        <w:pStyle w:val="aff8"/>
        <w:spacing w:before="0" w:beforeAutospacing="0" w:after="0" w:afterAutospacing="0"/>
        <w:jc w:val="both"/>
        <w:rPr>
          <w:rStyle w:val="af"/>
          <w:rFonts w:eastAsiaTheme="majorEastAsia"/>
          <w:b w:val="0"/>
          <w:sz w:val="20"/>
          <w:szCs w:val="20"/>
        </w:rPr>
      </w:pPr>
    </w:p>
    <w:p w:rsidR="00DF68CC" w:rsidRPr="008E6085" w:rsidRDefault="00DF68CC" w:rsidP="00DF68CC">
      <w:pPr>
        <w:pStyle w:val="aff8"/>
        <w:spacing w:before="0" w:beforeAutospacing="0" w:after="0" w:afterAutospacing="0"/>
        <w:rPr>
          <w:rStyle w:val="af"/>
          <w:rFonts w:eastAsiaTheme="majorEastAsia"/>
          <w:sz w:val="20"/>
          <w:szCs w:val="20"/>
        </w:rPr>
      </w:pPr>
      <w:r w:rsidRPr="008E6085">
        <w:rPr>
          <w:rStyle w:val="af"/>
          <w:rFonts w:eastAsiaTheme="majorEastAsia"/>
          <w:sz w:val="20"/>
          <w:szCs w:val="20"/>
        </w:rPr>
        <w:t>4. Сменность занятий</w:t>
      </w:r>
    </w:p>
    <w:p w:rsidR="00DF68CC" w:rsidRPr="008E6085" w:rsidRDefault="00DF68CC" w:rsidP="00DF68CC">
      <w:pPr>
        <w:pStyle w:val="aff8"/>
        <w:spacing w:before="0" w:beforeAutospacing="0" w:after="0" w:afterAutospacing="0"/>
        <w:rPr>
          <w:sz w:val="20"/>
          <w:szCs w:val="20"/>
        </w:rPr>
      </w:pPr>
      <w:r w:rsidRPr="008E6085">
        <w:rPr>
          <w:rStyle w:val="af"/>
          <w:rFonts w:eastAsiaTheme="majorEastAsia"/>
          <w:sz w:val="20"/>
          <w:szCs w:val="20"/>
        </w:rPr>
        <w:t xml:space="preserve"> </w:t>
      </w:r>
      <w:r w:rsidRPr="008E6085">
        <w:rPr>
          <w:sz w:val="20"/>
          <w:szCs w:val="20"/>
        </w:rPr>
        <w:t xml:space="preserve">Занятия проводятся в одну  смену в 1-9 классах </w:t>
      </w:r>
    </w:p>
    <w:p w:rsidR="00DF68CC" w:rsidRPr="008E6085" w:rsidRDefault="00DF68CC" w:rsidP="00DF68CC">
      <w:pPr>
        <w:pStyle w:val="aff8"/>
        <w:spacing w:before="0" w:beforeAutospacing="0" w:after="0" w:afterAutospacing="0"/>
        <w:rPr>
          <w:sz w:val="20"/>
          <w:szCs w:val="20"/>
        </w:rPr>
      </w:pPr>
    </w:p>
    <w:p w:rsidR="00DF68CC" w:rsidRPr="008E6085" w:rsidRDefault="00DF68CC" w:rsidP="00DF68CC">
      <w:pPr>
        <w:pStyle w:val="aff8"/>
        <w:spacing w:before="0" w:beforeAutospacing="0" w:after="0" w:afterAutospacing="0"/>
        <w:rPr>
          <w:sz w:val="20"/>
          <w:szCs w:val="20"/>
        </w:rPr>
      </w:pPr>
      <w:r w:rsidRPr="008E6085">
        <w:rPr>
          <w:rStyle w:val="af"/>
          <w:rFonts w:eastAsiaTheme="majorEastAsia"/>
          <w:sz w:val="20"/>
          <w:szCs w:val="20"/>
        </w:rPr>
        <w:t>5. Продолжительность учебного года</w:t>
      </w:r>
    </w:p>
    <w:p w:rsidR="00DF68CC" w:rsidRPr="008E6085" w:rsidRDefault="00DF68CC" w:rsidP="00DF68CC">
      <w:pPr>
        <w:pStyle w:val="aff8"/>
        <w:spacing w:before="0" w:beforeAutospacing="0" w:after="0" w:afterAutospacing="0"/>
        <w:rPr>
          <w:sz w:val="20"/>
          <w:szCs w:val="20"/>
        </w:rPr>
      </w:pPr>
      <w:r w:rsidRPr="008E6085">
        <w:rPr>
          <w:sz w:val="20"/>
          <w:szCs w:val="20"/>
        </w:rPr>
        <w:t xml:space="preserve">1 класс –33 недели,  2 - 8 классы – 34 недели,       </w:t>
      </w:r>
    </w:p>
    <w:p w:rsidR="00DF68CC" w:rsidRPr="008E6085" w:rsidRDefault="00DF68CC" w:rsidP="00DF68CC">
      <w:pPr>
        <w:pStyle w:val="aff8"/>
        <w:spacing w:before="0" w:beforeAutospacing="0" w:after="0" w:afterAutospacing="0"/>
        <w:rPr>
          <w:sz w:val="20"/>
          <w:szCs w:val="20"/>
        </w:rPr>
      </w:pPr>
      <w:r w:rsidRPr="008E6085">
        <w:rPr>
          <w:sz w:val="20"/>
          <w:szCs w:val="20"/>
        </w:rPr>
        <w:t xml:space="preserve"> 9 класс –34 недели    </w:t>
      </w:r>
    </w:p>
    <w:p w:rsidR="00DF68CC" w:rsidRPr="008E6085" w:rsidRDefault="00DF68CC" w:rsidP="00DF68CC">
      <w:pPr>
        <w:pStyle w:val="aff8"/>
        <w:spacing w:before="0" w:beforeAutospacing="0" w:after="0" w:afterAutospacing="0"/>
        <w:rPr>
          <w:sz w:val="20"/>
          <w:szCs w:val="20"/>
        </w:rPr>
      </w:pPr>
    </w:p>
    <w:p w:rsidR="00DF68CC" w:rsidRPr="008E6085" w:rsidRDefault="00DF68CC" w:rsidP="00DF68CC">
      <w:pPr>
        <w:pStyle w:val="aff8"/>
        <w:spacing w:before="0" w:beforeAutospacing="0" w:after="0" w:afterAutospacing="0"/>
        <w:rPr>
          <w:sz w:val="20"/>
          <w:szCs w:val="20"/>
        </w:rPr>
      </w:pPr>
      <w:r w:rsidRPr="008E6085">
        <w:rPr>
          <w:rStyle w:val="af"/>
          <w:rFonts w:eastAsiaTheme="majorEastAsia"/>
          <w:sz w:val="20"/>
          <w:szCs w:val="20"/>
        </w:rPr>
        <w:lastRenderedPageBreak/>
        <w:t>6. Режим работы школы</w:t>
      </w:r>
      <w:r w:rsidRPr="008E6085">
        <w:rPr>
          <w:sz w:val="20"/>
          <w:szCs w:val="20"/>
        </w:rPr>
        <w:br/>
        <w:t xml:space="preserve">1-9 класс  – 5-дневная рабочая неделя.   </w:t>
      </w:r>
    </w:p>
    <w:p w:rsidR="00DF68CC" w:rsidRPr="008E6085" w:rsidRDefault="00DF68CC" w:rsidP="00DF68CC">
      <w:pPr>
        <w:pStyle w:val="aff8"/>
        <w:spacing w:before="0" w:beforeAutospacing="0" w:after="0" w:afterAutospacing="0"/>
        <w:rPr>
          <w:sz w:val="20"/>
          <w:szCs w:val="20"/>
        </w:rPr>
      </w:pPr>
    </w:p>
    <w:p w:rsidR="00DF68CC" w:rsidRPr="008E6085" w:rsidRDefault="00DF68CC" w:rsidP="00DF68CC">
      <w:pPr>
        <w:tabs>
          <w:tab w:val="num" w:pos="360"/>
        </w:tabs>
        <w:spacing w:after="0"/>
        <w:jc w:val="both"/>
        <w:rPr>
          <w:rFonts w:ascii="Times New Roman" w:hAnsi="Times New Roman"/>
          <w:sz w:val="20"/>
          <w:szCs w:val="20"/>
        </w:rPr>
      </w:pPr>
      <w:r w:rsidRPr="008E6085">
        <w:rPr>
          <w:rFonts w:ascii="Times New Roman" w:hAnsi="Times New Roman"/>
          <w:b/>
          <w:bCs/>
          <w:sz w:val="20"/>
          <w:szCs w:val="20"/>
        </w:rPr>
        <w:t>7.     Регламентирование образовательного процесса на учебный год</w:t>
      </w:r>
    </w:p>
    <w:p w:rsidR="00DF68CC" w:rsidRPr="008E6085" w:rsidRDefault="00DF68CC" w:rsidP="00DF68CC">
      <w:pPr>
        <w:spacing w:before="24" w:after="24"/>
        <w:ind w:left="360"/>
        <w:jc w:val="both"/>
        <w:rPr>
          <w:rFonts w:ascii="Times New Roman" w:hAnsi="Times New Roman"/>
          <w:sz w:val="20"/>
          <w:szCs w:val="20"/>
        </w:rPr>
      </w:pPr>
      <w:r w:rsidRPr="008E6085">
        <w:rPr>
          <w:rFonts w:ascii="Times New Roman" w:hAnsi="Times New Roman"/>
          <w:b/>
          <w:sz w:val="20"/>
          <w:szCs w:val="20"/>
        </w:rPr>
        <w:t>7.1. Продолжительность учебных занятий по четвертям:</w:t>
      </w:r>
    </w:p>
    <w:p w:rsidR="00DF68CC" w:rsidRPr="008E6085" w:rsidRDefault="00DF68CC" w:rsidP="00DF68CC">
      <w:pPr>
        <w:spacing w:before="24" w:after="24"/>
        <w:jc w:val="both"/>
        <w:rPr>
          <w:rFonts w:ascii="Times New Roman" w:hAnsi="Times New Roman"/>
          <w:sz w:val="20"/>
          <w:szCs w:val="20"/>
        </w:rPr>
      </w:pPr>
      <w:r w:rsidRPr="008E6085">
        <w:rPr>
          <w:rFonts w:ascii="Times New Roman" w:hAnsi="Times New Roman"/>
          <w:sz w:val="20"/>
          <w:szCs w:val="20"/>
        </w:rPr>
        <w:t>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74"/>
        <w:gridCol w:w="2295"/>
        <w:gridCol w:w="2305"/>
        <w:gridCol w:w="3788"/>
      </w:tblGrid>
      <w:tr w:rsidR="00DF68CC" w:rsidRPr="008E6085" w:rsidTr="00DF68CC">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w:t>
            </w:r>
          </w:p>
        </w:tc>
        <w:tc>
          <w:tcPr>
            <w:tcW w:w="2309" w:type="pct"/>
            <w:gridSpan w:val="2"/>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Продолжительность</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(количество учебных недель)</w:t>
            </w:r>
          </w:p>
        </w:tc>
      </w:tr>
      <w:tr w:rsidR="00DF68CC" w:rsidRPr="008E6085" w:rsidTr="00DF68C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rPr>
                <w:rFonts w:ascii="Times New Roman"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rPr>
                <w:rFonts w:ascii="Times New Roman" w:hAnsi="Times New Roman"/>
                <w:sz w:val="20"/>
                <w:szCs w:val="20"/>
              </w:rPr>
            </w:pPr>
          </w:p>
        </w:tc>
      </w:tr>
      <w:tr w:rsidR="00DF68CC" w:rsidRPr="008E6085" w:rsidTr="00DF68C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 xml:space="preserve">1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01.09.2021</w:t>
            </w:r>
          </w:p>
        </w:tc>
        <w:tc>
          <w:tcPr>
            <w:tcW w:w="1157"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lang w:val="en-US"/>
              </w:rPr>
              <w:t>2</w:t>
            </w:r>
            <w:r w:rsidRPr="008E6085">
              <w:rPr>
                <w:rFonts w:ascii="Times New Roman" w:hAnsi="Times New Roman"/>
                <w:sz w:val="20"/>
                <w:szCs w:val="20"/>
              </w:rPr>
              <w:t>2.10.2021</w:t>
            </w:r>
          </w:p>
        </w:tc>
        <w:tc>
          <w:tcPr>
            <w:tcW w:w="1901"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lang w:val="en-US"/>
              </w:rPr>
              <w:t>8</w:t>
            </w:r>
            <w:r w:rsidRPr="008E6085">
              <w:rPr>
                <w:rFonts w:ascii="Times New Roman" w:hAnsi="Times New Roman"/>
                <w:sz w:val="20"/>
                <w:szCs w:val="20"/>
              </w:rPr>
              <w:t xml:space="preserve"> недель</w:t>
            </w:r>
          </w:p>
        </w:tc>
      </w:tr>
      <w:tr w:rsidR="00DF68CC" w:rsidRPr="008E6085" w:rsidTr="00DF68C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 xml:space="preserve">2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08.11.2021</w:t>
            </w:r>
          </w:p>
        </w:tc>
        <w:tc>
          <w:tcPr>
            <w:tcW w:w="1157"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lang w:val="en-US"/>
              </w:rPr>
              <w:t>2</w:t>
            </w:r>
            <w:r w:rsidRPr="008E6085">
              <w:rPr>
                <w:rFonts w:ascii="Times New Roman" w:hAnsi="Times New Roman"/>
                <w:sz w:val="20"/>
                <w:szCs w:val="20"/>
              </w:rPr>
              <w:t>8.12.2021</w:t>
            </w:r>
          </w:p>
        </w:tc>
        <w:tc>
          <w:tcPr>
            <w:tcW w:w="1901"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w:t>
            </w:r>
            <w:r w:rsidRPr="008E6085">
              <w:rPr>
                <w:rFonts w:ascii="Times New Roman" w:hAnsi="Times New Roman"/>
                <w:sz w:val="20"/>
                <w:szCs w:val="20"/>
                <w:lang w:val="en-US"/>
              </w:rPr>
              <w:t xml:space="preserve"> </w:t>
            </w:r>
            <w:r w:rsidRPr="008E6085">
              <w:rPr>
                <w:rFonts w:ascii="Times New Roman" w:hAnsi="Times New Roman"/>
                <w:sz w:val="20"/>
                <w:szCs w:val="20"/>
              </w:rPr>
              <w:t>недель</w:t>
            </w:r>
          </w:p>
        </w:tc>
      </w:tr>
      <w:tr w:rsidR="00DF68CC" w:rsidRPr="008E6085" w:rsidTr="00DF68C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 xml:space="preserve">3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lang w:val="en-US"/>
              </w:rPr>
            </w:pPr>
            <w:r w:rsidRPr="008E6085">
              <w:rPr>
                <w:rFonts w:ascii="Times New Roman" w:hAnsi="Times New Roman"/>
                <w:sz w:val="20"/>
                <w:szCs w:val="20"/>
              </w:rPr>
              <w:t>10.01.2022</w:t>
            </w:r>
          </w:p>
        </w:tc>
        <w:tc>
          <w:tcPr>
            <w:tcW w:w="1157"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20.03.2022</w:t>
            </w:r>
          </w:p>
        </w:tc>
        <w:tc>
          <w:tcPr>
            <w:tcW w:w="1901"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 недель</w:t>
            </w:r>
          </w:p>
        </w:tc>
      </w:tr>
      <w:tr w:rsidR="00DF68CC" w:rsidRPr="008E6085" w:rsidTr="00DF68CC">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 xml:space="preserve">4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bCs/>
                <w:sz w:val="20"/>
                <w:szCs w:val="20"/>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31.03.2022</w:t>
            </w:r>
          </w:p>
        </w:tc>
        <w:tc>
          <w:tcPr>
            <w:tcW w:w="1157"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31.05.2022</w:t>
            </w:r>
          </w:p>
        </w:tc>
        <w:tc>
          <w:tcPr>
            <w:tcW w:w="1901" w:type="pct"/>
            <w:tcBorders>
              <w:top w:val="single" w:sz="4" w:space="0" w:color="auto"/>
              <w:left w:val="single" w:sz="4" w:space="0" w:color="auto"/>
              <w:bottom w:val="single" w:sz="4" w:space="0" w:color="auto"/>
              <w:right w:val="single" w:sz="4" w:space="0" w:color="auto"/>
            </w:tcBorders>
            <w:vAlign w:val="center"/>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 недель</w:t>
            </w:r>
          </w:p>
        </w:tc>
      </w:tr>
    </w:tbl>
    <w:p w:rsidR="00DF68CC" w:rsidRPr="008E6085" w:rsidRDefault="00DF68CC" w:rsidP="00DF68CC">
      <w:pPr>
        <w:spacing w:after="0"/>
        <w:jc w:val="both"/>
        <w:rPr>
          <w:sz w:val="20"/>
          <w:szCs w:val="20"/>
        </w:rPr>
      </w:pPr>
      <w:r w:rsidRPr="008E6085">
        <w:rPr>
          <w:rFonts w:ascii="Times New Roman" w:hAnsi="Times New Roman"/>
          <w:sz w:val="20"/>
          <w:szCs w:val="20"/>
        </w:rPr>
        <w:tab/>
      </w:r>
    </w:p>
    <w:p w:rsidR="00DF68CC" w:rsidRPr="008E6085" w:rsidRDefault="00DF68CC" w:rsidP="00DF68CC">
      <w:pPr>
        <w:pStyle w:val="msolistparagraphbullet1gif"/>
        <w:tabs>
          <w:tab w:val="num" w:pos="720"/>
        </w:tabs>
        <w:ind w:hanging="360"/>
        <w:jc w:val="both"/>
        <w:rPr>
          <w:b/>
        </w:rPr>
      </w:pPr>
      <w:r w:rsidRPr="008E6085">
        <w:rPr>
          <w:b/>
        </w:rPr>
        <w:t xml:space="preserve"> </w:t>
      </w:r>
    </w:p>
    <w:p w:rsidR="00DF68CC" w:rsidRPr="008E6085" w:rsidRDefault="00DF68CC" w:rsidP="00DF68CC">
      <w:pPr>
        <w:pStyle w:val="msolistparagraphbullet1gif"/>
        <w:tabs>
          <w:tab w:val="num" w:pos="720"/>
        </w:tabs>
        <w:jc w:val="both"/>
        <w:rPr>
          <w:rFonts w:ascii="Verdana" w:hAnsi="Verdana"/>
        </w:rPr>
      </w:pPr>
      <w:r w:rsidRPr="008E6085">
        <w:rPr>
          <w:b/>
        </w:rPr>
        <w:t>7.2. Продолжительность каникул в течение учебного года:</w:t>
      </w:r>
    </w:p>
    <w:p w:rsidR="00DF68CC" w:rsidRPr="008E6085" w:rsidRDefault="00DF68CC" w:rsidP="00DF68CC">
      <w:pPr>
        <w:pStyle w:val="msolistparagraphbullet3gif"/>
        <w:jc w:val="both"/>
        <w:rPr>
          <w:rFonts w:ascii="Verdana" w:hAnsi="Verdana"/>
        </w:rPr>
      </w:pPr>
      <w:r w:rsidRPr="008E6085">
        <w:rPr>
          <w:b/>
        </w:rPr>
        <w:t>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53"/>
        <w:gridCol w:w="2803"/>
        <w:gridCol w:w="2803"/>
        <w:gridCol w:w="2803"/>
      </w:tblGrid>
      <w:tr w:rsidR="00DF68CC" w:rsidRPr="008E6085" w:rsidTr="00DF68CC">
        <w:trPr>
          <w:jc w:val="center"/>
        </w:trPr>
        <w:tc>
          <w:tcPr>
            <w:tcW w:w="779"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 </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Продолжительность в днях</w:t>
            </w:r>
          </w:p>
        </w:tc>
      </w:tr>
      <w:tr w:rsidR="00DF68CC" w:rsidRPr="008E6085" w:rsidTr="00DF68CC">
        <w:trPr>
          <w:jc w:val="center"/>
        </w:trPr>
        <w:tc>
          <w:tcPr>
            <w:tcW w:w="779"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30.10.2021</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lang w:val="en-US"/>
              </w:rPr>
              <w:t>0</w:t>
            </w:r>
            <w:r w:rsidRPr="008E6085">
              <w:rPr>
                <w:rFonts w:ascii="Times New Roman" w:hAnsi="Times New Roman"/>
                <w:sz w:val="20"/>
                <w:szCs w:val="20"/>
              </w:rPr>
              <w:t>7.11.2021</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9 дней</w:t>
            </w:r>
          </w:p>
        </w:tc>
      </w:tr>
      <w:tr w:rsidR="00DF68CC" w:rsidRPr="008E6085" w:rsidTr="00DF68CC">
        <w:trPr>
          <w:jc w:val="center"/>
        </w:trPr>
        <w:tc>
          <w:tcPr>
            <w:tcW w:w="779"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Зимние</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29.12.2021</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09.01.2022</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12 дней</w:t>
            </w:r>
          </w:p>
        </w:tc>
      </w:tr>
      <w:tr w:rsidR="00DF68CC" w:rsidRPr="008E6085" w:rsidTr="00DF68CC">
        <w:trPr>
          <w:jc w:val="center"/>
        </w:trPr>
        <w:tc>
          <w:tcPr>
            <w:tcW w:w="779"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b/>
                <w:bCs/>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lang w:val="en-US"/>
              </w:rPr>
              <w:t>2</w:t>
            </w:r>
            <w:r w:rsidRPr="008E6085">
              <w:rPr>
                <w:rFonts w:ascii="Times New Roman" w:hAnsi="Times New Roman"/>
                <w:sz w:val="20"/>
                <w:szCs w:val="20"/>
              </w:rPr>
              <w:t>1.03.2022</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30.03.2022</w:t>
            </w:r>
          </w:p>
        </w:tc>
        <w:tc>
          <w:tcPr>
            <w:tcW w:w="1407" w:type="pct"/>
            <w:tcBorders>
              <w:top w:val="single" w:sz="4" w:space="0" w:color="auto"/>
              <w:left w:val="single" w:sz="4" w:space="0" w:color="auto"/>
              <w:bottom w:val="single" w:sz="4" w:space="0" w:color="auto"/>
              <w:right w:val="single" w:sz="4" w:space="0" w:color="auto"/>
            </w:tcBorders>
          </w:tcPr>
          <w:p w:rsidR="00DF68CC" w:rsidRPr="008E6085" w:rsidRDefault="00DF68CC" w:rsidP="00DF68CC">
            <w:pPr>
              <w:spacing w:before="24" w:after="24"/>
              <w:jc w:val="center"/>
              <w:rPr>
                <w:rFonts w:ascii="Times New Roman" w:hAnsi="Times New Roman"/>
                <w:sz w:val="20"/>
                <w:szCs w:val="20"/>
              </w:rPr>
            </w:pPr>
            <w:r w:rsidRPr="008E6085">
              <w:rPr>
                <w:rFonts w:ascii="Times New Roman" w:hAnsi="Times New Roman"/>
                <w:sz w:val="20"/>
                <w:szCs w:val="20"/>
              </w:rPr>
              <w:t>10  дней</w:t>
            </w:r>
          </w:p>
        </w:tc>
      </w:tr>
    </w:tbl>
    <w:p w:rsidR="00DF68CC" w:rsidRPr="008E6085" w:rsidRDefault="00DF68CC" w:rsidP="00DF68CC">
      <w:pPr>
        <w:spacing w:before="24" w:after="24"/>
        <w:jc w:val="both"/>
        <w:rPr>
          <w:rFonts w:ascii="Times New Roman" w:hAnsi="Times New Roman"/>
          <w:sz w:val="20"/>
          <w:szCs w:val="20"/>
        </w:rPr>
      </w:pPr>
      <w:r w:rsidRPr="008E6085">
        <w:rPr>
          <w:rFonts w:ascii="Times New Roman" w:hAnsi="Times New Roman"/>
          <w:sz w:val="20"/>
          <w:szCs w:val="20"/>
        </w:rPr>
        <w:t>Для обучающихся 1 класса устанавливаются дополнительные недельные каникулы 07.02.2022 по 13.02.2022 года (7 дней).</w:t>
      </w:r>
    </w:p>
    <w:p w:rsidR="00DF68CC" w:rsidRPr="008E6085" w:rsidRDefault="00DF68CC" w:rsidP="00DF68CC">
      <w:pPr>
        <w:spacing w:after="0" w:line="240" w:lineRule="auto"/>
        <w:jc w:val="center"/>
        <w:rPr>
          <w:rFonts w:ascii="Times New Roman" w:hAnsi="Times New Roman"/>
          <w:b/>
          <w:sz w:val="20"/>
          <w:szCs w:val="20"/>
        </w:rPr>
      </w:pPr>
    </w:p>
    <w:p w:rsidR="00DF68CC" w:rsidRPr="008E6085" w:rsidRDefault="00DF68CC" w:rsidP="0069282D">
      <w:pPr>
        <w:spacing w:after="0" w:line="240" w:lineRule="auto"/>
        <w:rPr>
          <w:rFonts w:ascii="Times New Roman" w:hAnsi="Times New Roman"/>
          <w:b/>
          <w:sz w:val="20"/>
          <w:szCs w:val="20"/>
        </w:rPr>
      </w:pPr>
      <w:r w:rsidRPr="008E6085">
        <w:rPr>
          <w:rFonts w:ascii="Times New Roman" w:hAnsi="Times New Roman"/>
          <w:b/>
          <w:sz w:val="20"/>
          <w:szCs w:val="20"/>
        </w:rPr>
        <w:t xml:space="preserve">7.3. </w:t>
      </w:r>
      <w:r w:rsidRPr="008E6085">
        <w:rPr>
          <w:rFonts w:ascii="Times New Roman" w:hAnsi="Times New Roman"/>
          <w:b/>
          <w:sz w:val="20"/>
          <w:szCs w:val="20"/>
        </w:rPr>
        <w:tab/>
        <w:t>Расписание промежуточной аттестации в 2021/2022 уч.г.</w:t>
      </w:r>
    </w:p>
    <w:p w:rsidR="00DF68CC" w:rsidRPr="008E6085" w:rsidRDefault="00DF68CC" w:rsidP="00DF68CC">
      <w:pPr>
        <w:spacing w:after="0" w:line="240" w:lineRule="auto"/>
        <w:rPr>
          <w:rFonts w:ascii="Times New Roman" w:hAnsi="Times New Roman"/>
          <w:b/>
          <w:sz w:val="20"/>
          <w:szCs w:val="20"/>
        </w:rPr>
      </w:pPr>
      <w:r w:rsidRPr="008E6085">
        <w:rPr>
          <w:rFonts w:ascii="Times New Roman" w:hAnsi="Times New Roman"/>
          <w:b/>
          <w:sz w:val="20"/>
          <w:szCs w:val="20"/>
        </w:rPr>
        <w:t>- апрель 2022г.</w:t>
      </w:r>
    </w:p>
    <w:p w:rsidR="00DF68CC" w:rsidRPr="008E6085" w:rsidRDefault="00DF68CC" w:rsidP="00DF68CC">
      <w:pPr>
        <w:spacing w:after="0" w:line="240" w:lineRule="auto"/>
        <w:rPr>
          <w:rFonts w:ascii="Times New Roman" w:hAnsi="Times New Roman"/>
          <w:b/>
          <w:sz w:val="20"/>
          <w:szCs w:val="20"/>
        </w:rPr>
      </w:pPr>
      <w:r w:rsidRPr="008E6085">
        <w:rPr>
          <w:rFonts w:ascii="Times New Roman" w:hAnsi="Times New Roman"/>
          <w:b/>
          <w:sz w:val="20"/>
          <w:szCs w:val="20"/>
        </w:rPr>
        <w:t>- май 2022г.</w:t>
      </w:r>
    </w:p>
    <w:p w:rsidR="00DF68CC" w:rsidRPr="008E6085" w:rsidRDefault="00DF68CC" w:rsidP="00DF68CC">
      <w:pPr>
        <w:spacing w:before="100" w:beforeAutospacing="1" w:after="100" w:afterAutospacing="1" w:line="240" w:lineRule="auto"/>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8. Продолжительность уроков:</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b/>
          <w:bCs/>
          <w:sz w:val="20"/>
          <w:szCs w:val="20"/>
          <w:lang w:eastAsia="ru-RU"/>
        </w:rPr>
        <w:t>1 класс-</w:t>
      </w:r>
      <w:r w:rsidRPr="008E6085">
        <w:rPr>
          <w:rFonts w:ascii="Times New Roman" w:hAnsi="Times New Roman"/>
          <w:b/>
          <w:bCs/>
          <w:sz w:val="20"/>
          <w:szCs w:val="20"/>
          <w:lang w:eastAsia="ru-RU"/>
        </w:rPr>
        <w:tab/>
      </w:r>
      <w:r w:rsidRPr="008E6085">
        <w:rPr>
          <w:rFonts w:ascii="Times New Roman" w:hAnsi="Times New Roman"/>
          <w:sz w:val="20"/>
          <w:szCs w:val="20"/>
          <w:lang w:eastAsia="ru-RU"/>
        </w:rPr>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t xml:space="preserve">1 четверть: 3 урока  по 35 минут </w:t>
      </w:r>
      <w:r w:rsidRPr="008E6085">
        <w:rPr>
          <w:rFonts w:ascii="Times New Roman" w:hAnsi="Times New Roman"/>
          <w:sz w:val="20"/>
          <w:szCs w:val="20"/>
          <w:lang w:eastAsia="ru-RU"/>
        </w:rPr>
        <w:br/>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r>
      <w:r w:rsidRPr="008E6085">
        <w:rPr>
          <w:rFonts w:ascii="Times New Roman" w:hAnsi="Times New Roman"/>
          <w:sz w:val="20"/>
          <w:szCs w:val="20"/>
          <w:lang w:eastAsia="ru-RU"/>
        </w:rPr>
        <w:tab/>
        <w:t xml:space="preserve"> 2  четверть: 4 урока по 35 минут</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r>
      <w:r w:rsidRPr="008E6085">
        <w:rPr>
          <w:rFonts w:ascii="Times New Roman" w:hAnsi="Times New Roman"/>
          <w:sz w:val="20"/>
          <w:szCs w:val="20"/>
          <w:lang w:eastAsia="ru-RU"/>
        </w:rPr>
        <w:tab/>
        <w:t>3,4 четверть: 4 урока по 40 минут</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r>
      <w:r w:rsidRPr="008E6085">
        <w:rPr>
          <w:rFonts w:ascii="Times New Roman" w:hAnsi="Times New Roman"/>
          <w:sz w:val="20"/>
          <w:szCs w:val="20"/>
          <w:lang w:eastAsia="ru-RU"/>
        </w:rPr>
        <w:tab/>
        <w:t xml:space="preserve"> Динамическая пауза после 2 урока – 40 минут</w:t>
      </w:r>
    </w:p>
    <w:p w:rsidR="00DF68CC" w:rsidRPr="008E6085" w:rsidRDefault="00DF68CC" w:rsidP="00DF68CC">
      <w:pPr>
        <w:pStyle w:val="aff9"/>
        <w:rPr>
          <w:rFonts w:ascii="Times New Roman" w:hAnsi="Times New Roman"/>
          <w:b/>
          <w:sz w:val="20"/>
          <w:szCs w:val="20"/>
        </w:rPr>
      </w:pP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b/>
          <w:sz w:val="20"/>
          <w:szCs w:val="20"/>
        </w:rPr>
        <w:t xml:space="preserve">1 класс с ОВЗ - </w:t>
      </w:r>
      <w:r w:rsidRPr="008E6085">
        <w:rPr>
          <w:rFonts w:ascii="Times New Roman" w:hAnsi="Times New Roman"/>
          <w:b/>
          <w:sz w:val="20"/>
          <w:szCs w:val="20"/>
        </w:rPr>
        <w:tab/>
      </w:r>
      <w:r w:rsidRPr="008E6085">
        <w:rPr>
          <w:rFonts w:ascii="Times New Roman" w:hAnsi="Times New Roman"/>
          <w:b/>
          <w:sz w:val="20"/>
          <w:szCs w:val="20"/>
        </w:rPr>
        <w:tab/>
      </w:r>
      <w:r w:rsidRPr="008E6085">
        <w:rPr>
          <w:rFonts w:ascii="Times New Roman" w:hAnsi="Times New Roman"/>
          <w:sz w:val="20"/>
          <w:szCs w:val="20"/>
          <w:lang w:eastAsia="ru-RU"/>
        </w:rPr>
        <w:t xml:space="preserve">1 четверть: 3 урока  по 35 минут </w:t>
      </w:r>
      <w:r w:rsidRPr="008E6085">
        <w:rPr>
          <w:rFonts w:ascii="Times New Roman" w:hAnsi="Times New Roman"/>
          <w:sz w:val="20"/>
          <w:szCs w:val="20"/>
          <w:lang w:eastAsia="ru-RU"/>
        </w:rPr>
        <w:br/>
        <w:t xml:space="preserve">               </w:t>
      </w:r>
      <w:r w:rsidRPr="008E6085">
        <w:rPr>
          <w:rFonts w:ascii="Times New Roman" w:hAnsi="Times New Roman"/>
          <w:sz w:val="20"/>
          <w:szCs w:val="20"/>
          <w:lang w:eastAsia="ru-RU"/>
        </w:rPr>
        <w:tab/>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t>2  четверть: 4 урока по 35 минут</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 xml:space="preserve">                 </w:t>
      </w:r>
      <w:r w:rsidRPr="008E6085">
        <w:rPr>
          <w:rFonts w:ascii="Times New Roman" w:hAnsi="Times New Roman"/>
          <w:sz w:val="20"/>
          <w:szCs w:val="20"/>
          <w:lang w:eastAsia="ru-RU"/>
        </w:rPr>
        <w:tab/>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t>3,4 четверть: 4 урока по 40 минут</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 xml:space="preserve">               </w:t>
      </w:r>
      <w:r w:rsidRPr="008E6085">
        <w:rPr>
          <w:rFonts w:ascii="Times New Roman" w:hAnsi="Times New Roman"/>
          <w:sz w:val="20"/>
          <w:szCs w:val="20"/>
          <w:lang w:eastAsia="ru-RU"/>
        </w:rPr>
        <w:tab/>
        <w:t xml:space="preserve">    </w:t>
      </w:r>
      <w:r w:rsidRPr="008E6085">
        <w:rPr>
          <w:rFonts w:ascii="Times New Roman" w:hAnsi="Times New Roman"/>
          <w:sz w:val="20"/>
          <w:szCs w:val="20"/>
          <w:lang w:eastAsia="ru-RU"/>
        </w:rPr>
        <w:tab/>
      </w:r>
      <w:r w:rsidRPr="008E6085">
        <w:rPr>
          <w:rFonts w:ascii="Times New Roman" w:hAnsi="Times New Roman"/>
          <w:sz w:val="20"/>
          <w:szCs w:val="20"/>
          <w:lang w:eastAsia="ru-RU"/>
        </w:rPr>
        <w:tab/>
        <w:t>Динамическая пауза после 2 урока – 40 минут</w:t>
      </w:r>
    </w:p>
    <w:p w:rsidR="00DF68CC" w:rsidRPr="008E6085" w:rsidRDefault="00DF68CC" w:rsidP="00DF68CC">
      <w:pPr>
        <w:pStyle w:val="aff9"/>
        <w:rPr>
          <w:rFonts w:ascii="Times New Roman" w:hAnsi="Times New Roman"/>
          <w:sz w:val="20"/>
          <w:szCs w:val="20"/>
          <w:lang w:eastAsia="ru-RU"/>
        </w:rPr>
      </w:pP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b/>
          <w:bCs/>
          <w:sz w:val="20"/>
          <w:szCs w:val="20"/>
          <w:lang w:eastAsia="ru-RU"/>
        </w:rPr>
        <w:t xml:space="preserve">2-9 классы </w:t>
      </w:r>
      <w:r w:rsidRPr="008E6085">
        <w:rPr>
          <w:rFonts w:ascii="Times New Roman" w:hAnsi="Times New Roman"/>
          <w:sz w:val="20"/>
          <w:szCs w:val="20"/>
          <w:lang w:eastAsia="ru-RU"/>
        </w:rPr>
        <w:t xml:space="preserve"> – </w:t>
      </w:r>
      <w:r w:rsidRPr="008E6085">
        <w:rPr>
          <w:rFonts w:ascii="Times New Roman" w:hAnsi="Times New Roman"/>
          <w:sz w:val="20"/>
          <w:szCs w:val="20"/>
          <w:lang w:eastAsia="ru-RU"/>
        </w:rPr>
        <w:tab/>
      </w:r>
      <w:r w:rsidRPr="008E6085">
        <w:rPr>
          <w:rFonts w:ascii="Times New Roman" w:hAnsi="Times New Roman"/>
          <w:sz w:val="20"/>
          <w:szCs w:val="20"/>
          <w:lang w:eastAsia="ru-RU"/>
        </w:rPr>
        <w:tab/>
        <w:t>40 минут</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b/>
          <w:sz w:val="20"/>
          <w:szCs w:val="20"/>
          <w:lang w:eastAsia="ru-RU"/>
        </w:rPr>
        <w:t>8-9 ОВЗ класс</w:t>
      </w:r>
      <w:r w:rsidRPr="008E6085">
        <w:rPr>
          <w:rFonts w:ascii="Times New Roman" w:hAnsi="Times New Roman"/>
          <w:sz w:val="20"/>
          <w:szCs w:val="20"/>
          <w:lang w:eastAsia="ru-RU"/>
        </w:rPr>
        <w:t xml:space="preserve"> –                   40 минут</w:t>
      </w:r>
    </w:p>
    <w:p w:rsidR="00DF68CC" w:rsidRPr="008E6085" w:rsidRDefault="00DF68CC" w:rsidP="00DF68CC">
      <w:pPr>
        <w:pStyle w:val="aff9"/>
        <w:rPr>
          <w:rFonts w:ascii="Times New Roman" w:hAnsi="Times New Roman"/>
          <w:b/>
          <w:sz w:val="20"/>
          <w:szCs w:val="20"/>
        </w:rPr>
      </w:pPr>
    </w:p>
    <w:p w:rsidR="00DF68CC" w:rsidRPr="008E6085" w:rsidRDefault="00DF68CC" w:rsidP="00DF68CC">
      <w:pPr>
        <w:spacing w:after="0" w:line="240" w:lineRule="auto"/>
        <w:ind w:left="225"/>
        <w:rPr>
          <w:rFonts w:ascii="Times New Roman" w:hAnsi="Times New Roman"/>
          <w:b/>
          <w:sz w:val="20"/>
          <w:szCs w:val="20"/>
        </w:rPr>
      </w:pPr>
      <w:r w:rsidRPr="008E6085">
        <w:rPr>
          <w:rFonts w:ascii="Times New Roman" w:hAnsi="Times New Roman"/>
          <w:b/>
          <w:sz w:val="20"/>
          <w:szCs w:val="20"/>
        </w:rPr>
        <w:t>9.Режим учебных занятий для обучающихся по общеобразовательным программам</w:t>
      </w:r>
    </w:p>
    <w:tbl>
      <w:tblPr>
        <w:tblW w:w="9312"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4"/>
        <w:gridCol w:w="3104"/>
        <w:gridCol w:w="3104"/>
      </w:tblGrid>
      <w:tr w:rsidR="00DF68CC" w:rsidRPr="008E6085" w:rsidTr="00DF68CC">
        <w:trPr>
          <w:trHeight w:val="314"/>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Начало </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Режимное мероприятие</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Окончание </w:t>
            </w:r>
          </w:p>
        </w:tc>
      </w:tr>
      <w:tr w:rsidR="00DF68CC" w:rsidRPr="008E6085" w:rsidTr="00DF68CC">
        <w:trPr>
          <w:jc w:val="center"/>
        </w:trPr>
        <w:tc>
          <w:tcPr>
            <w:tcW w:w="9312" w:type="dxa"/>
            <w:gridSpan w:val="3"/>
          </w:tcPr>
          <w:p w:rsidR="00DF68CC" w:rsidRPr="008E6085" w:rsidRDefault="00DF68CC" w:rsidP="00DF68CC">
            <w:pPr>
              <w:spacing w:after="0" w:line="240" w:lineRule="auto"/>
              <w:jc w:val="center"/>
              <w:rPr>
                <w:rFonts w:ascii="Times New Roman" w:hAnsi="Times New Roman"/>
                <w:b/>
                <w:i/>
                <w:sz w:val="20"/>
                <w:szCs w:val="20"/>
              </w:rPr>
            </w:pPr>
            <w:r w:rsidRPr="008E6085">
              <w:rPr>
                <w:rFonts w:ascii="Times New Roman" w:hAnsi="Times New Roman"/>
                <w:b/>
                <w:i/>
                <w:sz w:val="20"/>
                <w:szCs w:val="20"/>
              </w:rPr>
              <w:t>1 смена</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8-30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9-10</w:t>
            </w:r>
          </w:p>
        </w:tc>
      </w:tr>
      <w:tr w:rsidR="00DF68CC" w:rsidRPr="008E6085" w:rsidTr="00DF68CC">
        <w:trPr>
          <w:trHeight w:val="592"/>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9-10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1-ая перемена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2,3,4,5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9-20</w:t>
            </w:r>
          </w:p>
        </w:tc>
      </w:tr>
      <w:tr w:rsidR="00DF68CC" w:rsidRPr="008E6085" w:rsidTr="00DF68CC">
        <w:trPr>
          <w:trHeight w:val="543"/>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9-05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1 класса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9-20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lastRenderedPageBreak/>
              <w:t>9-20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2-ой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10-00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10-10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2-ая перемена</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6-9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10-15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10-15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3 – ий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10-55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10-55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3 – я перемена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11-05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11-05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4-ый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11-45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11-45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4-ая перемена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11-55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11-55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5-ый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12-35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12-20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1 класса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12-35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12-35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5-ая перемена</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2-5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12-50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12-50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6-ой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13-30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13-30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6-ая перемена</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6-9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13-45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13-45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7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14-25</w:t>
            </w:r>
          </w:p>
        </w:tc>
      </w:tr>
    </w:tbl>
    <w:p w:rsidR="00DF68CC" w:rsidRPr="008E6085" w:rsidRDefault="00DF68CC" w:rsidP="00DF68CC">
      <w:pPr>
        <w:spacing w:before="100" w:beforeAutospacing="1" w:after="100" w:afterAutospacing="1" w:line="240" w:lineRule="auto"/>
        <w:outlineLvl w:val="4"/>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9.1. Режим учебных занятий для обучающихся с ОВЗ (СаН Пин 2.4.2.3286-15)</w:t>
      </w:r>
    </w:p>
    <w:tbl>
      <w:tblPr>
        <w:tblW w:w="9312"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4"/>
        <w:gridCol w:w="3104"/>
        <w:gridCol w:w="3104"/>
      </w:tblGrid>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Начало </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Режимное мероприятие</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Окончание </w:t>
            </w:r>
          </w:p>
        </w:tc>
      </w:tr>
      <w:tr w:rsidR="00DF68CC" w:rsidRPr="008E6085" w:rsidTr="00DF68CC">
        <w:trPr>
          <w:jc w:val="center"/>
        </w:trPr>
        <w:tc>
          <w:tcPr>
            <w:tcW w:w="9312" w:type="dxa"/>
            <w:gridSpan w:val="3"/>
          </w:tcPr>
          <w:p w:rsidR="00DF68CC" w:rsidRPr="008E6085" w:rsidRDefault="00DF68CC" w:rsidP="00DF68CC">
            <w:pPr>
              <w:spacing w:after="0" w:line="240" w:lineRule="auto"/>
              <w:jc w:val="center"/>
              <w:rPr>
                <w:rFonts w:ascii="Times New Roman" w:hAnsi="Times New Roman"/>
                <w:b/>
                <w:i/>
                <w:sz w:val="20"/>
                <w:szCs w:val="20"/>
              </w:rPr>
            </w:pPr>
            <w:r w:rsidRPr="008E6085">
              <w:rPr>
                <w:rFonts w:ascii="Times New Roman" w:hAnsi="Times New Roman"/>
                <w:b/>
                <w:i/>
                <w:sz w:val="20"/>
                <w:szCs w:val="20"/>
              </w:rPr>
              <w:t>1 смена</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8-30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9-10</w:t>
            </w:r>
          </w:p>
        </w:tc>
      </w:tr>
      <w:tr w:rsidR="00DF68CC" w:rsidRPr="008E6085" w:rsidTr="00DF68CC">
        <w:trPr>
          <w:trHeight w:val="347"/>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9-10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1-ая перемена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5-9 ОВЗ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9-20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9-20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2-ой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10-00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10-00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2-ая перемена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10-15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10-15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3 – ий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10-55</w:t>
            </w:r>
          </w:p>
        </w:tc>
      </w:tr>
      <w:tr w:rsidR="00DF68CC" w:rsidRPr="008E6085" w:rsidTr="00DF68CC">
        <w:trPr>
          <w:trHeight w:val="273"/>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10-55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3 – я перемена </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11-05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11-05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4-ый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11-45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11-45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4-ая перемена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11-55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11-55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5-ый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12-35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12-35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5-ая перемена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Питание обучающихся 5-9 ОВЗ классов</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12-50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12-50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6-ой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13-30</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13-30</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6-ая перемена</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13-45</w:t>
            </w:r>
          </w:p>
        </w:tc>
      </w:tr>
      <w:tr w:rsidR="00DF68CC" w:rsidRPr="008E6085" w:rsidTr="00DF68CC">
        <w:trPr>
          <w:jc w:val="center"/>
        </w:trPr>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13-45</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7 урок</w:t>
            </w:r>
          </w:p>
        </w:tc>
        <w:tc>
          <w:tcPr>
            <w:tcW w:w="3104"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14-25</w:t>
            </w:r>
          </w:p>
        </w:tc>
      </w:tr>
    </w:tbl>
    <w:p w:rsidR="00DF68CC" w:rsidRPr="008E6085" w:rsidRDefault="00DF68CC" w:rsidP="00DF68CC">
      <w:pPr>
        <w:spacing w:before="240" w:after="0" w:line="240" w:lineRule="auto"/>
        <w:outlineLvl w:val="4"/>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10. Продолжительность перемен для обучающихся по общеобразовательным программам</w:t>
      </w:r>
    </w:p>
    <w:tbl>
      <w:tblPr>
        <w:tblW w:w="9390" w:type="dxa"/>
        <w:tblCellSpacing w:w="15" w:type="dxa"/>
        <w:tblCellMar>
          <w:top w:w="15" w:type="dxa"/>
          <w:left w:w="15" w:type="dxa"/>
          <w:bottom w:w="15" w:type="dxa"/>
          <w:right w:w="15" w:type="dxa"/>
        </w:tblCellMar>
        <w:tblLook w:val="04A0"/>
      </w:tblPr>
      <w:tblGrid>
        <w:gridCol w:w="9390"/>
      </w:tblGrid>
      <w:tr w:rsidR="00DF68CC" w:rsidRPr="008E6085" w:rsidTr="00DF68CC">
        <w:trPr>
          <w:tblCellSpacing w:w="15" w:type="dxa"/>
        </w:trPr>
        <w:tc>
          <w:tcPr>
            <w:tcW w:w="9330" w:type="dxa"/>
            <w:vAlign w:val="center"/>
          </w:tcPr>
          <w:tbl>
            <w:tblPr>
              <w:tblpPr w:leftFromText="180" w:rightFromText="180" w:vertAnchor="page" w:horzAnchor="margin"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4394"/>
            </w:tblGrid>
            <w:tr w:rsidR="00DF68CC" w:rsidRPr="008E6085" w:rsidTr="00DF68CC">
              <w:tc>
                <w:tcPr>
                  <w:tcW w:w="4248" w:type="dxa"/>
                </w:tcPr>
                <w:p w:rsidR="00DF68CC" w:rsidRPr="008E6085" w:rsidRDefault="00DF68CC" w:rsidP="00DF68CC">
                  <w:pPr>
                    <w:spacing w:after="0" w:line="240" w:lineRule="auto"/>
                    <w:jc w:val="center"/>
                    <w:outlineLvl w:val="5"/>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1-ый класс</w:t>
                  </w:r>
                </w:p>
                <w:p w:rsidR="00DF68CC" w:rsidRPr="008E6085" w:rsidRDefault="00DF68CC" w:rsidP="00DF68CC">
                  <w:pPr>
                    <w:spacing w:after="0" w:line="240" w:lineRule="auto"/>
                    <w:jc w:val="center"/>
                    <w:outlineLvl w:val="5"/>
                    <w:rPr>
                      <w:rFonts w:ascii="Times New Roman" w:eastAsia="Times New Roman" w:hAnsi="Times New Roman"/>
                      <w:b/>
                      <w:bCs/>
                      <w:sz w:val="20"/>
                      <w:szCs w:val="20"/>
                      <w:lang w:eastAsia="ru-RU"/>
                    </w:rPr>
                  </w:pPr>
                </w:p>
              </w:tc>
              <w:tc>
                <w:tcPr>
                  <w:tcW w:w="4394" w:type="dxa"/>
                </w:tcPr>
                <w:p w:rsidR="00DF68CC" w:rsidRPr="008E6085" w:rsidRDefault="00DF68CC" w:rsidP="00DF68CC">
                  <w:pPr>
                    <w:spacing w:after="0" w:line="240" w:lineRule="auto"/>
                    <w:jc w:val="center"/>
                    <w:outlineLvl w:val="5"/>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2-9 классы</w:t>
                  </w:r>
                </w:p>
              </w:tc>
            </w:tr>
            <w:tr w:rsidR="00DF68CC" w:rsidRPr="008E6085" w:rsidTr="00DF68CC">
              <w:tc>
                <w:tcPr>
                  <w:tcW w:w="4248" w:type="dxa"/>
                </w:tcPr>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 перемена –20 минут</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перемена (динам.пауза) – 40 минут</w:t>
                  </w:r>
                </w:p>
                <w:p w:rsidR="00DF68CC" w:rsidRPr="008E6085" w:rsidRDefault="00DF68CC" w:rsidP="00DF68CC">
                  <w:pPr>
                    <w:spacing w:after="0" w:line="240" w:lineRule="auto"/>
                    <w:outlineLvl w:val="5"/>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3 перемена – 10 минут</w:t>
                  </w:r>
                </w:p>
              </w:tc>
              <w:tc>
                <w:tcPr>
                  <w:tcW w:w="4394" w:type="dxa"/>
                </w:tcPr>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 перемена – 10  минут</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перемена – 15  минут</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3 перемена – 10  минут</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4 перемена – 10 минут</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5 перемена – 15 минут</w:t>
                  </w:r>
                </w:p>
                <w:p w:rsidR="00DF68CC" w:rsidRPr="008E6085" w:rsidRDefault="00DF68CC" w:rsidP="00DF68CC">
                  <w:pPr>
                    <w:spacing w:after="0" w:line="240" w:lineRule="auto"/>
                    <w:outlineLvl w:val="5"/>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6 перемена – 15 минут</w:t>
                  </w:r>
                </w:p>
              </w:tc>
            </w:tr>
          </w:tbl>
          <w:p w:rsidR="00DF68CC" w:rsidRPr="008E6085" w:rsidRDefault="00DF68CC" w:rsidP="00DF68CC">
            <w:pPr>
              <w:spacing w:after="0" w:line="240" w:lineRule="auto"/>
              <w:jc w:val="center"/>
              <w:outlineLvl w:val="5"/>
              <w:rPr>
                <w:rFonts w:ascii="Times New Roman" w:eastAsia="Times New Roman" w:hAnsi="Times New Roman"/>
                <w:b/>
                <w:bCs/>
                <w:sz w:val="20"/>
                <w:szCs w:val="20"/>
                <w:lang w:eastAsia="ru-RU"/>
              </w:rPr>
            </w:pPr>
          </w:p>
        </w:tc>
      </w:tr>
    </w:tbl>
    <w:p w:rsidR="00DF68CC" w:rsidRPr="008E6085" w:rsidRDefault="00DF68CC" w:rsidP="00DF68CC">
      <w:pPr>
        <w:tabs>
          <w:tab w:val="left" w:pos="3765"/>
        </w:tabs>
        <w:spacing w:after="0" w:line="240" w:lineRule="auto"/>
        <w:outlineLvl w:val="3"/>
        <w:rPr>
          <w:rFonts w:ascii="Times New Roman" w:eastAsia="Times New Roman" w:hAnsi="Times New Roman"/>
          <w:b/>
          <w:bCs/>
          <w:sz w:val="20"/>
          <w:szCs w:val="20"/>
          <w:lang w:eastAsia="ru-RU"/>
        </w:rPr>
      </w:pPr>
    </w:p>
    <w:p w:rsidR="00DF68CC" w:rsidRPr="008E6085" w:rsidRDefault="00DF68CC" w:rsidP="00DF68CC">
      <w:pPr>
        <w:tabs>
          <w:tab w:val="left" w:pos="3765"/>
        </w:tabs>
        <w:spacing w:after="0" w:line="240" w:lineRule="auto"/>
        <w:outlineLvl w:val="3"/>
        <w:rPr>
          <w:rFonts w:ascii="Times New Roman" w:eastAsia="Times New Roman" w:hAnsi="Times New Roman"/>
          <w:bCs/>
          <w:sz w:val="20"/>
          <w:szCs w:val="20"/>
          <w:lang w:eastAsia="ru-RU"/>
        </w:rPr>
      </w:pPr>
      <w:r w:rsidRPr="008E6085">
        <w:rPr>
          <w:rFonts w:ascii="Times New Roman" w:eastAsia="Times New Roman" w:hAnsi="Times New Roman"/>
          <w:b/>
          <w:bCs/>
          <w:sz w:val="20"/>
          <w:szCs w:val="20"/>
          <w:lang w:eastAsia="ru-RU"/>
        </w:rPr>
        <w:t xml:space="preserve">11. Расписание звонков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2393"/>
        <w:gridCol w:w="2770"/>
      </w:tblGrid>
      <w:tr w:rsidR="00DF68CC" w:rsidRPr="008E6085" w:rsidTr="00DF68CC">
        <w:trPr>
          <w:jc w:val="center"/>
        </w:trPr>
        <w:tc>
          <w:tcPr>
            <w:tcW w:w="5040" w:type="dxa"/>
            <w:gridSpan w:val="2"/>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 xml:space="preserve">1-ый класс   </w:t>
            </w:r>
          </w:p>
        </w:tc>
        <w:tc>
          <w:tcPr>
            <w:tcW w:w="2770" w:type="dxa"/>
          </w:tcPr>
          <w:p w:rsidR="00DF68CC" w:rsidRPr="008E6085" w:rsidRDefault="00DF68CC" w:rsidP="00DF68CC">
            <w:pPr>
              <w:spacing w:after="0" w:line="240" w:lineRule="auto"/>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2 – 9 класс</w:t>
            </w:r>
          </w:p>
        </w:tc>
      </w:tr>
      <w:tr w:rsidR="00DF68CC" w:rsidRPr="008E6085" w:rsidTr="00DF68CC">
        <w:trPr>
          <w:jc w:val="center"/>
        </w:trPr>
        <w:tc>
          <w:tcPr>
            <w:tcW w:w="2647" w:type="dxa"/>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 xml:space="preserve">   1 полугодие</w:t>
            </w:r>
          </w:p>
        </w:tc>
        <w:tc>
          <w:tcPr>
            <w:tcW w:w="2393" w:type="dxa"/>
          </w:tcPr>
          <w:p w:rsidR="00DF68CC" w:rsidRPr="008E6085" w:rsidRDefault="00DF68CC" w:rsidP="00DF68CC">
            <w:pPr>
              <w:spacing w:after="0" w:line="240" w:lineRule="auto"/>
              <w:outlineLvl w:val="5"/>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 xml:space="preserve">     2 полугодие</w:t>
            </w:r>
          </w:p>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p>
        </w:tc>
        <w:tc>
          <w:tcPr>
            <w:tcW w:w="2770" w:type="dxa"/>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p>
        </w:tc>
      </w:tr>
      <w:tr w:rsidR="00DF68CC" w:rsidRPr="008E6085" w:rsidTr="00DF68CC">
        <w:trPr>
          <w:jc w:val="center"/>
        </w:trPr>
        <w:tc>
          <w:tcPr>
            <w:tcW w:w="2647" w:type="dxa"/>
          </w:tcPr>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 урок 8.30 -9.05</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урок 9.25-10.00</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10.00-10.40 – динам.пауза</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lastRenderedPageBreak/>
              <w:t>3 урок 10.40-11.15</w:t>
            </w:r>
          </w:p>
          <w:p w:rsidR="00DF68CC" w:rsidRPr="008E6085" w:rsidRDefault="00DF68CC" w:rsidP="00DF68CC">
            <w:pPr>
              <w:spacing w:after="0" w:line="240" w:lineRule="auto"/>
              <w:outlineLvl w:val="3"/>
              <w:rPr>
                <w:rFonts w:ascii="Times New Roman" w:eastAsia="Times New Roman" w:hAnsi="Times New Roman"/>
                <w:b/>
                <w:bCs/>
                <w:i/>
                <w:sz w:val="20"/>
                <w:szCs w:val="20"/>
                <w:lang w:eastAsia="ru-RU"/>
              </w:rPr>
            </w:pPr>
            <w:r w:rsidRPr="008E6085">
              <w:rPr>
                <w:rFonts w:ascii="Times New Roman" w:eastAsia="Times New Roman" w:hAnsi="Times New Roman"/>
                <w:sz w:val="20"/>
                <w:szCs w:val="20"/>
                <w:lang w:eastAsia="ru-RU"/>
              </w:rPr>
              <w:t>4 урок 11.25-12.00</w:t>
            </w:r>
          </w:p>
        </w:tc>
        <w:tc>
          <w:tcPr>
            <w:tcW w:w="2393" w:type="dxa"/>
          </w:tcPr>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lastRenderedPageBreak/>
              <w:t>1 урок 8.30 -9.10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урок 9.20-10.00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10.00-10.40-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lastRenderedPageBreak/>
              <w:t>динам.пауза</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3 урок 10.40-11.20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4 урок 11.30-12.10</w:t>
            </w:r>
          </w:p>
        </w:tc>
        <w:tc>
          <w:tcPr>
            <w:tcW w:w="2770" w:type="dxa"/>
          </w:tcPr>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lastRenderedPageBreak/>
              <w:t>1 урок 8.30 -9.10</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2 урок 9.20-10.00</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3 урок 10.15-10.55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lastRenderedPageBreak/>
              <w:t>4 урок 11.05-11.45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5 урок 11.55-12.35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6 урок 12.50-13.30</w:t>
            </w:r>
          </w:p>
          <w:p w:rsidR="00DF68CC" w:rsidRPr="008E6085" w:rsidRDefault="00DF68CC" w:rsidP="00DF68CC">
            <w:pPr>
              <w:pStyle w:val="aff9"/>
              <w:rPr>
                <w:rFonts w:ascii="Times New Roman" w:eastAsia="Times New Roman" w:hAnsi="Times New Roman"/>
                <w:b/>
                <w:bCs/>
                <w:i/>
                <w:sz w:val="20"/>
                <w:szCs w:val="20"/>
                <w:lang w:eastAsia="ru-RU"/>
              </w:rPr>
            </w:pPr>
            <w:r w:rsidRPr="008E6085">
              <w:rPr>
                <w:rFonts w:ascii="Times New Roman" w:hAnsi="Times New Roman"/>
                <w:sz w:val="20"/>
                <w:szCs w:val="20"/>
                <w:lang w:eastAsia="ru-RU"/>
              </w:rPr>
              <w:t>7 урок 13.45-14.25</w:t>
            </w:r>
          </w:p>
        </w:tc>
      </w:tr>
    </w:tbl>
    <w:p w:rsidR="00DF68CC" w:rsidRPr="008E6085" w:rsidRDefault="00DF68CC" w:rsidP="00DF68CC">
      <w:pPr>
        <w:tabs>
          <w:tab w:val="num" w:pos="0"/>
        </w:tabs>
        <w:spacing w:after="0" w:line="240" w:lineRule="auto"/>
        <w:jc w:val="both"/>
        <w:rPr>
          <w:rFonts w:ascii="Times New Roman" w:eastAsia="Times New Roman" w:hAnsi="Times New Roman"/>
          <w:b/>
          <w:bCs/>
          <w:i/>
          <w:sz w:val="20"/>
          <w:szCs w:val="20"/>
          <w:lang w:eastAsia="ru-RU"/>
        </w:rPr>
      </w:pPr>
    </w:p>
    <w:p w:rsidR="00DF68CC" w:rsidRPr="008E6085" w:rsidRDefault="00DF68CC" w:rsidP="00DF68CC">
      <w:pPr>
        <w:tabs>
          <w:tab w:val="left" w:pos="3765"/>
        </w:tabs>
        <w:spacing w:after="0" w:line="240" w:lineRule="auto"/>
        <w:outlineLvl w:val="3"/>
        <w:rPr>
          <w:rFonts w:ascii="Times New Roman" w:eastAsia="Times New Roman" w:hAnsi="Times New Roman"/>
          <w:bCs/>
          <w:sz w:val="20"/>
          <w:szCs w:val="20"/>
          <w:lang w:eastAsia="ru-RU"/>
        </w:rPr>
      </w:pPr>
      <w:r w:rsidRPr="008E6085">
        <w:rPr>
          <w:rFonts w:ascii="Times New Roman" w:eastAsia="Times New Roman" w:hAnsi="Times New Roman"/>
          <w:b/>
          <w:bCs/>
          <w:sz w:val="20"/>
          <w:szCs w:val="20"/>
          <w:lang w:eastAsia="ru-RU"/>
        </w:rPr>
        <w:t>11.1. Расписание звонков для обучающихся с ОВЗ</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3261"/>
      </w:tblGrid>
      <w:tr w:rsidR="00DF68CC" w:rsidRPr="008E6085" w:rsidTr="00DF68CC">
        <w:trPr>
          <w:jc w:val="center"/>
        </w:trPr>
        <w:tc>
          <w:tcPr>
            <w:tcW w:w="4785" w:type="dxa"/>
            <w:gridSpan w:val="2"/>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 xml:space="preserve">1-ый класс   </w:t>
            </w:r>
          </w:p>
        </w:tc>
        <w:tc>
          <w:tcPr>
            <w:tcW w:w="3261" w:type="dxa"/>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2 – 9 класс</w:t>
            </w:r>
          </w:p>
        </w:tc>
      </w:tr>
      <w:tr w:rsidR="00DF68CC" w:rsidRPr="008E6085" w:rsidTr="00DF68CC">
        <w:trPr>
          <w:jc w:val="center"/>
        </w:trPr>
        <w:tc>
          <w:tcPr>
            <w:tcW w:w="2392" w:type="dxa"/>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r w:rsidRPr="008E6085">
              <w:rPr>
                <w:rFonts w:ascii="Times New Roman" w:eastAsia="Times New Roman" w:hAnsi="Times New Roman"/>
                <w:b/>
                <w:bCs/>
                <w:sz w:val="20"/>
                <w:szCs w:val="20"/>
                <w:lang w:eastAsia="ru-RU"/>
              </w:rPr>
              <w:t xml:space="preserve">   1 полугодие</w:t>
            </w:r>
          </w:p>
        </w:tc>
        <w:tc>
          <w:tcPr>
            <w:tcW w:w="2393" w:type="dxa"/>
          </w:tcPr>
          <w:p w:rsidR="00DF68CC" w:rsidRPr="008E6085" w:rsidRDefault="00DF68CC" w:rsidP="00DF68CC">
            <w:pPr>
              <w:spacing w:after="0" w:line="240" w:lineRule="auto"/>
              <w:outlineLvl w:val="5"/>
              <w:rPr>
                <w:rFonts w:ascii="Times New Roman" w:eastAsia="Times New Roman" w:hAnsi="Times New Roman"/>
                <w:b/>
                <w:bCs/>
                <w:sz w:val="20"/>
                <w:szCs w:val="20"/>
                <w:lang w:eastAsia="ru-RU"/>
              </w:rPr>
            </w:pPr>
            <w:r w:rsidRPr="008E6085">
              <w:rPr>
                <w:rFonts w:ascii="Times New Roman" w:eastAsia="Times New Roman" w:hAnsi="Times New Roman"/>
                <w:b/>
                <w:bCs/>
                <w:sz w:val="20"/>
                <w:szCs w:val="20"/>
                <w:lang w:eastAsia="ru-RU"/>
              </w:rPr>
              <w:t xml:space="preserve">     2 полугодие</w:t>
            </w:r>
          </w:p>
        </w:tc>
        <w:tc>
          <w:tcPr>
            <w:tcW w:w="3261" w:type="dxa"/>
          </w:tcPr>
          <w:p w:rsidR="00DF68CC" w:rsidRPr="008E6085" w:rsidRDefault="00DF68CC" w:rsidP="00DF68CC">
            <w:pPr>
              <w:spacing w:after="0" w:line="240" w:lineRule="auto"/>
              <w:jc w:val="center"/>
              <w:outlineLvl w:val="3"/>
              <w:rPr>
                <w:rFonts w:ascii="Times New Roman" w:eastAsia="Times New Roman" w:hAnsi="Times New Roman"/>
                <w:b/>
                <w:bCs/>
                <w:i/>
                <w:sz w:val="20"/>
                <w:szCs w:val="20"/>
                <w:lang w:eastAsia="ru-RU"/>
              </w:rPr>
            </w:pPr>
          </w:p>
        </w:tc>
      </w:tr>
      <w:tr w:rsidR="00DF68CC" w:rsidRPr="008E6085" w:rsidTr="00DF68CC">
        <w:trPr>
          <w:jc w:val="center"/>
        </w:trPr>
        <w:tc>
          <w:tcPr>
            <w:tcW w:w="2392" w:type="dxa"/>
          </w:tcPr>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 урок 8.30 -9.05</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урок 9.25-10.00</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10.00-10.40 – динам.пауза</w:t>
            </w:r>
          </w:p>
          <w:p w:rsidR="00DF68CC" w:rsidRPr="008E6085" w:rsidRDefault="00DF68CC" w:rsidP="00DF68CC">
            <w:pPr>
              <w:spacing w:after="0" w:line="240" w:lineRule="auto"/>
              <w:outlineLvl w:val="3"/>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3 урок 10.40-11.15</w:t>
            </w:r>
          </w:p>
          <w:p w:rsidR="00DF68CC" w:rsidRPr="008E6085" w:rsidRDefault="00DF68CC" w:rsidP="00DF68CC">
            <w:pPr>
              <w:spacing w:after="0" w:line="240" w:lineRule="auto"/>
              <w:outlineLvl w:val="3"/>
              <w:rPr>
                <w:rFonts w:ascii="Times New Roman" w:eastAsia="Times New Roman" w:hAnsi="Times New Roman"/>
                <w:b/>
                <w:bCs/>
                <w:i/>
                <w:sz w:val="20"/>
                <w:szCs w:val="20"/>
                <w:lang w:eastAsia="ru-RU"/>
              </w:rPr>
            </w:pPr>
            <w:r w:rsidRPr="008E6085">
              <w:rPr>
                <w:rFonts w:ascii="Times New Roman" w:eastAsia="Times New Roman" w:hAnsi="Times New Roman"/>
                <w:sz w:val="20"/>
                <w:szCs w:val="20"/>
                <w:lang w:eastAsia="ru-RU"/>
              </w:rPr>
              <w:t>4 урок 11.25-12.00</w:t>
            </w:r>
          </w:p>
        </w:tc>
        <w:tc>
          <w:tcPr>
            <w:tcW w:w="2393" w:type="dxa"/>
          </w:tcPr>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 урок 8.30 -9.10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2 урок 9.20-10.00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10.00-10.40-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динам.пауза</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3 урок 10.40-11.20</w:t>
            </w:r>
          </w:p>
          <w:p w:rsidR="00DF68CC" w:rsidRPr="008E6085" w:rsidRDefault="00DF68CC" w:rsidP="00DF68CC">
            <w:pPr>
              <w:spacing w:after="0" w:line="240" w:lineRule="auto"/>
              <w:rPr>
                <w:rFonts w:ascii="Times New Roman" w:eastAsia="Times New Roman" w:hAnsi="Times New Roman"/>
                <w:sz w:val="20"/>
                <w:szCs w:val="20"/>
                <w:lang w:eastAsia="ru-RU"/>
              </w:rPr>
            </w:pPr>
            <w:r w:rsidRPr="008E6085">
              <w:rPr>
                <w:rFonts w:ascii="Times New Roman" w:eastAsia="Times New Roman" w:hAnsi="Times New Roman"/>
                <w:sz w:val="20"/>
                <w:szCs w:val="20"/>
                <w:lang w:eastAsia="ru-RU"/>
              </w:rPr>
              <w:t>4 урок 11.30-12.10</w:t>
            </w:r>
          </w:p>
        </w:tc>
        <w:tc>
          <w:tcPr>
            <w:tcW w:w="3261" w:type="dxa"/>
          </w:tcPr>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1 урок 8.30 -9.10</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2 урок 9.20-10.00</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3 урок 10.15-10.55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4 урок 11.05-11.45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5 урок 11.55-12.35</w:t>
            </w:r>
          </w:p>
          <w:p w:rsidR="00DF68CC" w:rsidRPr="008E6085" w:rsidRDefault="00DF68CC" w:rsidP="00DF68CC">
            <w:pPr>
              <w:pStyle w:val="aff9"/>
              <w:rPr>
                <w:rFonts w:ascii="Times New Roman" w:hAnsi="Times New Roman"/>
                <w:sz w:val="20"/>
                <w:szCs w:val="20"/>
                <w:lang w:eastAsia="ru-RU"/>
              </w:rPr>
            </w:pPr>
            <w:r w:rsidRPr="008E6085">
              <w:rPr>
                <w:rFonts w:ascii="Times New Roman" w:hAnsi="Times New Roman"/>
                <w:sz w:val="20"/>
                <w:szCs w:val="20"/>
                <w:lang w:eastAsia="ru-RU"/>
              </w:rPr>
              <w:t>6 урок 12.50-13.30</w:t>
            </w:r>
          </w:p>
          <w:p w:rsidR="00DF68CC" w:rsidRPr="008E6085" w:rsidRDefault="00DF68CC" w:rsidP="00DF68CC">
            <w:pPr>
              <w:pStyle w:val="aff9"/>
              <w:rPr>
                <w:rFonts w:ascii="Times New Roman" w:eastAsia="Times New Roman" w:hAnsi="Times New Roman"/>
                <w:b/>
                <w:bCs/>
                <w:i/>
                <w:sz w:val="20"/>
                <w:szCs w:val="20"/>
                <w:lang w:eastAsia="ru-RU"/>
              </w:rPr>
            </w:pPr>
            <w:r w:rsidRPr="008E6085">
              <w:rPr>
                <w:rFonts w:ascii="Times New Roman" w:hAnsi="Times New Roman"/>
                <w:sz w:val="20"/>
                <w:szCs w:val="20"/>
                <w:lang w:eastAsia="ru-RU"/>
              </w:rPr>
              <w:t>7 урок 13.45-14.25</w:t>
            </w:r>
          </w:p>
        </w:tc>
      </w:tr>
    </w:tbl>
    <w:p w:rsidR="00DF68CC" w:rsidRPr="008E6085" w:rsidRDefault="00DF68CC" w:rsidP="00DF68CC">
      <w:pPr>
        <w:tabs>
          <w:tab w:val="num" w:pos="0"/>
        </w:tabs>
        <w:spacing w:after="0" w:line="240" w:lineRule="auto"/>
        <w:jc w:val="both"/>
        <w:rPr>
          <w:rFonts w:ascii="Times New Roman" w:eastAsia="Times New Roman" w:hAnsi="Times New Roman"/>
          <w:b/>
          <w:bCs/>
          <w:i/>
          <w:sz w:val="20"/>
          <w:szCs w:val="20"/>
          <w:lang w:eastAsia="ru-RU"/>
        </w:rPr>
      </w:pPr>
    </w:p>
    <w:p w:rsidR="00DF68CC" w:rsidRPr="008E6085" w:rsidRDefault="00DF68CC" w:rsidP="00DF68CC">
      <w:pPr>
        <w:tabs>
          <w:tab w:val="num" w:pos="0"/>
        </w:tabs>
        <w:spacing w:before="30" w:after="30" w:line="240" w:lineRule="auto"/>
        <w:jc w:val="both"/>
        <w:rPr>
          <w:rFonts w:ascii="Times New Roman" w:eastAsia="Times New Roman" w:hAnsi="Times New Roman"/>
          <w:b/>
          <w:spacing w:val="-3"/>
          <w:sz w:val="20"/>
          <w:szCs w:val="20"/>
          <w:lang w:eastAsia="ru-RU"/>
        </w:rPr>
      </w:pPr>
      <w:r w:rsidRPr="008E6085">
        <w:rPr>
          <w:rFonts w:ascii="Times New Roman" w:eastAsia="Times New Roman" w:hAnsi="Times New Roman"/>
          <w:b/>
          <w:spacing w:val="-3"/>
          <w:sz w:val="20"/>
          <w:szCs w:val="20"/>
          <w:lang w:eastAsia="ru-RU"/>
        </w:rPr>
        <w:t xml:space="preserve">12. График проведения родительских собраний 1-8 классов </w:t>
      </w:r>
    </w:p>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5"/>
      </w:tblGrid>
      <w:tr w:rsidR="00DF68CC" w:rsidRPr="008E6085" w:rsidTr="00DF68CC">
        <w:trPr>
          <w:jc w:val="center"/>
        </w:trPr>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 четверть</w:t>
            </w:r>
          </w:p>
        </w:tc>
        <w:tc>
          <w:tcPr>
            <w:tcW w:w="1914" w:type="dxa"/>
          </w:tcPr>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 xml:space="preserve">   2 четверть</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3 четверть</w:t>
            </w:r>
          </w:p>
        </w:tc>
        <w:tc>
          <w:tcPr>
            <w:tcW w:w="1915"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4 четверть</w:t>
            </w:r>
          </w:p>
        </w:tc>
      </w:tr>
      <w:tr w:rsidR="00DF68CC" w:rsidRPr="008E6085" w:rsidTr="00DF68CC">
        <w:trPr>
          <w:trHeight w:val="347"/>
          <w:jc w:val="center"/>
        </w:trPr>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16.09.2021</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16.12.2021</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10.02.2022</w:t>
            </w:r>
          </w:p>
        </w:tc>
        <w:tc>
          <w:tcPr>
            <w:tcW w:w="1915"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12.05.2022</w:t>
            </w:r>
          </w:p>
        </w:tc>
      </w:tr>
    </w:tbl>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p>
    <w:p w:rsidR="00DF68CC" w:rsidRPr="008E6085" w:rsidRDefault="00DF68CC" w:rsidP="00DF68CC">
      <w:pPr>
        <w:tabs>
          <w:tab w:val="num" w:pos="0"/>
        </w:tabs>
        <w:spacing w:before="30" w:after="30" w:line="240" w:lineRule="auto"/>
        <w:jc w:val="both"/>
        <w:rPr>
          <w:rFonts w:ascii="Times New Roman" w:eastAsia="Times New Roman" w:hAnsi="Times New Roman"/>
          <w:b/>
          <w:spacing w:val="-3"/>
          <w:sz w:val="20"/>
          <w:szCs w:val="20"/>
          <w:lang w:eastAsia="ru-RU"/>
        </w:rPr>
      </w:pPr>
      <w:r w:rsidRPr="008E6085">
        <w:rPr>
          <w:rFonts w:ascii="Times New Roman" w:eastAsia="Times New Roman" w:hAnsi="Times New Roman"/>
          <w:b/>
          <w:spacing w:val="-3"/>
          <w:sz w:val="20"/>
          <w:szCs w:val="20"/>
          <w:lang w:eastAsia="ru-RU"/>
        </w:rPr>
        <w:t xml:space="preserve">12.1. График проведения родительских собраний в 9 классе </w:t>
      </w:r>
    </w:p>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5"/>
      </w:tblGrid>
      <w:tr w:rsidR="00DF68CC" w:rsidRPr="008E6085" w:rsidTr="00DF68CC">
        <w:trPr>
          <w:jc w:val="center"/>
        </w:trPr>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 четверть</w:t>
            </w:r>
          </w:p>
        </w:tc>
        <w:tc>
          <w:tcPr>
            <w:tcW w:w="1914" w:type="dxa"/>
          </w:tcPr>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 xml:space="preserve">   2 четверть</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3 четверть</w:t>
            </w:r>
          </w:p>
        </w:tc>
        <w:tc>
          <w:tcPr>
            <w:tcW w:w="1915"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4 четверть</w:t>
            </w:r>
          </w:p>
        </w:tc>
      </w:tr>
      <w:tr w:rsidR="00DF68CC" w:rsidRPr="008E6085" w:rsidTr="00DF68CC">
        <w:trPr>
          <w:trHeight w:val="347"/>
          <w:jc w:val="center"/>
        </w:trPr>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16.09.2021</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16.12.2021</w:t>
            </w:r>
          </w:p>
        </w:tc>
        <w:tc>
          <w:tcPr>
            <w:tcW w:w="1914"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10.02.2022</w:t>
            </w:r>
          </w:p>
        </w:tc>
        <w:tc>
          <w:tcPr>
            <w:tcW w:w="1915" w:type="dxa"/>
          </w:tcPr>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14.04.2022</w:t>
            </w:r>
          </w:p>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12.05.2022</w:t>
            </w:r>
          </w:p>
        </w:tc>
      </w:tr>
    </w:tbl>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p>
    <w:p w:rsidR="00DF68CC" w:rsidRPr="008E6085" w:rsidRDefault="00DF68CC" w:rsidP="00DF68CC">
      <w:pPr>
        <w:tabs>
          <w:tab w:val="num" w:pos="0"/>
        </w:tabs>
        <w:spacing w:before="30" w:after="30" w:line="240" w:lineRule="auto"/>
        <w:jc w:val="both"/>
        <w:rPr>
          <w:rFonts w:ascii="Times New Roman" w:eastAsia="Times New Roman" w:hAnsi="Times New Roman"/>
          <w:b/>
          <w:spacing w:val="-3"/>
          <w:sz w:val="20"/>
          <w:szCs w:val="20"/>
          <w:lang w:eastAsia="ru-RU"/>
        </w:rPr>
      </w:pPr>
      <w:r w:rsidRPr="008E6085">
        <w:rPr>
          <w:rFonts w:ascii="Times New Roman" w:eastAsia="Times New Roman" w:hAnsi="Times New Roman"/>
          <w:b/>
          <w:spacing w:val="-3"/>
          <w:sz w:val="20"/>
          <w:szCs w:val="20"/>
          <w:lang w:eastAsia="ru-RU"/>
        </w:rPr>
        <w:t>13.Проведение государственной (итоговой) аттестации в 9 классах</w:t>
      </w:r>
    </w:p>
    <w:p w:rsidR="00DF68CC" w:rsidRPr="008E6085" w:rsidRDefault="00DF68CC" w:rsidP="00DF68CC">
      <w:pPr>
        <w:tabs>
          <w:tab w:val="num" w:pos="0"/>
        </w:tabs>
        <w:spacing w:before="30" w:after="30" w:line="240" w:lineRule="auto"/>
        <w:jc w:val="center"/>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 </w:t>
      </w:r>
    </w:p>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r w:rsidRPr="008E6085">
        <w:rPr>
          <w:rFonts w:ascii="Times New Roman" w:eastAsia="Times New Roman" w:hAnsi="Times New Roman"/>
          <w:spacing w:val="-3"/>
          <w:sz w:val="20"/>
          <w:szCs w:val="20"/>
          <w:lang w:eastAsia="ru-RU"/>
        </w:rPr>
        <w:t>Срок проведения государственной (итоговой) аттестации обучающихся устанавливается:</w:t>
      </w:r>
    </w:p>
    <w:p w:rsidR="00DF68CC" w:rsidRPr="008E6085" w:rsidRDefault="00DF68CC" w:rsidP="00DF68CC">
      <w:pPr>
        <w:jc w:val="both"/>
        <w:rPr>
          <w:rFonts w:ascii="Times New Roman" w:hAnsi="Times New Roman"/>
          <w:sz w:val="20"/>
          <w:szCs w:val="20"/>
        </w:rPr>
      </w:pPr>
      <w:r w:rsidRPr="008E6085">
        <w:rPr>
          <w:rFonts w:ascii="Times New Roman" w:eastAsia="Times New Roman" w:hAnsi="Times New Roman"/>
          <w:spacing w:val="-3"/>
          <w:sz w:val="20"/>
          <w:szCs w:val="20"/>
          <w:lang w:eastAsia="ru-RU"/>
        </w:rPr>
        <w:t>Федеральной службой по надзору в сфере образования и науки (Рособрнадзор).</w:t>
      </w:r>
    </w:p>
    <w:p w:rsidR="00DF68CC" w:rsidRPr="008E6085" w:rsidRDefault="00DF68CC" w:rsidP="00DF68CC">
      <w:pPr>
        <w:rPr>
          <w:rFonts w:ascii="Times New Roman" w:hAnsi="Times New Roman"/>
          <w:b/>
          <w:sz w:val="20"/>
          <w:szCs w:val="20"/>
        </w:rPr>
      </w:pPr>
      <w:r w:rsidRPr="008E6085">
        <w:rPr>
          <w:rFonts w:ascii="Times New Roman" w:hAnsi="Times New Roman"/>
          <w:b/>
          <w:sz w:val="20"/>
          <w:szCs w:val="20"/>
        </w:rPr>
        <w:t>14.Режим  работы  учебных кабинетов</w:t>
      </w:r>
    </w:p>
    <w:tbl>
      <w:tblPr>
        <w:tblW w:w="10694" w:type="dxa"/>
        <w:jc w:val="center"/>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6"/>
        <w:gridCol w:w="2034"/>
        <w:gridCol w:w="1549"/>
        <w:gridCol w:w="1276"/>
        <w:gridCol w:w="1276"/>
        <w:gridCol w:w="1417"/>
        <w:gridCol w:w="1196"/>
      </w:tblGrid>
      <w:tr w:rsidR="00DF68CC" w:rsidRPr="008E6085" w:rsidTr="00DF68CC">
        <w:trPr>
          <w:jc w:val="center"/>
        </w:trPr>
        <w:tc>
          <w:tcPr>
            <w:tcW w:w="194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Мероприятие </w:t>
            </w:r>
          </w:p>
        </w:tc>
        <w:tc>
          <w:tcPr>
            <w:tcW w:w="2034"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Ответственный</w:t>
            </w:r>
          </w:p>
        </w:tc>
        <w:tc>
          <w:tcPr>
            <w:tcW w:w="1549"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Понедельник</w:t>
            </w:r>
          </w:p>
        </w:tc>
        <w:tc>
          <w:tcPr>
            <w:tcW w:w="127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Вторник</w:t>
            </w:r>
          </w:p>
        </w:tc>
        <w:tc>
          <w:tcPr>
            <w:tcW w:w="127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Среда</w:t>
            </w:r>
          </w:p>
        </w:tc>
        <w:tc>
          <w:tcPr>
            <w:tcW w:w="1417"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Четверг</w:t>
            </w:r>
          </w:p>
        </w:tc>
        <w:tc>
          <w:tcPr>
            <w:tcW w:w="119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Пятница</w:t>
            </w:r>
          </w:p>
        </w:tc>
      </w:tr>
      <w:tr w:rsidR="00DF68CC" w:rsidRPr="008E6085" w:rsidTr="00DF68CC">
        <w:trPr>
          <w:jc w:val="center"/>
        </w:trPr>
        <w:tc>
          <w:tcPr>
            <w:tcW w:w="1946" w:type="dxa"/>
          </w:tcPr>
          <w:p w:rsidR="00DF68CC" w:rsidRPr="008E6085" w:rsidRDefault="00DF68CC" w:rsidP="00DF68CC">
            <w:pPr>
              <w:spacing w:after="0" w:line="240" w:lineRule="auto"/>
              <w:rPr>
                <w:rFonts w:ascii="Times New Roman" w:hAnsi="Times New Roman"/>
                <w:sz w:val="20"/>
                <w:szCs w:val="20"/>
              </w:rPr>
            </w:pPr>
          </w:p>
        </w:tc>
        <w:tc>
          <w:tcPr>
            <w:tcW w:w="8748" w:type="dxa"/>
            <w:gridSpan w:val="6"/>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8.30 – 15.10 – уроки по расписанию</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       С понедельника по пятницу включительно </w:t>
            </w:r>
          </w:p>
        </w:tc>
      </w:tr>
      <w:tr w:rsidR="00DF68CC" w:rsidRPr="008E6085" w:rsidTr="00DF68CC">
        <w:trPr>
          <w:trHeight w:val="216"/>
          <w:jc w:val="center"/>
        </w:trPr>
        <w:tc>
          <w:tcPr>
            <w:tcW w:w="1946" w:type="dxa"/>
          </w:tcPr>
          <w:p w:rsidR="00DF68CC" w:rsidRPr="008E6085" w:rsidRDefault="00DF68CC" w:rsidP="00DF68CC">
            <w:pPr>
              <w:spacing w:after="0" w:line="240" w:lineRule="auto"/>
              <w:jc w:val="center"/>
              <w:rPr>
                <w:rFonts w:ascii="Times New Roman" w:hAnsi="Times New Roman"/>
                <w:sz w:val="20"/>
                <w:szCs w:val="20"/>
              </w:rPr>
            </w:pPr>
          </w:p>
        </w:tc>
        <w:tc>
          <w:tcPr>
            <w:tcW w:w="8748" w:type="dxa"/>
            <w:gridSpan w:val="6"/>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9.15 – 9.25, 11.15 – 11.25, 14.15 – 14.25 - проветривание</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10.10 – 10.30, 12.10 – 12.30, 13.15 – 13.30, 15.10 - 15.40, 15.50 - 16.20 –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влажная уборка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(в зависимости от расписания)</w:t>
            </w:r>
          </w:p>
        </w:tc>
      </w:tr>
    </w:tbl>
    <w:p w:rsidR="00DF68CC" w:rsidRPr="008E6085" w:rsidRDefault="00DF68CC" w:rsidP="00DF68CC">
      <w:pPr>
        <w:rPr>
          <w:rFonts w:ascii="Times New Roman" w:hAnsi="Times New Roman"/>
          <w:b/>
          <w:sz w:val="20"/>
          <w:szCs w:val="20"/>
        </w:rPr>
      </w:pPr>
    </w:p>
    <w:p w:rsidR="00DF68CC" w:rsidRPr="008E6085" w:rsidRDefault="00DF68CC" w:rsidP="00DF68CC">
      <w:pPr>
        <w:rPr>
          <w:rFonts w:ascii="Times New Roman" w:hAnsi="Times New Roman"/>
          <w:b/>
          <w:sz w:val="20"/>
          <w:szCs w:val="20"/>
        </w:rPr>
      </w:pPr>
    </w:p>
    <w:p w:rsidR="00DF68CC" w:rsidRPr="008E6085" w:rsidRDefault="00DF68CC" w:rsidP="00DF68CC">
      <w:pPr>
        <w:rPr>
          <w:rFonts w:ascii="Times New Roman" w:hAnsi="Times New Roman"/>
          <w:b/>
          <w:sz w:val="20"/>
          <w:szCs w:val="20"/>
        </w:rPr>
      </w:pPr>
      <w:r w:rsidRPr="008E6085">
        <w:rPr>
          <w:rFonts w:ascii="Times New Roman" w:hAnsi="Times New Roman"/>
          <w:b/>
          <w:sz w:val="20"/>
          <w:szCs w:val="20"/>
        </w:rPr>
        <w:t xml:space="preserve">14.1 Режим  работы  спортивного зала </w:t>
      </w:r>
    </w:p>
    <w:tbl>
      <w:tblPr>
        <w:tblW w:w="10694" w:type="dxa"/>
        <w:jc w:val="center"/>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6"/>
        <w:gridCol w:w="2034"/>
        <w:gridCol w:w="1549"/>
        <w:gridCol w:w="1276"/>
        <w:gridCol w:w="1276"/>
        <w:gridCol w:w="1417"/>
        <w:gridCol w:w="1196"/>
      </w:tblGrid>
      <w:tr w:rsidR="00DF68CC" w:rsidRPr="008E6085" w:rsidTr="00DF68CC">
        <w:trPr>
          <w:jc w:val="center"/>
        </w:trPr>
        <w:tc>
          <w:tcPr>
            <w:tcW w:w="194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Мероприятие </w:t>
            </w:r>
          </w:p>
        </w:tc>
        <w:tc>
          <w:tcPr>
            <w:tcW w:w="2034"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Ответственный</w:t>
            </w:r>
          </w:p>
        </w:tc>
        <w:tc>
          <w:tcPr>
            <w:tcW w:w="1549" w:type="dxa"/>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Понедельник</w:t>
            </w:r>
          </w:p>
        </w:tc>
        <w:tc>
          <w:tcPr>
            <w:tcW w:w="127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Вторник</w:t>
            </w:r>
          </w:p>
        </w:tc>
        <w:tc>
          <w:tcPr>
            <w:tcW w:w="127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Среда</w:t>
            </w:r>
          </w:p>
        </w:tc>
        <w:tc>
          <w:tcPr>
            <w:tcW w:w="1417"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Четверг</w:t>
            </w:r>
          </w:p>
        </w:tc>
        <w:tc>
          <w:tcPr>
            <w:tcW w:w="1196" w:type="dxa"/>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Пятница</w:t>
            </w:r>
          </w:p>
        </w:tc>
      </w:tr>
      <w:tr w:rsidR="00DF68CC" w:rsidRPr="008E6085" w:rsidTr="00DF68CC">
        <w:trPr>
          <w:jc w:val="center"/>
        </w:trPr>
        <w:tc>
          <w:tcPr>
            <w:tcW w:w="1946" w:type="dxa"/>
          </w:tcPr>
          <w:p w:rsidR="00DF68CC" w:rsidRPr="008E6085" w:rsidRDefault="00DF68CC" w:rsidP="00DF68CC">
            <w:pPr>
              <w:spacing w:after="0" w:line="240" w:lineRule="auto"/>
              <w:rPr>
                <w:rFonts w:ascii="Times New Roman" w:hAnsi="Times New Roman"/>
                <w:sz w:val="20"/>
                <w:szCs w:val="20"/>
              </w:rPr>
            </w:pPr>
          </w:p>
        </w:tc>
        <w:tc>
          <w:tcPr>
            <w:tcW w:w="8748" w:type="dxa"/>
            <w:gridSpan w:val="6"/>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8.30 – 15.10 – уроки физкультуры по расписанию</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       С понедельника по пятницу включительно </w:t>
            </w:r>
          </w:p>
        </w:tc>
      </w:tr>
      <w:tr w:rsidR="00DF68CC" w:rsidRPr="008E6085" w:rsidTr="00DF68CC">
        <w:trPr>
          <w:trHeight w:val="216"/>
          <w:jc w:val="center"/>
        </w:trPr>
        <w:tc>
          <w:tcPr>
            <w:tcW w:w="1946" w:type="dxa"/>
          </w:tcPr>
          <w:p w:rsidR="00DF68CC" w:rsidRPr="008E6085" w:rsidRDefault="00DF68CC" w:rsidP="00DF68CC">
            <w:pPr>
              <w:spacing w:after="0" w:line="240" w:lineRule="auto"/>
              <w:jc w:val="center"/>
              <w:rPr>
                <w:rFonts w:ascii="Times New Roman" w:hAnsi="Times New Roman"/>
                <w:sz w:val="20"/>
                <w:szCs w:val="20"/>
              </w:rPr>
            </w:pPr>
          </w:p>
        </w:tc>
        <w:tc>
          <w:tcPr>
            <w:tcW w:w="8748" w:type="dxa"/>
            <w:gridSpan w:val="6"/>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 xml:space="preserve">      10.10 – 10.30, 12.10 – 12.30, 14.15 – 14.45, 15.10 -15.40, 15.50-16.20 – влажная уборка, проветривание </w:t>
            </w:r>
          </w:p>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(в зависимости от расписания)</w:t>
            </w:r>
          </w:p>
        </w:tc>
      </w:tr>
    </w:tbl>
    <w:p w:rsidR="00DF68CC" w:rsidRPr="008E6085" w:rsidRDefault="00DF68CC" w:rsidP="00DF68CC">
      <w:pPr>
        <w:pStyle w:val="a5"/>
        <w:shd w:val="clear" w:color="auto" w:fill="FFFFFF"/>
        <w:spacing w:line="360" w:lineRule="auto"/>
        <w:ind w:left="0"/>
        <w:rPr>
          <w:b/>
          <w:sz w:val="20"/>
          <w:szCs w:val="20"/>
        </w:rPr>
      </w:pPr>
    </w:p>
    <w:p w:rsidR="00DF68CC" w:rsidRPr="008E6085" w:rsidRDefault="00DF68CC" w:rsidP="00DF68CC">
      <w:pPr>
        <w:pStyle w:val="a5"/>
        <w:shd w:val="clear" w:color="auto" w:fill="FFFFFF"/>
        <w:spacing w:line="360" w:lineRule="auto"/>
        <w:ind w:left="0"/>
        <w:rPr>
          <w:sz w:val="20"/>
          <w:szCs w:val="20"/>
        </w:rPr>
      </w:pPr>
      <w:r w:rsidRPr="008E6085">
        <w:rPr>
          <w:b/>
          <w:sz w:val="20"/>
          <w:szCs w:val="20"/>
        </w:rPr>
        <w:t xml:space="preserve">15. Организация дежурства в МОУ </w:t>
      </w:r>
    </w:p>
    <w:p w:rsidR="00DF68CC" w:rsidRPr="008E6085" w:rsidRDefault="00DF68CC" w:rsidP="00DF68CC">
      <w:pPr>
        <w:pStyle w:val="a5"/>
        <w:shd w:val="clear" w:color="auto" w:fill="FFFFFF"/>
        <w:overflowPunct w:val="0"/>
        <w:adjustRightInd w:val="0"/>
        <w:spacing w:line="360" w:lineRule="auto"/>
        <w:ind w:left="585"/>
        <w:textAlignment w:val="baseline"/>
        <w:rPr>
          <w:sz w:val="20"/>
          <w:szCs w:val="20"/>
        </w:rPr>
      </w:pPr>
      <w:r w:rsidRPr="008E6085">
        <w:rPr>
          <w:sz w:val="20"/>
          <w:szCs w:val="20"/>
        </w:rPr>
        <w:lastRenderedPageBreak/>
        <w:t>1.  Дежурный учитель назначается администрацией школы и дежурит в соответствии с графиком дежурства.</w:t>
      </w:r>
    </w:p>
    <w:p w:rsidR="00DF68CC" w:rsidRPr="008E6085" w:rsidRDefault="00DF68CC" w:rsidP="00DF68CC">
      <w:pPr>
        <w:pStyle w:val="a5"/>
        <w:shd w:val="clear" w:color="auto" w:fill="FFFFFF"/>
        <w:overflowPunct w:val="0"/>
        <w:adjustRightInd w:val="0"/>
        <w:spacing w:line="360" w:lineRule="auto"/>
        <w:ind w:left="585"/>
        <w:textAlignment w:val="baseline"/>
        <w:rPr>
          <w:sz w:val="20"/>
          <w:szCs w:val="20"/>
        </w:rPr>
      </w:pPr>
      <w:r w:rsidRPr="008E6085">
        <w:rPr>
          <w:sz w:val="20"/>
          <w:szCs w:val="20"/>
        </w:rPr>
        <w:t>2.  Дежурные учителя  начинают свою работу в  8 час.10 мин.  и заканчивается через 20 минут после последнего урока.</w:t>
      </w:r>
    </w:p>
    <w:p w:rsidR="00DF68CC" w:rsidRPr="008E6085" w:rsidRDefault="00DF68CC" w:rsidP="00DF68CC">
      <w:pPr>
        <w:pStyle w:val="a5"/>
        <w:shd w:val="clear" w:color="auto" w:fill="FFFFFF"/>
        <w:spacing w:line="360" w:lineRule="auto"/>
        <w:ind w:left="0"/>
        <w:rPr>
          <w:sz w:val="20"/>
          <w:szCs w:val="20"/>
        </w:rPr>
      </w:pPr>
      <w:r w:rsidRPr="008E6085">
        <w:rPr>
          <w:b/>
          <w:sz w:val="20"/>
          <w:szCs w:val="20"/>
        </w:rPr>
        <w:t>16. 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Рабочее время</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Гусарова Екатерина Николаевна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Секретарь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понедельник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8.00-16.30</w:t>
            </w:r>
          </w:p>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обед 12.15-12.45</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Шуникова Виктория Андреевна </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Зам. директора по УВР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8.00-16.30</w:t>
            </w:r>
          </w:p>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обед 12.15-12.45</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Смирнова Нина Петровна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Директор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среда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8.00-16.30</w:t>
            </w:r>
          </w:p>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обед 12.15-12.45</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Спичкей Галина Витальевна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Педагог-организатор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четверг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8.00-16.30</w:t>
            </w:r>
          </w:p>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обед 12.15-12.45</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Смирнова Жанна Анатольевна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Завхоз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 xml:space="preserve">пятница </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8.00-16.30</w:t>
            </w:r>
          </w:p>
          <w:p w:rsidR="00DF68CC" w:rsidRPr="008E6085" w:rsidRDefault="00DF68CC" w:rsidP="00DF68CC">
            <w:pPr>
              <w:spacing w:after="0" w:line="240" w:lineRule="auto"/>
              <w:rPr>
                <w:rFonts w:ascii="Times New Roman" w:hAnsi="Times New Roman"/>
                <w:sz w:val="20"/>
                <w:szCs w:val="20"/>
              </w:rPr>
            </w:pPr>
            <w:r w:rsidRPr="008E6085">
              <w:rPr>
                <w:rFonts w:ascii="Times New Roman" w:hAnsi="Times New Roman"/>
                <w:sz w:val="20"/>
                <w:szCs w:val="20"/>
              </w:rPr>
              <w:t>обед 12.15-12.45</w:t>
            </w:r>
          </w:p>
        </w:tc>
      </w:tr>
    </w:tbl>
    <w:p w:rsidR="00DF68CC" w:rsidRPr="008E6085" w:rsidRDefault="00DF68CC" w:rsidP="00DF68CC">
      <w:pPr>
        <w:pStyle w:val="a5"/>
        <w:shd w:val="clear" w:color="auto" w:fill="FFFFFF"/>
        <w:spacing w:line="360" w:lineRule="auto"/>
        <w:ind w:left="585"/>
        <w:rPr>
          <w:sz w:val="20"/>
          <w:szCs w:val="20"/>
        </w:rPr>
      </w:pPr>
      <w:r w:rsidRPr="008E6085">
        <w:rPr>
          <w:sz w:val="20"/>
          <w:szCs w:val="20"/>
        </w:rPr>
        <w:t> </w:t>
      </w:r>
    </w:p>
    <w:p w:rsidR="00DF68CC" w:rsidRPr="008E6085" w:rsidRDefault="00DF68CC" w:rsidP="00DF68CC">
      <w:pPr>
        <w:shd w:val="clear" w:color="auto" w:fill="FFFFFF"/>
        <w:spacing w:line="360" w:lineRule="auto"/>
        <w:rPr>
          <w:rFonts w:ascii="Times New Roman" w:hAnsi="Times New Roman"/>
          <w:sz w:val="20"/>
          <w:szCs w:val="20"/>
        </w:rPr>
      </w:pPr>
      <w:r w:rsidRPr="008E6085">
        <w:rPr>
          <w:rFonts w:ascii="Times New Roman" w:hAnsi="Times New Roman"/>
          <w:b/>
          <w:sz w:val="20"/>
          <w:szCs w:val="20"/>
        </w:rPr>
        <w:t>17. Приём граждан руководителем учреждения:</w:t>
      </w:r>
      <w:r w:rsidRPr="008E6085">
        <w:rPr>
          <w:rFonts w:ascii="Times New Roman" w:hAnsi="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b/>
                <w:sz w:val="20"/>
                <w:szCs w:val="20"/>
              </w:rPr>
              <w:t>Время</w:t>
            </w:r>
          </w:p>
        </w:tc>
      </w:tr>
      <w:tr w:rsidR="00DF68CC" w:rsidRPr="008E6085" w:rsidTr="00DF68C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Смирнова Нина Петровна</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F68CC" w:rsidRPr="008E6085" w:rsidRDefault="00DF68CC" w:rsidP="00DF68CC">
            <w:pPr>
              <w:spacing w:after="0" w:line="240" w:lineRule="auto"/>
              <w:jc w:val="center"/>
              <w:rPr>
                <w:rFonts w:ascii="Times New Roman" w:hAnsi="Times New Roman"/>
                <w:sz w:val="20"/>
                <w:szCs w:val="20"/>
              </w:rPr>
            </w:pPr>
            <w:r w:rsidRPr="008E6085">
              <w:rPr>
                <w:rFonts w:ascii="Times New Roman" w:hAnsi="Times New Roman"/>
                <w:sz w:val="20"/>
                <w:szCs w:val="20"/>
              </w:rPr>
              <w:t>09.00-11.00</w:t>
            </w:r>
          </w:p>
        </w:tc>
      </w:tr>
    </w:tbl>
    <w:p w:rsidR="00DF68CC" w:rsidRPr="008E6085" w:rsidRDefault="00DF68CC" w:rsidP="00DF68CC">
      <w:pPr>
        <w:pStyle w:val="a5"/>
        <w:shd w:val="clear" w:color="auto" w:fill="FFFFFF"/>
        <w:spacing w:line="360" w:lineRule="auto"/>
        <w:ind w:left="0"/>
        <w:rPr>
          <w:b/>
          <w:sz w:val="20"/>
          <w:szCs w:val="20"/>
        </w:rPr>
      </w:pPr>
    </w:p>
    <w:p w:rsidR="00DF68CC" w:rsidRPr="008E6085" w:rsidRDefault="00DF68CC" w:rsidP="00DF68CC">
      <w:pPr>
        <w:tabs>
          <w:tab w:val="num" w:pos="0"/>
        </w:tabs>
        <w:spacing w:before="30" w:after="30" w:line="240" w:lineRule="auto"/>
        <w:jc w:val="both"/>
        <w:rPr>
          <w:rFonts w:ascii="Times New Roman" w:eastAsia="Times New Roman" w:hAnsi="Times New Roman"/>
          <w:spacing w:val="-3"/>
          <w:sz w:val="20"/>
          <w:szCs w:val="20"/>
          <w:lang w:eastAsia="ru-RU"/>
        </w:rPr>
      </w:pPr>
    </w:p>
    <w:p w:rsidR="00DF68CC" w:rsidRPr="008E6085" w:rsidRDefault="00DF68CC" w:rsidP="00DF68CC">
      <w:pPr>
        <w:rPr>
          <w:sz w:val="20"/>
          <w:szCs w:val="20"/>
        </w:rPr>
      </w:pPr>
    </w:p>
    <w:p w:rsidR="00B40790" w:rsidRPr="00B40790" w:rsidRDefault="00B40790" w:rsidP="00B40790">
      <w:pPr>
        <w:pStyle w:val="a5"/>
        <w:tabs>
          <w:tab w:val="num" w:pos="0"/>
        </w:tabs>
        <w:spacing w:before="30" w:after="30" w:line="240" w:lineRule="auto"/>
        <w:ind w:left="772"/>
        <w:jc w:val="both"/>
        <w:rPr>
          <w:rFonts w:ascii="Times New Roman" w:eastAsia="Times New Roman" w:hAnsi="Times New Roman" w:cs="Times New Roman"/>
          <w:spacing w:val="-3"/>
          <w:sz w:val="24"/>
          <w:szCs w:val="24"/>
          <w:lang w:eastAsia="ru-RU"/>
        </w:rPr>
      </w:pPr>
    </w:p>
    <w:p w:rsidR="00B40790" w:rsidRPr="006B16B8" w:rsidRDefault="00B40790" w:rsidP="00B40790">
      <w:pPr>
        <w:pStyle w:val="a5"/>
        <w:ind w:left="772"/>
        <w:rPr>
          <w:rFonts w:ascii="Calibri" w:eastAsia="Calibri" w:hAnsi="Calibri" w:cs="Times New Roman"/>
        </w:rPr>
      </w:pPr>
    </w:p>
    <w:p w:rsidR="000901FF" w:rsidRDefault="000901FF" w:rsidP="000901FF">
      <w:pPr>
        <w:pStyle w:val="21"/>
        <w:spacing w:before="0" w:after="0" w:line="276" w:lineRule="auto"/>
        <w:jc w:val="both"/>
        <w:rPr>
          <w:lang w:eastAsia="ar-SA"/>
        </w:rPr>
      </w:pPr>
    </w:p>
    <w:p w:rsidR="00B40790" w:rsidRDefault="00B40790" w:rsidP="000901FF">
      <w:pPr>
        <w:pStyle w:val="21"/>
        <w:spacing w:before="0" w:after="0" w:line="276" w:lineRule="auto"/>
        <w:jc w:val="both"/>
        <w:rPr>
          <w:lang w:eastAsia="ar-SA"/>
        </w:rPr>
      </w:pPr>
    </w:p>
    <w:p w:rsidR="00B4280F" w:rsidRDefault="00B4280F" w:rsidP="000901FF">
      <w:pPr>
        <w:pStyle w:val="21"/>
        <w:spacing w:before="0" w:after="0" w:line="276" w:lineRule="auto"/>
        <w:jc w:val="both"/>
        <w:rPr>
          <w:lang w:eastAsia="ar-SA"/>
        </w:rPr>
        <w:sectPr w:rsidR="00B4280F" w:rsidSect="008A25FD">
          <w:pgSz w:w="11906" w:h="16838"/>
          <w:pgMar w:top="1440" w:right="1080" w:bottom="1440" w:left="1080" w:header="708" w:footer="708" w:gutter="0"/>
          <w:cols w:space="708"/>
          <w:docGrid w:linePitch="360"/>
        </w:sectPr>
      </w:pPr>
    </w:p>
    <w:p w:rsidR="00B4280F" w:rsidRPr="00C47005" w:rsidRDefault="00B4280F" w:rsidP="00B4280F">
      <w:pPr>
        <w:spacing w:after="0"/>
        <w:rPr>
          <w:rFonts w:ascii="Times New Roman" w:hAnsi="Times New Roman" w:cs="Times New Roman"/>
          <w:b/>
          <w:sz w:val="24"/>
        </w:rPr>
      </w:pPr>
      <w:r w:rsidRPr="00C47005">
        <w:rPr>
          <w:rFonts w:ascii="Times New Roman" w:hAnsi="Times New Roman" w:cs="Times New Roman"/>
          <w:b/>
          <w:sz w:val="24"/>
        </w:rPr>
        <w:lastRenderedPageBreak/>
        <w:t>Перечень учебников и учебных пособий, обеспечивающих реализацию примерного учебного плана МОУ СОШ №6</w:t>
      </w:r>
    </w:p>
    <w:tbl>
      <w:tblPr>
        <w:tblW w:w="11165" w:type="dxa"/>
        <w:tblLayout w:type="fixed"/>
        <w:tblLook w:val="0000"/>
      </w:tblPr>
      <w:tblGrid>
        <w:gridCol w:w="1951"/>
        <w:gridCol w:w="992"/>
        <w:gridCol w:w="2410"/>
        <w:gridCol w:w="2126"/>
        <w:gridCol w:w="1985"/>
        <w:gridCol w:w="1701"/>
      </w:tblGrid>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Наименование дисциплин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 xml:space="preserve">Класс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Автор и соавторы учебника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Название учебника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Издательство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b/>
                <w:i/>
                <w:szCs w:val="20"/>
              </w:rPr>
            </w:pPr>
            <w:r w:rsidRPr="00C47005">
              <w:rPr>
                <w:rFonts w:ascii="Times New Roman" w:hAnsi="Times New Roman" w:cs="Times New Roman"/>
                <w:b/>
                <w:i/>
                <w:szCs w:val="20"/>
              </w:rPr>
              <w:t>Год издания</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Т.А.Ладыженская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М.Т.Баранов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Л.А.Тростенцова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w:t>
            </w:r>
            <w:r>
              <w:rPr>
                <w:rFonts w:ascii="Times New Roman" w:hAnsi="Times New Roman" w:cs="Times New Roman"/>
                <w:szCs w:val="20"/>
              </w:rPr>
              <w:t>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М.Т.Баранов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Т.А.Ладыженская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Л.А.Тростенцова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w:t>
            </w:r>
            <w:r>
              <w:rPr>
                <w:rFonts w:ascii="Times New Roman" w:hAnsi="Times New Roman" w:cs="Times New Roman"/>
                <w:szCs w:val="20"/>
              </w:rPr>
              <w:t>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М.Т.Баранов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Т.А.Ладыженская </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Л.А.Тростенцова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Л.А.Тростенцова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Т.А.Ладыженская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А.Д.Дейкина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Л.А.Тростенцова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Т.А.Ладыженская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А.Д.Дейкина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Русский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Коровина В.Я. , Журавлев В.П., Коровин В.И.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Pr>
                <w:rFonts w:ascii="Times New Roman" w:hAnsi="Times New Roman" w:cs="Times New Roman"/>
                <w:szCs w:val="20"/>
              </w:rPr>
              <w:t>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Полухина В.П., Коровина В.Я. и др. /под редакцией Коровиной В. 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w:t>
            </w:r>
            <w:r>
              <w:rPr>
                <w:rFonts w:ascii="Times New Roman" w:hAnsi="Times New Roman" w:cs="Times New Roman"/>
                <w:szCs w:val="20"/>
              </w:rPr>
              <w:t>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Полухина В.П., Коровина В.Я. и др. /под редакцией Коровиной В. 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w:t>
            </w:r>
            <w:r>
              <w:rPr>
                <w:rFonts w:ascii="Times New Roman" w:hAnsi="Times New Roman" w:cs="Times New Roman"/>
                <w:szCs w:val="20"/>
              </w:rPr>
              <w:t>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Полухина В.П., Коровина В.Я. и др. /под редакцией Коровиной В. 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Полухина В.П., Коровина В.Я. и др. /под редакцией Коровиной В. 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Английский язык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В.П.Кузовлев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Н.М.Лапа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Englich</w:t>
            </w:r>
            <w:r w:rsidRPr="00C47005">
              <w:rPr>
                <w:rFonts w:ascii="Times New Roman" w:hAnsi="Times New Roman" w:cs="Times New Roman"/>
                <w:szCs w:val="20"/>
              </w:rPr>
              <w:t>» (Английский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В.П.Кузовлев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Н.М.Лапа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Englich</w:t>
            </w:r>
            <w:r w:rsidRPr="00C47005">
              <w:rPr>
                <w:rFonts w:ascii="Times New Roman" w:hAnsi="Times New Roman" w:cs="Times New Roman"/>
                <w:szCs w:val="20"/>
              </w:rPr>
              <w:t>» (Английский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В.П.Кузовлев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Н.М.Лапа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Englich</w:t>
            </w:r>
            <w:r w:rsidRPr="00C47005">
              <w:rPr>
                <w:rFonts w:ascii="Times New Roman" w:hAnsi="Times New Roman" w:cs="Times New Roman"/>
                <w:szCs w:val="20"/>
              </w:rPr>
              <w:t>» (Английский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В.П.Кузовлев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Н.М.Лапа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Englich</w:t>
            </w:r>
            <w:r w:rsidRPr="00C47005">
              <w:rPr>
                <w:rFonts w:ascii="Times New Roman" w:hAnsi="Times New Roman" w:cs="Times New Roman"/>
                <w:szCs w:val="20"/>
              </w:rPr>
              <w:t>» (Английский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В.П.Кузовлев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Н.М.Лапа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w:t>
            </w:r>
            <w:r w:rsidRPr="00C47005">
              <w:rPr>
                <w:rFonts w:ascii="Times New Roman" w:hAnsi="Times New Roman" w:cs="Times New Roman"/>
                <w:szCs w:val="20"/>
                <w:lang w:val="en-US"/>
              </w:rPr>
              <w:t>Englich</w:t>
            </w:r>
            <w:r w:rsidRPr="00C47005">
              <w:rPr>
                <w:rFonts w:ascii="Times New Roman" w:hAnsi="Times New Roman" w:cs="Times New Roman"/>
                <w:szCs w:val="20"/>
              </w:rPr>
              <w:t>» (Английский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Математика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Виленкин А.Н. Жохов В.И., Чесноков А.С.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Математика 5</w:t>
            </w:r>
            <w:r>
              <w:rPr>
                <w:rFonts w:ascii="Times New Roman" w:hAnsi="Times New Roman" w:cs="Times New Roman"/>
                <w:szCs w:val="20"/>
              </w:rPr>
              <w:t xml:space="preserve"> </w:t>
            </w:r>
            <w:r w:rsidRPr="00C47005">
              <w:rPr>
                <w:rFonts w:ascii="Times New Roman" w:hAnsi="Times New Roman" w:cs="Times New Roman"/>
                <w:szCs w:val="20"/>
              </w:rPr>
              <w:t>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Виленкин А.Н. Жохов В.И., Чесноков А.С.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Математика 6класс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Макарычев Ю.Н., Миндюк Н.Г., Немков 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Алгебра. Учебник для 7 класса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0F3D07">
              <w:rPr>
                <w:rFonts w:ascii="Times New Roman" w:hAnsi="Times New Roman" w:cs="Times New Roman"/>
                <w:szCs w:val="20"/>
              </w:rPr>
              <w:t>Макарычев Ю.Н., Миндюк Н.Г., Немков 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Алгебра. Учебник для 8 класса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0F3D07">
              <w:rPr>
                <w:rFonts w:ascii="Times New Roman" w:hAnsi="Times New Roman" w:cs="Times New Roman"/>
                <w:szCs w:val="20"/>
              </w:rPr>
              <w:t>Макарычев Ю.Н., Миндюк Н.Г., Немков 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Алгебра. Учебник для 9 класса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Геометрия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Л.С.Атанасян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В.Ф.Бутузов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С.Б.Кадомцев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Геометрия</w:t>
            </w:r>
          </w:p>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7-9 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Л.С.Атанасян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В.Ф.Бутузов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С.Б.Кадомцев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Геометрия</w:t>
            </w:r>
          </w:p>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7-9 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Л.С.Атанасян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В.Ф.Бутузов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С.Б.Кадомцев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Геометрия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7-9 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Информатика и ИКТ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Л.Л.Босова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А.Ю.Босова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ООО "БИНОМ. Лаборатория знаний"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Л.Л.Босова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А.Ю.Босова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ООО "БИНОМ. Лаборатория знаний"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Л.Л.Босова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А.Ю.Босова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ООО "БИНОМ. Лаборатория знаний"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Л.Л.Босова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А.Ю.Босова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ООО "БИНОМ. Лаборатория знаний"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Л.Л.Босова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А.Ю.Босова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ООО "БИНОМ. Лаборатория знаний"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География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Алексеев  А.И., Николина В.В.,  Липкина Е.К.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География.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w:t>
            </w:r>
            <w:r>
              <w:rPr>
                <w:rFonts w:ascii="Times New Roman" w:hAnsi="Times New Roman" w:cs="Times New Roman"/>
                <w:szCs w:val="20"/>
              </w:rPr>
              <w:t>19-2020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 xml:space="preserve">Алексеев  А.И., Николина В.В.,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География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В.П.Дронов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Е.П.Савельева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География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В.П.Дронов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Л.Е.Савельева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География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Всеобщая история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А.А.Вигасин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Г.И.Годер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История Древнего мира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Е.В.Агибалова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Д.М.Донского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История средних веков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А.Я.Юдовская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П.А.Баранов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Л.М.Ванушкина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История нового времени 1500-1800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А.Я.Юдовская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А.А.Баранов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Л.М.Ванушкин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История нового времени </w:t>
            </w:r>
            <w:r w:rsidRPr="00C47005">
              <w:rPr>
                <w:rFonts w:ascii="Times New Roman" w:hAnsi="Times New Roman" w:cs="Times New Roman"/>
                <w:szCs w:val="20"/>
                <w:lang w:val="en-US"/>
              </w:rPr>
              <w:t>XV</w:t>
            </w:r>
            <w:r w:rsidRPr="00C47005">
              <w:rPr>
                <w:rFonts w:ascii="Times New Roman" w:hAnsi="Times New Roman" w:cs="Times New Roman"/>
                <w:szCs w:val="20"/>
              </w:rPr>
              <w:t xml:space="preserve"> 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О.С.Сорока-Цюпа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Всеобщая история, новейшая история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История России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BE6DA3" w:rsidRDefault="00B4280F" w:rsidP="00B4280F">
            <w:pPr>
              <w:spacing w:after="0"/>
              <w:rPr>
                <w:rFonts w:ascii="Times New Roman" w:hAnsi="Times New Roman" w:cs="Times New Roman"/>
              </w:rPr>
            </w:pPr>
            <w:r w:rsidRPr="00BE6DA3">
              <w:rPr>
                <w:rFonts w:ascii="Times New Roman" w:hAnsi="Times New Roman" w:cs="Times New Roman"/>
                <w:shd w:val="clear" w:color="auto" w:fill="FFFFFF"/>
              </w:rPr>
              <w:t>Арсентьева Н.М., Данилова А.А.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История России с древнейших времен до </w:t>
            </w:r>
            <w:r w:rsidRPr="00C47005">
              <w:rPr>
                <w:rFonts w:ascii="Times New Roman" w:hAnsi="Times New Roman" w:cs="Times New Roman"/>
                <w:szCs w:val="20"/>
                <w:lang w:val="en-US"/>
              </w:rPr>
              <w:t>XVI</w:t>
            </w:r>
            <w:r w:rsidRPr="00C47005">
              <w:rPr>
                <w:rFonts w:ascii="Times New Roman" w:hAnsi="Times New Roman" w:cs="Times New Roman"/>
                <w:szCs w:val="20"/>
              </w:rPr>
              <w:t xml:space="preserve"> 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C60AC9">
              <w:rPr>
                <w:rFonts w:ascii="Times New Roman" w:hAnsi="Times New Roman" w:cs="Times New Roman"/>
                <w:shd w:val="clear" w:color="auto" w:fill="FFFFFF"/>
              </w:rPr>
              <w:t>Арсентьева Н.М., Данилова А.А.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История России </w:t>
            </w:r>
            <w:r w:rsidRPr="00C47005">
              <w:rPr>
                <w:rFonts w:ascii="Times New Roman" w:hAnsi="Times New Roman" w:cs="Times New Roman"/>
                <w:szCs w:val="20"/>
                <w:lang w:val="en-US"/>
              </w:rPr>
              <w:t>XVII</w:t>
            </w:r>
            <w:r w:rsidRPr="00C47005">
              <w:rPr>
                <w:rFonts w:ascii="Times New Roman" w:hAnsi="Times New Roman" w:cs="Times New Roman"/>
                <w:szCs w:val="20"/>
              </w:rPr>
              <w:t>-</w:t>
            </w:r>
            <w:r w:rsidRPr="00C47005">
              <w:rPr>
                <w:rFonts w:ascii="Times New Roman" w:hAnsi="Times New Roman" w:cs="Times New Roman"/>
                <w:szCs w:val="20"/>
                <w:lang w:val="en-US"/>
              </w:rPr>
              <w:t>XVIII</w:t>
            </w:r>
            <w:r w:rsidRPr="00C47005">
              <w:rPr>
                <w:rFonts w:ascii="Times New Roman" w:hAnsi="Times New Roman" w:cs="Times New Roman"/>
                <w:szCs w:val="20"/>
              </w:rPr>
              <w:t xml:space="preserve"> 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C60AC9">
              <w:rPr>
                <w:rFonts w:ascii="Times New Roman" w:hAnsi="Times New Roman" w:cs="Times New Roman"/>
                <w:shd w:val="clear" w:color="auto" w:fill="FFFFFF"/>
              </w:rPr>
              <w:t>Арсентьева Н.М., Данилова А.А.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История России </w:t>
            </w:r>
            <w:r w:rsidRPr="00C47005">
              <w:rPr>
                <w:rFonts w:ascii="Times New Roman" w:hAnsi="Times New Roman" w:cs="Times New Roman"/>
                <w:szCs w:val="20"/>
                <w:lang w:val="en-US"/>
              </w:rPr>
              <w:t xml:space="preserve">XIX </w:t>
            </w:r>
            <w:r w:rsidRPr="00C47005">
              <w:rPr>
                <w:rFonts w:ascii="Times New Roman" w:hAnsi="Times New Roman" w:cs="Times New Roman"/>
                <w:szCs w:val="20"/>
              </w:rPr>
              <w:t>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C60AC9">
              <w:rPr>
                <w:rFonts w:ascii="Times New Roman" w:hAnsi="Times New Roman" w:cs="Times New Roman"/>
                <w:shd w:val="clear" w:color="auto" w:fill="FFFFFF"/>
              </w:rPr>
              <w:t>Арсентьева Н.М., Данилова А.А.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История России </w:t>
            </w:r>
            <w:r w:rsidRPr="00C47005">
              <w:rPr>
                <w:rFonts w:ascii="Times New Roman" w:hAnsi="Times New Roman" w:cs="Times New Roman"/>
                <w:szCs w:val="20"/>
                <w:lang w:val="en-US"/>
              </w:rPr>
              <w:t>XX</w:t>
            </w:r>
            <w:r w:rsidRPr="00C47005">
              <w:rPr>
                <w:rFonts w:ascii="Times New Roman" w:hAnsi="Times New Roman" w:cs="Times New Roman"/>
                <w:szCs w:val="20"/>
              </w:rPr>
              <w:t>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Обществознание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Л.Н.Боголюбов</w:t>
            </w:r>
          </w:p>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Виноградова Н.Ф., Городецкая Н.И.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Обществознание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Л.Н.Боголюбов</w:t>
            </w:r>
          </w:p>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Виноградова Н.Ф., Городецкая Н.И.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Обществознание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AC5CE9" w:rsidRDefault="00B4280F" w:rsidP="00B4280F">
            <w:pPr>
              <w:spacing w:after="0"/>
              <w:rPr>
                <w:rFonts w:ascii="Times New Roman" w:hAnsi="Times New Roman" w:cs="Times New Roman"/>
                <w:szCs w:val="20"/>
              </w:rPr>
            </w:pPr>
            <w:r w:rsidRPr="00AC5CE9">
              <w:rPr>
                <w:rFonts w:ascii="Times New Roman" w:hAnsi="Times New Roman" w:cs="Times New Roman"/>
                <w:szCs w:val="20"/>
              </w:rPr>
              <w:t>Л.Н.Боголюбов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Обществознание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AC5CE9">
              <w:rPr>
                <w:rFonts w:ascii="Times New Roman" w:hAnsi="Times New Roman" w:cs="Times New Roman"/>
                <w:szCs w:val="20"/>
              </w:rPr>
              <w:t>Виноградова Н.Ф., Городецкая Н.И.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Обществознание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Биология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Пасечник В.В., Суматохин С.В., Калинова Г.С.</w:t>
            </w:r>
            <w:r w:rsidRPr="00C47005">
              <w:rPr>
                <w:rFonts w:ascii="Times New Roman" w:hAnsi="Times New Roman" w:cs="Times New Roman"/>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Биология 5-6кл.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2019-2020</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Пасечник В.В., Суматохин С.В., Калинова Г.С.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Биология 7класс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Л.Н.Сухорукова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В.С.Кучменко</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Т.А.Цехмистренко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Биология 8класс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Л.Н.Сухорукова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В.С.Кучменко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Биология 9класс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Химия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О.С.Габрилян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Химия 8класс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О.С.Габрилян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Химия 9класс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Физика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А.В.Перышкин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Физика. 7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А.В.Перышкин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Физика. 8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А.В.Перышкин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Е.М.Гущина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Физика. 9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Технология (мальчики)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М.В. Казакевич, Г.В. Пичугина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Индустриальные технологии. 5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Pr>
                <w:rFonts w:ascii="Times New Roman" w:hAnsi="Times New Roman" w:cs="Times New Roman"/>
                <w:szCs w:val="20"/>
              </w:rPr>
              <w:t>М.В. Казакевич, Г.В. Пичугина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Индустриальные технологии. 6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А.Т.Тищенко</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В.Д.Симоненко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Индустриальные технологии. 7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В.Д.Симоненко</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А.А.Электов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Б.А.Гончаров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О.П.Очинин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Е.В.Елисеева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А.Н.Богатырёв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Технология. 8 класс. Учебник для учащихся общеобразовательных организаций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Технология (девочки)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B471B">
              <w:rPr>
                <w:rFonts w:ascii="Times New Roman" w:hAnsi="Times New Roman" w:cs="Times New Roman"/>
                <w:szCs w:val="20"/>
              </w:rPr>
              <w:t>М.В. Казакевич, Г.В. Пичугина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Технология ведения дома. 5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B471B">
              <w:rPr>
                <w:rFonts w:ascii="Times New Roman" w:hAnsi="Times New Roman" w:cs="Times New Roman"/>
                <w:szCs w:val="20"/>
              </w:rPr>
              <w:t>М.В. Казакевич, Г.В. Пичугина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Технология ведения дома. 6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2021</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Н.В.Синица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В.Д.Симоненко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Технология ведения дома. 7 класс. Учебник для учащихся общеобразовательных учреждений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В.Д.Симоненко</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А.А.Электов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Б.А.Гончаров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О.П.Очинин</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Е.В.Елисеева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А.Н.Богатырёв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Технология. 8 класс. Учебник для учащихся общеобразовательных организаций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Default="00B4280F" w:rsidP="00B4280F">
            <w:r w:rsidRPr="001A3AAB">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 xml:space="preserve">Музыка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Г.П.Сергеева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Е.Д.Критская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Т.С.Шмагина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Музыка 5класс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Е.Д.Критская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Г.П.Сергеева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Т.С.Шмагина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Музыка 6кл.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Е.Д.Критская</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Г.П.Сергеева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Т.С.Шмагина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Музыка 7кл.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Pr>
                <w:rFonts w:ascii="Times New Roman" w:hAnsi="Times New Roman" w:cs="Times New Roman"/>
                <w:szCs w:val="20"/>
              </w:rPr>
              <w:t>2017</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Г.П.Сергеева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Е.Д.Критская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Искусство 8-9кл.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Г.П.Сергеева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Е.Д.Критская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Искусство 8-9кл.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ИЗО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С.П.Ломов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С.Е.Игнатьев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М.В.Кармазина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Искусство. 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2014</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С.П.Ломов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С.Е.Игнатьев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М.В.Кармазина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Искусство. 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2014</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С.П.Ломов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С.Е.Игнатьев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М.В.Кармазина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Искусство. 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С.П.Ломов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С.Е.Игнатьев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М.В.Кармазина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Искусство. 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С.П.Ломов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С.Е.Игнатьев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М.В.Кармазина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Искусство. 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Дрофа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t>ОБЖ</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М.П.Фролов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В.П.Шолох</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М.В.Юрьева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Б.И.Мишин. Под ред. Воробьёва Ю.Л.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 xml:space="preserve">Основы безопасности жизнедеятельности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 «Астрель»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М.П.Фролов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В.П.Шолох</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М.В.Юрьева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Б.И.Мишин. Под ред. Воробьёва Ю.Л.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Основы безопасности жизнедеятельности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 «Астрель»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М.П.Фролов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В.П.Шолох</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М.В.Юрьева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Б.И.Мишин. Под ред. Воробьёва Ю.Л.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Основы безопасности жизнедеятельности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 «Астрель»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М.П.Фролов</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В.П.Шолох</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М.В.Юрьева</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Б.И.Мишин. Под ред. Воробьёва Ю.Л.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Основы безопасности жизнедеятельности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 «Астрель»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r w:rsidRPr="00C47005">
              <w:rPr>
                <w:rFonts w:ascii="Times New Roman" w:hAnsi="Times New Roman" w:cs="Times New Roman"/>
                <w:szCs w:val="20"/>
              </w:rPr>
              <w:lastRenderedPageBreak/>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М.Я.Виленский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И.М.Туревский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Т.Ю.Торочкова и др./ Под ред. М.Я.Виленского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Физическая культура 5-7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М.Я.Виленский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И.М.Туревский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Т.Ю.Торочкова и др./ Под ред. М.Я.Виленского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Физическая культура 5-7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2013</w:t>
            </w: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М.Я.Виленский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И.М.Туревский</w:t>
            </w:r>
          </w:p>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Т.Ю.Торочкова и др./ Под ред. М.Я.Виленского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Физическая культура 5-7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В.И.Лях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Физическая культура. 8-9 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r w:rsidR="00B4280F" w:rsidRPr="00C47005" w:rsidTr="00B4280F">
        <w:trPr>
          <w:cantSplit/>
          <w:trHeight w:val="39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both"/>
              <w:rPr>
                <w:rFonts w:ascii="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r w:rsidRPr="00C47005">
              <w:rPr>
                <w:rFonts w:ascii="Times New Roman" w:hAnsi="Times New Roman" w:cs="Times New Roman"/>
                <w:szCs w:val="20"/>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В.И.Лях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Физическая культура. 8-9 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rPr>
                <w:rFonts w:ascii="Times New Roman" w:hAnsi="Times New Roman" w:cs="Times New Roman"/>
                <w:szCs w:val="20"/>
              </w:rPr>
            </w:pPr>
            <w:r w:rsidRPr="00C47005">
              <w:rPr>
                <w:rFonts w:ascii="Times New Roman" w:hAnsi="Times New Roman" w:cs="Times New Roman"/>
                <w:szCs w:val="20"/>
              </w:rPr>
              <w:t>Просвещение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280F" w:rsidRPr="00C47005" w:rsidRDefault="00B4280F" w:rsidP="00B4280F">
            <w:pPr>
              <w:spacing w:after="0"/>
              <w:jc w:val="center"/>
              <w:rPr>
                <w:rFonts w:ascii="Times New Roman" w:hAnsi="Times New Roman" w:cs="Times New Roman"/>
                <w:szCs w:val="20"/>
              </w:rPr>
            </w:pPr>
          </w:p>
        </w:tc>
      </w:tr>
    </w:tbl>
    <w:p w:rsidR="00B4280F" w:rsidRPr="00C47005" w:rsidRDefault="00B4280F" w:rsidP="00B4280F">
      <w:pPr>
        <w:spacing w:after="0"/>
        <w:rPr>
          <w:rFonts w:ascii="Times New Roman" w:hAnsi="Times New Roman" w:cs="Times New Roman"/>
          <w:lang w:eastAsia="ar-SA"/>
        </w:rPr>
        <w:sectPr w:rsidR="00B4280F" w:rsidRPr="00C47005" w:rsidSect="00B4280F">
          <w:pgSz w:w="16838" w:h="11906" w:orient="landscape"/>
          <w:pgMar w:top="1080" w:right="1440" w:bottom="1080" w:left="1440" w:header="708" w:footer="708" w:gutter="0"/>
          <w:cols w:space="708"/>
          <w:docGrid w:linePitch="360"/>
        </w:sectPr>
      </w:pPr>
    </w:p>
    <w:p w:rsidR="00230F35" w:rsidRPr="00C47005" w:rsidRDefault="006F3ABE" w:rsidP="00665B2E">
      <w:pPr>
        <w:pStyle w:val="1"/>
        <w:numPr>
          <w:ilvl w:val="1"/>
          <w:numId w:val="118"/>
        </w:numPr>
        <w:spacing w:before="0"/>
        <w:ind w:left="0" w:firstLine="0"/>
        <w:rPr>
          <w:rStyle w:val="228"/>
          <w:rFonts w:ascii="Times New Roman" w:hAnsi="Times New Roman" w:cs="Times New Roman"/>
          <w:b/>
          <w:color w:val="000000" w:themeColor="text1"/>
          <w:position w:val="12"/>
          <w:sz w:val="22"/>
          <w:szCs w:val="20"/>
        </w:rPr>
      </w:pPr>
      <w:bookmarkStart w:id="267" w:name="_Toc482535259"/>
      <w:r w:rsidRPr="00C47005">
        <w:rPr>
          <w:rStyle w:val="228"/>
          <w:rFonts w:ascii="Times New Roman" w:hAnsi="Times New Roman" w:cs="Times New Roman"/>
          <w:b/>
          <w:color w:val="000000" w:themeColor="text1"/>
          <w:position w:val="12"/>
          <w:sz w:val="22"/>
          <w:szCs w:val="20"/>
        </w:rPr>
        <w:lastRenderedPageBreak/>
        <w:t>План внеурочной деятельности</w:t>
      </w:r>
      <w:bookmarkEnd w:id="267"/>
    </w:p>
    <w:p w:rsidR="00A96C5A" w:rsidRPr="00C47005" w:rsidRDefault="00A96C5A" w:rsidP="00C73B96">
      <w:pPr>
        <w:spacing w:after="0"/>
        <w:jc w:val="center"/>
        <w:rPr>
          <w:rFonts w:ascii="Times New Roman" w:eastAsia="Times New Roman" w:hAnsi="Times New Roman" w:cs="Times New Roman"/>
          <w:i/>
          <w:sz w:val="20"/>
          <w:szCs w:val="20"/>
        </w:rPr>
      </w:pPr>
      <w:r w:rsidRPr="00C47005">
        <w:rPr>
          <w:rFonts w:ascii="Times New Roman" w:eastAsia="Times New Roman" w:hAnsi="Times New Roman" w:cs="Times New Roman"/>
          <w:i/>
          <w:sz w:val="20"/>
          <w:szCs w:val="20"/>
        </w:rPr>
        <w:t>Часть, формируемая участниками образовательного процесса</w:t>
      </w:r>
    </w:p>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i/>
          <w:sz w:val="20"/>
          <w:szCs w:val="20"/>
        </w:rPr>
        <w:t xml:space="preserve">Внеурочная деятельность в неделю </w:t>
      </w:r>
    </w:p>
    <w:tbl>
      <w:tblPr>
        <w:tblW w:w="10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23"/>
        <w:gridCol w:w="1396"/>
        <w:gridCol w:w="1397"/>
        <w:gridCol w:w="1397"/>
        <w:gridCol w:w="1396"/>
        <w:gridCol w:w="1397"/>
        <w:gridCol w:w="1397"/>
      </w:tblGrid>
      <w:tr w:rsidR="00A96C5A" w:rsidRPr="00C47005" w:rsidTr="00A96C5A">
        <w:trPr>
          <w:trHeight w:val="397"/>
          <w:jc w:val="center"/>
        </w:trPr>
        <w:tc>
          <w:tcPr>
            <w:tcW w:w="2023" w:type="dxa"/>
          </w:tcPr>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Направления</w:t>
            </w:r>
          </w:p>
        </w:tc>
        <w:tc>
          <w:tcPr>
            <w:tcW w:w="1396" w:type="dxa"/>
          </w:tcPr>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5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6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7 класс</w:t>
            </w:r>
          </w:p>
        </w:tc>
        <w:tc>
          <w:tcPr>
            <w:tcW w:w="1396"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8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9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Итого</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Духовно - нравственное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3</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8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Физкультурно-спортивное и оздоровительное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2</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8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Социальное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2</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10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Общеинтеллектуальное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1</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5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Общекультурное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1</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w:t>
            </w:r>
          </w:p>
        </w:tc>
        <w:tc>
          <w:tcPr>
            <w:tcW w:w="1397" w:type="dxa"/>
            <w:tcBorders>
              <w:bottom w:val="single" w:sz="4" w:space="0" w:color="000000"/>
            </w:tcBorders>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5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Итого:</w:t>
            </w:r>
          </w:p>
        </w:tc>
        <w:tc>
          <w:tcPr>
            <w:tcW w:w="1396"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8 часов</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7 часов</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9 часов</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6 часов</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6 часов</w:t>
            </w:r>
          </w:p>
        </w:tc>
        <w:tc>
          <w:tcPr>
            <w:tcW w:w="1397" w:type="dxa"/>
            <w:tcBorders>
              <w:tl2br w:val="single" w:sz="4" w:space="0" w:color="000000"/>
            </w:tcBorders>
            <w:vAlign w:val="center"/>
          </w:tcPr>
          <w:p w:rsidR="00A96C5A" w:rsidRPr="00C47005" w:rsidRDefault="00A96C5A" w:rsidP="00C73B96">
            <w:pPr>
              <w:spacing w:after="0"/>
              <w:ind w:left="94"/>
              <w:jc w:val="right"/>
              <w:rPr>
                <w:rFonts w:ascii="Times New Roman" w:hAnsi="Times New Roman" w:cs="Times New Roman"/>
                <w:sz w:val="20"/>
                <w:szCs w:val="20"/>
              </w:rPr>
            </w:pPr>
            <w:r w:rsidRPr="00C47005">
              <w:rPr>
                <w:rFonts w:ascii="Times New Roman" w:hAnsi="Times New Roman" w:cs="Times New Roman"/>
                <w:sz w:val="20"/>
                <w:szCs w:val="20"/>
              </w:rPr>
              <w:t>36 часов</w:t>
            </w:r>
          </w:p>
          <w:p w:rsidR="00A96C5A" w:rsidRPr="00C47005" w:rsidRDefault="00A96C5A" w:rsidP="00C73B96">
            <w:pPr>
              <w:spacing w:after="0"/>
              <w:ind w:left="94"/>
              <w:rPr>
                <w:rFonts w:ascii="Times New Roman" w:hAnsi="Times New Roman" w:cs="Times New Roman"/>
                <w:sz w:val="20"/>
                <w:szCs w:val="20"/>
              </w:rPr>
            </w:pPr>
            <w:r w:rsidRPr="00C47005">
              <w:rPr>
                <w:rFonts w:ascii="Times New Roman" w:hAnsi="Times New Roman" w:cs="Times New Roman"/>
                <w:sz w:val="20"/>
                <w:szCs w:val="20"/>
              </w:rPr>
              <w:t>36 часа</w:t>
            </w:r>
          </w:p>
        </w:tc>
      </w:tr>
    </w:tbl>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i/>
          <w:sz w:val="20"/>
          <w:szCs w:val="20"/>
        </w:rPr>
        <w:t xml:space="preserve">Внеурочная деятельность в год </w:t>
      </w:r>
    </w:p>
    <w:tbl>
      <w:tblPr>
        <w:tblW w:w="10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23"/>
        <w:gridCol w:w="1396"/>
        <w:gridCol w:w="1397"/>
        <w:gridCol w:w="1397"/>
        <w:gridCol w:w="1396"/>
        <w:gridCol w:w="1397"/>
        <w:gridCol w:w="1397"/>
      </w:tblGrid>
      <w:tr w:rsidR="00A96C5A" w:rsidRPr="00C47005" w:rsidTr="00A96C5A">
        <w:trPr>
          <w:trHeight w:val="397"/>
          <w:jc w:val="center"/>
        </w:trPr>
        <w:tc>
          <w:tcPr>
            <w:tcW w:w="2023" w:type="dxa"/>
          </w:tcPr>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Направления</w:t>
            </w:r>
          </w:p>
        </w:tc>
        <w:tc>
          <w:tcPr>
            <w:tcW w:w="1396" w:type="dxa"/>
          </w:tcPr>
          <w:p w:rsidR="00A96C5A" w:rsidRPr="00C47005" w:rsidRDefault="00A96C5A" w:rsidP="00C73B96">
            <w:pPr>
              <w:spacing w:after="0"/>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5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6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7 класс</w:t>
            </w:r>
          </w:p>
        </w:tc>
        <w:tc>
          <w:tcPr>
            <w:tcW w:w="1396"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8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9 класс</w:t>
            </w:r>
          </w:p>
        </w:tc>
        <w:tc>
          <w:tcPr>
            <w:tcW w:w="1397" w:type="dxa"/>
          </w:tcPr>
          <w:p w:rsidR="00A96C5A" w:rsidRPr="00C47005" w:rsidRDefault="00A96C5A" w:rsidP="00C73B96">
            <w:pPr>
              <w:spacing w:after="0"/>
              <w:jc w:val="center"/>
              <w:rPr>
                <w:rFonts w:ascii="Times New Roman" w:hAnsi="Times New Roman" w:cs="Times New Roman"/>
                <w:sz w:val="20"/>
                <w:szCs w:val="20"/>
              </w:rPr>
            </w:pPr>
            <w:r w:rsidRPr="00C47005">
              <w:rPr>
                <w:rFonts w:ascii="Times New Roman" w:hAnsi="Times New Roman" w:cs="Times New Roman"/>
                <w:sz w:val="20"/>
                <w:szCs w:val="20"/>
              </w:rPr>
              <w:t>Итого</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Духовно - нравственное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102</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68</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272 часа</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Физкультурно-спортивное и оздоровительное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68</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68</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68</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272 часа</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Социальное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102</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68</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68</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68</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340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Общеинтеллектуальное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34</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170 часов</w:t>
            </w:r>
          </w:p>
        </w:tc>
      </w:tr>
      <w:tr w:rsidR="00A96C5A" w:rsidRPr="00C47005" w:rsidTr="00A96C5A">
        <w:trPr>
          <w:trHeight w:val="397"/>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Общекультурное</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hAnsi="Times New Roman" w:cs="Times New Roman"/>
                <w:sz w:val="20"/>
                <w:szCs w:val="20"/>
              </w:rPr>
              <w:t>34</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34</w:t>
            </w:r>
          </w:p>
        </w:tc>
        <w:tc>
          <w:tcPr>
            <w:tcW w:w="1397" w:type="dxa"/>
            <w:tcBorders>
              <w:bottom w:val="single" w:sz="4" w:space="0" w:color="000000"/>
            </w:tcBorders>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170 часов</w:t>
            </w:r>
          </w:p>
        </w:tc>
      </w:tr>
      <w:tr w:rsidR="00A96C5A" w:rsidRPr="00C47005" w:rsidTr="00A96C5A">
        <w:trPr>
          <w:trHeight w:val="648"/>
          <w:jc w:val="center"/>
        </w:trPr>
        <w:tc>
          <w:tcPr>
            <w:tcW w:w="2023" w:type="dxa"/>
          </w:tcPr>
          <w:p w:rsidR="00A96C5A" w:rsidRPr="00C47005" w:rsidRDefault="00A96C5A" w:rsidP="00C73B96">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Итого:</w:t>
            </w:r>
          </w:p>
        </w:tc>
        <w:tc>
          <w:tcPr>
            <w:tcW w:w="1396" w:type="dxa"/>
            <w:vAlign w:val="center"/>
          </w:tcPr>
          <w:p w:rsidR="00A96C5A" w:rsidRPr="00C47005" w:rsidRDefault="00A96C5A" w:rsidP="00C73B96">
            <w:pPr>
              <w:spacing w:after="0"/>
              <w:ind w:left="94"/>
              <w:jc w:val="center"/>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272 часа</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238 часов</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306 часов</w:t>
            </w:r>
          </w:p>
        </w:tc>
        <w:tc>
          <w:tcPr>
            <w:tcW w:w="1396"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204 часа</w:t>
            </w:r>
          </w:p>
        </w:tc>
        <w:tc>
          <w:tcPr>
            <w:tcW w:w="1397" w:type="dxa"/>
            <w:vAlign w:val="center"/>
          </w:tcPr>
          <w:p w:rsidR="00A96C5A" w:rsidRPr="00C47005" w:rsidRDefault="00A96C5A" w:rsidP="00C73B96">
            <w:pPr>
              <w:spacing w:after="0"/>
              <w:ind w:left="94"/>
              <w:jc w:val="center"/>
              <w:rPr>
                <w:rFonts w:ascii="Times New Roman" w:hAnsi="Times New Roman" w:cs="Times New Roman"/>
                <w:sz w:val="20"/>
                <w:szCs w:val="20"/>
              </w:rPr>
            </w:pPr>
            <w:r w:rsidRPr="00C47005">
              <w:rPr>
                <w:rFonts w:ascii="Times New Roman" w:hAnsi="Times New Roman" w:cs="Times New Roman"/>
                <w:sz w:val="20"/>
                <w:szCs w:val="20"/>
              </w:rPr>
              <w:t>204 часа</w:t>
            </w:r>
          </w:p>
        </w:tc>
        <w:tc>
          <w:tcPr>
            <w:tcW w:w="1397" w:type="dxa"/>
            <w:tcBorders>
              <w:tl2br w:val="single" w:sz="4" w:space="0" w:color="000000"/>
            </w:tcBorders>
            <w:vAlign w:val="center"/>
          </w:tcPr>
          <w:p w:rsidR="00A96C5A" w:rsidRPr="00C47005" w:rsidRDefault="00A96C5A" w:rsidP="00C73B96">
            <w:pPr>
              <w:spacing w:after="0"/>
              <w:ind w:left="94"/>
              <w:jc w:val="right"/>
              <w:rPr>
                <w:rFonts w:ascii="Times New Roman" w:hAnsi="Times New Roman" w:cs="Times New Roman"/>
                <w:sz w:val="20"/>
                <w:szCs w:val="20"/>
              </w:rPr>
            </w:pPr>
            <w:r w:rsidRPr="00C47005">
              <w:rPr>
                <w:rFonts w:ascii="Times New Roman" w:hAnsi="Times New Roman" w:cs="Times New Roman"/>
                <w:sz w:val="20"/>
                <w:szCs w:val="20"/>
              </w:rPr>
              <w:t>1224 часа</w:t>
            </w:r>
          </w:p>
          <w:p w:rsidR="00A96C5A" w:rsidRPr="00C47005" w:rsidRDefault="00A96C5A" w:rsidP="00C73B96">
            <w:pPr>
              <w:spacing w:after="0"/>
              <w:ind w:left="94"/>
              <w:rPr>
                <w:rFonts w:ascii="Times New Roman" w:hAnsi="Times New Roman" w:cs="Times New Roman"/>
                <w:sz w:val="20"/>
                <w:szCs w:val="20"/>
              </w:rPr>
            </w:pPr>
            <w:r w:rsidRPr="00C47005">
              <w:rPr>
                <w:rFonts w:ascii="Times New Roman" w:hAnsi="Times New Roman" w:cs="Times New Roman"/>
                <w:sz w:val="20"/>
                <w:szCs w:val="20"/>
              </w:rPr>
              <w:t>1224 часа</w:t>
            </w:r>
          </w:p>
        </w:tc>
      </w:tr>
    </w:tbl>
    <w:p w:rsidR="00C47005" w:rsidRPr="00C47005" w:rsidRDefault="00C47005" w:rsidP="00C73B96">
      <w:pPr>
        <w:pStyle w:val="1"/>
        <w:spacing w:before="0"/>
        <w:rPr>
          <w:rStyle w:val="228"/>
          <w:rFonts w:ascii="Times New Roman" w:hAnsi="Times New Roman" w:cs="Times New Roman"/>
          <w:b/>
          <w:color w:val="auto"/>
          <w:position w:val="12"/>
          <w:sz w:val="24"/>
          <w:szCs w:val="20"/>
        </w:rPr>
      </w:pPr>
    </w:p>
    <w:p w:rsidR="006F3ABE" w:rsidRPr="00C47005" w:rsidRDefault="006F3ABE" w:rsidP="00665B2E">
      <w:pPr>
        <w:pStyle w:val="1"/>
        <w:numPr>
          <w:ilvl w:val="1"/>
          <w:numId w:val="118"/>
        </w:numPr>
        <w:spacing w:before="0"/>
        <w:ind w:left="0" w:firstLine="0"/>
        <w:rPr>
          <w:rFonts w:ascii="Times New Roman" w:hAnsi="Times New Roman" w:cs="Times New Roman"/>
          <w:bCs w:val="0"/>
          <w:color w:val="auto"/>
          <w:position w:val="12"/>
          <w:sz w:val="24"/>
          <w:szCs w:val="20"/>
          <w:lang w:eastAsia="ar-SA"/>
        </w:rPr>
      </w:pPr>
      <w:bookmarkStart w:id="268" w:name="_Toc482535260"/>
      <w:r w:rsidRPr="00C47005">
        <w:rPr>
          <w:rStyle w:val="228"/>
          <w:rFonts w:ascii="Times New Roman" w:hAnsi="Times New Roman" w:cs="Times New Roman"/>
          <w:b/>
          <w:color w:val="000000" w:themeColor="text1"/>
          <w:position w:val="12"/>
          <w:sz w:val="22"/>
          <w:szCs w:val="20"/>
        </w:rPr>
        <w:t>Система условий и реализации ООП ООО</w:t>
      </w:r>
      <w:bookmarkEnd w:id="268"/>
    </w:p>
    <w:p w:rsidR="00A96C5A" w:rsidRPr="00C47005" w:rsidRDefault="00A96C5A" w:rsidP="00C73B96">
      <w:pPr>
        <w:spacing w:after="0"/>
        <w:jc w:val="both"/>
        <w:rPr>
          <w:rFonts w:ascii="Times New Roman" w:hAnsi="Times New Roman" w:cs="Times New Roman"/>
          <w:b/>
          <w:bCs/>
          <w:color w:val="000000" w:themeColor="text1"/>
          <w:sz w:val="20"/>
          <w:szCs w:val="20"/>
        </w:rPr>
      </w:pPr>
      <w:r w:rsidRPr="00C47005">
        <w:rPr>
          <w:rFonts w:ascii="Times New Roman" w:hAnsi="Times New Roman" w:cs="Times New Roman"/>
          <w:b/>
          <w:color w:val="000000" w:themeColor="text1"/>
          <w:sz w:val="20"/>
          <w:szCs w:val="20"/>
        </w:rPr>
        <w:t>3.4.1.</w:t>
      </w:r>
      <w:r w:rsidRPr="00C47005">
        <w:rPr>
          <w:rFonts w:ascii="Times New Roman" w:hAnsi="Times New Roman" w:cs="Times New Roman"/>
          <w:b/>
          <w:bCs/>
          <w:color w:val="000000" w:themeColor="text1"/>
          <w:sz w:val="20"/>
          <w:szCs w:val="20"/>
        </w:rPr>
        <w:t xml:space="preserve"> Характеристика кадрового состава:</w:t>
      </w:r>
    </w:p>
    <w:p w:rsidR="00E054B4" w:rsidRPr="00C47005" w:rsidRDefault="00E054B4" w:rsidP="00E054B4">
      <w:pPr>
        <w:spacing w:after="0"/>
        <w:jc w:val="both"/>
        <w:rPr>
          <w:rFonts w:ascii="Times New Roman" w:hAnsi="Times New Roman" w:cs="Times New Roman"/>
          <w:sz w:val="20"/>
          <w:szCs w:val="20"/>
        </w:rPr>
      </w:pPr>
      <w:r w:rsidRPr="00C47005">
        <w:rPr>
          <w:rFonts w:ascii="Times New Roman" w:hAnsi="Times New Roman" w:cs="Times New Roman"/>
          <w:sz w:val="20"/>
          <w:szCs w:val="20"/>
        </w:rPr>
        <w:t>Уровень квалификации работников Организации, соответствует квалификационным характеристикам по соответствующей должности, а педагогических работников —квалификационной категории.</w:t>
      </w:r>
    </w:p>
    <w:p w:rsidR="00E054B4" w:rsidRPr="00C47005" w:rsidRDefault="00E054B4" w:rsidP="00E054B4">
      <w:pPr>
        <w:spacing w:after="0"/>
        <w:jc w:val="both"/>
        <w:rPr>
          <w:rFonts w:ascii="Times New Roman" w:hAnsi="Times New Roman" w:cs="Times New Roman"/>
          <w:sz w:val="20"/>
          <w:szCs w:val="20"/>
        </w:rPr>
      </w:pPr>
      <w:r w:rsidRPr="00C47005">
        <w:rPr>
          <w:rFonts w:ascii="Times New Roman" w:hAnsi="Times New Roman" w:cs="Times New Roman"/>
          <w:sz w:val="20"/>
          <w:szCs w:val="20"/>
        </w:rPr>
        <w:t>Всего сотрудников 1</w:t>
      </w:r>
      <w:r>
        <w:rPr>
          <w:rFonts w:ascii="Times New Roman" w:hAnsi="Times New Roman" w:cs="Times New Roman"/>
          <w:sz w:val="20"/>
          <w:szCs w:val="20"/>
        </w:rPr>
        <w:t>5</w:t>
      </w:r>
      <w:r w:rsidRPr="00C47005">
        <w:rPr>
          <w:rFonts w:ascii="Times New Roman" w:hAnsi="Times New Roman" w:cs="Times New Roman"/>
          <w:sz w:val="20"/>
          <w:szCs w:val="20"/>
        </w:rPr>
        <w:t xml:space="preserve"> человек, из них:</w:t>
      </w:r>
    </w:p>
    <w:p w:rsidR="00E054B4" w:rsidRPr="008C2218" w:rsidRDefault="00E054B4" w:rsidP="008B4EC3">
      <w:pPr>
        <w:pStyle w:val="1f0"/>
        <w:widowControl/>
        <w:numPr>
          <w:ilvl w:val="0"/>
          <w:numId w:val="91"/>
        </w:numPr>
        <w:spacing w:line="276" w:lineRule="auto"/>
        <w:ind w:left="0" w:firstLine="0"/>
        <w:jc w:val="both"/>
        <w:rPr>
          <w:rFonts w:ascii="Times New Roman" w:hAnsi="Times New Roman"/>
          <w:szCs w:val="20"/>
        </w:rPr>
      </w:pPr>
      <w:r>
        <w:rPr>
          <w:rFonts w:ascii="Times New Roman" w:hAnsi="Times New Roman"/>
          <w:szCs w:val="20"/>
          <w:lang w:val="ru-RU"/>
        </w:rPr>
        <w:t>С высшей категорией – 1 человек – 7%</w:t>
      </w:r>
    </w:p>
    <w:p w:rsidR="00E054B4" w:rsidRPr="00C47005" w:rsidRDefault="00E054B4" w:rsidP="008B4EC3">
      <w:pPr>
        <w:pStyle w:val="1f0"/>
        <w:widowControl/>
        <w:numPr>
          <w:ilvl w:val="0"/>
          <w:numId w:val="91"/>
        </w:numPr>
        <w:spacing w:line="276" w:lineRule="auto"/>
        <w:ind w:left="0" w:firstLine="0"/>
        <w:jc w:val="both"/>
        <w:rPr>
          <w:rFonts w:ascii="Times New Roman" w:hAnsi="Times New Roman"/>
          <w:szCs w:val="20"/>
        </w:rPr>
      </w:pPr>
      <w:r w:rsidRPr="00C47005">
        <w:rPr>
          <w:rFonts w:ascii="Times New Roman" w:hAnsi="Times New Roman"/>
          <w:szCs w:val="20"/>
        </w:rPr>
        <w:t xml:space="preserve">с I категорией – </w:t>
      </w:r>
      <w:r>
        <w:rPr>
          <w:rFonts w:ascii="Times New Roman" w:hAnsi="Times New Roman"/>
          <w:szCs w:val="20"/>
          <w:lang w:val="ru-RU"/>
        </w:rPr>
        <w:t xml:space="preserve">7 человек </w:t>
      </w:r>
      <w:r w:rsidRPr="00C47005">
        <w:rPr>
          <w:rFonts w:ascii="Times New Roman" w:hAnsi="Times New Roman"/>
          <w:szCs w:val="20"/>
        </w:rPr>
        <w:t>-</w:t>
      </w:r>
      <w:r>
        <w:rPr>
          <w:rFonts w:ascii="Times New Roman" w:hAnsi="Times New Roman"/>
          <w:szCs w:val="20"/>
          <w:lang w:val="ru-RU"/>
        </w:rPr>
        <w:t xml:space="preserve"> </w:t>
      </w:r>
      <w:r w:rsidRPr="00C47005">
        <w:rPr>
          <w:rFonts w:ascii="Times New Roman" w:hAnsi="Times New Roman"/>
          <w:szCs w:val="20"/>
        </w:rPr>
        <w:t>47,1%</w:t>
      </w:r>
    </w:p>
    <w:p w:rsidR="00E054B4" w:rsidRPr="00C47005" w:rsidRDefault="00E054B4" w:rsidP="008B4EC3">
      <w:pPr>
        <w:pStyle w:val="1f0"/>
        <w:widowControl/>
        <w:numPr>
          <w:ilvl w:val="0"/>
          <w:numId w:val="91"/>
        </w:numPr>
        <w:spacing w:line="276" w:lineRule="auto"/>
        <w:ind w:left="0" w:firstLine="0"/>
        <w:jc w:val="both"/>
        <w:rPr>
          <w:rFonts w:ascii="Times New Roman" w:hAnsi="Times New Roman"/>
          <w:szCs w:val="20"/>
        </w:rPr>
      </w:pPr>
      <w:r w:rsidRPr="00C47005">
        <w:rPr>
          <w:rFonts w:ascii="Times New Roman" w:hAnsi="Times New Roman"/>
          <w:szCs w:val="20"/>
        </w:rPr>
        <w:t xml:space="preserve">молодые специалисты – </w:t>
      </w:r>
      <w:r>
        <w:rPr>
          <w:rFonts w:ascii="Times New Roman" w:hAnsi="Times New Roman"/>
          <w:szCs w:val="20"/>
          <w:lang w:val="ru-RU"/>
        </w:rPr>
        <w:t>1</w:t>
      </w:r>
      <w:r>
        <w:rPr>
          <w:rFonts w:ascii="Times New Roman" w:hAnsi="Times New Roman"/>
          <w:szCs w:val="20"/>
        </w:rPr>
        <w:t xml:space="preserve"> человек</w:t>
      </w:r>
      <w:r w:rsidRPr="00C47005">
        <w:rPr>
          <w:rFonts w:ascii="Times New Roman" w:hAnsi="Times New Roman"/>
          <w:szCs w:val="20"/>
        </w:rPr>
        <w:t>-</w:t>
      </w:r>
      <w:r>
        <w:rPr>
          <w:rFonts w:ascii="Times New Roman" w:hAnsi="Times New Roman"/>
          <w:szCs w:val="20"/>
          <w:lang w:val="ru-RU"/>
        </w:rPr>
        <w:t>7</w:t>
      </w:r>
      <w:r w:rsidRPr="00C47005">
        <w:rPr>
          <w:rFonts w:ascii="Times New Roman" w:hAnsi="Times New Roman"/>
          <w:szCs w:val="20"/>
        </w:rPr>
        <w:t>%</w:t>
      </w:r>
    </w:p>
    <w:p w:rsidR="00E054B4" w:rsidRPr="00C47005" w:rsidRDefault="00E054B4" w:rsidP="008B4EC3">
      <w:pPr>
        <w:pStyle w:val="1f0"/>
        <w:widowControl/>
        <w:numPr>
          <w:ilvl w:val="0"/>
          <w:numId w:val="92"/>
        </w:numPr>
        <w:spacing w:line="276" w:lineRule="auto"/>
        <w:ind w:left="0" w:firstLine="0"/>
        <w:jc w:val="both"/>
        <w:rPr>
          <w:rFonts w:ascii="Times New Roman" w:hAnsi="Times New Roman"/>
          <w:szCs w:val="20"/>
        </w:rPr>
      </w:pPr>
      <w:r>
        <w:rPr>
          <w:rFonts w:ascii="Times New Roman" w:hAnsi="Times New Roman"/>
          <w:szCs w:val="20"/>
          <w:lang w:val="ru-RU"/>
        </w:rPr>
        <w:t xml:space="preserve">СЗД </w:t>
      </w:r>
      <w:r w:rsidRPr="00C47005">
        <w:rPr>
          <w:rFonts w:ascii="Times New Roman" w:hAnsi="Times New Roman"/>
          <w:szCs w:val="20"/>
        </w:rPr>
        <w:t xml:space="preserve">– </w:t>
      </w:r>
      <w:r>
        <w:rPr>
          <w:rFonts w:ascii="Times New Roman" w:hAnsi="Times New Roman"/>
          <w:szCs w:val="20"/>
          <w:lang w:val="ru-RU"/>
        </w:rPr>
        <w:t xml:space="preserve">6 </w:t>
      </w:r>
      <w:r>
        <w:rPr>
          <w:rFonts w:ascii="Times New Roman" w:hAnsi="Times New Roman"/>
          <w:szCs w:val="20"/>
        </w:rPr>
        <w:t>человек</w:t>
      </w:r>
      <w:r>
        <w:rPr>
          <w:rFonts w:ascii="Times New Roman" w:hAnsi="Times New Roman"/>
          <w:szCs w:val="20"/>
          <w:lang w:val="ru-RU"/>
        </w:rPr>
        <w:t xml:space="preserve"> </w:t>
      </w:r>
      <w:r w:rsidRPr="00C47005">
        <w:rPr>
          <w:rFonts w:ascii="Times New Roman" w:hAnsi="Times New Roman"/>
          <w:szCs w:val="20"/>
        </w:rPr>
        <w:t>-</w:t>
      </w:r>
      <w:r>
        <w:rPr>
          <w:rFonts w:ascii="Times New Roman" w:hAnsi="Times New Roman"/>
          <w:szCs w:val="20"/>
          <w:lang w:val="ru-RU"/>
        </w:rPr>
        <w:t xml:space="preserve"> 40</w:t>
      </w:r>
      <w:r w:rsidRPr="00C47005">
        <w:rPr>
          <w:rFonts w:ascii="Times New Roman" w:hAnsi="Times New Roman"/>
          <w:szCs w:val="20"/>
        </w:rPr>
        <w:t>%</w:t>
      </w:r>
    </w:p>
    <w:p w:rsidR="00E054B4" w:rsidRPr="00C47005" w:rsidRDefault="00E054B4" w:rsidP="00E054B4">
      <w:pPr>
        <w:spacing w:after="0"/>
        <w:jc w:val="both"/>
        <w:rPr>
          <w:rFonts w:ascii="Times New Roman" w:hAnsi="Times New Roman" w:cs="Times New Roman"/>
          <w:sz w:val="20"/>
          <w:szCs w:val="20"/>
        </w:rPr>
      </w:pPr>
      <w:r w:rsidRPr="00C47005">
        <w:rPr>
          <w:rFonts w:ascii="Times New Roman" w:hAnsi="Times New Roman" w:cs="Times New Roman"/>
          <w:sz w:val="20"/>
          <w:szCs w:val="20"/>
        </w:rPr>
        <w:t>Стаж педагогической работы:</w:t>
      </w:r>
    </w:p>
    <w:p w:rsidR="00E054B4" w:rsidRPr="00C47005" w:rsidRDefault="00E054B4"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0 до 5 лет – </w:t>
      </w:r>
      <w:r>
        <w:rPr>
          <w:rFonts w:ascii="Times New Roman" w:hAnsi="Times New Roman"/>
          <w:szCs w:val="20"/>
          <w:lang w:val="ru-RU"/>
        </w:rPr>
        <w:t>3</w:t>
      </w:r>
      <w:r w:rsidRPr="00C47005">
        <w:rPr>
          <w:rFonts w:ascii="Times New Roman" w:hAnsi="Times New Roman"/>
          <w:szCs w:val="20"/>
        </w:rPr>
        <w:t xml:space="preserve"> человека - 2</w:t>
      </w:r>
      <w:r>
        <w:rPr>
          <w:rFonts w:ascii="Times New Roman" w:hAnsi="Times New Roman"/>
          <w:szCs w:val="20"/>
          <w:lang w:val="ru-RU"/>
        </w:rPr>
        <w:t>0</w:t>
      </w:r>
      <w:r w:rsidRPr="00C47005">
        <w:rPr>
          <w:rFonts w:ascii="Times New Roman" w:hAnsi="Times New Roman"/>
          <w:szCs w:val="20"/>
        </w:rPr>
        <w:t>%</w:t>
      </w:r>
    </w:p>
    <w:p w:rsidR="00E054B4" w:rsidRPr="00C47005" w:rsidRDefault="00E054B4"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5 до 10 лет – </w:t>
      </w:r>
      <w:r>
        <w:rPr>
          <w:rFonts w:ascii="Times New Roman" w:hAnsi="Times New Roman"/>
          <w:szCs w:val="20"/>
          <w:lang w:val="ru-RU"/>
        </w:rPr>
        <w:t>3</w:t>
      </w:r>
      <w:r w:rsidRPr="00C47005">
        <w:rPr>
          <w:rFonts w:ascii="Times New Roman" w:hAnsi="Times New Roman"/>
          <w:szCs w:val="20"/>
        </w:rPr>
        <w:t xml:space="preserve"> человека - </w:t>
      </w:r>
      <w:r>
        <w:rPr>
          <w:rFonts w:ascii="Times New Roman" w:hAnsi="Times New Roman"/>
          <w:szCs w:val="20"/>
          <w:lang w:val="ru-RU"/>
        </w:rPr>
        <w:t>20</w:t>
      </w:r>
      <w:r w:rsidRPr="00C47005">
        <w:rPr>
          <w:rFonts w:ascii="Times New Roman" w:hAnsi="Times New Roman"/>
          <w:szCs w:val="20"/>
        </w:rPr>
        <w:t>%</w:t>
      </w:r>
    </w:p>
    <w:p w:rsidR="00E054B4" w:rsidRPr="00C47005" w:rsidRDefault="00E054B4" w:rsidP="008B4EC3">
      <w:pPr>
        <w:pStyle w:val="1f0"/>
        <w:widowControl/>
        <w:numPr>
          <w:ilvl w:val="0"/>
          <w:numId w:val="93"/>
        </w:numPr>
        <w:spacing w:line="276" w:lineRule="auto"/>
        <w:ind w:left="0" w:firstLine="0"/>
        <w:jc w:val="both"/>
        <w:rPr>
          <w:rFonts w:ascii="Times New Roman" w:hAnsi="Times New Roman"/>
          <w:szCs w:val="20"/>
        </w:rPr>
      </w:pPr>
      <w:r w:rsidRPr="00C47005">
        <w:rPr>
          <w:rFonts w:ascii="Times New Roman" w:hAnsi="Times New Roman"/>
          <w:szCs w:val="20"/>
        </w:rPr>
        <w:t xml:space="preserve">от 10 до 15 лет – </w:t>
      </w:r>
      <w:r>
        <w:rPr>
          <w:rFonts w:ascii="Times New Roman" w:hAnsi="Times New Roman"/>
          <w:szCs w:val="20"/>
          <w:lang w:val="ru-RU"/>
        </w:rPr>
        <w:t>2</w:t>
      </w:r>
      <w:r w:rsidRPr="00C47005">
        <w:rPr>
          <w:rFonts w:ascii="Times New Roman" w:hAnsi="Times New Roman"/>
          <w:szCs w:val="20"/>
        </w:rPr>
        <w:t xml:space="preserve"> человека - </w:t>
      </w:r>
      <w:r>
        <w:rPr>
          <w:rFonts w:ascii="Times New Roman" w:hAnsi="Times New Roman"/>
          <w:szCs w:val="20"/>
          <w:lang w:val="ru-RU"/>
        </w:rPr>
        <w:t>13</w:t>
      </w:r>
      <w:r w:rsidRPr="00C47005">
        <w:rPr>
          <w:rFonts w:ascii="Times New Roman" w:hAnsi="Times New Roman"/>
          <w:szCs w:val="20"/>
        </w:rPr>
        <w:t>%</w:t>
      </w:r>
    </w:p>
    <w:p w:rsidR="00E054B4" w:rsidRPr="00C47005" w:rsidRDefault="00E054B4" w:rsidP="008B4EC3">
      <w:pPr>
        <w:pStyle w:val="1f0"/>
        <w:widowControl/>
        <w:numPr>
          <w:ilvl w:val="0"/>
          <w:numId w:val="93"/>
        </w:numPr>
        <w:spacing w:line="276" w:lineRule="auto"/>
        <w:ind w:left="0" w:firstLine="0"/>
        <w:jc w:val="both"/>
        <w:rPr>
          <w:rFonts w:ascii="Times New Roman" w:hAnsi="Times New Roman"/>
          <w:szCs w:val="20"/>
          <w:lang w:val="ru-RU"/>
        </w:rPr>
      </w:pPr>
      <w:r w:rsidRPr="00C47005">
        <w:rPr>
          <w:rFonts w:ascii="Times New Roman" w:hAnsi="Times New Roman"/>
          <w:szCs w:val="20"/>
          <w:lang w:val="ru-RU"/>
        </w:rPr>
        <w:t xml:space="preserve">от 15 и более лет – 7 человек - </w:t>
      </w:r>
      <w:r>
        <w:rPr>
          <w:rFonts w:ascii="Times New Roman" w:hAnsi="Times New Roman"/>
          <w:szCs w:val="20"/>
          <w:lang w:val="ru-RU"/>
        </w:rPr>
        <w:t>47</w:t>
      </w:r>
      <w:r w:rsidRPr="00C47005">
        <w:rPr>
          <w:rFonts w:ascii="Times New Roman" w:hAnsi="Times New Roman"/>
          <w:szCs w:val="20"/>
          <w:lang w:val="ru-RU"/>
        </w:rPr>
        <w:t>%</w:t>
      </w:r>
    </w:p>
    <w:p w:rsidR="00E054B4" w:rsidRPr="00C47005" w:rsidRDefault="00E054B4" w:rsidP="00E054B4">
      <w:pPr>
        <w:spacing w:after="0"/>
        <w:jc w:val="both"/>
        <w:rPr>
          <w:rFonts w:ascii="Times New Roman" w:hAnsi="Times New Roman" w:cs="Times New Roman"/>
          <w:bCs/>
          <w:sz w:val="20"/>
          <w:szCs w:val="20"/>
        </w:rPr>
      </w:pPr>
      <w:r w:rsidRPr="00C47005">
        <w:rPr>
          <w:rFonts w:ascii="Times New Roman" w:hAnsi="Times New Roman" w:cs="Times New Roman"/>
          <w:sz w:val="20"/>
          <w:szCs w:val="20"/>
        </w:rPr>
        <w:t>учитель-логопед – 1</w:t>
      </w:r>
      <w:r w:rsidRPr="00C47005">
        <w:rPr>
          <w:rFonts w:ascii="Times New Roman" w:hAnsi="Times New Roman" w:cs="Times New Roman"/>
          <w:bCs/>
          <w:sz w:val="20"/>
          <w:szCs w:val="20"/>
        </w:rPr>
        <w:t xml:space="preserve">; </w:t>
      </w:r>
    </w:p>
    <w:p w:rsidR="00E054B4" w:rsidRPr="00C47005" w:rsidRDefault="00E054B4" w:rsidP="00E054B4">
      <w:pPr>
        <w:spacing w:after="0"/>
        <w:jc w:val="both"/>
        <w:rPr>
          <w:rFonts w:ascii="Times New Roman" w:hAnsi="Times New Roman" w:cs="Times New Roman"/>
          <w:bCs/>
          <w:sz w:val="20"/>
          <w:szCs w:val="20"/>
        </w:rPr>
      </w:pPr>
      <w:r w:rsidRPr="00C47005">
        <w:rPr>
          <w:rFonts w:ascii="Times New Roman" w:hAnsi="Times New Roman" w:cs="Times New Roman"/>
          <w:sz w:val="20"/>
          <w:szCs w:val="20"/>
        </w:rPr>
        <w:t>педагог-психолог – 1</w:t>
      </w:r>
      <w:r w:rsidRPr="00C47005">
        <w:rPr>
          <w:rFonts w:ascii="Times New Roman" w:hAnsi="Times New Roman" w:cs="Times New Roman"/>
          <w:bCs/>
          <w:sz w:val="20"/>
          <w:szCs w:val="20"/>
        </w:rPr>
        <w:t xml:space="preserve">; </w:t>
      </w:r>
    </w:p>
    <w:p w:rsidR="00E054B4" w:rsidRPr="00C47005" w:rsidRDefault="00E054B4" w:rsidP="00E054B4">
      <w:pPr>
        <w:spacing w:after="0"/>
        <w:jc w:val="both"/>
        <w:rPr>
          <w:rFonts w:ascii="Times New Roman" w:hAnsi="Times New Roman" w:cs="Times New Roman"/>
          <w:bCs/>
          <w:sz w:val="20"/>
          <w:szCs w:val="20"/>
        </w:rPr>
      </w:pPr>
      <w:r w:rsidRPr="00C47005">
        <w:rPr>
          <w:rFonts w:ascii="Times New Roman" w:hAnsi="Times New Roman" w:cs="Times New Roman"/>
          <w:sz w:val="20"/>
          <w:szCs w:val="20"/>
        </w:rPr>
        <w:t>социальный педагог – </w:t>
      </w:r>
      <w:r w:rsidRPr="00C47005">
        <w:rPr>
          <w:rFonts w:ascii="Times New Roman" w:hAnsi="Times New Roman" w:cs="Times New Roman"/>
          <w:bCs/>
          <w:sz w:val="20"/>
          <w:szCs w:val="20"/>
        </w:rPr>
        <w:t xml:space="preserve">1; </w:t>
      </w:r>
    </w:p>
    <w:p w:rsidR="00E054B4" w:rsidRPr="00C47005" w:rsidRDefault="00E054B4" w:rsidP="00E054B4">
      <w:pPr>
        <w:spacing w:after="0"/>
        <w:jc w:val="both"/>
        <w:rPr>
          <w:rFonts w:ascii="Times New Roman" w:hAnsi="Times New Roman" w:cs="Times New Roman"/>
          <w:bCs/>
          <w:sz w:val="20"/>
          <w:szCs w:val="20"/>
        </w:rPr>
      </w:pPr>
      <w:r w:rsidRPr="00C47005">
        <w:rPr>
          <w:rFonts w:ascii="Times New Roman" w:hAnsi="Times New Roman" w:cs="Times New Roman"/>
          <w:sz w:val="20"/>
          <w:szCs w:val="20"/>
        </w:rPr>
        <w:t>педагог-организатор – </w:t>
      </w:r>
      <w:r w:rsidRPr="00C47005">
        <w:rPr>
          <w:rFonts w:ascii="Times New Roman" w:hAnsi="Times New Roman" w:cs="Times New Roman"/>
          <w:bCs/>
          <w:sz w:val="20"/>
          <w:szCs w:val="20"/>
        </w:rPr>
        <w:t>1.</w:t>
      </w:r>
    </w:p>
    <w:p w:rsidR="00A96C5A" w:rsidRPr="00C47005" w:rsidRDefault="00A96C5A" w:rsidP="00C73B96">
      <w:pPr>
        <w:pStyle w:val="21"/>
        <w:spacing w:before="0" w:after="0" w:line="276" w:lineRule="auto"/>
        <w:rPr>
          <w:b/>
          <w:color w:val="000000" w:themeColor="text1"/>
          <w:sz w:val="20"/>
          <w:szCs w:val="20"/>
        </w:rPr>
      </w:pPr>
      <w:r w:rsidRPr="00C47005">
        <w:rPr>
          <w:b/>
          <w:color w:val="000000" w:themeColor="text1"/>
          <w:sz w:val="20"/>
          <w:szCs w:val="20"/>
        </w:rPr>
        <w:lastRenderedPageBreak/>
        <w:t>3.2.3. Психолого - педагогические условия:</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Требованиями Стандарта к психолого-педагогическим условиям реализации образовательной программы основного общего образования являются (п. 25 Стандарта):</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формирование и развитие психолого-педагогической компетентности участников образовательного процесса;</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Преемственность</w:t>
      </w:r>
      <w:r w:rsidRPr="00C47005">
        <w:rPr>
          <w:rFonts w:ascii="Times New Roman" w:eastAsia="Times New Roman" w:hAnsi="Times New Roman" w:cs="Times New Roman"/>
          <w:color w:val="000000" w:themeColor="text1"/>
          <w:sz w:val="20"/>
          <w:szCs w:val="20"/>
          <w:lang w:eastAsia="ru-RU"/>
        </w:rPr>
        <w:t>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При организации психолого-педагогического сопровождения участников образовательного процесса на уровне основного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Приоритетные направления и содержание деятельности психологического сопровождения.</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В условиях перехода образовательного учреждения на ФГОС ООО традиционные направления деятельности психолога включают в себя решение новых задач сопровождения педагогов и обучающихся.</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2. Диагностика индивидуальная и групповая (скрининг) -  выявление наиболее важных особенностей развития УУД, поведения и психического состояния школьников, которые должны быть учтены в процессе сопровождения, с целью выстраивания индивидуальной образовательной траектории развития ребенка.</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r w:rsidRPr="00C47005">
        <w:rPr>
          <w:rFonts w:ascii="Times New Roman" w:eastAsia="Times New Roman" w:hAnsi="Times New Roman" w:cs="Times New Roman"/>
          <w:color w:val="000000" w:themeColor="text1"/>
          <w:sz w:val="20"/>
          <w:szCs w:val="20"/>
          <w:lang w:eastAsia="ru-RU"/>
        </w:rPr>
        <w:br/>
        <w:t>6. Психологическое просвещении 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A96C5A" w:rsidRPr="00C47005" w:rsidRDefault="00A96C5A"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7. Экспертиза образовательных и учебных программ, проектов, пособий, образовательной среды, профессиональной деятельности специалистов образовательного учреждения.</w:t>
      </w:r>
    </w:p>
    <w:p w:rsidR="00F639CC" w:rsidRDefault="00F639CC" w:rsidP="00C73B96">
      <w:pPr>
        <w:spacing w:after="0"/>
        <w:rPr>
          <w:rFonts w:ascii="Times New Roman" w:eastAsia="Times New Roman" w:hAnsi="Times New Roman" w:cs="Times New Roman"/>
          <w:b/>
          <w:bCs/>
          <w:color w:val="000000" w:themeColor="text1"/>
          <w:sz w:val="20"/>
          <w:szCs w:val="20"/>
          <w:lang w:eastAsia="ru-RU"/>
        </w:rPr>
      </w:pPr>
    </w:p>
    <w:p w:rsidR="00F639CC" w:rsidRPr="00F639CC" w:rsidRDefault="00F639CC" w:rsidP="00F639CC">
      <w:pPr>
        <w:spacing w:after="0" w:line="240" w:lineRule="auto"/>
        <w:ind w:firstLine="426"/>
        <w:jc w:val="both"/>
        <w:rPr>
          <w:rFonts w:ascii="Times New Roman" w:hAnsi="Times New Roman"/>
          <w:sz w:val="20"/>
          <w:szCs w:val="20"/>
        </w:rPr>
      </w:pPr>
      <w:r w:rsidRPr="00F639CC">
        <w:rPr>
          <w:rFonts w:ascii="Times New Roman" w:hAnsi="Times New Roman"/>
          <w:b/>
          <w:sz w:val="20"/>
          <w:szCs w:val="20"/>
        </w:rPr>
        <w:t>Основными формами психолого-педагогического сопровождения</w:t>
      </w:r>
      <w:r w:rsidRPr="00F639CC">
        <w:rPr>
          <w:rFonts w:ascii="Times New Roman" w:hAnsi="Times New Roman"/>
          <w:sz w:val="20"/>
          <w:szCs w:val="20"/>
        </w:rPr>
        <w:t xml:space="preserve"> могут выступать:</w:t>
      </w:r>
    </w:p>
    <w:p w:rsidR="00F639CC" w:rsidRPr="00F639CC" w:rsidRDefault="00F639CC" w:rsidP="00665B2E">
      <w:pPr>
        <w:pStyle w:val="a5"/>
        <w:numPr>
          <w:ilvl w:val="0"/>
          <w:numId w:val="130"/>
        </w:numPr>
        <w:tabs>
          <w:tab w:val="left" w:pos="284"/>
        </w:tabs>
        <w:spacing w:after="0" w:line="240" w:lineRule="auto"/>
        <w:ind w:left="284" w:hanging="284"/>
        <w:jc w:val="both"/>
        <w:rPr>
          <w:rFonts w:ascii="Times New Roman" w:hAnsi="Times New Roman"/>
          <w:sz w:val="20"/>
          <w:szCs w:val="20"/>
        </w:rPr>
      </w:pPr>
      <w:r w:rsidRPr="00F639CC">
        <w:rPr>
          <w:rFonts w:ascii="Times New Roman" w:hAnsi="Times New Roman"/>
          <w:sz w:val="20"/>
          <w:szCs w:val="20"/>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639CC" w:rsidRPr="00F639CC" w:rsidRDefault="00F639CC" w:rsidP="00665B2E">
      <w:pPr>
        <w:pStyle w:val="a5"/>
        <w:numPr>
          <w:ilvl w:val="0"/>
          <w:numId w:val="130"/>
        </w:numPr>
        <w:tabs>
          <w:tab w:val="left" w:pos="284"/>
        </w:tabs>
        <w:spacing w:after="0" w:line="240" w:lineRule="auto"/>
        <w:ind w:left="284" w:hanging="284"/>
        <w:jc w:val="both"/>
        <w:rPr>
          <w:rFonts w:ascii="Times New Roman" w:hAnsi="Times New Roman"/>
          <w:sz w:val="20"/>
          <w:szCs w:val="20"/>
        </w:rPr>
      </w:pPr>
      <w:r w:rsidRPr="00F639CC">
        <w:rPr>
          <w:rFonts w:ascii="Times New Roman" w:hAnsi="Times New Roman"/>
          <w:sz w:val="20"/>
          <w:szCs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639CC" w:rsidRPr="00F639CC" w:rsidRDefault="00F639CC" w:rsidP="00665B2E">
      <w:pPr>
        <w:pStyle w:val="a5"/>
        <w:numPr>
          <w:ilvl w:val="0"/>
          <w:numId w:val="130"/>
        </w:numPr>
        <w:tabs>
          <w:tab w:val="left" w:pos="284"/>
        </w:tabs>
        <w:spacing w:after="0" w:line="240" w:lineRule="auto"/>
        <w:ind w:left="284" w:hanging="284"/>
        <w:jc w:val="both"/>
        <w:rPr>
          <w:rFonts w:ascii="Times New Roman" w:hAnsi="Times New Roman"/>
          <w:sz w:val="20"/>
          <w:szCs w:val="20"/>
        </w:rPr>
      </w:pPr>
      <w:r w:rsidRPr="00F639CC">
        <w:rPr>
          <w:rFonts w:ascii="Times New Roman" w:hAnsi="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F639CC" w:rsidRPr="00F639CC" w:rsidRDefault="00F639CC" w:rsidP="00F639CC">
      <w:pPr>
        <w:spacing w:after="0" w:line="240" w:lineRule="auto"/>
        <w:ind w:firstLine="426"/>
        <w:jc w:val="both"/>
        <w:rPr>
          <w:rFonts w:ascii="Times New Roman" w:hAnsi="Times New Roman"/>
          <w:sz w:val="20"/>
          <w:szCs w:val="20"/>
        </w:rPr>
      </w:pPr>
      <w:r w:rsidRPr="00F639CC">
        <w:rPr>
          <w:rFonts w:ascii="Times New Roman" w:hAnsi="Times New Roman"/>
          <w:b/>
          <w:sz w:val="20"/>
          <w:szCs w:val="20"/>
        </w:rPr>
        <w:t>К основным направлениям психолого-педагогического сопровождения</w:t>
      </w:r>
      <w:r w:rsidRPr="00F639CC">
        <w:rPr>
          <w:rFonts w:ascii="Times New Roman" w:hAnsi="Times New Roman"/>
          <w:sz w:val="20"/>
          <w:szCs w:val="20"/>
        </w:rPr>
        <w:t xml:space="preserve"> можно отнести:</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сохранение и укрепление психологического здоровья;</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lastRenderedPageBreak/>
        <w:t>мониторинг возможностей и способностей обучающихся;</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психолого-педагогическую поддержку участников олимпиадного движения;</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формирование у обучающихся понимания ценности здоровья и безопасного образа жизни;</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развитие экологической культуры;</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выявление и поддержку детей с особыми образовательными потребностями и особыми возможностями здоровья;</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формирование коммуникативных навыков в разновозрастной среде и среде сверстников;</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поддержку детских объединений и ученического самоуправления;</w:t>
      </w:r>
    </w:p>
    <w:p w:rsidR="00F639CC" w:rsidRPr="00F639CC" w:rsidRDefault="00F639CC" w:rsidP="00665B2E">
      <w:pPr>
        <w:pStyle w:val="a5"/>
        <w:numPr>
          <w:ilvl w:val="0"/>
          <w:numId w:val="130"/>
        </w:numPr>
        <w:tabs>
          <w:tab w:val="left" w:pos="284"/>
        </w:tabs>
        <w:spacing w:after="0" w:line="240" w:lineRule="auto"/>
        <w:ind w:left="0" w:firstLine="0"/>
        <w:jc w:val="both"/>
        <w:rPr>
          <w:rFonts w:ascii="Times New Roman" w:hAnsi="Times New Roman"/>
          <w:sz w:val="20"/>
          <w:szCs w:val="20"/>
        </w:rPr>
      </w:pPr>
      <w:r w:rsidRPr="00F639CC">
        <w:rPr>
          <w:rFonts w:ascii="Times New Roman" w:hAnsi="Times New Roman"/>
          <w:sz w:val="20"/>
          <w:szCs w:val="20"/>
        </w:rPr>
        <w:t xml:space="preserve">выявление и поддержку </w:t>
      </w:r>
      <w:r w:rsidRPr="00F639CC">
        <w:rPr>
          <w:rStyle w:val="Zag11"/>
          <w:rFonts w:ascii="Times New Roman" w:eastAsia="@Arial Unicode MS" w:hAnsi="Times New Roman"/>
          <w:sz w:val="20"/>
          <w:szCs w:val="20"/>
        </w:rPr>
        <w:t>детей, проявивших выдающиеся способности</w:t>
      </w:r>
      <w:r w:rsidRPr="00F639CC">
        <w:rPr>
          <w:rFonts w:ascii="Times New Roman" w:hAnsi="Times New Roman"/>
          <w:sz w:val="20"/>
          <w:szCs w:val="20"/>
        </w:rPr>
        <w:t>.</w:t>
      </w:r>
    </w:p>
    <w:p w:rsidR="00F639CC" w:rsidRPr="00F639CC" w:rsidRDefault="00F639CC" w:rsidP="00F639CC">
      <w:pPr>
        <w:spacing w:after="0" w:line="240" w:lineRule="auto"/>
        <w:ind w:firstLine="426"/>
        <w:jc w:val="both"/>
        <w:rPr>
          <w:rFonts w:ascii="Times New Roman" w:hAnsi="Times New Roman"/>
          <w:sz w:val="20"/>
          <w:szCs w:val="20"/>
        </w:rPr>
      </w:pPr>
      <w:r w:rsidRPr="00F639CC">
        <w:rPr>
          <w:rFonts w:ascii="Times New Roman" w:hAnsi="Times New Roman"/>
          <w:sz w:val="20"/>
          <w:szCs w:val="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F639CC" w:rsidRPr="00F639CC" w:rsidRDefault="00F639CC" w:rsidP="00F639CC">
      <w:pPr>
        <w:spacing w:after="0" w:line="240" w:lineRule="auto"/>
        <w:jc w:val="both"/>
        <w:rPr>
          <w:rFonts w:ascii="Times New Roman" w:eastAsia="Times New Roman" w:hAnsi="Times New Roman" w:cs="Times New Roman"/>
          <w:sz w:val="20"/>
          <w:szCs w:val="20"/>
        </w:rPr>
      </w:pPr>
    </w:p>
    <w:p w:rsidR="00F639CC" w:rsidRPr="00F639CC" w:rsidRDefault="00F639CC" w:rsidP="00F639CC">
      <w:pPr>
        <w:spacing w:after="0" w:line="240" w:lineRule="auto"/>
        <w:jc w:val="both"/>
        <w:rPr>
          <w:rFonts w:ascii="Times New Roman" w:eastAsia="Times New Roman" w:hAnsi="Times New Roman" w:cs="Times New Roman"/>
          <w:sz w:val="20"/>
          <w:szCs w:val="20"/>
        </w:rPr>
      </w:pPr>
    </w:p>
    <w:p w:rsidR="00F639CC" w:rsidRPr="00F639CC" w:rsidRDefault="00F639CC" w:rsidP="00F639CC">
      <w:pPr>
        <w:spacing w:after="0" w:line="240" w:lineRule="auto"/>
        <w:jc w:val="center"/>
        <w:rPr>
          <w:rFonts w:ascii="Times New Roman" w:eastAsia="Times New Roman" w:hAnsi="Times New Roman" w:cs="Times New Roman"/>
          <w:sz w:val="20"/>
          <w:szCs w:val="20"/>
        </w:rPr>
      </w:pPr>
      <w:r w:rsidRPr="00F639CC">
        <w:rPr>
          <w:rFonts w:ascii="Times New Roman" w:eastAsia="Times New Roman" w:hAnsi="Times New Roman" w:cs="Times New Roman"/>
          <w:b/>
          <w:bCs/>
          <w:sz w:val="20"/>
          <w:szCs w:val="20"/>
        </w:rPr>
        <w:t>Модель аналитической таблицы для оценки</w:t>
      </w:r>
      <w:r w:rsidRPr="00F639CC">
        <w:rPr>
          <w:rFonts w:ascii="Times New Roman" w:eastAsia="Times New Roman" w:hAnsi="Times New Roman" w:cs="Times New Roman"/>
          <w:sz w:val="20"/>
          <w:szCs w:val="20"/>
        </w:rPr>
        <w:t xml:space="preserve"> </w:t>
      </w:r>
      <w:r w:rsidRPr="00F639CC">
        <w:rPr>
          <w:rFonts w:ascii="Times New Roman" w:eastAsia="Times New Roman" w:hAnsi="Times New Roman" w:cs="Times New Roman"/>
          <w:b/>
          <w:bCs/>
          <w:sz w:val="20"/>
          <w:szCs w:val="20"/>
        </w:rPr>
        <w:t>базовых компетентностей педагогов</w:t>
      </w:r>
    </w:p>
    <w:p w:rsidR="00F639CC" w:rsidRPr="00F639CC" w:rsidRDefault="00F639CC" w:rsidP="00F639CC">
      <w:pPr>
        <w:spacing w:after="0" w:line="240" w:lineRule="auto"/>
        <w:jc w:val="center"/>
        <w:rPr>
          <w:rFonts w:ascii="Times New Roman" w:eastAsia="Times New Roman" w:hAnsi="Times New Roman" w:cs="Times New Roman"/>
          <w:sz w:val="20"/>
          <w:szCs w:val="20"/>
        </w:rPr>
      </w:pPr>
    </w:p>
    <w:tbl>
      <w:tblPr>
        <w:tblW w:w="985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75"/>
        <w:gridCol w:w="2010"/>
        <w:gridCol w:w="4901"/>
        <w:gridCol w:w="840"/>
        <w:gridCol w:w="1624"/>
      </w:tblGrid>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п/п</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Базовые компетентности педагога</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w:t>
            </w:r>
          </w:p>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Характеристики компетентностей</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w:t>
            </w:r>
          </w:p>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Показатели оценки компетентности</w:t>
            </w:r>
          </w:p>
        </w:tc>
      </w:tr>
      <w:tr w:rsidR="00F639CC" w:rsidRPr="00F639CC" w:rsidTr="00F639CC">
        <w:trPr>
          <w:gridAfter w:val="1"/>
          <w:wAfter w:w="1624" w:type="dxa"/>
          <w:tblCellSpacing w:w="0" w:type="dxa"/>
        </w:trPr>
        <w:tc>
          <w:tcPr>
            <w:tcW w:w="8226"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I. Личностные качества</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1.1</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Вера в силы и возможности обучающихся</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создавать ситуацию успеха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для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осуществлять грамотное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педагогическое оценивание, мобилизующееакадемическую активность;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находить положительные стороныу каждого обучающегося, строить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образовательный процесс с опорой на эти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стороны, поддерживать позитивные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силы развития;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разрабатывать индивидуально-</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ориентированные образовательные проекты</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1.2</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Интерес к внутреннему миру обучающихся</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составить устную и письменную характеристику обучающегося, отражающуюразные аспекты его внутреннего мира;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выяснить индивидуальные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предпочтения (индивидуальные образовательные потребности), возможности ученика,трудности, с которыми он сталкивается;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xml:space="preserve">— умение построить индивидуализированную </w:t>
            </w:r>
            <w:r w:rsidRPr="00F639CC">
              <w:rPr>
                <w:rFonts w:ascii="Times New Roman" w:eastAsia="Times New Roman" w:hAnsi="Times New Roman" w:cs="Times New Roman"/>
                <w:sz w:val="20"/>
                <w:szCs w:val="20"/>
              </w:rPr>
              <w:lastRenderedPageBreak/>
              <w:t>образовательную программу;</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показать личностный смысл обучения с учётом индивидуальных характеристик внутреннего мира</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1.3</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Открытость к принятию других позиций, точек зрения (неидеоло-гизированное мышление педагога)</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Убеждённость, что истина может быть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не одна;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интерес к мнениям и позициям других;</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учёт других точек зрения в процессе оценивания обучающихся</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1.4</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Общая культура</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Ориентация в основных сферах</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материальной и духовной жизни;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материальных и духовных</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интересов молодёжи;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возможность продемонстрировать свои  достижения;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руководство кружками и секциями</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1.5</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Эмоциональная устойчивость</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Определяет характер отношений в учебном процессе, особенно в ситуациях конфликта. Способствует сохранению объективности оценки обучающихся.</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 трудных ситуациях педагог сохраняет спокойствие;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эмоциональный конфликт не влияет на объективность оценки;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не стремится избежать эмоционально-</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напряжённых ситуаций</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1.6</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Позитивная направленность на педагогическую деятельность. Уверенность в себе</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Осознание целей и ценностей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педагогической деятельности;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позитивное настроение;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желание работать;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высокая профессиональная самооценка</w:t>
            </w:r>
          </w:p>
        </w:tc>
      </w:tr>
      <w:tr w:rsidR="00F639CC" w:rsidRPr="00F639CC" w:rsidTr="00F639CC">
        <w:trPr>
          <w:gridAfter w:val="1"/>
          <w:wAfter w:w="1624" w:type="dxa"/>
          <w:tblCellSpacing w:w="0" w:type="dxa"/>
        </w:trPr>
        <w:tc>
          <w:tcPr>
            <w:tcW w:w="8226"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II. Постановка целей и задач педагогической деятельности</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2.1</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перевести тему урока в педагогическую задачу</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образовательных стандартов и реализующих их программ;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осознание нетождественности темы урока  и цели урока;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конкретным набором способов перевода темы в задачу</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2.2</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xml:space="preserve">Умение ставить педагогические цели и задачи сообразно </w:t>
            </w:r>
            <w:r w:rsidRPr="00F639CC">
              <w:rPr>
                <w:rFonts w:ascii="Times New Roman" w:eastAsia="Times New Roman" w:hAnsi="Times New Roman" w:cs="Times New Roman"/>
                <w:sz w:val="20"/>
                <w:szCs w:val="20"/>
              </w:rPr>
              <w:lastRenderedPageBreak/>
              <w:t>возрастным и индивидуальным особенностям обучающихся</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w:t>
            </w:r>
            <w:r w:rsidRPr="00F639CC">
              <w:rPr>
                <w:rFonts w:ascii="Times New Roman" w:eastAsia="Times New Roman" w:hAnsi="Times New Roman" w:cs="Times New Roman"/>
                <w:sz w:val="20"/>
                <w:szCs w:val="20"/>
              </w:rPr>
              <w:lastRenderedPageBreak/>
              <w:t>общей успешностью</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 Знание возрастных особенностей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 владение методами перевода цели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 учебную задачу на конкретном возрасте</w:t>
            </w:r>
          </w:p>
        </w:tc>
      </w:tr>
      <w:tr w:rsidR="00F639CC" w:rsidRPr="00F639CC" w:rsidTr="00F639CC">
        <w:trPr>
          <w:gridAfter w:val="1"/>
          <w:wAfter w:w="1624" w:type="dxa"/>
          <w:tblCellSpacing w:w="0" w:type="dxa"/>
        </w:trPr>
        <w:tc>
          <w:tcPr>
            <w:tcW w:w="8226"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III. Мотивация учебной деятельности</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3.1</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обеспечить успех в деятельности</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возможностей конкретных учеников;</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постановка учебных задач в соответствии с возможностями ученика;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демонстрация успехов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родителям, одноклассникам</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3.2</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педагогическом оценивании</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многообразия педагогических оценок;</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знакомство с литературой по данному вопросу;</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различными методами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оценивания и их применение</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3.3</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превращать учебную задачу в личностнозначимую</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Это одна из важнейших компетентностей, обеспечивающих мотивацию учебной деятельности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интересов обучающихся, их внутреннего мира;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ориентация в культуре;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показать роль и значение изучаемого материала в реализации личных планов</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w:t>
            </w:r>
          </w:p>
        </w:tc>
      </w:tr>
      <w:tr w:rsidR="00F639CC" w:rsidRPr="00F639CC" w:rsidTr="00F639CC">
        <w:trPr>
          <w:gridAfter w:val="1"/>
          <w:wAfter w:w="1624" w:type="dxa"/>
          <w:tblCellSpacing w:w="0" w:type="dxa"/>
        </w:trPr>
        <w:tc>
          <w:tcPr>
            <w:tcW w:w="8226"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IV. Информационная компетентность</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4.1</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предмете преподавания</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генезиса формирования предметного знания (история, персоналии, для решения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каких проблем разрабатывалось);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возможности применения получаемых знаний для объяснения социальных и природных явлений;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методами решения различных задач;</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свободное решение задач ЕГЭ, олимпиад: региональных, российских, международных</w:t>
            </w:r>
          </w:p>
        </w:tc>
      </w:tr>
      <w:tr w:rsidR="00F639CC" w:rsidRPr="00F639CC" w:rsidTr="00F639CC">
        <w:trPr>
          <w:tblCellSpacing w:w="0" w:type="dxa"/>
        </w:trPr>
        <w:tc>
          <w:tcPr>
            <w:tcW w:w="47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4.2</w:t>
            </w:r>
          </w:p>
        </w:tc>
        <w:tc>
          <w:tcPr>
            <w:tcW w:w="201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методах преподавания</w:t>
            </w:r>
          </w:p>
        </w:tc>
        <w:tc>
          <w:tcPr>
            <w:tcW w:w="4901"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464" w:type="dxa"/>
            <w:gridSpan w:val="2"/>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нормативных методов и методик;</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демонстрация личностно ориентированных методов образования;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наличие своих находок и методов, авторской школы;</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xml:space="preserve">— знание современных достижений в области </w:t>
            </w:r>
            <w:r w:rsidRPr="00F639CC">
              <w:rPr>
                <w:rFonts w:ascii="Times New Roman" w:eastAsia="Times New Roman" w:hAnsi="Times New Roman" w:cs="Times New Roman"/>
                <w:sz w:val="20"/>
                <w:szCs w:val="20"/>
              </w:rPr>
              <w:lastRenderedPageBreak/>
              <w:t>методики обучения, в том числе использование новых информационных технологий;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использование в учебном процессе современных методов обучения</w:t>
            </w:r>
          </w:p>
        </w:tc>
      </w:tr>
    </w:tbl>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i/>
          <w:iCs/>
          <w:sz w:val="20"/>
          <w:szCs w:val="20"/>
        </w:rPr>
        <w:lastRenderedPageBreak/>
        <w:t> </w:t>
      </w:r>
    </w:p>
    <w:tbl>
      <w:tblPr>
        <w:tblW w:w="11341" w:type="dxa"/>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0"/>
        <w:gridCol w:w="2325"/>
        <w:gridCol w:w="4066"/>
        <w:gridCol w:w="4380"/>
      </w:tblGrid>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п/п</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Базовые компетентности педагога</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w:t>
            </w:r>
          </w:p>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Характеристики компетентностей</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w:t>
            </w:r>
          </w:p>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Показатели оценки компетентности</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4.3</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субъективных условиях деятельности (знание учеников и учебных коллективов)</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теоретического материала по психологии, характеризующего индивидуальные особенности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методами диагностики индивидуальных особенностей (возможно, со школьным психологом);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использование знаний по психологии в организации учебного процесса;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разработка индивидуальных проектов на основе личных характеристик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методами социометрии;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учёт особенностей учебных коллективов в педагогическом процессе;</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(рефлексия) своих индивидуальных особенностей и их учёт в своей деятельности</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4.4</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вести самостоятельный поиск информации</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Обеспечивает постоянный профессиональный рост и творческий подход к педагогической деятельности.</w:t>
            </w:r>
          </w:p>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Профессиональная любознательность;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пользоваться различными информационно-поисковыми технологиями;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использование различных баз данных в образовательном процессе</w:t>
            </w:r>
          </w:p>
        </w:tc>
      </w:tr>
      <w:tr w:rsidR="00F639CC" w:rsidRPr="00F639CC" w:rsidTr="00F639CC">
        <w:trPr>
          <w:tblCellSpacing w:w="0" w:type="dxa"/>
        </w:trPr>
        <w:tc>
          <w:tcPr>
            <w:tcW w:w="11341"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V. Разработка программ педагогической деятельности и принятие педагогических решений</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5.1</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разработать образовательную программу, выбрать учебники и учебные комплекты</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Образовательные программы выступают средствами целенаправленного влияния на развитие обучающихся.</w:t>
            </w:r>
          </w:p>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sidRPr="00F639CC">
              <w:rPr>
                <w:rFonts w:ascii="Times New Roman" w:eastAsia="Times New Roman" w:hAnsi="Times New Roman" w:cs="Times New Roman"/>
                <w:sz w:val="20"/>
                <w:szCs w:val="20"/>
              </w:rPr>
              <w:lastRenderedPageBreak/>
              <w:t>обучающихся.</w:t>
            </w:r>
          </w:p>
          <w:p w:rsidR="00F639CC" w:rsidRPr="00F639CC" w:rsidRDefault="00F639CC" w:rsidP="00F639CC">
            <w:pPr>
              <w:spacing w:before="100" w:beforeAutospacing="1" w:after="100" w:afterAutospacing="1"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 Знание образовательных стандартов и примерных программ;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наличие персонально разработанных образовательных программ: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характеристика этих программ по содержанию, источникам информации;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 материальной базе, на которой должны реализовываться программы;</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по учёту индивидуальных характеристик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обоснованность используемых образовательных программ;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участие работодателей в разработке образовательной программы;</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xml:space="preserve">— знание учебников и учебно-методических комплектов, используемых в образовательных </w:t>
            </w:r>
            <w:r w:rsidRPr="00F639CC">
              <w:rPr>
                <w:rFonts w:ascii="Times New Roman" w:eastAsia="Times New Roman" w:hAnsi="Times New Roman" w:cs="Times New Roman"/>
                <w:sz w:val="20"/>
                <w:szCs w:val="20"/>
              </w:rPr>
              <w:lastRenderedPageBreak/>
              <w:t>учреждениях, рекомендованных органом управления образованием;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обоснованность выбора учебников и учебно-методических комплектов, используемых педагогом</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5.2</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Умение принимать решения в различных педагогических ситуациях</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Педагогу приходится постоянно принимать решения: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как установить дисциплину;</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как мотивировать академическую активность;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как вызвать интерес у конкретного ученика;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как обеспечить понимание и т. д.</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Разрешение педагогических проблем составляет суть педагогической деятельности.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При решении проблем могут применяться как стандартные решения (решающие правила), так и творческие (креативные) или интуитивные</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типичных педагогических ситуаций, требующих участия педагога для своего решения;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набором решающих правил, используемых для различных ситуаций;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критерием предпочтительности при выборе того или иного решающего правила;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критериев достижения цели;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нетипичных конфликтных ситуаций;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примеры разрешения конкретных педагогических ситуаций;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развитость педагогического мышления</w:t>
            </w:r>
          </w:p>
        </w:tc>
      </w:tr>
      <w:tr w:rsidR="00F639CC" w:rsidRPr="00F639CC" w:rsidTr="00F639CC">
        <w:trPr>
          <w:tblCellSpacing w:w="0" w:type="dxa"/>
        </w:trPr>
        <w:tc>
          <w:tcPr>
            <w:tcW w:w="11341" w:type="dxa"/>
            <w:gridSpan w:val="4"/>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VI. Компетенции в организации учебной деятельности</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6.1</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установлении субъект-субъектных отношений</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компетентность в целеполагании;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предметная компетентность;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методическая компетентность;</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готовность к сотрудничеству</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6.2</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обеспечении понимания педагогической задачи и способах деятельности</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того, что знают и понимают ученики;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свободное владение изучаемым материалом;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осознанное включение нового учебного материала в систему освоенных знаний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демонстрация практического применения изучаемого материала;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опора на чувственное восприятие</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6.3</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педагогическом оценивании</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функций педагогической оценки;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видов педагогической оценки;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того, что подлежит оцениванию в педагогической деятельности;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методами педагогического оценивания;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продемонстрировать эти методы на конкретных примерах;</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перейти от педагогического оценивания к самооценке</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6.4</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организации информационной основы деятельности обучающегося</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Свободное владение учебным материалом;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типичных трудностей при изучении конкретных тем;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способность дать дополнительную информацию или организовать поиск дополнительной информации, необходимой для решения учебной задачи;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 умение выявить уровень развития обучающихся;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методами объективного контроля и оценивания;</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lastRenderedPageBreak/>
              <w:t>6.5</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использовании современных средств и систем организации учебно-воспитательного процесса</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Обеспечивает эффективность учебно-воспитательного процесса</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современных средств и методов построения образовательного процесса;</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обосновать выбранные методы и средства обучения</w:t>
            </w:r>
          </w:p>
        </w:tc>
      </w:tr>
      <w:tr w:rsidR="00F639CC" w:rsidRPr="00F639CC" w:rsidTr="00F639CC">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6.6</w:t>
            </w:r>
          </w:p>
        </w:tc>
        <w:tc>
          <w:tcPr>
            <w:tcW w:w="2325"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Компетентность в способах умственной деятельности</w:t>
            </w:r>
          </w:p>
        </w:tc>
        <w:tc>
          <w:tcPr>
            <w:tcW w:w="4066"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jc w:val="both"/>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Характеризует уровень владения педагогом и обучающимися системой интеллектуальных операций</w:t>
            </w:r>
          </w:p>
        </w:tc>
        <w:tc>
          <w:tcPr>
            <w:tcW w:w="4380" w:type="dxa"/>
            <w:tcBorders>
              <w:top w:val="outset" w:sz="6" w:space="0" w:color="auto"/>
              <w:left w:val="outset" w:sz="6" w:space="0" w:color="auto"/>
              <w:bottom w:val="outset" w:sz="6" w:space="0" w:color="auto"/>
              <w:right w:val="outset" w:sz="6" w:space="0" w:color="auto"/>
            </w:tcBorders>
            <w:hideMark/>
          </w:tcPr>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Знание системы интеллектуальных операций;</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владение интеллектуальными операциями;</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сформировать интеллектуальные операции у учеников;</w:t>
            </w:r>
          </w:p>
          <w:p w:rsidR="00F639CC" w:rsidRPr="00F639CC" w:rsidRDefault="00F639CC" w:rsidP="00F639CC">
            <w:pPr>
              <w:spacing w:after="0" w:line="240" w:lineRule="auto"/>
              <w:rPr>
                <w:rFonts w:ascii="Times New Roman" w:eastAsia="Times New Roman" w:hAnsi="Times New Roman" w:cs="Times New Roman"/>
                <w:sz w:val="20"/>
                <w:szCs w:val="20"/>
              </w:rPr>
            </w:pPr>
            <w:r w:rsidRPr="00F639CC">
              <w:rPr>
                <w:rFonts w:ascii="Times New Roman" w:eastAsia="Times New Roman" w:hAnsi="Times New Roman" w:cs="Times New Roman"/>
                <w:sz w:val="20"/>
                <w:szCs w:val="20"/>
              </w:rPr>
              <w:t>— умение организовать использование интеллектуальных операций, адекватных решаемой задаче</w:t>
            </w:r>
          </w:p>
        </w:tc>
      </w:tr>
    </w:tbl>
    <w:p w:rsidR="00C47005" w:rsidRPr="00F639CC" w:rsidRDefault="00C47005" w:rsidP="00F639CC">
      <w:pPr>
        <w:spacing w:after="0" w:line="240" w:lineRule="auto"/>
        <w:rPr>
          <w:rFonts w:ascii="Times New Roman" w:eastAsia="Times New Roman" w:hAnsi="Times New Roman" w:cs="Times New Roman"/>
          <w:b/>
          <w:bCs/>
          <w:color w:val="000000" w:themeColor="text1"/>
          <w:sz w:val="20"/>
          <w:szCs w:val="20"/>
          <w:lang w:eastAsia="ru-RU"/>
        </w:rPr>
      </w:pPr>
      <w:r w:rsidRPr="00F639CC">
        <w:rPr>
          <w:rFonts w:ascii="Times New Roman" w:eastAsia="Times New Roman" w:hAnsi="Times New Roman" w:cs="Times New Roman"/>
          <w:b/>
          <w:bCs/>
          <w:color w:val="000000" w:themeColor="text1"/>
          <w:sz w:val="20"/>
          <w:szCs w:val="20"/>
          <w:lang w:eastAsia="ru-RU"/>
        </w:rPr>
        <w:br w:type="page"/>
      </w:r>
    </w:p>
    <w:p w:rsidR="00C47005" w:rsidRPr="00C47005" w:rsidRDefault="00C47005"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hAnsi="Times New Roman" w:cs="Times New Roman"/>
          <w:b/>
          <w:bCs/>
          <w:color w:val="000000" w:themeColor="text1"/>
          <w:sz w:val="20"/>
          <w:szCs w:val="20"/>
        </w:rPr>
        <w:lastRenderedPageBreak/>
        <w:t xml:space="preserve">3.4.2. </w:t>
      </w:r>
      <w:r w:rsidRPr="00C47005">
        <w:rPr>
          <w:rFonts w:ascii="Times New Roman" w:eastAsia="Times New Roman" w:hAnsi="Times New Roman" w:cs="Times New Roman"/>
          <w:b/>
          <w:bCs/>
          <w:color w:val="000000" w:themeColor="text1"/>
          <w:sz w:val="20"/>
          <w:szCs w:val="20"/>
          <w:lang w:eastAsia="ru-RU"/>
        </w:rPr>
        <w:t>Формы работы психологического сопровождения</w:t>
      </w:r>
    </w:p>
    <w:p w:rsidR="00C47005" w:rsidRPr="00C47005" w:rsidRDefault="00C47005"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Решение задач психолого-педагогического сопровождения включает в себя работу не только с обучающимися, но и педагогами, и родителями как участниками образовательного процесса.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Психологическое сопровождение ФГОС:</w:t>
      </w:r>
    </w:p>
    <w:tbl>
      <w:tblPr>
        <w:tblpPr w:leftFromText="180" w:rightFromText="180" w:vertAnchor="text" w:horzAnchor="page" w:tblpXSpec="center" w:tblpY="57"/>
        <w:tblW w:w="11209" w:type="dxa"/>
        <w:jc w:val="center"/>
        <w:tblLayout w:type="fixed"/>
        <w:tblCellMar>
          <w:left w:w="0" w:type="dxa"/>
          <w:right w:w="0" w:type="dxa"/>
        </w:tblCellMar>
        <w:tblLook w:val="0000"/>
      </w:tblPr>
      <w:tblGrid>
        <w:gridCol w:w="3686"/>
        <w:gridCol w:w="1559"/>
        <w:gridCol w:w="2410"/>
        <w:gridCol w:w="3554"/>
      </w:tblGrid>
      <w:tr w:rsidR="00C47005" w:rsidRPr="00C47005" w:rsidTr="00C47005">
        <w:trPr>
          <w:trHeight w:val="238"/>
          <w:jc w:val="center"/>
        </w:trPr>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Мероприятия</w:t>
            </w:r>
          </w:p>
        </w:tc>
        <w:tc>
          <w:tcPr>
            <w:tcW w:w="1559" w:type="dxa"/>
            <w:tcBorders>
              <w:top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С кем проводиться</w:t>
            </w:r>
          </w:p>
        </w:tc>
        <w:tc>
          <w:tcPr>
            <w:tcW w:w="2410" w:type="dxa"/>
            <w:tcBorders>
              <w:top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Время проведения</w:t>
            </w:r>
          </w:p>
        </w:tc>
        <w:tc>
          <w:tcPr>
            <w:tcW w:w="3554" w:type="dxa"/>
            <w:tcBorders>
              <w:top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Результат</w:t>
            </w:r>
          </w:p>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 </w:t>
            </w:r>
          </w:p>
        </w:tc>
      </w:tr>
      <w:tr w:rsidR="00C47005" w:rsidRPr="00C47005" w:rsidTr="00C47005">
        <w:trPr>
          <w:trHeight w:val="238"/>
          <w:jc w:val="center"/>
        </w:trPr>
        <w:tc>
          <w:tcPr>
            <w:tcW w:w="11209" w:type="dxa"/>
            <w:gridSpan w:val="4"/>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i/>
                <w:iCs/>
                <w:color w:val="000000" w:themeColor="text1"/>
                <w:sz w:val="20"/>
                <w:szCs w:val="20"/>
              </w:rPr>
            </w:pPr>
            <w:r w:rsidRPr="00C47005">
              <w:rPr>
                <w:rFonts w:ascii="Times New Roman" w:eastAsia="Times New Roman" w:hAnsi="Times New Roman" w:cs="Times New Roman"/>
                <w:color w:val="000000" w:themeColor="text1"/>
                <w:sz w:val="20"/>
                <w:szCs w:val="20"/>
              </w:rPr>
              <w:t>1. </w:t>
            </w:r>
            <w:r w:rsidRPr="00C47005">
              <w:rPr>
                <w:rFonts w:ascii="Times New Roman" w:eastAsia="Times New Roman" w:hAnsi="Times New Roman" w:cs="Times New Roman"/>
                <w:iCs/>
                <w:color w:val="000000" w:themeColor="text1"/>
                <w:sz w:val="20"/>
                <w:szCs w:val="20"/>
              </w:rPr>
              <w:t>Психологическое сопровождение разработки и реализации программ подготовки педагогов</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Анкетирование (сбор запросов на психологическое просвещение)</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Педагоги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конце учебного года (для планирования работы психолога на учебный год)</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Формирование банка данных о запросах педагогов</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Психологическое просвещение</w:t>
            </w:r>
          </w:p>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(выступление на заседаниях педагогического совета, НМС, заседаний предметных кафедр, методических объединений, семинары и практикумы  по психологической тематике)</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Педагоги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учебного года, примерно 1 раз в четверть</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Повышение психологической грамотности и развитие психологической культуры</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Психологическое консультирование</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Педагоги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Психологическая поддержка педагогов, профилактика эмоционального выгорания</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Психологический анализ уроков</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Педагоги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Психологическая экспертиза профессиональной деятельности учителя</w:t>
            </w:r>
          </w:p>
        </w:tc>
      </w:tr>
      <w:tr w:rsidR="00C47005" w:rsidRPr="00C47005" w:rsidTr="00C47005">
        <w:trPr>
          <w:trHeight w:val="238"/>
          <w:jc w:val="center"/>
        </w:trPr>
        <w:tc>
          <w:tcPr>
            <w:tcW w:w="11209" w:type="dxa"/>
            <w:gridSpan w:val="4"/>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iCs/>
                <w:color w:val="000000" w:themeColor="text1"/>
                <w:sz w:val="20"/>
                <w:szCs w:val="20"/>
              </w:rPr>
            </w:pPr>
            <w:r w:rsidRPr="00C47005">
              <w:rPr>
                <w:rFonts w:ascii="Times New Roman" w:eastAsia="Times New Roman" w:hAnsi="Times New Roman" w:cs="Times New Roman"/>
                <w:iCs/>
                <w:color w:val="000000" w:themeColor="text1"/>
                <w:sz w:val="20"/>
                <w:szCs w:val="20"/>
              </w:rPr>
              <w:t>2. Реализация программ духовно-нравственного развития и воспитания обучающихся</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Участие в работе временной творческой группы по разработке программ</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Совместно с педагогами, администрацией ОУ</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конце учебного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Разработка комплексной программы, планирование работы по данному направлению</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Мониторинг духовно-нравственного развития учащихся</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Учащиеся</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учебного года (один раз в год)</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Разработка рекомендаций педагогам и родителям о повышении уровня духовно-нравственного развития учащихся</w:t>
            </w:r>
          </w:p>
          <w:p w:rsidR="00C47005" w:rsidRPr="00C47005" w:rsidRDefault="00C47005" w:rsidP="00C73B96">
            <w:pPr>
              <w:spacing w:after="0"/>
              <w:rPr>
                <w:rFonts w:ascii="Times New Roman" w:eastAsia="Times New Roman" w:hAnsi="Times New Roman" w:cs="Times New Roman"/>
                <w:color w:val="000000" w:themeColor="text1"/>
                <w:sz w:val="20"/>
                <w:szCs w:val="20"/>
              </w:rPr>
            </w:pPr>
          </w:p>
        </w:tc>
      </w:tr>
      <w:tr w:rsidR="00C47005" w:rsidRPr="00C47005" w:rsidTr="00C47005">
        <w:trPr>
          <w:trHeight w:val="238"/>
          <w:jc w:val="center"/>
        </w:trPr>
        <w:tc>
          <w:tcPr>
            <w:tcW w:w="11209" w:type="dxa"/>
            <w:gridSpan w:val="4"/>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iCs/>
                <w:color w:val="000000" w:themeColor="text1"/>
                <w:sz w:val="20"/>
                <w:szCs w:val="20"/>
              </w:rPr>
            </w:pPr>
            <w:r w:rsidRPr="00C47005">
              <w:rPr>
                <w:rFonts w:ascii="Times New Roman" w:eastAsia="Times New Roman" w:hAnsi="Times New Roman" w:cs="Times New Roman"/>
                <w:iCs/>
                <w:color w:val="000000" w:themeColor="text1"/>
                <w:sz w:val="20"/>
                <w:szCs w:val="20"/>
              </w:rPr>
              <w:t>3. Реализация программ формирования универсальных учебных действий обучающихся</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Участие в работе творческой группы по разработке программ</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Совместно с педагогами, администрацией ОУ</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конце учебного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Разработка комплексной программы, планирование работы по данному направлению</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Мониторинг сформированности УУД и метапредметных компетенций учащихся</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Учащиеся начальной школы</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начале и в конце учебного года (2 раза в год)</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Разработка рекомендаций для составления индивидуальной траектории развития учащегося</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Просвещение педагогов по вопросам формирования УУД (обучающие семинары, индивидуальное и групповое консультирование педагогов)</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Педагоги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учебного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Повышение психологической грамотности педагогов по вопросам формирования УУД</w:t>
            </w:r>
          </w:p>
        </w:tc>
      </w:tr>
      <w:tr w:rsidR="00C47005" w:rsidRPr="00C47005" w:rsidTr="00C47005">
        <w:trPr>
          <w:trHeight w:val="238"/>
          <w:jc w:val="center"/>
        </w:trPr>
        <w:tc>
          <w:tcPr>
            <w:tcW w:w="11209" w:type="dxa"/>
            <w:gridSpan w:val="4"/>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i/>
                <w:iCs/>
                <w:color w:val="000000" w:themeColor="text1"/>
                <w:sz w:val="20"/>
                <w:szCs w:val="20"/>
              </w:rPr>
            </w:pPr>
            <w:r w:rsidRPr="00C47005">
              <w:rPr>
                <w:rFonts w:ascii="Times New Roman" w:eastAsia="Times New Roman" w:hAnsi="Times New Roman" w:cs="Times New Roman"/>
                <w:i/>
                <w:iCs/>
                <w:color w:val="000000" w:themeColor="text1"/>
                <w:sz w:val="20"/>
                <w:szCs w:val="20"/>
              </w:rPr>
              <w:t>4</w:t>
            </w:r>
            <w:r w:rsidRPr="00C47005">
              <w:rPr>
                <w:rFonts w:ascii="Times New Roman" w:eastAsia="Times New Roman" w:hAnsi="Times New Roman" w:cs="Times New Roman"/>
                <w:iCs/>
                <w:color w:val="000000" w:themeColor="text1"/>
                <w:sz w:val="20"/>
                <w:szCs w:val="20"/>
              </w:rPr>
              <w:t>. Реализация программ формирования экологически целесообразного, здорового и безопасного образа жизни</w:t>
            </w:r>
            <w:r w:rsidRPr="00C47005">
              <w:rPr>
                <w:rFonts w:ascii="Times New Roman" w:eastAsia="Times New Roman" w:hAnsi="Times New Roman" w:cs="Times New Roman"/>
                <w:i/>
                <w:iCs/>
                <w:color w:val="000000" w:themeColor="text1"/>
                <w:sz w:val="20"/>
                <w:szCs w:val="20"/>
              </w:rPr>
              <w:t xml:space="preserve"> </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Участие в работе творческой группы по разработке программ</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Совместно с педагогами, администрацией ОУ</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конце учебного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Разработка комплексной программы, планирование работы по данному направлению</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Мониторинг психологического здоровья и психологической безопасности</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 xml:space="preserve">Все участники образовательного процесса </w:t>
            </w:r>
            <w:r w:rsidRPr="00C47005">
              <w:rPr>
                <w:rFonts w:ascii="Times New Roman" w:eastAsia="Times New Roman" w:hAnsi="Times New Roman" w:cs="Times New Roman"/>
                <w:color w:val="000000" w:themeColor="text1"/>
                <w:sz w:val="20"/>
                <w:szCs w:val="20"/>
              </w:rPr>
              <w:lastRenderedPageBreak/>
              <w:t>(учащиеся, педагоги, родители)</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lastRenderedPageBreak/>
              <w:t>В конце учебного года (1 раз в год)</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 xml:space="preserve">Рекомендации по созданию и развитию психологически безопасной среды и сохранению и укреплению </w:t>
            </w:r>
            <w:r w:rsidRPr="00C47005">
              <w:rPr>
                <w:rFonts w:ascii="Times New Roman" w:eastAsia="Times New Roman" w:hAnsi="Times New Roman" w:cs="Times New Roman"/>
                <w:color w:val="000000" w:themeColor="text1"/>
                <w:sz w:val="20"/>
                <w:szCs w:val="20"/>
              </w:rPr>
              <w:lastRenderedPageBreak/>
              <w:t>психологического здоровья всех участников образовательного процесса</w:t>
            </w:r>
          </w:p>
        </w:tc>
      </w:tr>
      <w:tr w:rsidR="00C47005" w:rsidRPr="00C47005" w:rsidTr="00C47005">
        <w:trPr>
          <w:trHeight w:val="238"/>
          <w:jc w:val="center"/>
        </w:trPr>
        <w:tc>
          <w:tcPr>
            <w:tcW w:w="3686" w:type="dxa"/>
            <w:tcBorders>
              <w:left w:val="single" w:sz="8" w:space="0" w:color="000000"/>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lastRenderedPageBreak/>
              <w:t>Профилактические занятия, направленные на формирование позитивного отношения к здоровому образу жизни</w:t>
            </w:r>
          </w:p>
        </w:tc>
        <w:tc>
          <w:tcPr>
            <w:tcW w:w="1559"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Учащиеся</w:t>
            </w:r>
          </w:p>
        </w:tc>
        <w:tc>
          <w:tcPr>
            <w:tcW w:w="2410"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В течение учебного года</w:t>
            </w:r>
          </w:p>
        </w:tc>
        <w:tc>
          <w:tcPr>
            <w:tcW w:w="3554" w:type="dxa"/>
            <w:tcBorders>
              <w:bottom w:val="single" w:sz="8" w:space="0" w:color="000000"/>
              <w:right w:val="single" w:sz="8" w:space="0" w:color="000000"/>
            </w:tcBorders>
            <w:shd w:val="clear" w:color="auto" w:fill="auto"/>
          </w:tcPr>
          <w:p w:rsidR="00C47005" w:rsidRPr="00C47005" w:rsidRDefault="00C47005" w:rsidP="00C73B96">
            <w:pPr>
              <w:spacing w:after="0"/>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Развитие психологической культуры учащихся, повышение мотивации к сохранению и укреплению здоровья</w:t>
            </w:r>
          </w:p>
        </w:tc>
      </w:tr>
    </w:tbl>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rPr>
      </w:pP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rPr>
      </w:pPr>
      <w:r w:rsidRPr="00C47005">
        <w:rPr>
          <w:rFonts w:ascii="Times New Roman" w:eastAsia="Times New Roman" w:hAnsi="Times New Roman" w:cs="Times New Roman"/>
          <w:color w:val="000000" w:themeColor="text1"/>
          <w:sz w:val="20"/>
          <w:szCs w:val="20"/>
        </w:rPr>
        <w:t> </w:t>
      </w:r>
    </w:p>
    <w:p w:rsidR="00C47005" w:rsidRPr="00C47005" w:rsidRDefault="00C47005" w:rsidP="00C73B96">
      <w:pPr>
        <w:shd w:val="clear" w:color="auto" w:fill="FFFFFF"/>
        <w:spacing w:after="0"/>
        <w:rPr>
          <w:rFonts w:ascii="Times New Roman" w:eastAsia="Times New Roman" w:hAnsi="Times New Roman" w:cs="Times New Roman"/>
          <w:color w:val="000000" w:themeColor="text1"/>
          <w:sz w:val="20"/>
          <w:szCs w:val="20"/>
          <w:lang w:eastAsia="ru-RU"/>
        </w:rPr>
      </w:pPr>
      <w:r w:rsidRPr="00C47005">
        <w:rPr>
          <w:rFonts w:ascii="Times New Roman" w:hAnsi="Times New Roman" w:cs="Times New Roman"/>
          <w:b/>
          <w:bCs/>
          <w:color w:val="000000" w:themeColor="text1"/>
          <w:sz w:val="20"/>
          <w:szCs w:val="20"/>
        </w:rPr>
        <w:t xml:space="preserve">3.4.3. </w:t>
      </w:r>
      <w:r w:rsidRPr="00C47005">
        <w:rPr>
          <w:rFonts w:ascii="Times New Roman" w:eastAsia="Times New Roman" w:hAnsi="Times New Roman" w:cs="Times New Roman"/>
          <w:b/>
          <w:bCs/>
          <w:color w:val="000000" w:themeColor="text1"/>
          <w:sz w:val="20"/>
          <w:szCs w:val="20"/>
          <w:lang w:eastAsia="ru-RU"/>
        </w:rPr>
        <w:t>Работа с обучающимися.</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Профилактическая работа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Проведение тренингов с учащимися по развитию коммуникативных и регулятивных компетентностей, формированию мотивации к учебному процессу.</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Консультирование учащихся (помощь в решении проблем).</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Сопровождение учащихся в рамках подготовки и сдачи государственной итоговой аттестации.</w:t>
      </w:r>
    </w:p>
    <w:p w:rsidR="00C47005" w:rsidRPr="00C47005" w:rsidRDefault="00C47005" w:rsidP="008B4EC3">
      <w:pPr>
        <w:numPr>
          <w:ilvl w:val="0"/>
          <w:numId w:val="97"/>
        </w:numPr>
        <w:shd w:val="clear" w:color="auto" w:fill="FFFFFF"/>
        <w:tabs>
          <w:tab w:val="num" w:pos="-709"/>
        </w:tabs>
        <w:spacing w:after="0"/>
        <w:ind w:left="54" w:hanging="54"/>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При систематической работе достигаются цели: самореализации, самоопределения, взаимоотношения, профориентация учащихся среднего звена.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Работа с педагогами школы.</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Основные задачи работы с педагогами:</w:t>
      </w:r>
    </w:p>
    <w:p w:rsidR="00C47005" w:rsidRPr="00C47005" w:rsidRDefault="00C47005" w:rsidP="008B4EC3">
      <w:pPr>
        <w:numPr>
          <w:ilvl w:val="0"/>
          <w:numId w:val="98"/>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активизация профессиональной рефлексивной позиции деятельности учителя,</w:t>
      </w:r>
    </w:p>
    <w:p w:rsidR="00C47005" w:rsidRPr="00C47005" w:rsidRDefault="00C47005" w:rsidP="008B4EC3">
      <w:pPr>
        <w:numPr>
          <w:ilvl w:val="0"/>
          <w:numId w:val="98"/>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преодоление психологических барьеров деятельности учителя,</w:t>
      </w:r>
    </w:p>
    <w:p w:rsidR="00C47005" w:rsidRPr="00C47005" w:rsidRDefault="00C47005" w:rsidP="008B4EC3">
      <w:pPr>
        <w:numPr>
          <w:ilvl w:val="0"/>
          <w:numId w:val="98"/>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активация инновационной деятельности учителя, освоение новых технологий и методов работы .</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Прежде всего, речь идет о внутриличностных барьерах, обусловленных индивидуальными особенностями учителя (личностная тревожность, неуверенность в себе, негативное восприятие нового).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xml:space="preserve">Важной целью является разработка системы психологической поддержки эмоционального здоровья педагогов и развитие творческого потенциала.  </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Консультирование педагогов и администрации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Работа с родителями.</w:t>
      </w:r>
    </w:p>
    <w:p w:rsidR="00C47005" w:rsidRPr="00C47005" w:rsidRDefault="00C47005" w:rsidP="008B4EC3">
      <w:pPr>
        <w:numPr>
          <w:ilvl w:val="0"/>
          <w:numId w:val="99"/>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Просвещение и обучение родителей поддержке развития УУД школьников.</w:t>
      </w:r>
    </w:p>
    <w:p w:rsidR="00C47005" w:rsidRPr="00C47005" w:rsidRDefault="00C47005" w:rsidP="008B4EC3">
      <w:pPr>
        <w:numPr>
          <w:ilvl w:val="0"/>
          <w:numId w:val="99"/>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Консультирование родителей по созданию условий, обеспечивающих успешную адаптацию учащихся 1 класса и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C47005" w:rsidRPr="00C47005" w:rsidRDefault="00C47005" w:rsidP="008B4EC3">
      <w:pPr>
        <w:numPr>
          <w:ilvl w:val="0"/>
          <w:numId w:val="99"/>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Цель: повышения уровня психолого-педагогической компетентности в вопросах воспитания и обучения ребенка.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lastRenderedPageBreak/>
        <w:t>Особенности реализации программы в условиях образовательного учреждения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xml:space="preserve">В МОУ СОШ№6 на протяжении многих лет психологическая работа строится по модели психологического сопровождения учебно-воспитательного процесса. </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Приоритетными направлениями психолого-педагогического сопровождения являются:</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сохранение и укрепление психологического здоровья;</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мониторинг возможностей и способностей обучающихся;</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формирование у обучающихся понимания ценности здоровья и безопасного образа жизни;</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выявление и поддержку детей с особыми образовательными потребностями и особыми возможностями здоровья;</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формирование коммуникативных навыков в разновозрастной среде и среде сверстников;</w:t>
      </w:r>
    </w:p>
    <w:p w:rsidR="00C47005" w:rsidRPr="00C47005" w:rsidRDefault="00C47005" w:rsidP="008B4EC3">
      <w:pPr>
        <w:numPr>
          <w:ilvl w:val="0"/>
          <w:numId w:val="100"/>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выявление и поддержку детей, проявивших выдающиеся способности.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Непременным условием реализации требований ФГОС НОО является создание в образовательной организации психолого-</w:t>
      </w:r>
      <w:r w:rsidRPr="00C47005">
        <w:rPr>
          <w:rFonts w:ascii="Times New Roman" w:eastAsia="Times New Roman" w:hAnsi="Times New Roman" w:cs="Times New Roman"/>
          <w:b/>
          <w:bCs/>
          <w:color w:val="000000" w:themeColor="text1"/>
          <w:sz w:val="20"/>
          <w:szCs w:val="20"/>
          <w:lang w:eastAsia="ru-RU"/>
        </w:rPr>
        <w:softHyphen/>
        <w:t>педагогических условий, обеспечивающих:</w:t>
      </w:r>
    </w:p>
    <w:p w:rsidR="00C47005" w:rsidRPr="00C47005" w:rsidRDefault="00C47005" w:rsidP="008B4EC3">
      <w:pPr>
        <w:numPr>
          <w:ilvl w:val="0"/>
          <w:numId w:val="101"/>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47005" w:rsidRPr="00C47005" w:rsidRDefault="00C47005" w:rsidP="008B4EC3">
      <w:pPr>
        <w:numPr>
          <w:ilvl w:val="0"/>
          <w:numId w:val="101"/>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47005" w:rsidRPr="00C47005" w:rsidRDefault="00C47005" w:rsidP="008B4EC3">
      <w:pPr>
        <w:numPr>
          <w:ilvl w:val="0"/>
          <w:numId w:val="101"/>
        </w:num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формирование и развитие психолого-педагогической компетентности участников образовательного процесса.</w:t>
      </w:r>
    </w:p>
    <w:p w:rsidR="00C47005" w:rsidRPr="00C47005" w:rsidRDefault="00C47005" w:rsidP="00C73B96">
      <w:pPr>
        <w:shd w:val="clear" w:color="auto" w:fill="FFFFFF"/>
        <w:spacing w:after="0"/>
        <w:jc w:val="both"/>
        <w:rPr>
          <w:rFonts w:ascii="Times New Roman" w:eastAsia="Times New Roman" w:hAnsi="Times New Roman" w:cs="Times New Roman"/>
          <w:b/>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Модель психолого-педагогического сопровождения в н</w:t>
      </w:r>
      <w:r w:rsidRPr="00C47005">
        <w:rPr>
          <w:rFonts w:ascii="Times New Roman" w:eastAsia="Times New Roman" w:hAnsi="Times New Roman" w:cs="Times New Roman"/>
          <w:b/>
          <w:color w:val="000000" w:themeColor="text1"/>
          <w:sz w:val="20"/>
          <w:szCs w:val="20"/>
          <w:lang w:eastAsia="ru-RU"/>
        </w:rPr>
        <w:t>ачальной школе.</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I этап</w:t>
      </w:r>
      <w:r w:rsidRPr="00C47005">
        <w:rPr>
          <w:rFonts w:ascii="Times New Roman" w:eastAsia="Times New Roman" w:hAnsi="Times New Roman" w:cs="Times New Roman"/>
          <w:color w:val="000000" w:themeColor="text1"/>
          <w:sz w:val="20"/>
          <w:szCs w:val="20"/>
          <w:lang w:eastAsia="ru-RU"/>
        </w:rPr>
        <w:t> (1 класс) – поступление ребенка в школу.</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В рамках этого этапа проводится: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1. Психолого-педагогическая диагностика, направленная на определение стартовых возможностей ребенка. Диагностика позволяет судить об уровне психологической готовности и сформированности некоторых универсальных учебных действий у ребенка.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2. Проведение групповых и индивидуальных консультаций родителей первоклассников. Психологическое просвещение родителей в связи с внедрением ФГОС.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обучении.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3. Групповая консультация педагогов первоклассников, носящая на данном этапе общий ознакомительный характер.</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4. Проведение психолого–педагогического консилиума по результатам диагностики, динамика личностного развития педагогов, показателем которой является положительное самоопределение, мотивационная готовность к реализации нового стандарта в 1 классе.</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II этап</w:t>
      </w:r>
      <w:r w:rsidRPr="00C47005">
        <w:rPr>
          <w:rFonts w:ascii="Times New Roman" w:eastAsia="Times New Roman" w:hAnsi="Times New Roman" w:cs="Times New Roman"/>
          <w:color w:val="000000" w:themeColor="text1"/>
          <w:sz w:val="20"/>
          <w:szCs w:val="20"/>
          <w:lang w:eastAsia="ru-RU"/>
        </w:rPr>
        <w:t>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проводится: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выявленными в ходе диагностики и наблюдения за детьми в первые недели обучения.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xml:space="preserve">4. Организация психолого-педагогической поддержки школьников. Во время динамических часов учащиеся совета старшеклассников проводят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w:t>
      </w:r>
      <w:r w:rsidRPr="00C47005">
        <w:rPr>
          <w:rFonts w:ascii="Times New Roman" w:eastAsia="Times New Roman" w:hAnsi="Times New Roman" w:cs="Times New Roman"/>
          <w:color w:val="000000" w:themeColor="text1"/>
          <w:sz w:val="20"/>
          <w:szCs w:val="20"/>
          <w:lang w:eastAsia="ru-RU"/>
        </w:rPr>
        <w:lastRenderedPageBreak/>
        <w:t>установления межличностных отношений, общения и сотрудничества, оказать помощь учащимся в усвоении школьных правил.</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6.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III этап</w:t>
      </w:r>
      <w:r w:rsidRPr="00C47005">
        <w:rPr>
          <w:rFonts w:ascii="Times New Roman" w:eastAsia="Times New Roman" w:hAnsi="Times New Roman" w:cs="Times New Roman"/>
          <w:color w:val="000000" w:themeColor="text1"/>
          <w:sz w:val="20"/>
          <w:szCs w:val="20"/>
          <w:lang w:eastAsia="ru-RU"/>
        </w:rPr>
        <w:t> – диагностика сформированности универсальных учебных действий.</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 Безусловно реализация личностно-ориентированного подхода в образовательном процессе предполагает обязательную диагностику психологических особенностей каждого обучающегося. Только при таком условии возможно целенаправленное психолого-педагогическое сопровождение обучающегося и реализация требований ФГОС начального общего образования и проектируемых последующих ступеней. Для диагностики используется единый психодиагностический инструментарий для определения уровня сформированности УУД у детей младшего школьного возраста предложенный авторской программе педагогов-психологов г. Ульяновска «Программа изучения сформированности универсальных учебных действий у обучающихся 1-4 классов».</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Результаты обследования позволяют учителю и педагогу – психологу осознать и скорректировать возможные проблемы ребенка в учебном процессе, разработать рекомендации по ведению занятий с детьми с различными стилями обучаемости , что позволяет обеспечить каждому ребенку полноценное качественное образование в соответствии с его индивидуальными запросами и возможностями.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IV этап</w:t>
      </w:r>
      <w:r w:rsidRPr="00C47005">
        <w:rPr>
          <w:rFonts w:ascii="Times New Roman" w:eastAsia="Times New Roman" w:hAnsi="Times New Roman" w:cs="Times New Roman"/>
          <w:color w:val="000000" w:themeColor="text1"/>
          <w:sz w:val="20"/>
          <w:szCs w:val="20"/>
          <w:lang w:eastAsia="ru-RU"/>
        </w:rPr>
        <w:t> - психолого-педагогическая работа со школьниками, испытывающими трудности в обучении  по  результатам  диагностики. Работа в этом направлении осуществляется в течение второго полугодия 1-го класса и предполагает следующее:</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1. 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2. Индивидуальное и групповое консультирование и просвещение родителей по результатам диагностики.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3. Диагностика сформированности универсальных учебных действий на конец года (динамика развития УУД)</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4. Аналитическая работа, направленная на осмысление результатов проведенной в течение полугодия и года в целом.</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5.Консультирование администрации по вопросам психологического сопровождения.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Психологическое сопровождение участников образовательного процесса позволяет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 снять негативные факторы, мешающие внедрению инноваций в образовательный процесс.</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Модель психолого-педагогического сопровождения в среднем звене.</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Психолого-педагогическое сопровождение обучающихся 5-х классов направлено на создание условий для успешного обучения учащихся в среднем звене школы. Особое значение придается созданию</w:t>
      </w:r>
      <w:r w:rsidRPr="00C47005">
        <w:rPr>
          <w:rFonts w:ascii="Times New Roman" w:eastAsia="Times New Roman" w:hAnsi="Times New Roman" w:cs="Times New Roman"/>
          <w:b/>
          <w:bCs/>
          <w:color w:val="000000" w:themeColor="text1"/>
          <w:sz w:val="20"/>
          <w:szCs w:val="20"/>
          <w:lang w:eastAsia="ru-RU"/>
        </w:rPr>
        <w:t> </w:t>
      </w:r>
      <w:r w:rsidRPr="00C47005">
        <w:rPr>
          <w:rFonts w:ascii="Times New Roman" w:eastAsia="Times New Roman" w:hAnsi="Times New Roman" w:cs="Times New Roman"/>
          <w:color w:val="000000" w:themeColor="text1"/>
          <w:sz w:val="20"/>
          <w:szCs w:val="20"/>
          <w:lang w:eastAsia="ru-RU"/>
        </w:rPr>
        <w:t>условий для успешной социально-психологической адаптации к новой социальной ситуации.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Проводится фронтальная и индивидуальная диагностика. Ее результаты заносятся в «Индивидуальные карты учащихся» и «Итоговые бланки аналитических отчетов».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C47005">
        <w:rPr>
          <w:rFonts w:ascii="Times New Roman" w:eastAsia="Times New Roman" w:hAnsi="Times New Roman" w:cs="Times New Roman"/>
          <w:b/>
          <w:bCs/>
          <w:color w:val="000000" w:themeColor="text1"/>
          <w:sz w:val="20"/>
          <w:szCs w:val="20"/>
          <w:lang w:eastAsia="ru-RU"/>
        </w:rPr>
        <w:t>мотивация</w:t>
      </w:r>
      <w:r w:rsidRPr="00C47005">
        <w:rPr>
          <w:rFonts w:ascii="Times New Roman" w:eastAsia="Times New Roman" w:hAnsi="Times New Roman" w:cs="Times New Roman"/>
          <w:color w:val="000000" w:themeColor="text1"/>
          <w:sz w:val="20"/>
          <w:szCs w:val="20"/>
          <w:lang w:eastAsia="ru-RU"/>
        </w:rPr>
        <w:t> учения, </w:t>
      </w:r>
      <w:r w:rsidRPr="00C47005">
        <w:rPr>
          <w:rFonts w:ascii="Times New Roman" w:eastAsia="Times New Roman" w:hAnsi="Times New Roman" w:cs="Times New Roman"/>
          <w:b/>
          <w:bCs/>
          <w:color w:val="000000" w:themeColor="text1"/>
          <w:sz w:val="20"/>
          <w:szCs w:val="20"/>
          <w:lang w:eastAsia="ru-RU"/>
        </w:rPr>
        <w:t>самочувствие</w:t>
      </w:r>
      <w:r w:rsidRPr="00C47005">
        <w:rPr>
          <w:rFonts w:ascii="Times New Roman" w:eastAsia="Times New Roman" w:hAnsi="Times New Roman" w:cs="Times New Roman"/>
          <w:color w:val="000000" w:themeColor="text1"/>
          <w:sz w:val="20"/>
          <w:szCs w:val="20"/>
          <w:lang w:eastAsia="ru-RU"/>
        </w:rPr>
        <w:t>, </w:t>
      </w:r>
      <w:r w:rsidRPr="00C47005">
        <w:rPr>
          <w:rFonts w:ascii="Times New Roman" w:eastAsia="Times New Roman" w:hAnsi="Times New Roman" w:cs="Times New Roman"/>
          <w:b/>
          <w:bCs/>
          <w:color w:val="000000" w:themeColor="text1"/>
          <w:sz w:val="20"/>
          <w:szCs w:val="20"/>
          <w:lang w:eastAsia="ru-RU"/>
        </w:rPr>
        <w:t>тревожность</w:t>
      </w:r>
      <w:r w:rsidRPr="00C47005">
        <w:rPr>
          <w:rFonts w:ascii="Times New Roman" w:eastAsia="Times New Roman" w:hAnsi="Times New Roman" w:cs="Times New Roman"/>
          <w:color w:val="000000" w:themeColor="text1"/>
          <w:sz w:val="20"/>
          <w:szCs w:val="20"/>
          <w:lang w:eastAsia="ru-RU"/>
        </w:rPr>
        <w:t>.</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Этапы сопровождения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iCs/>
          <w:color w:val="000000" w:themeColor="text1"/>
          <w:sz w:val="20"/>
          <w:szCs w:val="20"/>
          <w:lang w:eastAsia="ru-RU"/>
        </w:rPr>
        <w:t>1. </w:t>
      </w:r>
      <w:r w:rsidRPr="00C47005">
        <w:rPr>
          <w:rFonts w:ascii="Times New Roman" w:eastAsia="Times New Roman" w:hAnsi="Times New Roman" w:cs="Times New Roman"/>
          <w:bCs/>
          <w:iCs/>
          <w:color w:val="000000" w:themeColor="text1"/>
          <w:sz w:val="20"/>
          <w:szCs w:val="20"/>
          <w:lang w:eastAsia="ru-RU"/>
        </w:rPr>
        <w:t>Психолого-педагогическая диагностика</w:t>
      </w:r>
      <w:r w:rsidRPr="00C47005">
        <w:rPr>
          <w:rFonts w:ascii="Times New Roman" w:eastAsia="Times New Roman" w:hAnsi="Times New Roman" w:cs="Times New Roman"/>
          <w:iCs/>
          <w:color w:val="000000" w:themeColor="text1"/>
          <w:sz w:val="20"/>
          <w:szCs w:val="20"/>
          <w:lang w:eastAsia="ru-RU"/>
        </w:rPr>
        <w:t> </w:t>
      </w:r>
      <w:r w:rsidRPr="00C47005">
        <w:rPr>
          <w:rFonts w:ascii="Times New Roman" w:eastAsia="Times New Roman" w:hAnsi="Times New Roman" w:cs="Times New Roman"/>
          <w:color w:val="000000" w:themeColor="text1"/>
          <w:sz w:val="20"/>
          <w:szCs w:val="20"/>
          <w:lang w:eastAsia="ru-RU"/>
        </w:rPr>
        <w:t>направлена на изучение уровня психологической адаптации учащихся к учебному процессу.</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2. </w:t>
      </w:r>
      <w:r w:rsidRPr="00C47005">
        <w:rPr>
          <w:rFonts w:ascii="Times New Roman" w:eastAsia="Times New Roman" w:hAnsi="Times New Roman" w:cs="Times New Roman"/>
          <w:bCs/>
          <w:iCs/>
          <w:color w:val="000000" w:themeColor="text1"/>
          <w:sz w:val="20"/>
          <w:szCs w:val="20"/>
          <w:lang w:eastAsia="ru-RU"/>
        </w:rPr>
        <w:t>Консультационная и просветительская работа</w:t>
      </w:r>
      <w:r w:rsidRPr="00C47005">
        <w:rPr>
          <w:rFonts w:ascii="Times New Roman" w:eastAsia="Times New Roman" w:hAnsi="Times New Roman" w:cs="Times New Roman"/>
          <w:color w:val="000000" w:themeColor="text1"/>
          <w:sz w:val="20"/>
          <w:szCs w:val="20"/>
          <w:lang w:eastAsia="ru-RU"/>
        </w:rPr>
        <w:t> с педагогами и родителями пятиклассников направлена на ознакомление взрослых с особенностями возрастного периода и основными задачами и трудностями адаптационного периода.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lastRenderedPageBreak/>
        <w:t>3. </w:t>
      </w:r>
      <w:r w:rsidRPr="00C47005">
        <w:rPr>
          <w:rFonts w:ascii="Times New Roman" w:eastAsia="Times New Roman" w:hAnsi="Times New Roman" w:cs="Times New Roman"/>
          <w:bCs/>
          <w:iCs/>
          <w:color w:val="000000" w:themeColor="text1"/>
          <w:sz w:val="20"/>
          <w:szCs w:val="20"/>
          <w:lang w:eastAsia="ru-RU"/>
        </w:rPr>
        <w:t>Групповые и индивидуальные консультаций</w:t>
      </w:r>
      <w:r w:rsidRPr="00C47005">
        <w:rPr>
          <w:rFonts w:ascii="Times New Roman" w:eastAsia="Times New Roman" w:hAnsi="Times New Roman" w:cs="Times New Roman"/>
          <w:color w:val="000000" w:themeColor="text1"/>
          <w:sz w:val="20"/>
          <w:szCs w:val="20"/>
          <w:lang w:eastAsia="ru-RU"/>
        </w:rPr>
        <w:t> с педагогами и родителями способствуют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4. </w:t>
      </w:r>
      <w:r w:rsidRPr="00C47005">
        <w:rPr>
          <w:rFonts w:ascii="Times New Roman" w:eastAsia="Times New Roman" w:hAnsi="Times New Roman" w:cs="Times New Roman"/>
          <w:bCs/>
          <w:iCs/>
          <w:color w:val="000000" w:themeColor="text1"/>
          <w:sz w:val="20"/>
          <w:szCs w:val="20"/>
          <w:lang w:eastAsia="ru-RU"/>
        </w:rPr>
        <w:t>Коррекционно-развивающая работа</w:t>
      </w:r>
      <w:r w:rsidRPr="00C47005">
        <w:rPr>
          <w:rFonts w:ascii="Times New Roman" w:eastAsia="Times New Roman" w:hAnsi="Times New Roman" w:cs="Times New Roman"/>
          <w:bCs/>
          <w:color w:val="000000" w:themeColor="text1"/>
          <w:sz w:val="20"/>
          <w:szCs w:val="20"/>
          <w:lang w:eastAsia="ru-RU"/>
        </w:rPr>
        <w:t> </w:t>
      </w:r>
      <w:r w:rsidRPr="00C47005">
        <w:rPr>
          <w:rFonts w:ascii="Times New Roman" w:eastAsia="Times New Roman" w:hAnsi="Times New Roman" w:cs="Times New Roman"/>
          <w:color w:val="000000" w:themeColor="text1"/>
          <w:sz w:val="20"/>
          <w:szCs w:val="20"/>
          <w:lang w:eastAsia="ru-RU"/>
        </w:rPr>
        <w:t>проводится педагогами по результатам консилиума как с обучающимися, испытывающими временные трудности адаптационного периода, так и с детьми группы риска. Разрабатывается и реализуется индивидуальные и групповые программы реабилитации. В ходе сопровождения обучающиеся настраиваются на предъявляемую школой систему ФГОС ООО, обучаются снятию психического напряжения, формированию коммуникативные навыков, необходимых для установления межличностных отношений, общения и сотрудничества.</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iCs/>
          <w:color w:val="000000" w:themeColor="text1"/>
          <w:sz w:val="20"/>
          <w:szCs w:val="20"/>
          <w:lang w:eastAsia="ru-RU"/>
        </w:rPr>
        <w:t>5.</w:t>
      </w:r>
      <w:r w:rsidRPr="00C47005">
        <w:rPr>
          <w:rFonts w:ascii="Times New Roman" w:eastAsia="Times New Roman" w:hAnsi="Times New Roman" w:cs="Times New Roman"/>
          <w:iCs/>
          <w:color w:val="000000" w:themeColor="text1"/>
          <w:sz w:val="20"/>
          <w:szCs w:val="20"/>
          <w:lang w:eastAsia="ru-RU"/>
        </w:rPr>
        <w:t> </w:t>
      </w:r>
      <w:r w:rsidRPr="00C47005">
        <w:rPr>
          <w:rFonts w:ascii="Times New Roman" w:eastAsia="Times New Roman" w:hAnsi="Times New Roman" w:cs="Times New Roman"/>
          <w:bCs/>
          <w:iCs/>
          <w:color w:val="000000" w:themeColor="text1"/>
          <w:sz w:val="20"/>
          <w:szCs w:val="20"/>
          <w:lang w:eastAsia="ru-RU"/>
        </w:rPr>
        <w:t>Аналитическая работа</w:t>
      </w:r>
      <w:r w:rsidRPr="00C47005">
        <w:rPr>
          <w:rFonts w:ascii="Times New Roman" w:eastAsia="Times New Roman" w:hAnsi="Times New Roman" w:cs="Times New Roman"/>
          <w:color w:val="000000" w:themeColor="text1"/>
          <w:sz w:val="20"/>
          <w:szCs w:val="20"/>
          <w:lang w:eastAsia="ru-RU"/>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Психолого-педагогическое сопровождение учащихся 6-8 классов</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color w:val="000000" w:themeColor="text1"/>
          <w:sz w:val="20"/>
          <w:szCs w:val="20"/>
          <w:lang w:eastAsia="ru-RU"/>
        </w:rPr>
        <w:t>Работа по сопровождению 6 - 8-х классов определяется запросом со стороны родителей учащихся и администрации образовательного учреждения.</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Психолого-педагогическая экспертиза уровня сформированности</w:t>
      </w:r>
    </w:p>
    <w:p w:rsidR="00C47005" w:rsidRPr="00C47005" w:rsidRDefault="00C47005" w:rsidP="00C73B96">
      <w:pPr>
        <w:shd w:val="clear" w:color="auto" w:fill="FFFFFF"/>
        <w:spacing w:after="0"/>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
          <w:bCs/>
          <w:color w:val="000000" w:themeColor="text1"/>
          <w:sz w:val="20"/>
          <w:szCs w:val="20"/>
          <w:lang w:eastAsia="ru-RU"/>
        </w:rPr>
        <w:t>УУД учащихся 9-х классов:</w:t>
      </w:r>
    </w:p>
    <w:p w:rsidR="00C47005" w:rsidRPr="00C47005" w:rsidRDefault="00C47005" w:rsidP="008B4EC3">
      <w:pPr>
        <w:numPr>
          <w:ilvl w:val="0"/>
          <w:numId w:val="102"/>
        </w:numPr>
        <w:shd w:val="clear" w:color="auto" w:fill="FFFFFF"/>
        <w:spacing w:after="0"/>
        <w:ind w:left="714" w:hanging="357"/>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color w:val="000000" w:themeColor="text1"/>
          <w:sz w:val="20"/>
          <w:szCs w:val="20"/>
          <w:lang w:eastAsia="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C47005" w:rsidRPr="00C47005" w:rsidRDefault="00C47005" w:rsidP="008B4EC3">
      <w:pPr>
        <w:numPr>
          <w:ilvl w:val="0"/>
          <w:numId w:val="102"/>
        </w:numPr>
        <w:shd w:val="clear" w:color="auto" w:fill="FFFFFF"/>
        <w:spacing w:after="0"/>
        <w:ind w:left="714" w:hanging="357"/>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color w:val="000000" w:themeColor="text1"/>
          <w:sz w:val="20"/>
          <w:szCs w:val="20"/>
          <w:lang w:eastAsia="ru-RU"/>
        </w:rPr>
        <w:t>Проведение профильных элективных курсов;</w:t>
      </w:r>
    </w:p>
    <w:p w:rsidR="00C47005" w:rsidRPr="00C47005" w:rsidRDefault="00C47005" w:rsidP="008B4EC3">
      <w:pPr>
        <w:numPr>
          <w:ilvl w:val="0"/>
          <w:numId w:val="102"/>
        </w:numPr>
        <w:shd w:val="clear" w:color="auto" w:fill="FFFFFF"/>
        <w:spacing w:after="0"/>
        <w:ind w:left="714" w:hanging="357"/>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color w:val="000000" w:themeColor="text1"/>
          <w:sz w:val="20"/>
          <w:szCs w:val="20"/>
          <w:lang w:eastAsia="ru-RU"/>
        </w:rPr>
        <w:t>Проведение психолого-педагогической диагностики</w:t>
      </w:r>
      <w:r w:rsidRPr="00C47005">
        <w:rPr>
          <w:rFonts w:ascii="Times New Roman" w:eastAsia="Times New Roman" w:hAnsi="Times New Roman" w:cs="Times New Roman"/>
          <w:color w:val="000000" w:themeColor="text1"/>
          <w:sz w:val="20"/>
          <w:szCs w:val="20"/>
          <w:lang w:eastAsia="ru-RU"/>
        </w:rPr>
        <w:t>,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C47005" w:rsidRPr="00C47005" w:rsidRDefault="00C47005" w:rsidP="008B4EC3">
      <w:pPr>
        <w:numPr>
          <w:ilvl w:val="0"/>
          <w:numId w:val="102"/>
        </w:numPr>
        <w:shd w:val="clear" w:color="auto" w:fill="FFFFFF"/>
        <w:spacing w:after="0"/>
        <w:ind w:left="714" w:hanging="357"/>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color w:val="000000" w:themeColor="text1"/>
          <w:sz w:val="20"/>
          <w:szCs w:val="20"/>
          <w:lang w:eastAsia="ru-RU"/>
        </w:rPr>
        <w:t>Проведение индивидуальных и групповых консультаций родителей;</w:t>
      </w:r>
    </w:p>
    <w:p w:rsidR="00C47005" w:rsidRPr="00C47005" w:rsidRDefault="00C47005" w:rsidP="008B4EC3">
      <w:pPr>
        <w:numPr>
          <w:ilvl w:val="0"/>
          <w:numId w:val="102"/>
        </w:numPr>
        <w:shd w:val="clear" w:color="auto" w:fill="FFFFFF"/>
        <w:spacing w:after="0"/>
        <w:ind w:left="714" w:hanging="357"/>
        <w:jc w:val="both"/>
        <w:rPr>
          <w:rFonts w:ascii="Times New Roman" w:eastAsia="Times New Roman" w:hAnsi="Times New Roman" w:cs="Times New Roman"/>
          <w:color w:val="000000" w:themeColor="text1"/>
          <w:sz w:val="20"/>
          <w:szCs w:val="20"/>
          <w:lang w:eastAsia="ru-RU"/>
        </w:rPr>
      </w:pPr>
      <w:r w:rsidRPr="00C47005">
        <w:rPr>
          <w:rFonts w:ascii="Times New Roman" w:eastAsia="Times New Roman" w:hAnsi="Times New Roman" w:cs="Times New Roman"/>
          <w:bCs/>
          <w:color w:val="000000" w:themeColor="text1"/>
          <w:sz w:val="20"/>
          <w:szCs w:val="20"/>
          <w:lang w:eastAsia="ru-RU"/>
        </w:rPr>
        <w:t>Организация и проведение педагогического совета (консилиума)</w:t>
      </w:r>
      <w:r w:rsidRPr="00C47005">
        <w:rPr>
          <w:rFonts w:ascii="Times New Roman" w:eastAsia="Times New Roman" w:hAnsi="Times New Roman" w:cs="Times New Roman"/>
          <w:color w:val="000000" w:themeColor="text1"/>
          <w:sz w:val="20"/>
          <w:szCs w:val="20"/>
          <w:lang w:eastAsia="ru-RU"/>
        </w:rPr>
        <w:t> по готовности к выбору учащимися индивидуального образовательного маршрута</w:t>
      </w:r>
    </w:p>
    <w:p w:rsidR="0069282D" w:rsidRDefault="0069282D" w:rsidP="00C73B96">
      <w:pPr>
        <w:spacing w:after="0"/>
        <w:ind w:firstLine="360"/>
        <w:jc w:val="both"/>
        <w:rPr>
          <w:rFonts w:ascii="Times New Roman" w:hAnsi="Times New Roman" w:cs="Times New Roman"/>
          <w:b/>
          <w:bCs/>
          <w:color w:val="000000" w:themeColor="text1"/>
          <w:sz w:val="20"/>
          <w:szCs w:val="20"/>
        </w:rPr>
      </w:pPr>
    </w:p>
    <w:p w:rsidR="00C47005" w:rsidRPr="00C47005" w:rsidRDefault="0069282D" w:rsidP="00C73B96">
      <w:pPr>
        <w:spacing w:after="0"/>
        <w:ind w:firstLine="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3.4.4. </w:t>
      </w:r>
      <w:r w:rsidR="00C47005" w:rsidRPr="00C47005">
        <w:rPr>
          <w:rFonts w:ascii="Times New Roman" w:hAnsi="Times New Roman" w:cs="Times New Roman"/>
          <w:b/>
          <w:bCs/>
          <w:color w:val="000000" w:themeColor="text1"/>
          <w:sz w:val="20"/>
          <w:szCs w:val="20"/>
        </w:rPr>
        <w:t>Материально-техническая база представлена следующим обеспечением:</w:t>
      </w:r>
    </w:p>
    <w:p w:rsidR="00C47005" w:rsidRPr="00C47005" w:rsidRDefault="00C47005" w:rsidP="00C73B96">
      <w:pPr>
        <w:pStyle w:val="a0"/>
        <w:spacing w:after="0" w:line="276" w:lineRule="auto"/>
        <w:ind w:right="115" w:firstLine="426"/>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zCs w:val="20"/>
        </w:rPr>
        <w:t>Критериальными</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источниками</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zCs w:val="20"/>
        </w:rPr>
        <w:t>оценки</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учебно-материального</w:t>
      </w:r>
      <w:r w:rsidRPr="00C47005">
        <w:rPr>
          <w:rFonts w:ascii="Times New Roman" w:hAnsi="Times New Roman" w:cs="Times New Roman"/>
          <w:color w:val="000000" w:themeColor="text1"/>
          <w:spacing w:val="34"/>
          <w:szCs w:val="20"/>
        </w:rPr>
        <w:t xml:space="preserve"> </w:t>
      </w:r>
      <w:r w:rsidRPr="00C47005">
        <w:rPr>
          <w:rFonts w:ascii="Times New Roman" w:hAnsi="Times New Roman" w:cs="Times New Roman"/>
          <w:color w:val="000000" w:themeColor="text1"/>
          <w:szCs w:val="20"/>
        </w:rPr>
        <w:t>обеспечения</w:t>
      </w:r>
      <w:r w:rsidRPr="00C47005">
        <w:rPr>
          <w:rFonts w:ascii="Times New Roman" w:hAnsi="Times New Roman" w:cs="Times New Roman"/>
          <w:color w:val="000000" w:themeColor="text1"/>
          <w:spacing w:val="40"/>
          <w:w w:val="99"/>
          <w:szCs w:val="20"/>
        </w:rPr>
        <w:t xml:space="preserve"> </w:t>
      </w:r>
      <w:r w:rsidRPr="00C47005">
        <w:rPr>
          <w:rFonts w:ascii="Times New Roman" w:hAnsi="Times New Roman" w:cs="Times New Roman"/>
          <w:color w:val="000000" w:themeColor="text1"/>
          <w:spacing w:val="-1"/>
          <w:szCs w:val="20"/>
        </w:rPr>
        <w:t>образовательного</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являются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требования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ФГОС,</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требования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условия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Положения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о</w:t>
      </w:r>
      <w:r w:rsidRPr="00C47005">
        <w:rPr>
          <w:rFonts w:ascii="Times New Roman" w:hAnsi="Times New Roman" w:cs="Times New Roman"/>
          <w:color w:val="000000" w:themeColor="text1"/>
          <w:spacing w:val="90"/>
          <w:w w:val="99"/>
          <w:szCs w:val="20"/>
        </w:rPr>
        <w:t xml:space="preserve"> </w:t>
      </w:r>
      <w:r w:rsidRPr="00C47005">
        <w:rPr>
          <w:rFonts w:ascii="Times New Roman" w:hAnsi="Times New Roman" w:cs="Times New Roman"/>
          <w:color w:val="000000" w:themeColor="text1"/>
          <w:szCs w:val="20"/>
        </w:rPr>
        <w:t>лицензировании</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образовательной</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утверждённого</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постановлением</w:t>
      </w:r>
      <w:r w:rsidRPr="00C47005">
        <w:rPr>
          <w:rFonts w:ascii="Times New Roman" w:hAnsi="Times New Roman" w:cs="Times New Roman"/>
          <w:color w:val="000000" w:themeColor="text1"/>
          <w:spacing w:val="70"/>
          <w:w w:val="99"/>
          <w:szCs w:val="20"/>
        </w:rPr>
        <w:t xml:space="preserve"> </w:t>
      </w:r>
      <w:r w:rsidRPr="00C47005">
        <w:rPr>
          <w:rFonts w:ascii="Times New Roman" w:hAnsi="Times New Roman" w:cs="Times New Roman"/>
          <w:color w:val="000000" w:themeColor="text1"/>
          <w:spacing w:val="-1"/>
          <w:szCs w:val="20"/>
        </w:rPr>
        <w:t>Правительства</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Российской</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Федерации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от</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16</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2"/>
          <w:szCs w:val="20"/>
        </w:rPr>
        <w:t>марта</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2011</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2"/>
          <w:szCs w:val="20"/>
        </w:rPr>
        <w:t>г.</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2"/>
          <w:szCs w:val="20"/>
        </w:rPr>
        <w:t>174,</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а</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также</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соответствующие</w:t>
      </w:r>
      <w:r w:rsidRPr="00C47005">
        <w:rPr>
          <w:rFonts w:ascii="Times New Roman" w:hAnsi="Times New Roman" w:cs="Times New Roman"/>
          <w:color w:val="000000" w:themeColor="text1"/>
          <w:spacing w:val="85"/>
          <w:w w:val="99"/>
          <w:szCs w:val="20"/>
        </w:rPr>
        <w:t xml:space="preserve"> </w:t>
      </w:r>
      <w:r w:rsidRPr="00C47005">
        <w:rPr>
          <w:rFonts w:ascii="Times New Roman" w:hAnsi="Times New Roman" w:cs="Times New Roman"/>
          <w:color w:val="000000" w:themeColor="text1"/>
          <w:szCs w:val="20"/>
        </w:rPr>
        <w:t>приказы</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методические</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рекомендации,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том</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числе:</w:t>
      </w:r>
    </w:p>
    <w:p w:rsidR="00C47005" w:rsidRPr="00C47005" w:rsidRDefault="00C47005" w:rsidP="008B4EC3">
      <w:pPr>
        <w:pStyle w:val="a0"/>
        <w:widowControl w:val="0"/>
        <w:numPr>
          <w:ilvl w:val="0"/>
          <w:numId w:val="41"/>
        </w:numPr>
        <w:tabs>
          <w:tab w:val="left" w:pos="262"/>
        </w:tabs>
        <w:spacing w:after="0" w:line="276" w:lineRule="auto"/>
        <w:ind w:left="0" w:right="118"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Санитарно</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1"/>
          <w:szCs w:val="20"/>
        </w:rPr>
        <w:t xml:space="preserve"> эпидемиологические</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правила</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
          <w:szCs w:val="20"/>
        </w:rPr>
        <w:t xml:space="preserve"> нормативы</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СанПиН</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2.4.2.2821-10</w:t>
      </w:r>
      <w:r w:rsidRPr="00C47005">
        <w:rPr>
          <w:rFonts w:ascii="Times New Roman" w:hAnsi="Times New Roman" w:cs="Times New Roman"/>
          <w:color w:val="000000" w:themeColor="text1"/>
          <w:spacing w:val="-1"/>
          <w:szCs w:val="20"/>
        </w:rPr>
        <w:t xml:space="preserve"> «Санитарно-</w:t>
      </w:r>
      <w:r w:rsidRPr="00C47005">
        <w:rPr>
          <w:rFonts w:ascii="Times New Roman" w:hAnsi="Times New Roman" w:cs="Times New Roman"/>
          <w:color w:val="000000" w:themeColor="text1"/>
          <w:spacing w:val="92"/>
          <w:w w:val="99"/>
          <w:szCs w:val="20"/>
        </w:rPr>
        <w:t xml:space="preserve"> </w:t>
      </w:r>
      <w:r w:rsidRPr="00C47005">
        <w:rPr>
          <w:rFonts w:ascii="Times New Roman" w:hAnsi="Times New Roman" w:cs="Times New Roman"/>
          <w:color w:val="000000" w:themeColor="text1"/>
          <w:spacing w:val="-1"/>
          <w:szCs w:val="20"/>
        </w:rPr>
        <w:t>эпидемиологические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требования</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условиям</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организации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2"/>
          <w:szCs w:val="20"/>
        </w:rPr>
        <w:t>обучения</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общеобразовательных</w:t>
      </w:r>
      <w:r w:rsidRPr="00C47005">
        <w:rPr>
          <w:rFonts w:ascii="Times New Roman" w:hAnsi="Times New Roman" w:cs="Times New Roman"/>
          <w:color w:val="000000" w:themeColor="text1"/>
          <w:spacing w:val="72"/>
          <w:w w:val="99"/>
          <w:szCs w:val="20"/>
        </w:rPr>
        <w:t xml:space="preserve"> </w:t>
      </w:r>
      <w:r w:rsidRPr="00C47005">
        <w:rPr>
          <w:rFonts w:ascii="Times New Roman" w:hAnsi="Times New Roman" w:cs="Times New Roman"/>
          <w:color w:val="000000" w:themeColor="text1"/>
          <w:spacing w:val="-1"/>
          <w:szCs w:val="20"/>
        </w:rPr>
        <w:t>учреждениях»;</w:t>
      </w:r>
    </w:p>
    <w:p w:rsidR="00C47005" w:rsidRPr="00C47005" w:rsidRDefault="00C47005" w:rsidP="00C73B96">
      <w:pPr>
        <w:pStyle w:val="a0"/>
        <w:spacing w:after="0" w:line="276" w:lineRule="auto"/>
        <w:ind w:right="114"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-приказ</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1"/>
          <w:szCs w:val="20"/>
        </w:rPr>
        <w:t>Минобрнауки</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zCs w:val="20"/>
        </w:rPr>
        <w:t>России</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2"/>
          <w:szCs w:val="20"/>
        </w:rPr>
        <w:t>от</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4</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октября</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2"/>
          <w:szCs w:val="20"/>
        </w:rPr>
        <w:t>2010</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pacing w:val="1"/>
          <w:szCs w:val="20"/>
        </w:rPr>
        <w:t>г.</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35"/>
          <w:szCs w:val="20"/>
        </w:rPr>
        <w:t xml:space="preserve"> </w:t>
      </w:r>
      <w:r w:rsidRPr="00C47005">
        <w:rPr>
          <w:rFonts w:ascii="Times New Roman" w:hAnsi="Times New Roman" w:cs="Times New Roman"/>
          <w:color w:val="000000" w:themeColor="text1"/>
          <w:szCs w:val="20"/>
        </w:rPr>
        <w:t>986</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2"/>
          <w:szCs w:val="20"/>
        </w:rPr>
        <w:t>«Об</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утверждении</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федеральных</w:t>
      </w:r>
      <w:r w:rsidRPr="00C47005">
        <w:rPr>
          <w:rFonts w:ascii="Times New Roman" w:hAnsi="Times New Roman" w:cs="Times New Roman"/>
          <w:color w:val="000000" w:themeColor="text1"/>
          <w:spacing w:val="29"/>
          <w:w w:val="99"/>
          <w:szCs w:val="20"/>
        </w:rPr>
        <w:t xml:space="preserve"> </w:t>
      </w:r>
      <w:r w:rsidRPr="00C47005">
        <w:rPr>
          <w:rFonts w:ascii="Times New Roman" w:hAnsi="Times New Roman" w:cs="Times New Roman"/>
          <w:color w:val="000000" w:themeColor="text1"/>
          <w:szCs w:val="20"/>
        </w:rPr>
        <w:t>требований</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pacing w:val="-1"/>
          <w:szCs w:val="20"/>
        </w:rPr>
        <w:t>образовательным</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pacing w:val="-1"/>
          <w:szCs w:val="20"/>
        </w:rPr>
        <w:t>учреждениям</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части</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минимальной</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оснащённости</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учебного</w:t>
      </w:r>
      <w:r w:rsidRPr="00C47005">
        <w:rPr>
          <w:rFonts w:ascii="Times New Roman" w:hAnsi="Times New Roman" w:cs="Times New Roman"/>
          <w:color w:val="000000" w:themeColor="text1"/>
          <w:spacing w:val="73"/>
          <w:w w:val="99"/>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оборудования</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учебных</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помещений»;</w:t>
      </w:r>
    </w:p>
    <w:p w:rsidR="00C47005" w:rsidRPr="00C47005" w:rsidRDefault="00C47005" w:rsidP="00C73B96">
      <w:pPr>
        <w:pStyle w:val="a0"/>
        <w:spacing w:after="0" w:line="276" w:lineRule="auto"/>
        <w:ind w:right="116"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-приказ</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1"/>
          <w:szCs w:val="20"/>
        </w:rPr>
        <w:t>Минобрнауки</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России</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2"/>
          <w:szCs w:val="20"/>
        </w:rPr>
        <w:t>от</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23</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июня</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pacing w:val="-2"/>
          <w:szCs w:val="20"/>
        </w:rPr>
        <w:t>2010</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1"/>
          <w:szCs w:val="20"/>
        </w:rPr>
        <w:t>г.</w:t>
      </w:r>
      <w:r w:rsidRPr="00C47005">
        <w:rPr>
          <w:rFonts w:ascii="Times New Roman" w:hAnsi="Times New Roman" w:cs="Times New Roman"/>
          <w:color w:val="000000" w:themeColor="text1"/>
          <w:spacing w:val="51"/>
          <w:szCs w:val="20"/>
        </w:rPr>
        <w:t xml:space="preserve"> </w:t>
      </w:r>
      <w:r w:rsidRPr="00C47005">
        <w:rPr>
          <w:rFonts w:ascii="Times New Roman" w:hAnsi="Times New Roman" w:cs="Times New Roman"/>
          <w:color w:val="000000" w:themeColor="text1"/>
          <w:szCs w:val="20"/>
        </w:rPr>
        <w:t>№</w:t>
      </w:r>
      <w:r w:rsidRPr="00C47005">
        <w:rPr>
          <w:rFonts w:ascii="Times New Roman" w:hAnsi="Times New Roman" w:cs="Times New Roman"/>
          <w:color w:val="000000" w:themeColor="text1"/>
          <w:spacing w:val="50"/>
          <w:szCs w:val="20"/>
        </w:rPr>
        <w:t xml:space="preserve"> </w:t>
      </w:r>
      <w:r w:rsidRPr="00C47005">
        <w:rPr>
          <w:rFonts w:ascii="Times New Roman" w:hAnsi="Times New Roman" w:cs="Times New Roman"/>
          <w:color w:val="000000" w:themeColor="text1"/>
          <w:szCs w:val="20"/>
        </w:rPr>
        <w:t>697</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pacing w:val="-2"/>
          <w:szCs w:val="20"/>
        </w:rPr>
        <w:t>«Об</w:t>
      </w:r>
      <w:r w:rsidRPr="00C47005">
        <w:rPr>
          <w:rFonts w:ascii="Times New Roman" w:hAnsi="Times New Roman" w:cs="Times New Roman"/>
          <w:color w:val="000000" w:themeColor="text1"/>
          <w:spacing w:val="52"/>
          <w:szCs w:val="20"/>
        </w:rPr>
        <w:t xml:space="preserve"> </w:t>
      </w:r>
      <w:r w:rsidRPr="00C47005">
        <w:rPr>
          <w:rFonts w:ascii="Times New Roman" w:hAnsi="Times New Roman" w:cs="Times New Roman"/>
          <w:color w:val="000000" w:themeColor="text1"/>
          <w:spacing w:val="-1"/>
          <w:szCs w:val="20"/>
        </w:rPr>
        <w:t>утверждении</w:t>
      </w:r>
      <w:r w:rsidRPr="00C47005">
        <w:rPr>
          <w:rFonts w:ascii="Times New Roman" w:hAnsi="Times New Roman" w:cs="Times New Roman"/>
          <w:color w:val="000000" w:themeColor="text1"/>
          <w:spacing w:val="49"/>
          <w:szCs w:val="20"/>
        </w:rPr>
        <w:t xml:space="preserve"> </w:t>
      </w:r>
      <w:r w:rsidRPr="00C47005">
        <w:rPr>
          <w:rFonts w:ascii="Times New Roman" w:hAnsi="Times New Roman" w:cs="Times New Roman"/>
          <w:color w:val="000000" w:themeColor="text1"/>
          <w:szCs w:val="20"/>
        </w:rPr>
        <w:t>федеральных</w:t>
      </w:r>
      <w:r w:rsidRPr="00C47005">
        <w:rPr>
          <w:rFonts w:ascii="Times New Roman" w:hAnsi="Times New Roman" w:cs="Times New Roman"/>
          <w:color w:val="000000" w:themeColor="text1"/>
          <w:spacing w:val="28"/>
          <w:w w:val="99"/>
          <w:szCs w:val="20"/>
        </w:rPr>
        <w:t xml:space="preserve"> </w:t>
      </w:r>
      <w:r w:rsidRPr="00C47005">
        <w:rPr>
          <w:rFonts w:ascii="Times New Roman" w:hAnsi="Times New Roman" w:cs="Times New Roman"/>
          <w:color w:val="000000" w:themeColor="text1"/>
          <w:szCs w:val="20"/>
        </w:rPr>
        <w:t>требований</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zCs w:val="20"/>
        </w:rPr>
        <w:t>к</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образовательным</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учреждениям</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5"/>
          <w:szCs w:val="20"/>
        </w:rPr>
        <w:t xml:space="preserve"> </w:t>
      </w:r>
      <w:r w:rsidRPr="00C47005">
        <w:rPr>
          <w:rFonts w:ascii="Times New Roman" w:hAnsi="Times New Roman" w:cs="Times New Roman"/>
          <w:color w:val="000000" w:themeColor="text1"/>
          <w:spacing w:val="-1"/>
          <w:szCs w:val="20"/>
        </w:rPr>
        <w:t>части</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охраны</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pacing w:val="-1"/>
          <w:szCs w:val="20"/>
        </w:rPr>
        <w:t>здоровья</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pacing w:val="-1"/>
          <w:szCs w:val="20"/>
        </w:rPr>
        <w:t>обучающихся,</w:t>
      </w:r>
      <w:r w:rsidRPr="00C47005">
        <w:rPr>
          <w:rFonts w:ascii="Times New Roman" w:hAnsi="Times New Roman" w:cs="Times New Roman"/>
          <w:color w:val="000000" w:themeColor="text1"/>
          <w:spacing w:val="84"/>
          <w:w w:val="99"/>
          <w:szCs w:val="20"/>
        </w:rPr>
        <w:t xml:space="preserve"> </w:t>
      </w:r>
      <w:r w:rsidRPr="00C47005">
        <w:rPr>
          <w:rFonts w:ascii="Times New Roman" w:hAnsi="Times New Roman" w:cs="Times New Roman"/>
          <w:color w:val="000000" w:themeColor="text1"/>
          <w:spacing w:val="-1"/>
          <w:szCs w:val="20"/>
        </w:rPr>
        <w:t>воспитанников»;</w:t>
      </w:r>
    </w:p>
    <w:p w:rsidR="00C47005" w:rsidRPr="00C47005" w:rsidRDefault="00C47005" w:rsidP="00C73B96">
      <w:pPr>
        <w:pStyle w:val="a0"/>
        <w:spacing w:after="0" w:line="276" w:lineRule="auto"/>
        <w:ind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-перечни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рекомендуемой</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pacing w:val="-1"/>
          <w:szCs w:val="20"/>
        </w:rPr>
        <w:t>учебной</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2"/>
          <w:szCs w:val="20"/>
        </w:rPr>
        <w:t>литературы</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цифровых</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образовательных</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ресурсов;</w:t>
      </w:r>
    </w:p>
    <w:p w:rsidR="00C47005" w:rsidRPr="00C47005" w:rsidRDefault="00C47005" w:rsidP="00C73B96">
      <w:pPr>
        <w:pStyle w:val="a0"/>
        <w:spacing w:after="0" w:line="276" w:lineRule="auto"/>
        <w:ind w:right="511"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-аналогичные</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перечни,</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утверждённые</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региональными</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нормативными</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актами</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локальными</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pacing w:val="-1"/>
          <w:szCs w:val="20"/>
        </w:rPr>
        <w:t>актами</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школы,</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разработанные</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учётом</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особенностей</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реализации</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Образовательной</w:t>
      </w:r>
      <w:r w:rsidRPr="00C47005">
        <w:rPr>
          <w:rFonts w:ascii="Times New Roman" w:hAnsi="Times New Roman" w:cs="Times New Roman"/>
          <w:color w:val="000000" w:themeColor="text1"/>
          <w:spacing w:val="80"/>
          <w:w w:val="99"/>
          <w:szCs w:val="20"/>
        </w:rPr>
        <w:t xml:space="preserve"> </w:t>
      </w:r>
      <w:r w:rsidRPr="00C47005">
        <w:rPr>
          <w:rFonts w:ascii="Times New Roman" w:hAnsi="Times New Roman" w:cs="Times New Roman"/>
          <w:color w:val="000000" w:themeColor="text1"/>
          <w:szCs w:val="20"/>
        </w:rPr>
        <w:t>программы</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школе.</w:t>
      </w:r>
    </w:p>
    <w:p w:rsidR="00C47005" w:rsidRPr="00C47005" w:rsidRDefault="00C47005" w:rsidP="00C73B96">
      <w:pPr>
        <w:pStyle w:val="a0"/>
        <w:spacing w:after="0" w:line="276" w:lineRule="auto"/>
        <w:ind w:right="520" w:firstLine="426"/>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соответствии</w:t>
      </w:r>
      <w:r w:rsidRPr="00C47005">
        <w:rPr>
          <w:rFonts w:ascii="Times New Roman" w:hAnsi="Times New Roman" w:cs="Times New Roman"/>
          <w:color w:val="000000" w:themeColor="text1"/>
          <w:spacing w:val="34"/>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требованиями</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ФГОС</w:t>
      </w:r>
      <w:r w:rsidRPr="00C47005">
        <w:rPr>
          <w:rFonts w:ascii="Times New Roman" w:hAnsi="Times New Roman" w:cs="Times New Roman"/>
          <w:color w:val="000000" w:themeColor="text1"/>
          <w:spacing w:val="32"/>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обеспечения</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pacing w:val="-1"/>
          <w:szCs w:val="20"/>
        </w:rPr>
        <w:t>всех</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zCs w:val="20"/>
        </w:rPr>
        <w:t>предметных</w:t>
      </w:r>
      <w:r w:rsidRPr="00C47005">
        <w:rPr>
          <w:rFonts w:ascii="Times New Roman" w:hAnsi="Times New Roman" w:cs="Times New Roman"/>
          <w:color w:val="000000" w:themeColor="text1"/>
          <w:spacing w:val="29"/>
          <w:szCs w:val="20"/>
        </w:rPr>
        <w:t xml:space="preserve"> </w:t>
      </w:r>
      <w:r w:rsidRPr="00C47005">
        <w:rPr>
          <w:rFonts w:ascii="Times New Roman" w:hAnsi="Times New Roman" w:cs="Times New Roman"/>
          <w:color w:val="000000" w:themeColor="text1"/>
          <w:spacing w:val="-1"/>
          <w:szCs w:val="20"/>
        </w:rPr>
        <w:t>областей</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61"/>
          <w:w w:val="99"/>
          <w:szCs w:val="20"/>
        </w:rPr>
        <w:t xml:space="preserve"> </w:t>
      </w:r>
      <w:r w:rsidRPr="00C47005">
        <w:rPr>
          <w:rFonts w:ascii="Times New Roman" w:hAnsi="Times New Roman" w:cs="Times New Roman"/>
          <w:color w:val="000000" w:themeColor="text1"/>
          <w:spacing w:val="-1"/>
          <w:szCs w:val="20"/>
        </w:rPr>
        <w:t>внеурочной</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лицей</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zCs w:val="20"/>
        </w:rPr>
        <w:t>должен</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2"/>
          <w:szCs w:val="20"/>
        </w:rPr>
        <w:t>быть</w:t>
      </w:r>
      <w:r w:rsidRPr="00C47005">
        <w:rPr>
          <w:rFonts w:ascii="Times New Roman" w:hAnsi="Times New Roman" w:cs="Times New Roman"/>
          <w:color w:val="000000" w:themeColor="text1"/>
          <w:spacing w:val="47"/>
          <w:szCs w:val="20"/>
        </w:rPr>
        <w:t xml:space="preserve"> </w:t>
      </w:r>
      <w:r w:rsidRPr="00C47005">
        <w:rPr>
          <w:rFonts w:ascii="Times New Roman" w:hAnsi="Times New Roman" w:cs="Times New Roman"/>
          <w:color w:val="000000" w:themeColor="text1"/>
          <w:spacing w:val="-1"/>
          <w:szCs w:val="20"/>
        </w:rPr>
        <w:t>обеспечен</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мебелью,</w:t>
      </w:r>
      <w:r w:rsidRPr="00C47005">
        <w:rPr>
          <w:rFonts w:ascii="Times New Roman" w:hAnsi="Times New Roman" w:cs="Times New Roman"/>
          <w:color w:val="000000" w:themeColor="text1"/>
          <w:spacing w:val="48"/>
          <w:szCs w:val="20"/>
        </w:rPr>
        <w:t xml:space="preserve"> </w:t>
      </w:r>
      <w:r w:rsidRPr="00C47005">
        <w:rPr>
          <w:rFonts w:ascii="Times New Roman" w:hAnsi="Times New Roman" w:cs="Times New Roman"/>
          <w:color w:val="000000" w:themeColor="text1"/>
          <w:szCs w:val="20"/>
        </w:rPr>
        <w:t>офисным</w:t>
      </w:r>
      <w:r w:rsidRPr="00C47005">
        <w:rPr>
          <w:rFonts w:ascii="Times New Roman" w:hAnsi="Times New Roman" w:cs="Times New Roman"/>
          <w:color w:val="000000" w:themeColor="text1"/>
          <w:spacing w:val="46"/>
          <w:szCs w:val="20"/>
        </w:rPr>
        <w:t xml:space="preserve"> </w:t>
      </w:r>
      <w:r w:rsidRPr="00C47005">
        <w:rPr>
          <w:rFonts w:ascii="Times New Roman" w:hAnsi="Times New Roman" w:cs="Times New Roman"/>
          <w:color w:val="000000" w:themeColor="text1"/>
          <w:spacing w:val="-1"/>
          <w:szCs w:val="20"/>
        </w:rPr>
        <w:t>оснащением,</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pacing w:val="-1"/>
          <w:szCs w:val="20"/>
        </w:rPr>
        <w:t>хозяйственным</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1"/>
          <w:szCs w:val="20"/>
        </w:rPr>
        <w:t>инвентарём.</w:t>
      </w:r>
    </w:p>
    <w:p w:rsidR="00C47005" w:rsidRPr="00C47005" w:rsidRDefault="00C47005" w:rsidP="00C73B96">
      <w:pPr>
        <w:spacing w:after="0"/>
        <w:jc w:val="both"/>
        <w:rPr>
          <w:rFonts w:ascii="Times New Roman" w:hAnsi="Times New Roman" w:cs="Times New Roman"/>
          <w:b/>
          <w:bCs/>
          <w:color w:val="000000" w:themeColor="text1"/>
          <w:sz w:val="20"/>
          <w:szCs w:val="20"/>
        </w:rPr>
      </w:pPr>
      <w:r w:rsidRPr="00C47005">
        <w:rPr>
          <w:rFonts w:ascii="Times New Roman" w:hAnsi="Times New Roman" w:cs="Times New Roman"/>
          <w:b/>
          <w:bCs/>
          <w:color w:val="000000" w:themeColor="text1"/>
          <w:sz w:val="20"/>
          <w:szCs w:val="20"/>
        </w:rPr>
        <w:t>Материально-техническое оснащение  учебных кабинетов</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математики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маркерная доска с местным освещением, ноутбук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 мультимедийная установка.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физики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компьютер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xml:space="preserve">, лабораторный комплект по механике, комплект по электроснабжению, </w:t>
      </w:r>
      <w:r w:rsidRPr="00C47005">
        <w:rPr>
          <w:rFonts w:ascii="Times New Roman" w:hAnsi="Times New Roman" w:cs="Times New Roman"/>
          <w:color w:val="000000" w:themeColor="text1"/>
          <w:sz w:val="20"/>
          <w:szCs w:val="20"/>
        </w:rPr>
        <w:lastRenderedPageBreak/>
        <w:t xml:space="preserve">лабораторный комплект по электродинамике, лабораторный комплект по оптике, цифровая лаборатория учащихся. </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информатики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маркерная доска с местным освещением, ученические ноутбуки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 мультимедийная установка с компьютером учителя.</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 Кабинет истории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ноутбук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 мультимедийная установка.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иностранного языка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с ученической мебелью, соответствующей росту обучающихся, доска с местным освещением, компьютер учителя.</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географии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ноутбук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 мультимедийная установка.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русского языка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интерактивная доска,  маркерная доска с местным освещением, моноблок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 мультимедийная установка, документ-камера, интерактивная система тестирования.</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химии</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компьютер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лабораторные столы, шкаф химический вытяжной, цифровой микроскоп, биологические микролаборатории, химическая лаборатория, набор микропрепаратов.</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Кабинет домоводства</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швейные машины, холодильник, плита электрическая, водонагреватель, вытяжка. </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Учебные мастерские</w:t>
      </w:r>
    </w:p>
    <w:p w:rsidR="00C47005" w:rsidRP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кабинет с ученической мебелью, соответствующей росту обучающихся, доска с местным освещением, компьютер с выходим в </w:t>
      </w:r>
      <w:r w:rsidRPr="00C47005">
        <w:rPr>
          <w:rFonts w:ascii="Times New Roman" w:hAnsi="Times New Roman" w:cs="Times New Roman"/>
          <w:color w:val="000000" w:themeColor="text1"/>
          <w:sz w:val="20"/>
          <w:szCs w:val="20"/>
          <w:lang w:val="en-US"/>
        </w:rPr>
        <w:t>Internet</w:t>
      </w:r>
      <w:r w:rsidRPr="00C47005">
        <w:rPr>
          <w:rFonts w:ascii="Times New Roman" w:hAnsi="Times New Roman" w:cs="Times New Roman"/>
          <w:color w:val="000000" w:themeColor="text1"/>
          <w:sz w:val="20"/>
          <w:szCs w:val="20"/>
        </w:rPr>
        <w:t>, шлифмашинка угловая, станок заточный, фрейзер.</w:t>
      </w:r>
    </w:p>
    <w:p w:rsidR="00C47005" w:rsidRDefault="00C47005" w:rsidP="00C73B96">
      <w:pPr>
        <w:spacing w:after="0"/>
        <w:ind w:firstLine="36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В школе имеются: актовый зал, тренажерный зал, спортивный зал, игровая комната, спортивная площадка, библиотека, помещение для мед.персонала, гардероб, сан.узлы и места личной гигиены, помещение для питания обучающихся на 120 мест, а так же для хранения и приготовления пищи, обеспечивающее возможность организации качественного горячего питания, в том числе горячих завтраков.</w:t>
      </w:r>
    </w:p>
    <w:p w:rsidR="0069282D" w:rsidRPr="0069282D" w:rsidRDefault="0069282D" w:rsidP="0069282D">
      <w:pPr>
        <w:spacing w:after="0"/>
        <w:ind w:firstLine="360"/>
        <w:jc w:val="both"/>
        <w:rPr>
          <w:rFonts w:ascii="Times New Roman" w:hAnsi="Times New Roman" w:cs="Times New Roman"/>
          <w:color w:val="000000" w:themeColor="text1"/>
          <w:sz w:val="20"/>
          <w:szCs w:val="20"/>
        </w:rPr>
      </w:pPr>
      <w:r w:rsidRPr="0069282D">
        <w:rPr>
          <w:rFonts w:ascii="Times New Roman" w:hAnsi="Times New Roman" w:cs="Times New Roman"/>
          <w:color w:val="000000" w:themeColor="text1"/>
          <w:sz w:val="20"/>
          <w:szCs w:val="20"/>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69282D" w:rsidRPr="0069282D" w:rsidRDefault="0069282D" w:rsidP="0069282D">
      <w:pPr>
        <w:spacing w:after="0"/>
        <w:ind w:firstLine="360"/>
        <w:jc w:val="both"/>
        <w:rPr>
          <w:rFonts w:ascii="Times New Roman" w:hAnsi="Times New Roman" w:cs="Times New Roman"/>
          <w:color w:val="000000" w:themeColor="text1"/>
          <w:sz w:val="20"/>
          <w:szCs w:val="20"/>
        </w:rPr>
      </w:pPr>
      <w:r w:rsidRPr="0069282D">
        <w:rPr>
          <w:rFonts w:ascii="Times New Roman" w:hAnsi="Times New Roman" w:cs="Times New Roman"/>
          <w:color w:val="000000" w:themeColor="text1"/>
          <w:sz w:val="20"/>
          <w:szCs w:val="20"/>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9282D" w:rsidRPr="00C47005" w:rsidRDefault="0069282D" w:rsidP="00C73B96">
      <w:pPr>
        <w:spacing w:after="0"/>
        <w:ind w:firstLine="360"/>
        <w:jc w:val="both"/>
        <w:rPr>
          <w:rFonts w:ascii="Times New Roman" w:hAnsi="Times New Roman" w:cs="Times New Roman"/>
          <w:color w:val="000000" w:themeColor="text1"/>
          <w:sz w:val="20"/>
          <w:szCs w:val="20"/>
        </w:rPr>
      </w:pPr>
    </w:p>
    <w:p w:rsidR="0069282D" w:rsidRPr="0069282D" w:rsidRDefault="0069282D" w:rsidP="0069282D">
      <w:pPr>
        <w:spacing w:after="0"/>
        <w:jc w:val="center"/>
        <w:rPr>
          <w:rFonts w:ascii="Times New Roman" w:eastAsia="Times New Roman" w:hAnsi="Times New Roman" w:cs="Times New Roman"/>
          <w:sz w:val="20"/>
          <w:szCs w:val="20"/>
        </w:rPr>
      </w:pPr>
      <w:r w:rsidRPr="0069282D">
        <w:rPr>
          <w:rFonts w:ascii="Times New Roman" w:eastAsia="Times New Roman" w:hAnsi="Times New Roman" w:cs="Times New Roman"/>
          <w:b/>
          <w:bCs/>
          <w:sz w:val="20"/>
          <w:szCs w:val="20"/>
        </w:rPr>
        <w:t>3.2.5. Информационно-методические условия реализации</w:t>
      </w:r>
      <w:r w:rsidRPr="0069282D">
        <w:rPr>
          <w:rFonts w:ascii="Times New Roman" w:eastAsia="Times New Roman" w:hAnsi="Times New Roman" w:cs="Times New Roman"/>
          <w:sz w:val="20"/>
          <w:szCs w:val="20"/>
        </w:rPr>
        <w:t xml:space="preserve"> </w:t>
      </w:r>
      <w:r w:rsidRPr="0069282D">
        <w:rPr>
          <w:rFonts w:ascii="Times New Roman" w:eastAsia="Times New Roman" w:hAnsi="Times New Roman" w:cs="Times New Roman"/>
          <w:b/>
          <w:bCs/>
          <w:sz w:val="20"/>
          <w:szCs w:val="20"/>
        </w:rPr>
        <w:t> основной образовательной программы основного общего образования</w:t>
      </w:r>
    </w:p>
    <w:p w:rsidR="00CE0A13" w:rsidRPr="0069137E" w:rsidRDefault="00CE0A13" w:rsidP="0069137E">
      <w:pPr>
        <w:spacing w:after="0"/>
        <w:ind w:firstLine="284"/>
        <w:jc w:val="both"/>
        <w:rPr>
          <w:rFonts w:ascii="Times New Roman" w:hAnsi="Times New Roman" w:cs="Times New Roman"/>
          <w:sz w:val="20"/>
          <w:szCs w:val="20"/>
        </w:rPr>
      </w:pPr>
      <w:r w:rsidRPr="0069137E">
        <w:rPr>
          <w:rFonts w:ascii="Times New Roman" w:hAnsi="Times New Roman" w:cs="Times New Roman"/>
          <w:sz w:val="20"/>
          <w:szCs w:val="20"/>
        </w:rPr>
        <w:t>Стратегической задачей развития и важнейшим направлением модернизации российской системы образования является повышение его качества. Рост качества образования напрямую связан с созданием новой образовательной среды, способствующей достижению нового уровня образовательных результатов, основанной на комплексном использовании средств информационных и цифровых технологий, обладающих огромными потенциальными возможностями для эффективной организации образовательного процесса.</w:t>
      </w:r>
    </w:p>
    <w:p w:rsidR="00CE0A13" w:rsidRPr="0069137E" w:rsidRDefault="00CE0A13" w:rsidP="0069137E">
      <w:pPr>
        <w:spacing w:after="0"/>
        <w:ind w:firstLine="284"/>
        <w:jc w:val="both"/>
        <w:rPr>
          <w:rFonts w:ascii="Times New Roman" w:hAnsi="Times New Roman" w:cs="Times New Roman"/>
          <w:sz w:val="20"/>
          <w:szCs w:val="20"/>
        </w:rPr>
      </w:pPr>
      <w:r w:rsidRPr="0069137E">
        <w:rPr>
          <w:rFonts w:ascii="Times New Roman" w:hAnsi="Times New Roman" w:cs="Times New Roman"/>
          <w:sz w:val="20"/>
          <w:szCs w:val="20"/>
        </w:rPr>
        <w:t xml:space="preserve">В рамках национального проекта «Образование» в системе общего и среднего профессионального образования реализуется проект «Цифровая образовательная среда», который направлен на обеспечение </w:t>
      </w:r>
      <w:r w:rsidRPr="0069137E">
        <w:rPr>
          <w:rFonts w:ascii="Times New Roman" w:hAnsi="Times New Roman" w:cs="Times New Roman"/>
          <w:sz w:val="20"/>
          <w:szCs w:val="20"/>
        </w:rPr>
        <w:lastRenderedPageBreak/>
        <w:t xml:space="preserve">обновления содержания образования, предоставление обучающимся и педагогам возможности свободно и безопасно ориентироваться и работать в цифровой среде, на обеспечение высокоскоростным интернетом педагогов и обучающихся, на повышение квалификации педагогов и руководителей в области современных технологий электронного обучения, на обновление информационно-технологической инфраструктуры образовательных организаций и системы образования в целом. </w:t>
      </w:r>
    </w:p>
    <w:p w:rsidR="0069137E" w:rsidRPr="0069137E" w:rsidRDefault="0069137E" w:rsidP="0069137E">
      <w:pPr>
        <w:spacing w:after="0"/>
        <w:ind w:firstLine="284"/>
        <w:jc w:val="both"/>
        <w:rPr>
          <w:rFonts w:ascii="Times New Roman" w:hAnsi="Times New Roman" w:cs="Times New Roman"/>
          <w:sz w:val="20"/>
          <w:szCs w:val="20"/>
        </w:rPr>
      </w:pPr>
      <w:r w:rsidRPr="0069137E">
        <w:rPr>
          <w:rFonts w:ascii="Times New Roman" w:hAnsi="Times New Roman" w:cs="Times New Roman"/>
          <w:sz w:val="20"/>
          <w:szCs w:val="20"/>
        </w:rPr>
        <w:t>Цифровая трансформация позволит решать проблемы преодоления существующих в современной системе образования «цифровых разрывов». «Цифровой разрыв» – неравенство между теми, кто активно использует цифровые технологии для выполнения продуктивной, творческой работы (механизации организационной работы; поддержания совместной работы, исследований, наблюдений, проектирования и пр.), и теми, кто использует цифровые технологии пассивно, для выполнения традиционных рутинных функций (как поставщика аудиовизуальной информации; как коммуникацию, воспроизводящую традиционный телефон, и пр.) [29]. Современный этап цифровизации общего образования ориентирован на использование современных цифровых технологий для решения задач индивидуализации учебного процесса, возможности выбора индивидуальных образовательных программ (курсов), выстраиваемых на основе индивидуального выбора образовательной траектории, позволяющей осуществлять цифровую коммуникацию, выбор способа общения учителя и обучающегося, а это должно означать возникновение новой модели массовой школы, в которой классно-урочная система становится лишь одним из элементов образовательной системы. Формируется новая цифровая образовательная среда, которая представляет электронный (цифровой) контент, обеспечивающий качество и защиту от информационных угроз (при этом не исключается возможность работы с неоцифрованным контентом, когда это удобно и оправдано с точки зрения учебного процесса), цифровой инструментарий, позволяющий работать с контентом и реализовывать задачи мониторинга процессов, прежде всего, образовательные платформы, обеспечивающие согласованное использование различных технологий, совместимость информационных систем и ресурсов.</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Cs/>
          <w:sz w:val="20"/>
          <w:szCs w:val="20"/>
        </w:rPr>
        <w:t xml:space="preserve">Под </w:t>
      </w:r>
      <w:r w:rsidRPr="0069282D">
        <w:rPr>
          <w:rFonts w:ascii="Times New Roman" w:hAnsi="Times New Roman" w:cs="Times New Roman"/>
          <w:b/>
          <w:bCs/>
          <w:sz w:val="20"/>
          <w:szCs w:val="20"/>
        </w:rPr>
        <w:t xml:space="preserve">информационно-образовательной средой </w:t>
      </w:r>
      <w:r w:rsidRPr="0069282D">
        <w:rPr>
          <w:rFonts w:ascii="Times New Roman" w:hAnsi="Times New Roman" w:cs="Times New Roman"/>
          <w:bCs/>
          <w:sz w:val="20"/>
          <w:szCs w:val="20"/>
        </w:rPr>
        <w:t>(ИОС)</w:t>
      </w:r>
      <w:r w:rsidRPr="0069282D">
        <w:rPr>
          <w:rFonts w:ascii="Times New Roman" w:hAnsi="Times New Roman" w:cs="Times New Roman"/>
          <w:sz w:val="20"/>
          <w:szCs w:val="20"/>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Cs/>
          <w:iCs/>
          <w:sz w:val="20"/>
          <w:szCs w:val="20"/>
        </w:rPr>
        <w:t>Создаваемая в образовательной организации ИОС строится в соответствии со следующей иерархией:</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единая информационно-образовательная среда страны;</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единая информационно-образовательная среда региона;</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информационно-образовательная среда образовательной организации;</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предметная информационно-образовательная среда;</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информационно-образовательная среда УМК;</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информационно-образовательная среда компонентов УМК;</w:t>
      </w:r>
    </w:p>
    <w:p w:rsidR="0069282D" w:rsidRPr="0069282D"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информационно-образовательная среда элементов УМК.</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Cs/>
          <w:iCs/>
          <w:sz w:val="20"/>
          <w:szCs w:val="20"/>
        </w:rPr>
        <w:t>Основными элементами ИОС являются:</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информационно-образовательные ресурсы в виде печатной продукции;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информационно-образовательные ресурсы на сменных оптических носителях;</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информационно-образовательные ресурсы сети Интернет;</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вычислительная и информационно-телекоммуникационная инфраструктура;</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Cs/>
          <w:iCs/>
          <w:sz w:val="20"/>
          <w:szCs w:val="20"/>
        </w:rPr>
        <w:t>Необходимое для использования ИКТ оборудование</w:t>
      </w:r>
      <w:r w:rsidRPr="0069282D">
        <w:rPr>
          <w:rFonts w:ascii="Times New Roman" w:hAnsi="Times New Roman" w:cs="Times New Roman"/>
          <w:sz w:val="20"/>
          <w:szCs w:val="20"/>
        </w:rPr>
        <w:t>  отвечает современным требованиям и обеспечивает использование ИКТ:</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 учебной деятельности;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во внеурочной деятельности;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 исследовательской и проектной деятельности;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при измерении, контроле и оценке результатов образования;</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Cs/>
          <w:iCs/>
          <w:sz w:val="20"/>
          <w:szCs w:val="20"/>
        </w:rPr>
        <w:t>Учебно-методическое и информационное оснащение образовательного процесса</w:t>
      </w:r>
      <w:r w:rsidRPr="0069282D">
        <w:rPr>
          <w:rFonts w:ascii="Times New Roman" w:hAnsi="Times New Roman" w:cs="Times New Roman"/>
          <w:sz w:val="20"/>
          <w:szCs w:val="20"/>
        </w:rPr>
        <w:t xml:space="preserve"> обеспечивает возможность:</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выступления с аудио-, видео- и графическим экранным сопровождением;</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вывода информации на бумагу и т. п. и в трехмерную материальную среду (печать);</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поиска и получения информации;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вещания (подкастинга), использования носимых аудио-, видеоустройств для учебной деятельности на уроке и вне урока;</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общения в Интернете, взаимодействия в социальных группах и сетях, участия в форумах, групповой работы над сообщениями (вики);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создания, заполнения и анализа баз данных, в том числе определителей; их наглядного представления;</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занятий по изучению правил дорожного движения с использованием игр, оборудования, а также компьютерных тренажеров;</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9282D" w:rsidRPr="0069282D"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0"/>
          <w:szCs w:val="20"/>
        </w:rPr>
      </w:pPr>
      <w:r w:rsidRPr="0069282D">
        <w:rPr>
          <w:rFonts w:ascii="Times New Roman" w:hAnsi="Times New Roman" w:cs="Times New Roman"/>
          <w:sz w:val="20"/>
          <w:szCs w:val="20"/>
        </w:rPr>
        <w:t>выпуска школьных печатных изданий, работы школьного телевидения.</w:t>
      </w:r>
    </w:p>
    <w:p w:rsidR="0069282D" w:rsidRPr="0069282D" w:rsidRDefault="0069282D" w:rsidP="0069282D">
      <w:pPr>
        <w:pStyle w:val="a5"/>
        <w:tabs>
          <w:tab w:val="left" w:pos="993"/>
        </w:tabs>
        <w:spacing w:line="240" w:lineRule="auto"/>
        <w:ind w:left="0" w:firstLine="426"/>
        <w:jc w:val="both"/>
        <w:rPr>
          <w:rFonts w:ascii="Times New Roman" w:hAnsi="Times New Roman" w:cs="Times New Roman"/>
          <w:sz w:val="20"/>
          <w:szCs w:val="20"/>
        </w:rPr>
      </w:pPr>
      <w:r w:rsidRPr="0069282D">
        <w:rPr>
          <w:rFonts w:ascii="Times New Roman" w:hAnsi="Times New Roman" w:cs="Times New Roman"/>
          <w:sz w:val="20"/>
          <w:szCs w:val="20"/>
        </w:rPr>
        <w:t>Все указанные виды деятельности обеспечиваются расходными материалами.</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lastRenderedPageBreak/>
        <w:t>Технические средства:</w:t>
      </w:r>
      <w:r w:rsidRPr="0069282D">
        <w:rPr>
          <w:rFonts w:ascii="Times New Roman" w:hAnsi="Times New Roman" w:cs="Times New Roman"/>
          <w:sz w:val="20"/>
          <w:szCs w:val="20"/>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t>Программные инструменты:</w:t>
      </w:r>
      <w:r w:rsidRPr="0069282D">
        <w:rPr>
          <w:rFonts w:ascii="Times New Roman" w:hAnsi="Times New Roman" w:cs="Times New Roman"/>
          <w:sz w:val="20"/>
          <w:szCs w:val="20"/>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t>Обеспечение технической, методической и организационной поддержки: </w:t>
      </w:r>
      <w:r w:rsidRPr="0069282D">
        <w:rPr>
          <w:rFonts w:ascii="Times New Roman" w:hAnsi="Times New Roman" w:cs="Times New Roman"/>
          <w:sz w:val="20"/>
          <w:szCs w:val="2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t>Отображение образовательного процесса в информационной среде: </w:t>
      </w:r>
      <w:r w:rsidRPr="0069282D">
        <w:rPr>
          <w:rFonts w:ascii="Times New Roman" w:hAnsi="Times New Roman" w:cs="Times New Roman"/>
          <w:sz w:val="20"/>
          <w:szCs w:val="2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t>Компоненты на бумажных носителях: </w:t>
      </w:r>
      <w:r w:rsidRPr="0069282D">
        <w:rPr>
          <w:rFonts w:ascii="Times New Roman" w:hAnsi="Times New Roman" w:cs="Times New Roman"/>
          <w:sz w:val="20"/>
          <w:szCs w:val="20"/>
        </w:rPr>
        <w:t>учебники (органайзеры); рабочие тетради (тетради-тренажеры).</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b/>
          <w:bCs/>
          <w:sz w:val="20"/>
          <w:szCs w:val="20"/>
        </w:rPr>
        <w:t>Компоненты на CD и DVD: </w:t>
      </w:r>
      <w:r w:rsidRPr="0069282D">
        <w:rPr>
          <w:rFonts w:ascii="Times New Roman" w:hAnsi="Times New Roman" w:cs="Times New Roman"/>
          <w:sz w:val="20"/>
          <w:szCs w:val="20"/>
        </w:rPr>
        <w:t>электронные приложения к учебникам; электронные наглядные пособия; электронные тренажеры; электронные практикумы.</w:t>
      </w:r>
    </w:p>
    <w:p w:rsidR="0069282D" w:rsidRPr="0069282D" w:rsidRDefault="0069282D" w:rsidP="0069282D">
      <w:pPr>
        <w:spacing w:after="0" w:line="240" w:lineRule="auto"/>
        <w:ind w:firstLine="426"/>
        <w:jc w:val="both"/>
        <w:rPr>
          <w:rFonts w:ascii="Times New Roman" w:hAnsi="Times New Roman" w:cs="Times New Roman"/>
          <w:sz w:val="20"/>
          <w:szCs w:val="20"/>
        </w:rPr>
      </w:pPr>
      <w:r w:rsidRPr="0069282D">
        <w:rPr>
          <w:rFonts w:ascii="Times New Roman" w:hAnsi="Times New Roman" w:cs="Times New Roman"/>
          <w:sz w:val="20"/>
          <w:szCs w:val="20"/>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9282D" w:rsidRPr="0069137E" w:rsidRDefault="0069137E" w:rsidP="0069137E">
      <w:pPr>
        <w:spacing w:after="0"/>
        <w:ind w:firstLine="284"/>
        <w:jc w:val="both"/>
        <w:rPr>
          <w:rFonts w:ascii="Times New Roman" w:hAnsi="Times New Roman" w:cs="Times New Roman"/>
          <w:sz w:val="20"/>
          <w:szCs w:val="20"/>
        </w:rPr>
      </w:pPr>
      <w:r w:rsidRPr="0069137E">
        <w:rPr>
          <w:rFonts w:ascii="Times New Roman" w:hAnsi="Times New Roman" w:cs="Times New Roman"/>
          <w:sz w:val="20"/>
          <w:szCs w:val="20"/>
        </w:rPr>
        <w:t>Внедрение современных цифровых технологий в деятельность образовательной организации является актуальной и значимой задачей на современном этапе развития образования, на этапе цифровой трансформации. Важной составляющей цифровой трансформации общеобразовательных организаций является создание и дальнейшее совершенствование образовательной цифровой среды в части её использования в учебном процессе, в частности, создание условий для активного применения цифровых сервисов и образовательного контента, и формирование цифровой компетентности всех участников образовательного процесса. Создание цифровой образовательной среды образовательной организации и дальнейшая ее актуализация позволит обеспечить модернизацию учебного процесса, внедрить в педагогическую практику современные технологии обучения, в том числе новые информационно-коммуникационные и цифровые технологии, другие формы и модели обучения, автоматизировать процессы управления качеством образования, формировать у школьников навыки обучения и общения в цифровом мире.</w:t>
      </w:r>
    </w:p>
    <w:p w:rsidR="00C47005" w:rsidRPr="00C47005" w:rsidRDefault="00C47005" w:rsidP="00C73B96">
      <w:pPr>
        <w:widowControl w:val="0"/>
        <w:tabs>
          <w:tab w:val="left" w:pos="866"/>
        </w:tabs>
        <w:spacing w:after="0"/>
        <w:ind w:right="2247" w:firstLine="284"/>
        <w:jc w:val="both"/>
        <w:rPr>
          <w:rFonts w:ascii="Times New Roman" w:hAnsi="Times New Roman" w:cs="Times New Roman"/>
          <w:b/>
          <w:color w:val="000000" w:themeColor="text1"/>
          <w:spacing w:val="-1"/>
          <w:sz w:val="20"/>
          <w:szCs w:val="20"/>
        </w:rPr>
      </w:pPr>
      <w:r w:rsidRPr="00C47005">
        <w:rPr>
          <w:rFonts w:ascii="Times New Roman" w:hAnsi="Times New Roman" w:cs="Times New Roman"/>
          <w:b/>
          <w:color w:val="000000" w:themeColor="text1"/>
          <w:sz w:val="20"/>
          <w:szCs w:val="20"/>
        </w:rPr>
        <w:t>3.</w:t>
      </w:r>
      <w:r w:rsidR="0046523A">
        <w:rPr>
          <w:rFonts w:ascii="Times New Roman" w:hAnsi="Times New Roman" w:cs="Times New Roman"/>
          <w:b/>
          <w:color w:val="000000" w:themeColor="text1"/>
          <w:sz w:val="20"/>
          <w:szCs w:val="20"/>
        </w:rPr>
        <w:t>4</w:t>
      </w:r>
      <w:r w:rsidR="0069282D">
        <w:rPr>
          <w:rFonts w:ascii="Times New Roman" w:hAnsi="Times New Roman" w:cs="Times New Roman"/>
          <w:b/>
          <w:color w:val="000000" w:themeColor="text1"/>
          <w:sz w:val="20"/>
          <w:szCs w:val="20"/>
        </w:rPr>
        <w:t>.6</w:t>
      </w:r>
      <w:r w:rsidRPr="00C47005">
        <w:rPr>
          <w:rFonts w:ascii="Times New Roman" w:hAnsi="Times New Roman" w:cs="Times New Roman"/>
          <w:b/>
          <w:color w:val="000000" w:themeColor="text1"/>
          <w:sz w:val="20"/>
          <w:szCs w:val="20"/>
        </w:rPr>
        <w:t xml:space="preserve">. </w:t>
      </w:r>
      <w:r w:rsidRPr="00C47005">
        <w:rPr>
          <w:rFonts w:ascii="Times New Roman" w:hAnsi="Times New Roman" w:cs="Times New Roman"/>
          <w:b/>
          <w:color w:val="000000" w:themeColor="text1"/>
          <w:spacing w:val="-1"/>
          <w:sz w:val="20"/>
          <w:szCs w:val="20"/>
        </w:rPr>
        <w:t xml:space="preserve">Система </w:t>
      </w:r>
      <w:r w:rsidRPr="00C47005">
        <w:rPr>
          <w:rFonts w:ascii="Times New Roman" w:hAnsi="Times New Roman" w:cs="Times New Roman"/>
          <w:b/>
          <w:color w:val="000000" w:themeColor="text1"/>
          <w:spacing w:val="-22"/>
          <w:sz w:val="20"/>
          <w:szCs w:val="20"/>
        </w:rPr>
        <w:t xml:space="preserve"> </w:t>
      </w:r>
      <w:r w:rsidRPr="00C47005">
        <w:rPr>
          <w:rFonts w:ascii="Times New Roman" w:hAnsi="Times New Roman" w:cs="Times New Roman"/>
          <w:b/>
          <w:color w:val="000000" w:themeColor="text1"/>
          <w:sz w:val="20"/>
          <w:szCs w:val="20"/>
        </w:rPr>
        <w:t>условий реализации</w:t>
      </w:r>
      <w:r w:rsidRPr="00C47005">
        <w:rPr>
          <w:rFonts w:ascii="Times New Roman" w:hAnsi="Times New Roman" w:cs="Times New Roman"/>
          <w:b/>
          <w:color w:val="000000" w:themeColor="text1"/>
          <w:spacing w:val="-22"/>
          <w:sz w:val="20"/>
          <w:szCs w:val="20"/>
        </w:rPr>
        <w:t xml:space="preserve"> </w:t>
      </w:r>
      <w:r w:rsidRPr="00C47005">
        <w:rPr>
          <w:rFonts w:ascii="Times New Roman" w:hAnsi="Times New Roman" w:cs="Times New Roman"/>
          <w:b/>
          <w:color w:val="000000" w:themeColor="text1"/>
          <w:spacing w:val="-1"/>
          <w:sz w:val="20"/>
          <w:szCs w:val="20"/>
        </w:rPr>
        <w:t>основной</w:t>
      </w:r>
      <w:r w:rsidRPr="00C47005">
        <w:rPr>
          <w:rFonts w:ascii="Times New Roman" w:hAnsi="Times New Roman" w:cs="Times New Roman"/>
          <w:b/>
          <w:color w:val="000000" w:themeColor="text1"/>
          <w:spacing w:val="56"/>
          <w:w w:val="99"/>
          <w:sz w:val="20"/>
          <w:szCs w:val="20"/>
        </w:rPr>
        <w:t xml:space="preserve"> </w:t>
      </w:r>
      <w:r w:rsidRPr="00C47005">
        <w:rPr>
          <w:rFonts w:ascii="Times New Roman" w:hAnsi="Times New Roman" w:cs="Times New Roman"/>
          <w:b/>
          <w:color w:val="000000" w:themeColor="text1"/>
          <w:spacing w:val="-1"/>
          <w:sz w:val="20"/>
          <w:szCs w:val="20"/>
        </w:rPr>
        <w:t>образовательной</w:t>
      </w:r>
      <w:r w:rsidRPr="00C47005">
        <w:rPr>
          <w:rFonts w:ascii="Times New Roman" w:hAnsi="Times New Roman" w:cs="Times New Roman"/>
          <w:b/>
          <w:color w:val="000000" w:themeColor="text1"/>
          <w:spacing w:val="-17"/>
          <w:sz w:val="20"/>
          <w:szCs w:val="20"/>
        </w:rPr>
        <w:t xml:space="preserve"> </w:t>
      </w:r>
      <w:r w:rsidRPr="00C47005">
        <w:rPr>
          <w:rFonts w:ascii="Times New Roman" w:hAnsi="Times New Roman" w:cs="Times New Roman"/>
          <w:b/>
          <w:color w:val="000000" w:themeColor="text1"/>
          <w:spacing w:val="-1"/>
          <w:sz w:val="20"/>
          <w:szCs w:val="20"/>
        </w:rPr>
        <w:t>программы</w:t>
      </w:r>
      <w:r w:rsidRPr="00C47005">
        <w:rPr>
          <w:rFonts w:ascii="Times New Roman" w:hAnsi="Times New Roman" w:cs="Times New Roman"/>
          <w:b/>
          <w:color w:val="000000" w:themeColor="text1"/>
          <w:spacing w:val="-13"/>
          <w:sz w:val="20"/>
          <w:szCs w:val="20"/>
        </w:rPr>
        <w:t xml:space="preserve"> </w:t>
      </w:r>
      <w:r w:rsidRPr="00C47005">
        <w:rPr>
          <w:rFonts w:ascii="Times New Roman" w:hAnsi="Times New Roman" w:cs="Times New Roman"/>
          <w:b/>
          <w:color w:val="000000" w:themeColor="text1"/>
          <w:sz w:val="20"/>
          <w:szCs w:val="20"/>
        </w:rPr>
        <w:t>основного</w:t>
      </w:r>
      <w:r w:rsidRPr="00C47005">
        <w:rPr>
          <w:rFonts w:ascii="Times New Roman" w:hAnsi="Times New Roman" w:cs="Times New Roman"/>
          <w:b/>
          <w:color w:val="000000" w:themeColor="text1"/>
          <w:spacing w:val="-19"/>
          <w:sz w:val="20"/>
          <w:szCs w:val="20"/>
        </w:rPr>
        <w:t xml:space="preserve"> </w:t>
      </w:r>
      <w:r w:rsidRPr="00C47005">
        <w:rPr>
          <w:rFonts w:ascii="Times New Roman" w:hAnsi="Times New Roman" w:cs="Times New Roman"/>
          <w:b/>
          <w:color w:val="000000" w:themeColor="text1"/>
          <w:sz w:val="20"/>
          <w:szCs w:val="20"/>
        </w:rPr>
        <w:t>общего</w:t>
      </w:r>
      <w:r w:rsidRPr="00C47005">
        <w:rPr>
          <w:rFonts w:ascii="Times New Roman" w:hAnsi="Times New Roman" w:cs="Times New Roman"/>
          <w:b/>
          <w:color w:val="000000" w:themeColor="text1"/>
          <w:spacing w:val="-19"/>
          <w:sz w:val="20"/>
          <w:szCs w:val="20"/>
        </w:rPr>
        <w:t xml:space="preserve"> </w:t>
      </w:r>
      <w:r w:rsidRPr="00C47005">
        <w:rPr>
          <w:rFonts w:ascii="Times New Roman" w:hAnsi="Times New Roman" w:cs="Times New Roman"/>
          <w:b/>
          <w:color w:val="000000" w:themeColor="text1"/>
          <w:spacing w:val="-1"/>
          <w:sz w:val="20"/>
          <w:szCs w:val="20"/>
        </w:rPr>
        <w:t>образования</w:t>
      </w:r>
    </w:p>
    <w:p w:rsidR="00C47005" w:rsidRPr="00C47005" w:rsidRDefault="00C47005" w:rsidP="00C73B96">
      <w:pPr>
        <w:pStyle w:val="a0"/>
        <w:spacing w:after="0" w:line="276" w:lineRule="auto"/>
        <w:ind w:right="513" w:firstLine="284"/>
        <w:jc w:val="both"/>
        <w:rPr>
          <w:rFonts w:ascii="Times New Roman" w:hAnsi="Times New Roman" w:cs="Times New Roman"/>
          <w:color w:val="000000" w:themeColor="text1"/>
          <w:spacing w:val="-1"/>
          <w:w w:val="95"/>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соответствии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требованиями</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Стандарта</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информационно-методические</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условия</w:t>
      </w:r>
      <w:r w:rsidRPr="00C47005">
        <w:rPr>
          <w:rFonts w:ascii="Times New Roman" w:hAnsi="Times New Roman" w:cs="Times New Roman"/>
          <w:color w:val="000000" w:themeColor="text1"/>
          <w:spacing w:val="60"/>
          <w:w w:val="99"/>
          <w:szCs w:val="20"/>
        </w:rPr>
        <w:t xml:space="preserve"> </w:t>
      </w:r>
      <w:r w:rsidRPr="00C47005">
        <w:rPr>
          <w:rFonts w:ascii="Times New Roman" w:hAnsi="Times New Roman" w:cs="Times New Roman"/>
          <w:color w:val="000000" w:themeColor="text1"/>
          <w:szCs w:val="20"/>
        </w:rPr>
        <w:t>реализации</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zCs w:val="20"/>
        </w:rPr>
        <w:t>основной</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образовательной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программы</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обеспечиваются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современной</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pacing w:val="-1"/>
          <w:w w:val="95"/>
          <w:szCs w:val="20"/>
        </w:rPr>
        <w:t>информационно-образовательной</w:t>
      </w:r>
      <w:r w:rsidRPr="00C47005">
        <w:rPr>
          <w:rFonts w:ascii="Times New Roman" w:hAnsi="Times New Roman" w:cs="Times New Roman"/>
          <w:color w:val="000000" w:themeColor="text1"/>
          <w:w w:val="95"/>
          <w:szCs w:val="20"/>
        </w:rPr>
        <w:t xml:space="preserve">    </w:t>
      </w:r>
      <w:r w:rsidRPr="00C47005">
        <w:rPr>
          <w:rFonts w:ascii="Times New Roman" w:hAnsi="Times New Roman" w:cs="Times New Roman"/>
          <w:color w:val="000000" w:themeColor="text1"/>
          <w:spacing w:val="-1"/>
          <w:w w:val="95"/>
          <w:szCs w:val="20"/>
        </w:rPr>
        <w:t>средой.</w:t>
      </w:r>
    </w:p>
    <w:p w:rsidR="00C47005" w:rsidRPr="00C47005" w:rsidRDefault="00C47005" w:rsidP="00C73B96">
      <w:pPr>
        <w:pStyle w:val="a0"/>
        <w:spacing w:after="0" w:line="276" w:lineRule="auto"/>
        <w:ind w:right="512"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Под</w:t>
      </w:r>
      <w:r w:rsidRPr="00C47005">
        <w:rPr>
          <w:rFonts w:ascii="Times New Roman" w:hAnsi="Times New Roman" w:cs="Times New Roman"/>
          <w:color w:val="000000" w:themeColor="text1"/>
          <w:spacing w:val="2"/>
          <w:szCs w:val="20"/>
        </w:rPr>
        <w:t xml:space="preserve"> </w:t>
      </w:r>
      <w:r w:rsidRPr="00C47005">
        <w:rPr>
          <w:rFonts w:ascii="Times New Roman" w:hAnsi="Times New Roman" w:cs="Times New Roman"/>
          <w:color w:val="000000" w:themeColor="text1"/>
          <w:spacing w:val="-1"/>
          <w:szCs w:val="20"/>
        </w:rPr>
        <w:t>информационно-образовательной</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средой</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zCs w:val="20"/>
        </w:rPr>
        <w:t>(или</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ИОС)</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понимается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открытая</w:t>
      </w:r>
      <w:r w:rsidRPr="00C47005">
        <w:rPr>
          <w:rFonts w:ascii="Times New Roman" w:hAnsi="Times New Roman" w:cs="Times New Roman"/>
          <w:color w:val="000000" w:themeColor="text1"/>
          <w:spacing w:val="55"/>
          <w:w w:val="99"/>
          <w:szCs w:val="20"/>
        </w:rPr>
        <w:t xml:space="preserve"> </w:t>
      </w:r>
      <w:r w:rsidRPr="00C47005">
        <w:rPr>
          <w:rFonts w:ascii="Times New Roman" w:hAnsi="Times New Roman" w:cs="Times New Roman"/>
          <w:color w:val="000000" w:themeColor="text1"/>
          <w:spacing w:val="-1"/>
          <w:szCs w:val="20"/>
        </w:rPr>
        <w:t>педагогическая</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система,</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сформированная</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2"/>
          <w:szCs w:val="20"/>
        </w:rPr>
        <w:t>на</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основе</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разнообразных</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информационных</w:t>
      </w:r>
      <w:r w:rsidRPr="00C47005">
        <w:rPr>
          <w:rFonts w:ascii="Times New Roman" w:hAnsi="Times New Roman" w:cs="Times New Roman"/>
          <w:color w:val="000000" w:themeColor="text1"/>
          <w:spacing w:val="104"/>
          <w:w w:val="99"/>
          <w:szCs w:val="20"/>
        </w:rPr>
        <w:t xml:space="preserve"> </w:t>
      </w:r>
      <w:r w:rsidRPr="00C47005">
        <w:rPr>
          <w:rFonts w:ascii="Times New Roman" w:hAnsi="Times New Roman" w:cs="Times New Roman"/>
          <w:color w:val="000000" w:themeColor="text1"/>
          <w:spacing w:val="-1"/>
          <w:szCs w:val="20"/>
        </w:rPr>
        <w:t>образовательных</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ресурсов,</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современных</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информационно-телекоммуникационных</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средств</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96"/>
          <w:w w:val="99"/>
          <w:szCs w:val="20"/>
        </w:rPr>
        <w:t xml:space="preserve"> </w:t>
      </w:r>
      <w:r w:rsidRPr="00C47005">
        <w:rPr>
          <w:rFonts w:ascii="Times New Roman" w:hAnsi="Times New Roman" w:cs="Times New Roman"/>
          <w:color w:val="000000" w:themeColor="text1"/>
          <w:spacing w:val="-1"/>
          <w:szCs w:val="20"/>
        </w:rPr>
        <w:t>педагогических</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технологий,</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pacing w:val="-1"/>
          <w:szCs w:val="20"/>
        </w:rPr>
        <w:t>направленных</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zCs w:val="20"/>
        </w:rPr>
        <w:t>формирование</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творческой,</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1"/>
          <w:szCs w:val="20"/>
        </w:rPr>
        <w:t>социально</w:t>
      </w:r>
      <w:r w:rsidRPr="00C47005">
        <w:rPr>
          <w:rFonts w:ascii="Times New Roman" w:hAnsi="Times New Roman" w:cs="Times New Roman"/>
          <w:color w:val="000000" w:themeColor="text1"/>
          <w:spacing w:val="94"/>
          <w:w w:val="99"/>
          <w:szCs w:val="20"/>
        </w:rPr>
        <w:t xml:space="preserve"> </w:t>
      </w:r>
      <w:r w:rsidRPr="00C47005">
        <w:rPr>
          <w:rFonts w:ascii="Times New Roman" w:hAnsi="Times New Roman" w:cs="Times New Roman"/>
          <w:color w:val="000000" w:themeColor="text1"/>
          <w:spacing w:val="-1"/>
          <w:szCs w:val="20"/>
        </w:rPr>
        <w:t>активной</w:t>
      </w:r>
      <w:r w:rsidRPr="00C47005">
        <w:rPr>
          <w:rFonts w:ascii="Times New Roman" w:hAnsi="Times New Roman" w:cs="Times New Roman"/>
          <w:color w:val="000000" w:themeColor="text1"/>
          <w:spacing w:val="39"/>
          <w:szCs w:val="20"/>
        </w:rPr>
        <w:t xml:space="preserve"> </w:t>
      </w:r>
      <w:r w:rsidRPr="00C47005">
        <w:rPr>
          <w:rFonts w:ascii="Times New Roman" w:hAnsi="Times New Roman" w:cs="Times New Roman"/>
          <w:color w:val="000000" w:themeColor="text1"/>
          <w:spacing w:val="-1"/>
          <w:szCs w:val="20"/>
        </w:rPr>
        <w:t>личности,</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zCs w:val="20"/>
        </w:rPr>
        <w:t>а</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pacing w:val="-1"/>
          <w:szCs w:val="20"/>
        </w:rPr>
        <w:t>также</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компетентность</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pacing w:val="-1"/>
          <w:szCs w:val="20"/>
        </w:rPr>
        <w:t>участников</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образовательного</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pacing w:val="38"/>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71"/>
          <w:w w:val="99"/>
          <w:szCs w:val="20"/>
        </w:rPr>
        <w:t xml:space="preserve"> </w:t>
      </w:r>
      <w:r w:rsidRPr="00C47005">
        <w:rPr>
          <w:rFonts w:ascii="Times New Roman" w:hAnsi="Times New Roman" w:cs="Times New Roman"/>
          <w:color w:val="000000" w:themeColor="text1"/>
          <w:szCs w:val="20"/>
        </w:rPr>
        <w:t>решении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учебно-познавательных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профессиональных</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задач</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zCs w:val="20"/>
        </w:rPr>
        <w:t>применением</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информационно-</w:t>
      </w:r>
      <w:r w:rsidRPr="00C47005">
        <w:rPr>
          <w:rFonts w:ascii="Times New Roman" w:hAnsi="Times New Roman" w:cs="Times New Roman"/>
          <w:color w:val="000000" w:themeColor="text1"/>
          <w:spacing w:val="68"/>
          <w:w w:val="99"/>
          <w:szCs w:val="20"/>
        </w:rPr>
        <w:t xml:space="preserve"> </w:t>
      </w:r>
      <w:r w:rsidRPr="00C47005">
        <w:rPr>
          <w:rFonts w:ascii="Times New Roman" w:hAnsi="Times New Roman" w:cs="Times New Roman"/>
          <w:color w:val="000000" w:themeColor="text1"/>
          <w:spacing w:val="-1"/>
          <w:szCs w:val="20"/>
        </w:rPr>
        <w:t>коммуникационных</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zCs w:val="20"/>
        </w:rPr>
        <w:t>технологий</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(ИКТ-компетентность),</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наличие</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2"/>
          <w:szCs w:val="20"/>
        </w:rPr>
        <w:t>служб</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zCs w:val="20"/>
        </w:rPr>
        <w:t>поддержки</w:t>
      </w:r>
      <w:r w:rsidRPr="00C47005">
        <w:rPr>
          <w:rFonts w:ascii="Times New Roman" w:hAnsi="Times New Roman" w:cs="Times New Roman"/>
          <w:color w:val="000000" w:themeColor="text1"/>
          <w:spacing w:val="56"/>
          <w:w w:val="99"/>
          <w:szCs w:val="20"/>
        </w:rPr>
        <w:t xml:space="preserve"> </w:t>
      </w:r>
      <w:r w:rsidRPr="00C47005">
        <w:rPr>
          <w:rFonts w:ascii="Times New Roman" w:hAnsi="Times New Roman" w:cs="Times New Roman"/>
          <w:color w:val="000000" w:themeColor="text1"/>
          <w:szCs w:val="20"/>
        </w:rPr>
        <w:t>применения</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pacing w:val="-1"/>
          <w:szCs w:val="20"/>
        </w:rPr>
        <w:t>ИКТ.</w:t>
      </w:r>
    </w:p>
    <w:p w:rsidR="00C47005" w:rsidRPr="00C47005" w:rsidRDefault="00C47005" w:rsidP="00C73B96">
      <w:pPr>
        <w:spacing w:after="0"/>
        <w:ind w:firstLine="284"/>
        <w:jc w:val="both"/>
        <w:rPr>
          <w:rFonts w:ascii="Times New Roman" w:hAnsi="Times New Roman" w:cs="Times New Roman"/>
          <w:i/>
          <w:color w:val="000000" w:themeColor="text1"/>
          <w:spacing w:val="-1"/>
          <w:sz w:val="20"/>
          <w:szCs w:val="20"/>
        </w:rPr>
      </w:pPr>
      <w:r w:rsidRPr="00C47005">
        <w:rPr>
          <w:rFonts w:ascii="Times New Roman" w:hAnsi="Times New Roman" w:cs="Times New Roman"/>
          <w:i/>
          <w:color w:val="000000" w:themeColor="text1"/>
          <w:spacing w:val="-1"/>
          <w:sz w:val="20"/>
          <w:szCs w:val="20"/>
        </w:rPr>
        <w:t>Информационно-образовательная</w:t>
      </w:r>
      <w:r w:rsidRPr="00C47005">
        <w:rPr>
          <w:rFonts w:ascii="Times New Roman" w:hAnsi="Times New Roman" w:cs="Times New Roman"/>
          <w:i/>
          <w:color w:val="000000" w:themeColor="text1"/>
          <w:spacing w:val="-24"/>
          <w:sz w:val="20"/>
          <w:szCs w:val="20"/>
        </w:rPr>
        <w:t xml:space="preserve"> </w:t>
      </w:r>
      <w:r w:rsidRPr="00C47005">
        <w:rPr>
          <w:rFonts w:ascii="Times New Roman" w:hAnsi="Times New Roman" w:cs="Times New Roman"/>
          <w:i/>
          <w:color w:val="000000" w:themeColor="text1"/>
          <w:spacing w:val="-1"/>
          <w:sz w:val="20"/>
          <w:szCs w:val="20"/>
        </w:rPr>
        <w:t>среда</w:t>
      </w:r>
      <w:r w:rsidRPr="00C47005">
        <w:rPr>
          <w:rFonts w:ascii="Times New Roman" w:hAnsi="Times New Roman" w:cs="Times New Roman"/>
          <w:i/>
          <w:color w:val="000000" w:themeColor="text1"/>
          <w:spacing w:val="-22"/>
          <w:sz w:val="20"/>
          <w:szCs w:val="20"/>
        </w:rPr>
        <w:t xml:space="preserve"> </w:t>
      </w:r>
      <w:r w:rsidRPr="00C47005">
        <w:rPr>
          <w:rFonts w:ascii="Times New Roman" w:hAnsi="Times New Roman" w:cs="Times New Roman"/>
          <w:i/>
          <w:color w:val="000000" w:themeColor="text1"/>
          <w:spacing w:val="-1"/>
          <w:sz w:val="20"/>
          <w:szCs w:val="20"/>
        </w:rPr>
        <w:t>школы:</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единая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информационно-образовательная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среда</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страны;</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единая</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информационно-образовательная</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1"/>
          <w:szCs w:val="20"/>
        </w:rPr>
        <w:t>среда</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региона;</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информационно-образовательная</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среда</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образовательного</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1"/>
          <w:szCs w:val="20"/>
        </w:rPr>
        <w:t>учреждения;</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lastRenderedPageBreak/>
        <w:t>предметная</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информационно-образовательная</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среда;</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pacing w:val="-1"/>
          <w:szCs w:val="20"/>
        </w:rPr>
        <w:t>информационно-образовательная</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1"/>
          <w:szCs w:val="20"/>
        </w:rPr>
        <w:t>среда</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pacing w:val="-2"/>
          <w:szCs w:val="20"/>
        </w:rPr>
        <w:t>УМК;</w:t>
      </w:r>
    </w:p>
    <w:p w:rsidR="00C47005" w:rsidRPr="00C47005" w:rsidRDefault="00C47005" w:rsidP="00C73B96">
      <w:pPr>
        <w:spacing w:after="0"/>
        <w:ind w:firstLine="284"/>
        <w:jc w:val="both"/>
        <w:rPr>
          <w:rFonts w:ascii="Times New Roman" w:hAnsi="Times New Roman" w:cs="Times New Roman"/>
          <w:i/>
          <w:color w:val="000000" w:themeColor="text1"/>
          <w:spacing w:val="-1"/>
          <w:sz w:val="20"/>
          <w:szCs w:val="20"/>
        </w:rPr>
      </w:pPr>
      <w:r w:rsidRPr="00C47005">
        <w:rPr>
          <w:rFonts w:ascii="Times New Roman" w:hAnsi="Times New Roman" w:cs="Times New Roman"/>
          <w:i/>
          <w:color w:val="000000" w:themeColor="text1"/>
          <w:spacing w:val="-1"/>
          <w:sz w:val="20"/>
          <w:szCs w:val="20"/>
        </w:rPr>
        <w:t>Основными</w:t>
      </w:r>
      <w:r w:rsidRPr="00C47005">
        <w:rPr>
          <w:rFonts w:ascii="Times New Roman" w:hAnsi="Times New Roman" w:cs="Times New Roman"/>
          <w:i/>
          <w:color w:val="000000" w:themeColor="text1"/>
          <w:spacing w:val="-12"/>
          <w:sz w:val="20"/>
          <w:szCs w:val="20"/>
        </w:rPr>
        <w:t xml:space="preserve"> </w:t>
      </w:r>
      <w:r w:rsidRPr="00C47005">
        <w:rPr>
          <w:rFonts w:ascii="Times New Roman" w:hAnsi="Times New Roman" w:cs="Times New Roman"/>
          <w:i/>
          <w:color w:val="000000" w:themeColor="text1"/>
          <w:spacing w:val="-1"/>
          <w:sz w:val="20"/>
          <w:szCs w:val="20"/>
        </w:rPr>
        <w:t>элементами</w:t>
      </w:r>
      <w:r w:rsidRPr="00C47005">
        <w:rPr>
          <w:rFonts w:ascii="Times New Roman" w:hAnsi="Times New Roman" w:cs="Times New Roman"/>
          <w:i/>
          <w:color w:val="000000" w:themeColor="text1"/>
          <w:spacing w:val="-16"/>
          <w:sz w:val="20"/>
          <w:szCs w:val="20"/>
        </w:rPr>
        <w:t xml:space="preserve"> </w:t>
      </w:r>
      <w:r w:rsidRPr="00C47005">
        <w:rPr>
          <w:rFonts w:ascii="Times New Roman" w:hAnsi="Times New Roman" w:cs="Times New Roman"/>
          <w:i/>
          <w:color w:val="000000" w:themeColor="text1"/>
          <w:spacing w:val="-1"/>
          <w:sz w:val="20"/>
          <w:szCs w:val="20"/>
        </w:rPr>
        <w:t>ИОС</w:t>
      </w:r>
      <w:r w:rsidRPr="00C47005">
        <w:rPr>
          <w:rFonts w:ascii="Times New Roman" w:hAnsi="Times New Roman" w:cs="Times New Roman"/>
          <w:i/>
          <w:color w:val="000000" w:themeColor="text1"/>
          <w:spacing w:val="-14"/>
          <w:sz w:val="20"/>
          <w:szCs w:val="20"/>
        </w:rPr>
        <w:t xml:space="preserve"> </w:t>
      </w:r>
      <w:r w:rsidRPr="00C47005">
        <w:rPr>
          <w:rFonts w:ascii="Times New Roman" w:hAnsi="Times New Roman" w:cs="Times New Roman"/>
          <w:i/>
          <w:color w:val="000000" w:themeColor="text1"/>
          <w:spacing w:val="-1"/>
          <w:sz w:val="20"/>
          <w:szCs w:val="20"/>
        </w:rPr>
        <w:t>являются:</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информационно-образовательные</w:t>
      </w:r>
      <w:r w:rsidRPr="00C47005">
        <w:rPr>
          <w:rFonts w:ascii="Times New Roman" w:hAnsi="Times New Roman" w:cs="Times New Roman"/>
          <w:color w:val="000000" w:themeColor="text1"/>
          <w:spacing w:val="-17"/>
          <w:szCs w:val="20"/>
        </w:rPr>
        <w:t xml:space="preserve"> </w:t>
      </w:r>
      <w:r w:rsidRPr="00C47005">
        <w:rPr>
          <w:rFonts w:ascii="Times New Roman" w:hAnsi="Times New Roman" w:cs="Times New Roman"/>
          <w:color w:val="000000" w:themeColor="text1"/>
          <w:spacing w:val="-2"/>
          <w:szCs w:val="20"/>
        </w:rPr>
        <w:t>ресурсы</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3"/>
          <w:szCs w:val="20"/>
        </w:rPr>
        <w:t>виде</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печатной</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продукции;</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информационно-образовательные</w:t>
      </w:r>
      <w:r w:rsidRPr="00C47005">
        <w:rPr>
          <w:rFonts w:ascii="Times New Roman" w:hAnsi="Times New Roman" w:cs="Times New Roman"/>
          <w:color w:val="000000" w:themeColor="text1"/>
          <w:spacing w:val="-19"/>
          <w:szCs w:val="20"/>
        </w:rPr>
        <w:t xml:space="preserve"> </w:t>
      </w:r>
      <w:r w:rsidRPr="00C47005">
        <w:rPr>
          <w:rFonts w:ascii="Times New Roman" w:hAnsi="Times New Roman" w:cs="Times New Roman"/>
          <w:color w:val="000000" w:themeColor="text1"/>
          <w:spacing w:val="-2"/>
          <w:szCs w:val="20"/>
        </w:rPr>
        <w:t>ресурсы</w:t>
      </w:r>
      <w:r w:rsidRPr="00C47005">
        <w:rPr>
          <w:rFonts w:ascii="Times New Roman" w:hAnsi="Times New Roman" w:cs="Times New Roman"/>
          <w:color w:val="000000" w:themeColor="text1"/>
          <w:spacing w:val="-13"/>
          <w:szCs w:val="20"/>
        </w:rPr>
        <w:t xml:space="preserve"> </w:t>
      </w:r>
      <w:r w:rsidRPr="00C47005">
        <w:rPr>
          <w:rFonts w:ascii="Times New Roman" w:hAnsi="Times New Roman" w:cs="Times New Roman"/>
          <w:color w:val="000000" w:themeColor="text1"/>
          <w:szCs w:val="20"/>
        </w:rPr>
        <w:t>на</w:t>
      </w:r>
      <w:r w:rsidRPr="00C47005">
        <w:rPr>
          <w:rFonts w:ascii="Times New Roman" w:hAnsi="Times New Roman" w:cs="Times New Roman"/>
          <w:color w:val="000000" w:themeColor="text1"/>
          <w:spacing w:val="-16"/>
          <w:szCs w:val="20"/>
        </w:rPr>
        <w:t xml:space="preserve"> </w:t>
      </w:r>
      <w:r w:rsidRPr="00C47005">
        <w:rPr>
          <w:rFonts w:ascii="Times New Roman" w:hAnsi="Times New Roman" w:cs="Times New Roman"/>
          <w:color w:val="000000" w:themeColor="text1"/>
          <w:szCs w:val="20"/>
        </w:rPr>
        <w:t>сменных</w:t>
      </w:r>
      <w:r w:rsidRPr="00C47005">
        <w:rPr>
          <w:rFonts w:ascii="Times New Roman" w:hAnsi="Times New Roman" w:cs="Times New Roman"/>
          <w:color w:val="000000" w:themeColor="text1"/>
          <w:spacing w:val="-21"/>
          <w:szCs w:val="20"/>
        </w:rPr>
        <w:t xml:space="preserve"> </w:t>
      </w:r>
      <w:r w:rsidRPr="00C47005">
        <w:rPr>
          <w:rFonts w:ascii="Times New Roman" w:hAnsi="Times New Roman" w:cs="Times New Roman"/>
          <w:color w:val="000000" w:themeColor="text1"/>
          <w:szCs w:val="20"/>
        </w:rPr>
        <w:t>оптических</w:t>
      </w:r>
      <w:r w:rsidRPr="00C47005">
        <w:rPr>
          <w:rFonts w:ascii="Times New Roman" w:hAnsi="Times New Roman" w:cs="Times New Roman"/>
          <w:color w:val="000000" w:themeColor="text1"/>
          <w:spacing w:val="-18"/>
          <w:szCs w:val="20"/>
        </w:rPr>
        <w:t xml:space="preserve"> </w:t>
      </w:r>
      <w:r w:rsidRPr="00C47005">
        <w:rPr>
          <w:rFonts w:ascii="Times New Roman" w:hAnsi="Times New Roman" w:cs="Times New Roman"/>
          <w:color w:val="000000" w:themeColor="text1"/>
          <w:spacing w:val="-1"/>
          <w:szCs w:val="20"/>
        </w:rPr>
        <w:t>носителях;</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информационно-образовательные</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pacing w:val="-2"/>
          <w:szCs w:val="20"/>
        </w:rPr>
        <w:t>ресурсы</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pacing w:val="-1"/>
          <w:szCs w:val="20"/>
        </w:rPr>
        <w:t>Интернета;</w:t>
      </w:r>
    </w:p>
    <w:p w:rsidR="00C47005" w:rsidRPr="00C47005" w:rsidRDefault="00C47005" w:rsidP="008B4EC3">
      <w:pPr>
        <w:pStyle w:val="a0"/>
        <w:widowControl w:val="0"/>
        <w:numPr>
          <w:ilvl w:val="0"/>
          <w:numId w:val="43"/>
        </w:numPr>
        <w:tabs>
          <w:tab w:val="left" w:pos="919"/>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вычислительная</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информационно-телекоммуникационная</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инфраструктура;</w:t>
      </w:r>
    </w:p>
    <w:p w:rsidR="00C47005" w:rsidRPr="00C47005" w:rsidRDefault="00C47005" w:rsidP="008B4EC3">
      <w:pPr>
        <w:pStyle w:val="a0"/>
        <w:widowControl w:val="0"/>
        <w:numPr>
          <w:ilvl w:val="0"/>
          <w:numId w:val="43"/>
        </w:numPr>
        <w:tabs>
          <w:tab w:val="left" w:pos="919"/>
          <w:tab w:val="left" w:pos="2358"/>
          <w:tab w:val="left" w:pos="3784"/>
          <w:tab w:val="left" w:pos="4101"/>
          <w:tab w:val="left" w:pos="4682"/>
          <w:tab w:val="left" w:pos="5465"/>
          <w:tab w:val="left" w:pos="7497"/>
          <w:tab w:val="left" w:pos="9746"/>
        </w:tabs>
        <w:spacing w:after="0" w:line="276" w:lineRule="auto"/>
        <w:ind w:left="0" w:right="525"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pacing w:val="-1"/>
          <w:szCs w:val="20"/>
        </w:rPr>
        <w:t xml:space="preserve">прикладные </w:t>
      </w:r>
      <w:r w:rsidRPr="00C47005">
        <w:rPr>
          <w:rFonts w:ascii="Times New Roman" w:hAnsi="Times New Roman" w:cs="Times New Roman"/>
          <w:color w:val="000000" w:themeColor="text1"/>
          <w:szCs w:val="20"/>
        </w:rPr>
        <w:t xml:space="preserve">программы, в том </w:t>
      </w:r>
      <w:r w:rsidRPr="00C47005">
        <w:rPr>
          <w:rFonts w:ascii="Times New Roman" w:hAnsi="Times New Roman" w:cs="Times New Roman"/>
          <w:color w:val="000000" w:themeColor="text1"/>
          <w:spacing w:val="-1"/>
          <w:szCs w:val="20"/>
        </w:rPr>
        <w:t xml:space="preserve">числе поддерживающие администрирование </w:t>
      </w:r>
      <w:r w:rsidRPr="00C47005">
        <w:rPr>
          <w:rFonts w:ascii="Times New Roman" w:hAnsi="Times New Roman" w:cs="Times New Roman"/>
          <w:color w:val="000000" w:themeColor="text1"/>
          <w:w w:val="95"/>
          <w:szCs w:val="20"/>
        </w:rPr>
        <w:t>и</w:t>
      </w:r>
      <w:r w:rsidRPr="00C47005">
        <w:rPr>
          <w:rFonts w:ascii="Times New Roman" w:hAnsi="Times New Roman" w:cs="Times New Roman"/>
          <w:color w:val="000000" w:themeColor="text1"/>
          <w:spacing w:val="67"/>
          <w:w w:val="99"/>
          <w:szCs w:val="20"/>
        </w:rPr>
        <w:t xml:space="preserve"> </w:t>
      </w:r>
      <w:r w:rsidRPr="00C47005">
        <w:rPr>
          <w:rFonts w:ascii="Times New Roman" w:hAnsi="Times New Roman" w:cs="Times New Roman"/>
          <w:color w:val="000000" w:themeColor="text1"/>
          <w:spacing w:val="-1"/>
          <w:szCs w:val="20"/>
        </w:rPr>
        <w:t>финансово-хозяйственную</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деятельность</w:t>
      </w:r>
      <w:r w:rsidRPr="00C47005">
        <w:rPr>
          <w:rFonts w:ascii="Times New Roman" w:hAnsi="Times New Roman" w:cs="Times New Roman"/>
          <w:color w:val="000000" w:themeColor="text1"/>
          <w:spacing w:val="-28"/>
          <w:szCs w:val="20"/>
        </w:rPr>
        <w:t xml:space="preserve"> </w:t>
      </w:r>
      <w:r w:rsidRPr="00C47005">
        <w:rPr>
          <w:rFonts w:ascii="Times New Roman" w:hAnsi="Times New Roman" w:cs="Times New Roman"/>
          <w:color w:val="000000" w:themeColor="text1"/>
          <w:spacing w:val="-1"/>
          <w:szCs w:val="20"/>
        </w:rPr>
        <w:t>образовательного</w:t>
      </w:r>
      <w:r w:rsidRPr="00C47005">
        <w:rPr>
          <w:rFonts w:ascii="Times New Roman" w:hAnsi="Times New Roman" w:cs="Times New Roman"/>
          <w:color w:val="000000" w:themeColor="text1"/>
          <w:spacing w:val="-23"/>
          <w:szCs w:val="20"/>
        </w:rPr>
        <w:t xml:space="preserve"> </w:t>
      </w:r>
      <w:r w:rsidRPr="00C47005">
        <w:rPr>
          <w:rFonts w:ascii="Times New Roman" w:hAnsi="Times New Roman" w:cs="Times New Roman"/>
          <w:color w:val="000000" w:themeColor="text1"/>
          <w:spacing w:val="-1"/>
          <w:szCs w:val="20"/>
        </w:rPr>
        <w:t>учреждения.</w:t>
      </w:r>
    </w:p>
    <w:p w:rsidR="00C47005" w:rsidRPr="00C47005" w:rsidRDefault="00C47005" w:rsidP="00C73B96">
      <w:pPr>
        <w:pStyle w:val="a0"/>
        <w:spacing w:after="0" w:line="276" w:lineRule="auto"/>
        <w:ind w:right="511" w:firstLine="284"/>
        <w:jc w:val="both"/>
        <w:rPr>
          <w:rFonts w:ascii="Times New Roman" w:hAnsi="Times New Roman" w:cs="Times New Roman"/>
          <w:color w:val="000000" w:themeColor="text1"/>
          <w:spacing w:val="-2"/>
          <w:szCs w:val="20"/>
        </w:rPr>
      </w:pPr>
      <w:r w:rsidRPr="00C47005">
        <w:rPr>
          <w:rFonts w:ascii="Times New Roman" w:hAnsi="Times New Roman" w:cs="Times New Roman"/>
          <w:color w:val="000000" w:themeColor="text1"/>
          <w:spacing w:val="-1"/>
          <w:szCs w:val="20"/>
        </w:rPr>
        <w:t>Учебно-методические</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информационные</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ресурсы</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zCs w:val="20"/>
        </w:rPr>
        <w:t>реализации</w:t>
      </w:r>
      <w:r w:rsidRPr="00C47005">
        <w:rPr>
          <w:rFonts w:ascii="Times New Roman" w:hAnsi="Times New Roman" w:cs="Times New Roman"/>
          <w:color w:val="000000" w:themeColor="text1"/>
          <w:spacing w:val="43"/>
          <w:szCs w:val="20"/>
        </w:rPr>
        <w:t xml:space="preserve"> </w:t>
      </w:r>
      <w:r w:rsidRPr="00C47005">
        <w:rPr>
          <w:rFonts w:ascii="Times New Roman" w:hAnsi="Times New Roman" w:cs="Times New Roman"/>
          <w:color w:val="000000" w:themeColor="text1"/>
          <w:spacing w:val="-1"/>
          <w:szCs w:val="20"/>
        </w:rPr>
        <w:t>основной</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pacing w:val="-1"/>
          <w:szCs w:val="20"/>
        </w:rPr>
        <w:t>образовательной</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программы</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pacing w:val="-1"/>
          <w:szCs w:val="20"/>
        </w:rPr>
        <w:t>основного</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общего</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zCs w:val="20"/>
        </w:rPr>
        <w:t>образования</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zCs w:val="20"/>
        </w:rPr>
        <w:t>должны</w:t>
      </w:r>
      <w:r w:rsidRPr="00C47005">
        <w:rPr>
          <w:rFonts w:ascii="Times New Roman" w:hAnsi="Times New Roman" w:cs="Times New Roman"/>
          <w:color w:val="000000" w:themeColor="text1"/>
          <w:spacing w:val="12"/>
          <w:szCs w:val="20"/>
        </w:rPr>
        <w:t xml:space="preserve"> </w:t>
      </w:r>
      <w:r w:rsidRPr="00C47005">
        <w:rPr>
          <w:rFonts w:ascii="Times New Roman" w:hAnsi="Times New Roman" w:cs="Times New Roman"/>
          <w:color w:val="000000" w:themeColor="text1"/>
          <w:spacing w:val="-1"/>
          <w:szCs w:val="20"/>
        </w:rPr>
        <w:t>отвечать</w:t>
      </w:r>
      <w:r w:rsidRPr="00C47005">
        <w:rPr>
          <w:rFonts w:ascii="Times New Roman" w:hAnsi="Times New Roman" w:cs="Times New Roman"/>
          <w:color w:val="000000" w:themeColor="text1"/>
          <w:spacing w:val="8"/>
          <w:szCs w:val="20"/>
        </w:rPr>
        <w:t xml:space="preserve"> </w:t>
      </w:r>
      <w:r w:rsidRPr="00C47005">
        <w:rPr>
          <w:rFonts w:ascii="Times New Roman" w:hAnsi="Times New Roman" w:cs="Times New Roman"/>
          <w:color w:val="000000" w:themeColor="text1"/>
          <w:spacing w:val="-1"/>
          <w:szCs w:val="20"/>
        </w:rPr>
        <w:t>современным</w:t>
      </w:r>
      <w:r w:rsidRPr="00C47005">
        <w:rPr>
          <w:rFonts w:ascii="Times New Roman" w:hAnsi="Times New Roman" w:cs="Times New Roman"/>
          <w:color w:val="000000" w:themeColor="text1"/>
          <w:spacing w:val="70"/>
          <w:w w:val="99"/>
          <w:szCs w:val="20"/>
        </w:rPr>
        <w:t xml:space="preserve"> </w:t>
      </w:r>
      <w:r w:rsidRPr="00C47005">
        <w:rPr>
          <w:rFonts w:ascii="Times New Roman" w:hAnsi="Times New Roman" w:cs="Times New Roman"/>
          <w:color w:val="000000" w:themeColor="text1"/>
          <w:spacing w:val="-1"/>
          <w:szCs w:val="20"/>
        </w:rPr>
        <w:t>требованиям</w:t>
      </w:r>
      <w:r w:rsidRPr="00C47005">
        <w:rPr>
          <w:rFonts w:ascii="Times New Roman" w:hAnsi="Times New Roman" w:cs="Times New Roman"/>
          <w:color w:val="000000" w:themeColor="text1"/>
          <w:spacing w:val="4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обеспечивать</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использование</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2"/>
          <w:szCs w:val="20"/>
        </w:rPr>
        <w:t>ИКТ:</w:t>
      </w:r>
    </w:p>
    <w:p w:rsidR="00C47005" w:rsidRPr="00C47005" w:rsidRDefault="00C47005" w:rsidP="008B4EC3">
      <w:pPr>
        <w:pStyle w:val="a0"/>
        <w:widowControl w:val="0"/>
        <w:numPr>
          <w:ilvl w:val="1"/>
          <w:numId w:val="43"/>
        </w:numPr>
        <w:tabs>
          <w:tab w:val="left" w:pos="1346"/>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учебной</w:t>
      </w:r>
      <w:r w:rsidRPr="00C47005">
        <w:rPr>
          <w:rFonts w:ascii="Times New Roman" w:hAnsi="Times New Roman" w:cs="Times New Roman"/>
          <w:color w:val="000000" w:themeColor="text1"/>
          <w:spacing w:val="-5"/>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42"/>
          <w:szCs w:val="20"/>
        </w:rPr>
        <w:t xml:space="preserve"> </w:t>
      </w:r>
      <w:r w:rsidRPr="00C47005">
        <w:rPr>
          <w:rFonts w:ascii="Times New Roman" w:hAnsi="Times New Roman" w:cs="Times New Roman"/>
          <w:color w:val="000000" w:themeColor="text1"/>
          <w:spacing w:val="-1"/>
          <w:szCs w:val="20"/>
        </w:rPr>
        <w:t>внеурочной</w:t>
      </w:r>
      <w:r w:rsidRPr="00C47005">
        <w:rPr>
          <w:rFonts w:ascii="Times New Roman" w:hAnsi="Times New Roman" w:cs="Times New Roman"/>
          <w:color w:val="000000" w:themeColor="text1"/>
          <w:spacing w:val="-9"/>
          <w:szCs w:val="20"/>
        </w:rPr>
        <w:t xml:space="preserve"> </w:t>
      </w:r>
      <w:r w:rsidRPr="00C47005">
        <w:rPr>
          <w:rFonts w:ascii="Times New Roman" w:hAnsi="Times New Roman" w:cs="Times New Roman"/>
          <w:color w:val="000000" w:themeColor="text1"/>
          <w:spacing w:val="-1"/>
          <w:szCs w:val="20"/>
        </w:rPr>
        <w:t>деятельности;</w:t>
      </w:r>
    </w:p>
    <w:p w:rsidR="00C47005" w:rsidRPr="00C47005" w:rsidRDefault="00C47005" w:rsidP="008B4EC3">
      <w:pPr>
        <w:pStyle w:val="a0"/>
        <w:widowControl w:val="0"/>
        <w:numPr>
          <w:ilvl w:val="0"/>
          <w:numId w:val="42"/>
        </w:numPr>
        <w:tabs>
          <w:tab w:val="left" w:pos="1246"/>
        </w:tabs>
        <w:spacing w:after="0" w:line="276" w:lineRule="auto"/>
        <w:ind w:left="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7"/>
          <w:szCs w:val="20"/>
        </w:rPr>
        <w:t xml:space="preserve"> </w:t>
      </w:r>
      <w:r w:rsidRPr="00C47005">
        <w:rPr>
          <w:rFonts w:ascii="Times New Roman" w:hAnsi="Times New Roman" w:cs="Times New Roman"/>
          <w:color w:val="000000" w:themeColor="text1"/>
          <w:spacing w:val="-1"/>
          <w:szCs w:val="20"/>
        </w:rPr>
        <w:t>исследовательской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проектной</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pacing w:val="-1"/>
          <w:szCs w:val="20"/>
        </w:rPr>
        <w:t>деятельности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zCs w:val="20"/>
        </w:rPr>
        <w:t xml:space="preserve">школьников </w:t>
      </w:r>
      <w:r w:rsidRPr="00C47005">
        <w:rPr>
          <w:rFonts w:ascii="Times New Roman" w:hAnsi="Times New Roman" w:cs="Times New Roman"/>
          <w:color w:val="000000" w:themeColor="text1"/>
          <w:spacing w:val="-1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pacing w:val="-1"/>
          <w:szCs w:val="20"/>
        </w:rPr>
        <w:t>педагогов;</w:t>
      </w:r>
    </w:p>
    <w:p w:rsidR="00C47005" w:rsidRPr="00C47005" w:rsidRDefault="00C47005" w:rsidP="008B4EC3">
      <w:pPr>
        <w:pStyle w:val="a0"/>
        <w:widowControl w:val="0"/>
        <w:numPr>
          <w:ilvl w:val="0"/>
          <w:numId w:val="42"/>
        </w:numPr>
        <w:tabs>
          <w:tab w:val="left" w:pos="1246"/>
        </w:tabs>
        <w:spacing w:after="0" w:line="276" w:lineRule="auto"/>
        <w:ind w:left="0" w:right="220" w:firstLine="284"/>
        <w:jc w:val="both"/>
        <w:rPr>
          <w:rFonts w:ascii="Times New Roman" w:hAnsi="Times New Roman" w:cs="Times New Roman"/>
          <w:color w:val="000000" w:themeColor="text1"/>
          <w:spacing w:val="-1"/>
          <w:szCs w:val="20"/>
        </w:rPr>
      </w:pPr>
      <w:r w:rsidRPr="00C47005">
        <w:rPr>
          <w:rFonts w:ascii="Times New Roman" w:hAnsi="Times New Roman" w:cs="Times New Roman"/>
          <w:color w:val="000000" w:themeColor="text1"/>
          <w:szCs w:val="20"/>
        </w:rPr>
        <w:t>в</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административной</w:t>
      </w:r>
      <w:r w:rsidRPr="00C47005">
        <w:rPr>
          <w:rFonts w:ascii="Times New Roman" w:hAnsi="Times New Roman" w:cs="Times New Roman"/>
          <w:color w:val="000000" w:themeColor="text1"/>
          <w:spacing w:val="10"/>
          <w:szCs w:val="20"/>
        </w:rPr>
        <w:t xml:space="preserve"> </w:t>
      </w:r>
      <w:r w:rsidRPr="00C47005">
        <w:rPr>
          <w:rFonts w:ascii="Times New Roman" w:hAnsi="Times New Roman" w:cs="Times New Roman"/>
          <w:color w:val="000000" w:themeColor="text1"/>
          <w:szCs w:val="20"/>
        </w:rPr>
        <w:t>деятельности,</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включая</w:t>
      </w:r>
      <w:r w:rsidRPr="00C47005">
        <w:rPr>
          <w:rFonts w:ascii="Times New Roman" w:hAnsi="Times New Roman" w:cs="Times New Roman"/>
          <w:color w:val="000000" w:themeColor="text1"/>
          <w:szCs w:val="20"/>
        </w:rPr>
        <w:t xml:space="preserve">  взаимодействие</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всех</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pacing w:val="-1"/>
          <w:szCs w:val="20"/>
        </w:rPr>
        <w:t>участников</w:t>
      </w:r>
      <w:r w:rsidRPr="00C47005">
        <w:rPr>
          <w:rFonts w:ascii="Times New Roman" w:hAnsi="Times New Roman" w:cs="Times New Roman"/>
          <w:color w:val="000000" w:themeColor="text1"/>
          <w:spacing w:val="55"/>
          <w:w w:val="99"/>
          <w:szCs w:val="20"/>
        </w:rPr>
        <w:t xml:space="preserve"> </w:t>
      </w:r>
      <w:r w:rsidRPr="00C47005">
        <w:rPr>
          <w:rFonts w:ascii="Times New Roman" w:hAnsi="Times New Roman" w:cs="Times New Roman"/>
          <w:color w:val="000000" w:themeColor="text1"/>
          <w:spacing w:val="-1"/>
          <w:szCs w:val="20"/>
        </w:rPr>
        <w:t>образовательного</w:t>
      </w:r>
      <w:r w:rsidRPr="00C47005">
        <w:rPr>
          <w:rFonts w:ascii="Times New Roman" w:hAnsi="Times New Roman" w:cs="Times New Roman"/>
          <w:color w:val="000000" w:themeColor="text1"/>
          <w:spacing w:val="6"/>
          <w:szCs w:val="20"/>
        </w:rPr>
        <w:t xml:space="preserve"> </w:t>
      </w:r>
      <w:r w:rsidRPr="00C47005">
        <w:rPr>
          <w:rFonts w:ascii="Times New Roman" w:hAnsi="Times New Roman" w:cs="Times New Roman"/>
          <w:color w:val="000000" w:themeColor="text1"/>
          <w:spacing w:val="-1"/>
          <w:szCs w:val="20"/>
        </w:rPr>
        <w:t>процесса</w:t>
      </w:r>
      <w:r w:rsidRPr="00C47005">
        <w:rPr>
          <w:rFonts w:ascii="Times New Roman" w:hAnsi="Times New Roman" w:cs="Times New Roman"/>
          <w:color w:val="000000" w:themeColor="text1"/>
          <w:szCs w:val="20"/>
        </w:rPr>
        <w:t xml:space="preserve">  ,</w:t>
      </w:r>
      <w:r w:rsidRPr="00C47005">
        <w:rPr>
          <w:rFonts w:ascii="Times New Roman" w:hAnsi="Times New Roman" w:cs="Times New Roman"/>
          <w:color w:val="000000" w:themeColor="text1"/>
          <w:spacing w:val="59"/>
          <w:szCs w:val="20"/>
        </w:rPr>
        <w:t xml:space="preserve"> </w:t>
      </w:r>
      <w:r w:rsidRPr="00C47005">
        <w:rPr>
          <w:rFonts w:ascii="Times New Roman" w:hAnsi="Times New Roman" w:cs="Times New Roman"/>
          <w:color w:val="000000" w:themeColor="text1"/>
          <w:szCs w:val="20"/>
        </w:rPr>
        <w:t>дистанционное</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взаимодействие</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 xml:space="preserve">школы </w:t>
      </w:r>
      <w:r w:rsidRPr="00C47005">
        <w:rPr>
          <w:rFonts w:ascii="Times New Roman" w:hAnsi="Times New Roman" w:cs="Times New Roman"/>
          <w:color w:val="000000" w:themeColor="text1"/>
          <w:spacing w:val="4"/>
          <w:szCs w:val="20"/>
        </w:rPr>
        <w:t xml:space="preserve"> </w:t>
      </w:r>
      <w:r w:rsidRPr="00C47005">
        <w:rPr>
          <w:rFonts w:ascii="Times New Roman" w:hAnsi="Times New Roman" w:cs="Times New Roman"/>
          <w:color w:val="000000" w:themeColor="text1"/>
          <w:szCs w:val="20"/>
        </w:rPr>
        <w:t>с</w:t>
      </w:r>
      <w:r w:rsidRPr="00C47005">
        <w:rPr>
          <w:rFonts w:ascii="Times New Roman" w:hAnsi="Times New Roman" w:cs="Times New Roman"/>
          <w:color w:val="000000" w:themeColor="text1"/>
          <w:spacing w:val="57"/>
          <w:szCs w:val="20"/>
        </w:rPr>
        <w:t xml:space="preserve"> </w:t>
      </w:r>
      <w:r w:rsidRPr="00C47005">
        <w:rPr>
          <w:rFonts w:ascii="Times New Roman" w:hAnsi="Times New Roman" w:cs="Times New Roman"/>
          <w:color w:val="000000" w:themeColor="text1"/>
          <w:spacing w:val="-1"/>
          <w:szCs w:val="20"/>
        </w:rPr>
        <w:t>другими</w:t>
      </w:r>
      <w:r w:rsidRPr="00C47005">
        <w:rPr>
          <w:rFonts w:ascii="Times New Roman" w:hAnsi="Times New Roman" w:cs="Times New Roman"/>
          <w:color w:val="000000" w:themeColor="text1"/>
          <w:spacing w:val="49"/>
          <w:w w:val="99"/>
          <w:szCs w:val="20"/>
        </w:rPr>
        <w:t xml:space="preserve"> </w:t>
      </w:r>
      <w:r w:rsidRPr="00C47005">
        <w:rPr>
          <w:rFonts w:ascii="Times New Roman" w:hAnsi="Times New Roman" w:cs="Times New Roman"/>
          <w:color w:val="000000" w:themeColor="text1"/>
          <w:szCs w:val="20"/>
        </w:rPr>
        <w:t>организациями</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zCs w:val="20"/>
        </w:rPr>
        <w:t>органами</w:t>
      </w:r>
      <w:r w:rsidRPr="00C47005">
        <w:rPr>
          <w:rFonts w:ascii="Times New Roman" w:hAnsi="Times New Roman" w:cs="Times New Roman"/>
          <w:color w:val="000000" w:themeColor="text1"/>
          <w:spacing w:val="-14"/>
          <w:szCs w:val="20"/>
        </w:rPr>
        <w:t xml:space="preserve"> </w:t>
      </w:r>
      <w:r w:rsidRPr="00C47005">
        <w:rPr>
          <w:rFonts w:ascii="Times New Roman" w:hAnsi="Times New Roman" w:cs="Times New Roman"/>
          <w:color w:val="000000" w:themeColor="text1"/>
          <w:spacing w:val="-1"/>
          <w:szCs w:val="20"/>
        </w:rPr>
        <w:t>управления.</w:t>
      </w:r>
    </w:p>
    <w:p w:rsidR="00C47005" w:rsidRPr="00C47005" w:rsidRDefault="00C47005" w:rsidP="00C73B96">
      <w:pPr>
        <w:pStyle w:val="a0"/>
        <w:spacing w:after="0" w:line="276" w:lineRule="auto"/>
        <w:ind w:right="217" w:firstLine="284"/>
        <w:jc w:val="both"/>
        <w:rPr>
          <w:rFonts w:ascii="Times New Roman" w:hAnsi="Times New Roman" w:cs="Times New Roman"/>
          <w:color w:val="000000" w:themeColor="text1"/>
          <w:szCs w:val="20"/>
        </w:rPr>
      </w:pPr>
      <w:r w:rsidRPr="00C47005">
        <w:rPr>
          <w:rFonts w:ascii="Times New Roman" w:hAnsi="Times New Roman" w:cs="Times New Roman"/>
          <w:color w:val="000000" w:themeColor="text1"/>
          <w:spacing w:val="-1"/>
          <w:szCs w:val="20"/>
        </w:rPr>
        <w:t>Учебно-методические</w:t>
      </w:r>
      <w:r w:rsidRPr="00C47005">
        <w:rPr>
          <w:rFonts w:ascii="Times New Roman" w:hAnsi="Times New Roman" w:cs="Times New Roman"/>
          <w:color w:val="000000" w:themeColor="text1"/>
          <w:spacing w:val="30"/>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33"/>
          <w:szCs w:val="20"/>
        </w:rPr>
        <w:t xml:space="preserve"> </w:t>
      </w:r>
      <w:r w:rsidRPr="00C47005">
        <w:rPr>
          <w:rFonts w:ascii="Times New Roman" w:hAnsi="Times New Roman" w:cs="Times New Roman"/>
          <w:color w:val="000000" w:themeColor="text1"/>
          <w:szCs w:val="20"/>
        </w:rPr>
        <w:t>информационные</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ресурсы</w:t>
      </w:r>
      <w:r w:rsidRPr="00C47005">
        <w:rPr>
          <w:rFonts w:ascii="Times New Roman" w:hAnsi="Times New Roman" w:cs="Times New Roman"/>
          <w:color w:val="000000" w:themeColor="text1"/>
          <w:spacing w:val="34"/>
          <w:szCs w:val="20"/>
        </w:rPr>
        <w:t xml:space="preserve"> </w:t>
      </w:r>
      <w:r w:rsidRPr="00C47005">
        <w:rPr>
          <w:rFonts w:ascii="Times New Roman" w:hAnsi="Times New Roman" w:cs="Times New Roman"/>
          <w:color w:val="000000" w:themeColor="text1"/>
          <w:spacing w:val="-1"/>
          <w:szCs w:val="20"/>
        </w:rPr>
        <w:t>включают:</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печатные</w:t>
      </w:r>
      <w:r w:rsidRPr="00C47005">
        <w:rPr>
          <w:rFonts w:ascii="Times New Roman" w:hAnsi="Times New Roman" w:cs="Times New Roman"/>
          <w:color w:val="000000" w:themeColor="text1"/>
          <w:spacing w:val="31"/>
          <w:szCs w:val="20"/>
        </w:rPr>
        <w:t xml:space="preserve"> </w:t>
      </w:r>
      <w:r w:rsidRPr="00C47005">
        <w:rPr>
          <w:rFonts w:ascii="Times New Roman" w:hAnsi="Times New Roman" w:cs="Times New Roman"/>
          <w:color w:val="000000" w:themeColor="text1"/>
          <w:szCs w:val="20"/>
        </w:rPr>
        <w:t>и</w:t>
      </w:r>
      <w:r w:rsidRPr="00C47005">
        <w:rPr>
          <w:rFonts w:ascii="Times New Roman" w:hAnsi="Times New Roman" w:cs="Times New Roman"/>
          <w:color w:val="000000" w:themeColor="text1"/>
          <w:spacing w:val="53"/>
          <w:w w:val="99"/>
          <w:szCs w:val="20"/>
        </w:rPr>
        <w:t xml:space="preserve"> </w:t>
      </w:r>
      <w:r w:rsidRPr="00C47005">
        <w:rPr>
          <w:rFonts w:ascii="Times New Roman" w:hAnsi="Times New Roman" w:cs="Times New Roman"/>
          <w:color w:val="000000" w:themeColor="text1"/>
          <w:szCs w:val="20"/>
        </w:rPr>
        <w:t>электронные</w:t>
      </w:r>
      <w:r w:rsidRPr="00C47005">
        <w:rPr>
          <w:rFonts w:ascii="Times New Roman" w:hAnsi="Times New Roman" w:cs="Times New Roman"/>
          <w:color w:val="000000" w:themeColor="text1"/>
          <w:spacing w:val="37"/>
          <w:szCs w:val="20"/>
        </w:rPr>
        <w:t xml:space="preserve"> </w:t>
      </w:r>
      <w:r w:rsidRPr="00C47005">
        <w:rPr>
          <w:rFonts w:ascii="Times New Roman" w:hAnsi="Times New Roman" w:cs="Times New Roman"/>
          <w:color w:val="000000" w:themeColor="text1"/>
          <w:spacing w:val="-1"/>
          <w:szCs w:val="20"/>
        </w:rPr>
        <w:t>носители</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научно-методической,</w:t>
      </w:r>
      <w:r w:rsidRPr="00C47005">
        <w:rPr>
          <w:rFonts w:ascii="Times New Roman" w:hAnsi="Times New Roman" w:cs="Times New Roman"/>
          <w:color w:val="000000" w:themeColor="text1"/>
          <w:spacing w:val="41"/>
          <w:szCs w:val="20"/>
        </w:rPr>
        <w:t xml:space="preserve"> </w:t>
      </w:r>
      <w:r w:rsidRPr="00C47005">
        <w:rPr>
          <w:rFonts w:ascii="Times New Roman" w:hAnsi="Times New Roman" w:cs="Times New Roman"/>
          <w:color w:val="000000" w:themeColor="text1"/>
          <w:spacing w:val="-1"/>
          <w:szCs w:val="20"/>
        </w:rPr>
        <w:t>учебно-методической,</w:t>
      </w:r>
      <w:r w:rsidRPr="00C47005">
        <w:rPr>
          <w:rFonts w:ascii="Times New Roman" w:hAnsi="Times New Roman" w:cs="Times New Roman"/>
          <w:color w:val="000000" w:themeColor="text1"/>
          <w:spacing w:val="40"/>
          <w:szCs w:val="20"/>
        </w:rPr>
        <w:t xml:space="preserve"> </w:t>
      </w:r>
      <w:r w:rsidRPr="00C47005">
        <w:rPr>
          <w:rFonts w:ascii="Times New Roman" w:hAnsi="Times New Roman" w:cs="Times New Roman"/>
          <w:color w:val="000000" w:themeColor="text1"/>
          <w:spacing w:val="-1"/>
          <w:szCs w:val="20"/>
        </w:rPr>
        <w:t>психолого-</w:t>
      </w:r>
      <w:r w:rsidRPr="00C47005">
        <w:rPr>
          <w:rFonts w:ascii="Times New Roman" w:hAnsi="Times New Roman" w:cs="Times New Roman"/>
          <w:color w:val="000000" w:themeColor="text1"/>
          <w:spacing w:val="66"/>
          <w:w w:val="99"/>
          <w:szCs w:val="20"/>
        </w:rPr>
        <w:t xml:space="preserve"> </w:t>
      </w:r>
      <w:r w:rsidRPr="00C47005">
        <w:rPr>
          <w:rFonts w:ascii="Times New Roman" w:hAnsi="Times New Roman" w:cs="Times New Roman"/>
          <w:color w:val="000000" w:themeColor="text1"/>
          <w:szCs w:val="20"/>
        </w:rPr>
        <w:t>педагогической</w:t>
      </w:r>
      <w:r w:rsidRPr="00C47005">
        <w:rPr>
          <w:rFonts w:ascii="Times New Roman" w:hAnsi="Times New Roman" w:cs="Times New Roman"/>
          <w:color w:val="000000" w:themeColor="text1"/>
          <w:spacing w:val="1"/>
          <w:szCs w:val="20"/>
        </w:rPr>
        <w:t xml:space="preserve"> </w:t>
      </w:r>
      <w:r w:rsidRPr="00C47005">
        <w:rPr>
          <w:rFonts w:ascii="Times New Roman" w:hAnsi="Times New Roman" w:cs="Times New Roman"/>
          <w:color w:val="000000" w:themeColor="text1"/>
          <w:spacing w:val="-1"/>
          <w:szCs w:val="20"/>
        </w:rPr>
        <w:t>информации,</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программно-методические,</w:t>
      </w:r>
      <w:r w:rsidRPr="00C47005">
        <w:rPr>
          <w:rFonts w:ascii="Times New Roman" w:hAnsi="Times New Roman" w:cs="Times New Roman"/>
          <w:color w:val="000000" w:themeColor="text1"/>
          <w:spacing w:val="3"/>
          <w:szCs w:val="20"/>
        </w:rPr>
        <w:t xml:space="preserve"> </w:t>
      </w:r>
      <w:r w:rsidRPr="00C47005">
        <w:rPr>
          <w:rFonts w:ascii="Times New Roman" w:hAnsi="Times New Roman" w:cs="Times New Roman"/>
          <w:color w:val="000000" w:themeColor="text1"/>
          <w:spacing w:val="-1"/>
          <w:szCs w:val="20"/>
        </w:rPr>
        <w:t>инструктивно-методические</w:t>
      </w:r>
      <w:r w:rsidRPr="00C47005">
        <w:rPr>
          <w:rFonts w:ascii="Times New Roman" w:hAnsi="Times New Roman" w:cs="Times New Roman"/>
          <w:color w:val="000000" w:themeColor="text1"/>
          <w:spacing w:val="59"/>
          <w:w w:val="99"/>
          <w:szCs w:val="20"/>
        </w:rPr>
        <w:t xml:space="preserve"> </w:t>
      </w:r>
      <w:r w:rsidRPr="00C47005">
        <w:rPr>
          <w:rFonts w:ascii="Times New Roman" w:hAnsi="Times New Roman" w:cs="Times New Roman"/>
          <w:color w:val="000000" w:themeColor="text1"/>
          <w:szCs w:val="20"/>
        </w:rPr>
        <w:t>материалы,</w:t>
      </w:r>
      <w:r w:rsidRPr="00C47005">
        <w:rPr>
          <w:rFonts w:ascii="Times New Roman" w:hAnsi="Times New Roman" w:cs="Times New Roman"/>
          <w:color w:val="000000" w:themeColor="text1"/>
          <w:spacing w:val="27"/>
          <w:szCs w:val="20"/>
        </w:rPr>
        <w:t xml:space="preserve"> </w:t>
      </w:r>
      <w:r w:rsidRPr="00C47005">
        <w:rPr>
          <w:rFonts w:ascii="Times New Roman" w:hAnsi="Times New Roman" w:cs="Times New Roman"/>
          <w:color w:val="000000" w:themeColor="text1"/>
          <w:spacing w:val="-1"/>
          <w:szCs w:val="20"/>
        </w:rPr>
        <w:t>цифровые</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zCs w:val="20"/>
        </w:rPr>
        <w:t>образовательные</w:t>
      </w:r>
      <w:r w:rsidRPr="00C47005">
        <w:rPr>
          <w:rFonts w:ascii="Times New Roman" w:hAnsi="Times New Roman" w:cs="Times New Roman"/>
          <w:color w:val="000000" w:themeColor="text1"/>
          <w:spacing w:val="24"/>
          <w:szCs w:val="20"/>
        </w:rPr>
        <w:t xml:space="preserve"> </w:t>
      </w:r>
      <w:r w:rsidRPr="00C47005">
        <w:rPr>
          <w:rFonts w:ascii="Times New Roman" w:hAnsi="Times New Roman" w:cs="Times New Roman"/>
          <w:color w:val="000000" w:themeColor="text1"/>
          <w:spacing w:val="-1"/>
          <w:szCs w:val="20"/>
        </w:rPr>
        <w:t>ресурсы.</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Для</w:t>
      </w:r>
      <w:r w:rsidRPr="00C47005">
        <w:rPr>
          <w:rFonts w:ascii="Times New Roman" w:hAnsi="Times New Roman" w:cs="Times New Roman"/>
          <w:color w:val="000000" w:themeColor="text1"/>
          <w:spacing w:val="25"/>
          <w:szCs w:val="20"/>
        </w:rPr>
        <w:t xml:space="preserve"> </w:t>
      </w:r>
      <w:r w:rsidRPr="00C47005">
        <w:rPr>
          <w:rFonts w:ascii="Times New Roman" w:hAnsi="Times New Roman" w:cs="Times New Roman"/>
          <w:color w:val="000000" w:themeColor="text1"/>
          <w:szCs w:val="20"/>
        </w:rPr>
        <w:t>реализации</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программы</w:t>
      </w:r>
      <w:r w:rsidRPr="00C47005">
        <w:rPr>
          <w:rFonts w:ascii="Times New Roman" w:hAnsi="Times New Roman" w:cs="Times New Roman"/>
          <w:color w:val="000000" w:themeColor="text1"/>
          <w:spacing w:val="26"/>
          <w:szCs w:val="20"/>
        </w:rPr>
        <w:t xml:space="preserve"> </w:t>
      </w:r>
      <w:r w:rsidRPr="00C47005">
        <w:rPr>
          <w:rFonts w:ascii="Times New Roman" w:hAnsi="Times New Roman" w:cs="Times New Roman"/>
          <w:color w:val="000000" w:themeColor="text1"/>
          <w:spacing w:val="-1"/>
          <w:szCs w:val="20"/>
        </w:rPr>
        <w:t>используются</w:t>
      </w:r>
      <w:r w:rsidRPr="00C47005">
        <w:rPr>
          <w:rFonts w:ascii="Times New Roman" w:hAnsi="Times New Roman" w:cs="Times New Roman"/>
          <w:color w:val="000000" w:themeColor="text1"/>
          <w:spacing w:val="40"/>
          <w:w w:val="99"/>
          <w:szCs w:val="20"/>
        </w:rPr>
        <w:t xml:space="preserve"> </w:t>
      </w:r>
      <w:r w:rsidRPr="00C47005">
        <w:rPr>
          <w:rFonts w:ascii="Times New Roman" w:hAnsi="Times New Roman" w:cs="Times New Roman"/>
          <w:color w:val="000000" w:themeColor="text1"/>
          <w:spacing w:val="-1"/>
          <w:szCs w:val="20"/>
        </w:rPr>
        <w:t>учебники,</w:t>
      </w:r>
      <w:r w:rsidRPr="00C47005">
        <w:rPr>
          <w:rFonts w:ascii="Times New Roman" w:hAnsi="Times New Roman" w:cs="Times New Roman"/>
          <w:color w:val="000000" w:themeColor="text1"/>
          <w:spacing w:val="-15"/>
          <w:szCs w:val="20"/>
        </w:rPr>
        <w:t xml:space="preserve"> </w:t>
      </w:r>
      <w:r w:rsidRPr="00C47005">
        <w:rPr>
          <w:rFonts w:ascii="Times New Roman" w:hAnsi="Times New Roman" w:cs="Times New Roman"/>
          <w:color w:val="000000" w:themeColor="text1"/>
          <w:spacing w:val="-1"/>
          <w:szCs w:val="20"/>
        </w:rPr>
        <w:t>рекомендованные</w:t>
      </w:r>
      <w:r w:rsidRPr="00C47005">
        <w:rPr>
          <w:rFonts w:ascii="Times New Roman" w:hAnsi="Times New Roman" w:cs="Times New Roman"/>
          <w:color w:val="000000" w:themeColor="text1"/>
          <w:spacing w:val="-20"/>
          <w:szCs w:val="20"/>
        </w:rPr>
        <w:t xml:space="preserve"> </w:t>
      </w:r>
      <w:r w:rsidRPr="00C47005">
        <w:rPr>
          <w:rFonts w:ascii="Times New Roman" w:hAnsi="Times New Roman" w:cs="Times New Roman"/>
          <w:color w:val="000000" w:themeColor="text1"/>
          <w:spacing w:val="-1"/>
          <w:szCs w:val="20"/>
        </w:rPr>
        <w:t>Минобразования</w:t>
      </w:r>
      <w:r w:rsidRPr="00C47005">
        <w:rPr>
          <w:rFonts w:ascii="Times New Roman" w:hAnsi="Times New Roman" w:cs="Times New Roman"/>
          <w:color w:val="000000" w:themeColor="text1"/>
          <w:spacing w:val="-22"/>
          <w:szCs w:val="20"/>
        </w:rPr>
        <w:t xml:space="preserve"> </w:t>
      </w:r>
      <w:r w:rsidRPr="00C47005">
        <w:rPr>
          <w:rFonts w:ascii="Times New Roman" w:hAnsi="Times New Roman" w:cs="Times New Roman"/>
          <w:color w:val="000000" w:themeColor="text1"/>
          <w:szCs w:val="20"/>
        </w:rPr>
        <w:t>РФ.</w:t>
      </w:r>
    </w:p>
    <w:p w:rsidR="00C47005" w:rsidRPr="00C47005" w:rsidRDefault="00C47005" w:rsidP="008B4EC3">
      <w:pPr>
        <w:pStyle w:val="3"/>
        <w:keepNext w:val="0"/>
        <w:keepLines w:val="0"/>
        <w:widowControl/>
        <w:numPr>
          <w:ilvl w:val="2"/>
          <w:numId w:val="1"/>
        </w:numPr>
        <w:spacing w:before="0" w:line="276" w:lineRule="auto"/>
        <w:ind w:left="709" w:firstLine="0"/>
        <w:rPr>
          <w:rFonts w:ascii="Times New Roman" w:hAnsi="Times New Roman" w:cs="Times New Roman"/>
          <w:color w:val="000000" w:themeColor="text1"/>
          <w:szCs w:val="20"/>
          <w:lang w:val="ru-RU"/>
        </w:rPr>
      </w:pPr>
      <w:bookmarkStart w:id="269" w:name="_Toc414553292"/>
      <w:bookmarkStart w:id="270" w:name="_Toc482535261"/>
      <w:r w:rsidRPr="00C47005">
        <w:rPr>
          <w:rFonts w:ascii="Times New Roman" w:hAnsi="Times New Roman" w:cs="Times New Roman"/>
          <w:color w:val="000000" w:themeColor="text1"/>
          <w:szCs w:val="20"/>
          <w:lang w:val="ru-RU"/>
        </w:rPr>
        <w:t>Сетевой график (дорожная карта) по формированию необходимой</w:t>
      </w:r>
      <w:bookmarkStart w:id="271" w:name="_Toc410654087"/>
      <w:r w:rsidRPr="00C47005">
        <w:rPr>
          <w:rFonts w:ascii="Times New Roman" w:hAnsi="Times New Roman" w:cs="Times New Roman"/>
          <w:color w:val="000000" w:themeColor="text1"/>
          <w:szCs w:val="20"/>
          <w:lang w:val="ru-RU"/>
        </w:rPr>
        <w:t xml:space="preserve"> системы условий</w:t>
      </w:r>
      <w:bookmarkEnd w:id="269"/>
      <w:bookmarkEnd w:id="270"/>
      <w:bookmarkEnd w:id="271"/>
    </w:p>
    <w:tbl>
      <w:tblPr>
        <w:tblW w:w="9639" w:type="dxa"/>
        <w:tblInd w:w="5" w:type="dxa"/>
        <w:tblLayout w:type="fixed"/>
        <w:tblCellMar>
          <w:left w:w="0" w:type="dxa"/>
          <w:right w:w="0" w:type="dxa"/>
        </w:tblCellMar>
        <w:tblLook w:val="0000"/>
      </w:tblPr>
      <w:tblGrid>
        <w:gridCol w:w="2834"/>
        <w:gridCol w:w="4535"/>
        <w:gridCol w:w="2270"/>
      </w:tblGrid>
      <w:tr w:rsidR="00C47005" w:rsidRPr="00C47005" w:rsidTr="000901FF">
        <w:trPr>
          <w:cantSplit/>
          <w:trHeight w:val="306"/>
          <w:tblHeader/>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jc w:val="center"/>
              <w:rPr>
                <w:rFonts w:ascii="Times New Roman" w:eastAsia="MS Mincho" w:hAnsi="Times New Roman" w:cs="Times New Roman"/>
                <w:b/>
                <w:bCs/>
                <w:color w:val="000000" w:themeColor="text1"/>
                <w:sz w:val="20"/>
                <w:szCs w:val="20"/>
              </w:rPr>
            </w:pPr>
            <w:r w:rsidRPr="00C47005">
              <w:rPr>
                <w:rFonts w:ascii="Times New Roman" w:eastAsia="MS Mincho" w:hAnsi="Times New Roman" w:cs="Times New Roman"/>
                <w:b/>
                <w:bCs/>
                <w:color w:val="000000" w:themeColor="text1"/>
                <w:sz w:val="20"/>
                <w:szCs w:val="20"/>
              </w:rPr>
              <w:t>Направление мероприятий</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jc w:val="center"/>
              <w:rPr>
                <w:rFonts w:ascii="Times New Roman" w:eastAsia="MS Mincho" w:hAnsi="Times New Roman" w:cs="Times New Roman"/>
                <w:b/>
                <w:bCs/>
                <w:color w:val="000000" w:themeColor="text1"/>
                <w:sz w:val="20"/>
                <w:szCs w:val="20"/>
              </w:rPr>
            </w:pPr>
            <w:r w:rsidRPr="00C47005">
              <w:rPr>
                <w:rFonts w:ascii="Times New Roman" w:eastAsia="MS Mincho" w:hAnsi="Times New Roman" w:cs="Times New Roman"/>
                <w:b/>
                <w:bCs/>
                <w:color w:val="000000" w:themeColor="text1"/>
                <w:sz w:val="20"/>
                <w:szCs w:val="20"/>
              </w:rPr>
              <w:t>Мероприятия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jc w:val="center"/>
              <w:rPr>
                <w:rFonts w:ascii="Times New Roman" w:eastAsia="MS Mincho" w:hAnsi="Times New Roman" w:cs="Times New Roman"/>
                <w:b/>
                <w:bCs/>
                <w:color w:val="000000" w:themeColor="text1"/>
                <w:sz w:val="20"/>
                <w:szCs w:val="20"/>
              </w:rPr>
            </w:pPr>
            <w:r w:rsidRPr="00C47005">
              <w:rPr>
                <w:rFonts w:ascii="Times New Roman" w:eastAsia="MS Mincho" w:hAnsi="Times New Roman" w:cs="Times New Roman"/>
                <w:b/>
                <w:bCs/>
                <w:color w:val="000000" w:themeColor="text1"/>
                <w:sz w:val="20"/>
                <w:szCs w:val="20"/>
              </w:rPr>
              <w:t>Сроки реализации</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I. Нормативное обеспечение введения ФГОС ООО</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1. Наличие решения органа государственно</w:t>
            </w:r>
            <w:r w:rsidRPr="00C47005">
              <w:rPr>
                <w:rFonts w:ascii="Times New Roman" w:eastAsia="MS Mincho" w:hAnsi="Times New Roman" w:cs="Times New Roman"/>
                <w:color w:val="000000" w:themeColor="text1"/>
                <w:sz w:val="20"/>
                <w:szCs w:val="20"/>
              </w:rPr>
              <w:softHyphen/>
              <w:t xml:space="preserve">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Разработка и утверждение плана-графика введения ФГОС ООО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5. Утверждение основной образовательной программы образовательной организации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До 05.09.2015 г.</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sidRPr="00C47005">
              <w:rPr>
                <w:rFonts w:ascii="Times New Roman" w:eastAsia="MS Mincho" w:hAnsi="Times New Roman" w:cs="Times New Roman"/>
                <w:color w:val="000000" w:themeColor="text1"/>
                <w:sz w:val="20"/>
                <w:szCs w:val="20"/>
              </w:rPr>
              <w:softHyphen/>
              <w:t>квалификационными характеристиками и профессиональным стандартом</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8. </w:t>
            </w:r>
            <w:r w:rsidRPr="00C47005">
              <w:rPr>
                <w:rFonts w:ascii="Times New Roman" w:eastAsia="MS Mincho" w:hAnsi="Times New Roman" w:cs="Times New Roman"/>
                <w:color w:val="000000" w:themeColor="text1"/>
                <w:sz w:val="20"/>
                <w:szCs w:val="20"/>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9. Доработка:</w:t>
            </w:r>
          </w:p>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MS Mincho" w:hAnsi="Times New Roman" w:cs="Times New Roman"/>
                <w:color w:val="000000" w:themeColor="text1"/>
                <w:sz w:val="20"/>
                <w:szCs w:val="20"/>
              </w:rPr>
              <w:t>образовательных программ (индивидуальных и др.);</w:t>
            </w:r>
          </w:p>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MS Mincho" w:hAnsi="Times New Roman" w:cs="Times New Roman"/>
                <w:color w:val="000000" w:themeColor="text1"/>
                <w:sz w:val="20"/>
                <w:szCs w:val="20"/>
              </w:rPr>
              <w:t> учебного плана;</w:t>
            </w:r>
          </w:p>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MS Mincho" w:hAnsi="Times New Roman" w:cs="Times New Roman"/>
                <w:color w:val="000000" w:themeColor="text1"/>
                <w:sz w:val="20"/>
                <w:szCs w:val="20"/>
              </w:rPr>
              <w:t> рабочих программ учебных предметов, курсов, дисциплин, модулей;</w:t>
            </w:r>
          </w:p>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MS Mincho" w:hAnsi="Times New Roman" w:cs="Times New Roman"/>
                <w:color w:val="000000" w:themeColor="text1"/>
                <w:sz w:val="20"/>
                <w:szCs w:val="20"/>
              </w:rPr>
              <w:t> годового календарного учебного графика;</w:t>
            </w:r>
          </w:p>
          <w:p w:rsidR="00C47005" w:rsidRPr="00C47005" w:rsidRDefault="00C47005" w:rsidP="00C73B96">
            <w:pPr>
              <w:spacing w:after="0"/>
              <w:ind w:firstLine="52"/>
              <w:rPr>
                <w:rFonts w:ascii="Times New Roman" w:eastAsia="Times New Roman"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Times New Roman" w:hAnsi="Times New Roman" w:cs="Times New Roman"/>
                <w:color w:val="000000" w:themeColor="text1"/>
                <w:sz w:val="20"/>
                <w:szCs w:val="20"/>
              </w:rPr>
              <w:t> положений о внеурочной деятельности обучающихся;</w:t>
            </w:r>
          </w:p>
          <w:p w:rsidR="00C47005" w:rsidRPr="00C47005" w:rsidRDefault="00C47005" w:rsidP="00C73B96">
            <w:pPr>
              <w:spacing w:after="0"/>
              <w:ind w:firstLine="52"/>
              <w:rPr>
                <w:rFonts w:ascii="Times New Roman" w:eastAsia="Times New Roman"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Times New Roman" w:hAnsi="Times New Roman" w:cs="Times New Roman"/>
                <w:color w:val="000000" w:themeColor="text1"/>
                <w:sz w:val="20"/>
                <w:szCs w:val="2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47005" w:rsidRPr="00C47005" w:rsidRDefault="00C47005" w:rsidP="00C73B96">
            <w:pPr>
              <w:spacing w:after="0"/>
              <w:ind w:firstLine="52"/>
              <w:rPr>
                <w:rFonts w:ascii="Times New Roman" w:eastAsia="Times New Roman"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Times New Roman" w:hAnsi="Times New Roman" w:cs="Times New Roman"/>
                <w:color w:val="000000" w:themeColor="text1"/>
                <w:sz w:val="20"/>
                <w:szCs w:val="20"/>
              </w:rPr>
              <w:t> положения об организации домашней работы обучающихся;</w:t>
            </w:r>
          </w:p>
          <w:p w:rsidR="00C47005" w:rsidRPr="00C47005" w:rsidRDefault="00C47005" w:rsidP="00C73B96">
            <w:pPr>
              <w:tabs>
                <w:tab w:val="left" w:pos="4500"/>
                <w:tab w:val="left" w:pos="9180"/>
                <w:tab w:val="left" w:pos="9360"/>
              </w:tabs>
              <w:spacing w:after="0"/>
              <w:ind w:firstLine="52"/>
              <w:rPr>
                <w:rFonts w:ascii="Times New Roman" w:eastAsia="Times New Roman" w:hAnsi="Times New Roman" w:cs="Times New Roman"/>
                <w:color w:val="000000" w:themeColor="text1"/>
                <w:sz w:val="20"/>
                <w:szCs w:val="20"/>
              </w:rPr>
            </w:pPr>
            <w:r w:rsidRPr="00C47005">
              <w:rPr>
                <w:rFonts w:ascii="Times New Roman" w:hAnsi="Times New Roman" w:cs="Times New Roman"/>
                <w:b/>
                <w:bCs/>
                <w:color w:val="000000" w:themeColor="text1"/>
                <w:sz w:val="20"/>
                <w:szCs w:val="20"/>
              </w:rPr>
              <w:t>–</w:t>
            </w:r>
            <w:r w:rsidRPr="00C47005">
              <w:rPr>
                <w:rFonts w:ascii="Times New Roman" w:eastAsia="Times New Roman" w:hAnsi="Times New Roman" w:cs="Times New Roman"/>
                <w:color w:val="000000" w:themeColor="text1"/>
                <w:sz w:val="20"/>
                <w:szCs w:val="20"/>
              </w:rPr>
              <w:t> положения о формах получения образования</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на 1 сентября</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II. Финансовое обеспечение введения ФГОС основного общего образования</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1. Определение объема расходов, необходимых для реализации ООП и достижения планируемых результатов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до 1 сентября</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до 1 сентября</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3. Заключение дополнительных соглашений к трудовому договору с педагогическими работниками</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 мере необходимости в соответствие с ТК РФ</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III. Организационное обеспечение введения ФГОС основного общего образования</w:t>
            </w: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1. Обеспечение координации взаимодействия участников образовательных отношений по  организации введения ФГОС ООО</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до 1 сентября</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до 1 сентября</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Ежегодно до 1 сентября</w:t>
            </w:r>
          </w:p>
        </w:tc>
      </w:tr>
      <w:tr w:rsidR="00E054B4"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4. Привлечение органов государственно</w:t>
            </w:r>
            <w:r w:rsidRPr="00C47005">
              <w:rPr>
                <w:rFonts w:ascii="Times New Roman" w:eastAsia="MS Mincho" w:hAnsi="Times New Roman" w:cs="Times New Roman"/>
                <w:color w:val="000000" w:themeColor="text1"/>
                <w:sz w:val="20"/>
                <w:szCs w:val="20"/>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381AB9">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 xml:space="preserve">IV. Кадровое обеспечение введения ФГОС основного </w:t>
            </w:r>
            <w:r w:rsidRPr="00C47005">
              <w:rPr>
                <w:rFonts w:ascii="Times New Roman" w:eastAsia="MS Mincho" w:hAnsi="Times New Roman" w:cs="Times New Roman"/>
                <w:color w:val="000000" w:themeColor="text1"/>
                <w:sz w:val="20"/>
                <w:szCs w:val="20"/>
              </w:rPr>
              <w:lastRenderedPageBreak/>
              <w:t>общего образования</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lastRenderedPageBreak/>
              <w:t>1. Анализ кадрового обеспечения введения и реализации ФГОС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381AB9">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2. Создание (корректировка) плана</w:t>
            </w:r>
            <w:r w:rsidR="00E054B4">
              <w:rPr>
                <w:rFonts w:ascii="Times New Roman" w:eastAsia="MS Mincho" w:hAnsi="Times New Roman" w:cs="Times New Roman"/>
                <w:color w:val="000000" w:themeColor="text1"/>
                <w:sz w:val="20"/>
                <w:szCs w:val="20"/>
              </w:rPr>
              <w:t xml:space="preserve"> </w:t>
            </w:r>
            <w:r w:rsidRPr="00C47005">
              <w:rPr>
                <w:rFonts w:ascii="Times New Roman" w:eastAsia="MS Mincho" w:hAnsi="Times New Roman" w:cs="Times New Roman"/>
                <w:color w:val="000000" w:themeColor="text1"/>
                <w:sz w:val="20"/>
                <w:szCs w:val="20"/>
              </w:rPr>
              <w:softHyphen/>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70" w:type="dxa"/>
            <w:tcBorders>
              <w:top w:val="single" w:sz="4" w:space="0" w:color="000000"/>
              <w:left w:val="single" w:sz="4" w:space="0" w:color="000000"/>
              <w:right w:val="single" w:sz="4" w:space="0" w:color="000000"/>
            </w:tcBorders>
            <w:shd w:val="clear" w:color="auto" w:fill="auto"/>
          </w:tcPr>
          <w:p w:rsidR="00C47005" w:rsidRPr="00C47005" w:rsidRDefault="00E054B4" w:rsidP="00C73B96">
            <w:pPr>
              <w:spacing w:after="0"/>
              <w:ind w:firstLine="52"/>
              <w:rPr>
                <w:rFonts w:ascii="Times New Roman" w:eastAsia="MS Mincho" w:hAnsi="Times New Roman" w:cs="Times New Roman"/>
                <w:color w:val="000000" w:themeColor="text1"/>
                <w:sz w:val="20"/>
                <w:szCs w:val="20"/>
              </w:rPr>
            </w:pPr>
            <w:r>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V. Информационное обеспечение введения ФГОС основного общего образования</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1. Размещение на сайте образовательной организации информационных материалов о реализации ФГОС</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3A66B3">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Широкое информирование родительской общественности о введении ФГОС  и порядке перехода на них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3A66B3">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83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3. Организация изучения общественного мнения по вопросам реализации ФГОС и внесения возможных дополнений в содержание ООП ОО</w:t>
            </w:r>
          </w:p>
        </w:tc>
        <w:tc>
          <w:tcPr>
            <w:tcW w:w="2270" w:type="dxa"/>
            <w:tcBorders>
              <w:top w:val="single" w:sz="4" w:space="0" w:color="000000"/>
              <w:left w:val="single" w:sz="4" w:space="0" w:color="000000"/>
              <w:right w:val="single" w:sz="4" w:space="0" w:color="000000"/>
            </w:tcBorders>
            <w:shd w:val="clear" w:color="auto" w:fill="auto"/>
          </w:tcPr>
          <w:p w:rsidR="00E054B4" w:rsidRDefault="00E054B4">
            <w:r w:rsidRPr="000F0659">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0F0659">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VI. Материально</w:t>
            </w:r>
            <w:r w:rsidRPr="00C47005">
              <w:rPr>
                <w:rFonts w:ascii="Times New Roman" w:eastAsia="MS Mincho" w:hAnsi="Times New Roman" w:cs="Times New Roman"/>
                <w:color w:val="000000" w:themeColor="text1"/>
                <w:sz w:val="20"/>
                <w:szCs w:val="20"/>
              </w:rPr>
              <w:softHyphen/>
            </w:r>
          </w:p>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техническое обеспечение введения ФГОС основного общего образования</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 xml:space="preserve">1. Анализ материально </w:t>
            </w:r>
            <w:r w:rsidRPr="00C47005">
              <w:rPr>
                <w:rFonts w:ascii="Times New Roman" w:eastAsia="MS Mincho" w:hAnsi="Times New Roman" w:cs="Times New Roman"/>
                <w:color w:val="000000" w:themeColor="text1"/>
                <w:sz w:val="20"/>
                <w:szCs w:val="20"/>
              </w:rPr>
              <w:softHyphen/>
              <w:t>технического обеспечения реализации ФГОС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2014г., далее по мере необходимости</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2. Обеспечение соответствия материально технической базы образовательной организации требованиям ФГОС</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 мере необходимости, при наличии финансирования</w:t>
            </w:r>
          </w:p>
        </w:tc>
      </w:tr>
      <w:tr w:rsidR="00C47005" w:rsidRPr="00C47005" w:rsidTr="000901FF">
        <w:trPr>
          <w:cantSplit/>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3. Обеспечение соответствия санитарно</w:t>
            </w:r>
            <w:r w:rsidRPr="00C47005">
              <w:rPr>
                <w:rFonts w:ascii="Times New Roman" w:eastAsia="MS Mincho" w:hAnsi="Times New Roman" w:cs="Times New Roman"/>
                <w:color w:val="000000" w:themeColor="text1"/>
                <w:sz w:val="20"/>
                <w:szCs w:val="20"/>
              </w:rPr>
              <w:softHyphen/>
              <w:t>гигиенических условий требованиям ФГОС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Постоянно</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Постоянно</w:t>
            </w:r>
          </w:p>
        </w:tc>
      </w:tr>
      <w:tr w:rsidR="00E054B4"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5. Обеспечение соответствия информационно</w:t>
            </w:r>
            <w:r w:rsidRPr="00C47005">
              <w:rPr>
                <w:rFonts w:ascii="Times New Roman" w:eastAsia="MS Mincho" w:hAnsi="Times New Roman" w:cs="Times New Roman"/>
                <w:color w:val="000000" w:themeColor="text1"/>
                <w:sz w:val="20"/>
                <w:szCs w:val="20"/>
              </w:rPr>
              <w:softHyphen/>
              <w:t>образовательной среды требованиям ФГОС основного общего образования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85697E">
              <w:rPr>
                <w:rFonts w:ascii="Times New Roman" w:eastAsia="MS Mincho" w:hAnsi="Times New Roman" w:cs="Times New Roman"/>
                <w:color w:val="000000" w:themeColor="text1"/>
                <w:sz w:val="20"/>
                <w:szCs w:val="20"/>
              </w:rPr>
              <w:t>В течение года</w:t>
            </w:r>
          </w:p>
        </w:tc>
      </w:tr>
      <w:tr w:rsidR="00E054B4"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E054B4" w:rsidRPr="00C47005" w:rsidRDefault="00E054B4"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6. Обеспечение укомплектованности библиотечно</w:t>
            </w:r>
            <w:r w:rsidRPr="00C47005">
              <w:rPr>
                <w:rFonts w:ascii="Times New Roman" w:eastAsia="MS Mincho" w:hAnsi="Times New Roman" w:cs="Times New Roman"/>
                <w:color w:val="000000" w:themeColor="text1"/>
                <w:sz w:val="20"/>
                <w:szCs w:val="20"/>
              </w:rPr>
              <w:softHyphen/>
              <w:t>информационного центра печатными и электронными образовательными ресурсами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E054B4" w:rsidRDefault="00E054B4">
            <w:r w:rsidRPr="0085697E">
              <w:rPr>
                <w:rFonts w:ascii="Times New Roman" w:eastAsia="MS Mincho" w:hAnsi="Times New Roman" w:cs="Times New Roman"/>
                <w:color w:val="000000" w:themeColor="text1"/>
                <w:sz w:val="20"/>
                <w:szCs w:val="20"/>
              </w:rPr>
              <w:t>В течение года</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Постоянно</w:t>
            </w:r>
          </w:p>
        </w:tc>
      </w:tr>
      <w:tr w:rsidR="00C47005" w:rsidRPr="00C47005" w:rsidTr="000901FF">
        <w:trPr>
          <w:cantSplit/>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tabs>
                <w:tab w:val="left" w:pos="4500"/>
                <w:tab w:val="left" w:pos="9180"/>
                <w:tab w:val="left" w:pos="9360"/>
              </w:tabs>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ind w:firstLine="52"/>
              <w:rPr>
                <w:rFonts w:ascii="Times New Roman" w:eastAsia="MS Mincho" w:hAnsi="Times New Roman" w:cs="Times New Roman"/>
                <w:color w:val="000000" w:themeColor="text1"/>
                <w:sz w:val="20"/>
                <w:szCs w:val="20"/>
              </w:rPr>
            </w:pPr>
            <w:r w:rsidRPr="00C47005">
              <w:rPr>
                <w:rFonts w:ascii="Times New Roman" w:eastAsia="MS Mincho" w:hAnsi="Times New Roman" w:cs="Times New Roman"/>
                <w:color w:val="000000" w:themeColor="text1"/>
                <w:sz w:val="20"/>
                <w:szCs w:val="20"/>
              </w:rPr>
              <w:t>Постоянно</w:t>
            </w:r>
          </w:p>
        </w:tc>
      </w:tr>
    </w:tbl>
    <w:p w:rsidR="00C47005" w:rsidRPr="00C47005" w:rsidRDefault="00C47005" w:rsidP="00C73B96">
      <w:pPr>
        <w:shd w:val="clear" w:color="auto" w:fill="FFFFFF"/>
        <w:spacing w:after="0"/>
        <w:rPr>
          <w:rFonts w:ascii="Times New Roman" w:hAnsi="Times New Roman" w:cs="Times New Roman"/>
          <w:color w:val="000000" w:themeColor="text1"/>
          <w:sz w:val="20"/>
          <w:szCs w:val="20"/>
        </w:rPr>
      </w:pPr>
    </w:p>
    <w:p w:rsidR="00D00852" w:rsidRDefault="00D00852" w:rsidP="00D00852">
      <w:pPr>
        <w:shd w:val="clear" w:color="auto" w:fill="FFFFFF"/>
        <w:spacing w:after="0"/>
        <w:jc w:val="center"/>
      </w:pPr>
      <w:r w:rsidRPr="00D00852">
        <w:rPr>
          <w:rFonts w:ascii="Times New Roman" w:hAnsi="Times New Roman" w:cs="Times New Roman"/>
          <w:b/>
          <w:sz w:val="20"/>
          <w:szCs w:val="20"/>
        </w:rPr>
        <w:t>Описание кадровых условий реализации основной образовательной программы основного общего образования.</w:t>
      </w:r>
    </w:p>
    <w:tbl>
      <w:tblPr>
        <w:tblStyle w:val="aff7"/>
        <w:tblW w:w="10598" w:type="dxa"/>
        <w:tblLayout w:type="fixed"/>
        <w:tblLook w:val="04A0"/>
      </w:tblPr>
      <w:tblGrid>
        <w:gridCol w:w="1242"/>
        <w:gridCol w:w="2410"/>
        <w:gridCol w:w="1418"/>
        <w:gridCol w:w="4394"/>
        <w:gridCol w:w="1134"/>
      </w:tblGrid>
      <w:tr w:rsidR="00D00852" w:rsidTr="00D00852">
        <w:trPr>
          <w:trHeight w:val="380"/>
        </w:trPr>
        <w:tc>
          <w:tcPr>
            <w:tcW w:w="1242" w:type="dxa"/>
            <w:vMerge w:val="restart"/>
          </w:tcPr>
          <w:p w:rsidR="00D00852" w:rsidRPr="00D00852" w:rsidRDefault="00D00852" w:rsidP="00D00852">
            <w:pPr>
              <w:jc w:val="center"/>
              <w:rPr>
                <w:b/>
              </w:rPr>
            </w:pPr>
            <w:r w:rsidRPr="00D00852">
              <w:rPr>
                <w:b/>
              </w:rPr>
              <w:t>Должность</w:t>
            </w:r>
          </w:p>
        </w:tc>
        <w:tc>
          <w:tcPr>
            <w:tcW w:w="2410" w:type="dxa"/>
            <w:vMerge w:val="restart"/>
          </w:tcPr>
          <w:p w:rsidR="00D00852" w:rsidRPr="00D00852" w:rsidRDefault="00D00852" w:rsidP="00D00852">
            <w:pPr>
              <w:jc w:val="center"/>
              <w:rPr>
                <w:b/>
              </w:rPr>
            </w:pPr>
            <w:r w:rsidRPr="00D00852">
              <w:rPr>
                <w:b/>
              </w:rPr>
              <w:t xml:space="preserve">Должностные </w:t>
            </w:r>
            <w:r w:rsidRPr="00D00852">
              <w:rPr>
                <w:b/>
              </w:rPr>
              <w:lastRenderedPageBreak/>
              <w:t>обязанности</w:t>
            </w:r>
          </w:p>
        </w:tc>
        <w:tc>
          <w:tcPr>
            <w:tcW w:w="1418" w:type="dxa"/>
            <w:vMerge w:val="restart"/>
          </w:tcPr>
          <w:p w:rsidR="00D00852" w:rsidRPr="00D00852" w:rsidRDefault="00D00852" w:rsidP="00D00852">
            <w:pPr>
              <w:jc w:val="center"/>
              <w:rPr>
                <w:b/>
              </w:rPr>
            </w:pPr>
            <w:r w:rsidRPr="00D00852">
              <w:rPr>
                <w:b/>
              </w:rPr>
              <w:lastRenderedPageBreak/>
              <w:t xml:space="preserve">Кол-во </w:t>
            </w:r>
            <w:r w:rsidRPr="00D00852">
              <w:rPr>
                <w:b/>
              </w:rPr>
              <w:lastRenderedPageBreak/>
              <w:t>работник ов в ОУ (требуетс я/имеется</w:t>
            </w:r>
          </w:p>
        </w:tc>
        <w:tc>
          <w:tcPr>
            <w:tcW w:w="5528" w:type="dxa"/>
            <w:gridSpan w:val="2"/>
          </w:tcPr>
          <w:p w:rsidR="00D00852" w:rsidRPr="00D00852" w:rsidRDefault="00D00852" w:rsidP="00D00852">
            <w:pPr>
              <w:jc w:val="center"/>
              <w:rPr>
                <w:b/>
              </w:rPr>
            </w:pPr>
            <w:r w:rsidRPr="00D00852">
              <w:rPr>
                <w:b/>
              </w:rPr>
              <w:lastRenderedPageBreak/>
              <w:t>Уровень квалификации работников ОУ</w:t>
            </w:r>
          </w:p>
        </w:tc>
      </w:tr>
      <w:tr w:rsidR="00D00852" w:rsidTr="00D00852">
        <w:trPr>
          <w:trHeight w:val="380"/>
        </w:trPr>
        <w:tc>
          <w:tcPr>
            <w:tcW w:w="1242" w:type="dxa"/>
            <w:vMerge/>
          </w:tcPr>
          <w:p w:rsidR="00D00852" w:rsidRPr="00D00852" w:rsidRDefault="00D00852" w:rsidP="00D00852">
            <w:pPr>
              <w:jc w:val="center"/>
              <w:rPr>
                <w:b/>
              </w:rPr>
            </w:pPr>
          </w:p>
        </w:tc>
        <w:tc>
          <w:tcPr>
            <w:tcW w:w="2410" w:type="dxa"/>
            <w:vMerge/>
          </w:tcPr>
          <w:p w:rsidR="00D00852" w:rsidRPr="00D00852" w:rsidRDefault="00D00852" w:rsidP="00D00852">
            <w:pPr>
              <w:jc w:val="center"/>
              <w:rPr>
                <w:b/>
              </w:rPr>
            </w:pPr>
          </w:p>
        </w:tc>
        <w:tc>
          <w:tcPr>
            <w:tcW w:w="1418" w:type="dxa"/>
            <w:vMerge/>
          </w:tcPr>
          <w:p w:rsidR="00D00852" w:rsidRPr="00D00852" w:rsidRDefault="00D00852" w:rsidP="00D00852">
            <w:pPr>
              <w:jc w:val="center"/>
              <w:rPr>
                <w:b/>
              </w:rPr>
            </w:pPr>
          </w:p>
        </w:tc>
        <w:tc>
          <w:tcPr>
            <w:tcW w:w="4394" w:type="dxa"/>
          </w:tcPr>
          <w:p w:rsidR="00D00852" w:rsidRPr="00D00852" w:rsidRDefault="00D00852" w:rsidP="00D00852">
            <w:pPr>
              <w:jc w:val="center"/>
              <w:rPr>
                <w:b/>
              </w:rPr>
            </w:pPr>
            <w:r w:rsidRPr="00D00852">
              <w:rPr>
                <w:b/>
              </w:rPr>
              <w:t>Требования к уровню квалификации</w:t>
            </w:r>
          </w:p>
        </w:tc>
        <w:tc>
          <w:tcPr>
            <w:tcW w:w="1134" w:type="dxa"/>
          </w:tcPr>
          <w:p w:rsidR="00D00852" w:rsidRPr="00D00852" w:rsidRDefault="00D00852" w:rsidP="00D00852">
            <w:pPr>
              <w:jc w:val="center"/>
              <w:rPr>
                <w:b/>
              </w:rPr>
            </w:pPr>
            <w:r w:rsidRPr="00D00852">
              <w:rPr>
                <w:b/>
              </w:rPr>
              <w:t>Фактический</w:t>
            </w:r>
          </w:p>
        </w:tc>
      </w:tr>
      <w:tr w:rsidR="00D00852" w:rsidTr="00D00852">
        <w:tc>
          <w:tcPr>
            <w:tcW w:w="1242" w:type="dxa"/>
          </w:tcPr>
          <w:p w:rsidR="00D00852" w:rsidRDefault="00D00852" w:rsidP="00D00852">
            <w:pPr>
              <w:jc w:val="both"/>
            </w:pPr>
            <w:r>
              <w:lastRenderedPageBreak/>
              <w:t>Руководитель ОУ</w:t>
            </w:r>
          </w:p>
        </w:tc>
        <w:tc>
          <w:tcPr>
            <w:tcW w:w="2410" w:type="dxa"/>
          </w:tcPr>
          <w:p w:rsidR="00D00852" w:rsidRDefault="00D00852" w:rsidP="00D00852">
            <w:pPr>
              <w:jc w:val="both"/>
            </w:pPr>
            <w:r>
              <w:t>Обеспечивает системную образовательную и административно-хозяйственную работу учреждения</w:t>
            </w:r>
          </w:p>
        </w:tc>
        <w:tc>
          <w:tcPr>
            <w:tcW w:w="1418" w:type="dxa"/>
          </w:tcPr>
          <w:p w:rsidR="00D00852" w:rsidRDefault="00D00852" w:rsidP="00D00852">
            <w:pPr>
              <w:jc w:val="both"/>
            </w:pPr>
            <w:r>
              <w:t>1/1</w:t>
            </w:r>
          </w:p>
        </w:tc>
        <w:tc>
          <w:tcPr>
            <w:tcW w:w="4394" w:type="dxa"/>
          </w:tcPr>
          <w:p w:rsidR="00D00852" w:rsidRDefault="00D00852" w:rsidP="00D00852">
            <w:pPr>
              <w:jc w:val="both"/>
            </w:pPr>
            <w: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34" w:type="dxa"/>
          </w:tcPr>
          <w:p w:rsidR="00D00852" w:rsidRDefault="00D00852" w:rsidP="00D00852">
            <w:pPr>
              <w:jc w:val="both"/>
            </w:pPr>
            <w:r>
              <w:t>1</w:t>
            </w:r>
          </w:p>
        </w:tc>
      </w:tr>
      <w:tr w:rsidR="00D00852" w:rsidTr="00D00852">
        <w:tc>
          <w:tcPr>
            <w:tcW w:w="1242" w:type="dxa"/>
          </w:tcPr>
          <w:p w:rsidR="00D00852" w:rsidRDefault="00D00852" w:rsidP="00D00852">
            <w:pPr>
              <w:jc w:val="both"/>
            </w:pPr>
            <w:r>
              <w:t>Заместитель руководителя</w:t>
            </w:r>
          </w:p>
        </w:tc>
        <w:tc>
          <w:tcPr>
            <w:tcW w:w="2410" w:type="dxa"/>
          </w:tcPr>
          <w:p w:rsidR="00D00852" w:rsidRDefault="00D00852" w:rsidP="00D00852">
            <w:pPr>
              <w:jc w:val="both"/>
            </w:pPr>
            <w: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418" w:type="dxa"/>
          </w:tcPr>
          <w:p w:rsidR="00D00852" w:rsidRDefault="00D00852" w:rsidP="00D00852">
            <w:pPr>
              <w:jc w:val="both"/>
            </w:pPr>
            <w:r>
              <w:t>1/1</w:t>
            </w:r>
          </w:p>
        </w:tc>
        <w:tc>
          <w:tcPr>
            <w:tcW w:w="4394" w:type="dxa"/>
          </w:tcPr>
          <w:p w:rsidR="00D00852" w:rsidRDefault="00D00852" w:rsidP="00D00852">
            <w:pPr>
              <w:jc w:val="both"/>
            </w:pPr>
            <w: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34" w:type="dxa"/>
          </w:tcPr>
          <w:p w:rsidR="00D00852" w:rsidRDefault="00D00852" w:rsidP="00D00852">
            <w:pPr>
              <w:jc w:val="both"/>
            </w:pPr>
            <w:r>
              <w:t>1/1</w:t>
            </w:r>
          </w:p>
        </w:tc>
      </w:tr>
      <w:tr w:rsidR="00D00852" w:rsidTr="00D00852">
        <w:tc>
          <w:tcPr>
            <w:tcW w:w="1242" w:type="dxa"/>
          </w:tcPr>
          <w:p w:rsidR="00D00852" w:rsidRDefault="00D00852" w:rsidP="00D00852">
            <w:pPr>
              <w:jc w:val="both"/>
            </w:pPr>
            <w:r>
              <w:t>Учитель</w:t>
            </w:r>
          </w:p>
        </w:tc>
        <w:tc>
          <w:tcPr>
            <w:tcW w:w="2410" w:type="dxa"/>
          </w:tcPr>
          <w:p w:rsidR="00D00852" w:rsidRDefault="00D00852" w:rsidP="00D00852">
            <w:pPr>
              <w:jc w:val="both"/>
            </w:pPr>
            <w: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8" w:type="dxa"/>
          </w:tcPr>
          <w:p w:rsidR="00D00852" w:rsidRDefault="00D00852" w:rsidP="00D00852">
            <w:pPr>
              <w:jc w:val="both"/>
            </w:pPr>
          </w:p>
        </w:tc>
        <w:tc>
          <w:tcPr>
            <w:tcW w:w="4394" w:type="dxa"/>
          </w:tcPr>
          <w:p w:rsidR="00D00852" w:rsidRDefault="00D00852" w:rsidP="00D00852">
            <w:pPr>
              <w:jc w:val="both"/>
            </w:pPr>
            <w: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34" w:type="dxa"/>
          </w:tcPr>
          <w:p w:rsidR="00D00852" w:rsidRDefault="00D00852" w:rsidP="00D00852">
            <w:pPr>
              <w:jc w:val="both"/>
            </w:pPr>
            <w:r>
              <w:t>11 человек – высшее профессион альное образование ; 2 человека – среднее профессион альное педагогичес кое , 2 человека – высшее профессион альное непедагогич еское.</w:t>
            </w:r>
          </w:p>
        </w:tc>
      </w:tr>
      <w:tr w:rsidR="00D00852" w:rsidTr="00D00852">
        <w:tc>
          <w:tcPr>
            <w:tcW w:w="1242" w:type="dxa"/>
          </w:tcPr>
          <w:p w:rsidR="00D00852" w:rsidRDefault="00D00852" w:rsidP="00D00852">
            <w:pPr>
              <w:jc w:val="both"/>
            </w:pPr>
            <w:r>
              <w:t>Педагог-организатор</w:t>
            </w:r>
          </w:p>
        </w:tc>
        <w:tc>
          <w:tcPr>
            <w:tcW w:w="2410" w:type="dxa"/>
          </w:tcPr>
          <w:p w:rsidR="00D00852" w:rsidRDefault="00D00852" w:rsidP="00D00852">
            <w:pPr>
              <w:jc w:val="both"/>
            </w:pPr>
            <w:r>
              <w:t xml:space="preserve">Содействует развитию личности,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организиует работу детских клубов, кружков, секций и других объединений, </w:t>
            </w:r>
            <w:r>
              <w:lastRenderedPageBreak/>
              <w:t>разнообразную деятельность обучающихся и взрослых.</w:t>
            </w:r>
          </w:p>
        </w:tc>
        <w:tc>
          <w:tcPr>
            <w:tcW w:w="1418" w:type="dxa"/>
          </w:tcPr>
          <w:p w:rsidR="00D00852" w:rsidRDefault="00D00852" w:rsidP="00D00852">
            <w:pPr>
              <w:jc w:val="both"/>
            </w:pPr>
            <w:r>
              <w:lastRenderedPageBreak/>
              <w:t>1/1</w:t>
            </w:r>
          </w:p>
        </w:tc>
        <w:tc>
          <w:tcPr>
            <w:tcW w:w="4394" w:type="dxa"/>
          </w:tcPr>
          <w:p w:rsidR="00D00852" w:rsidRDefault="00D00852" w:rsidP="00D00852">
            <w:pPr>
              <w:jc w:val="both"/>
            </w:pPr>
            <w: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1134" w:type="dxa"/>
          </w:tcPr>
          <w:p w:rsidR="00D00852" w:rsidRDefault="00D00852" w:rsidP="00D00852">
            <w:pPr>
              <w:jc w:val="both"/>
            </w:pPr>
            <w:r>
              <w:t>1</w:t>
            </w:r>
          </w:p>
        </w:tc>
      </w:tr>
      <w:tr w:rsidR="00D00852" w:rsidTr="00D00852">
        <w:tc>
          <w:tcPr>
            <w:tcW w:w="1242" w:type="dxa"/>
          </w:tcPr>
          <w:p w:rsidR="00D00852" w:rsidRDefault="00D00852" w:rsidP="00D00852">
            <w:pPr>
              <w:jc w:val="both"/>
            </w:pPr>
            <w:r>
              <w:lastRenderedPageBreak/>
              <w:t>Социальный педаго</w:t>
            </w:r>
          </w:p>
        </w:tc>
        <w:tc>
          <w:tcPr>
            <w:tcW w:w="2410" w:type="dxa"/>
          </w:tcPr>
          <w:p w:rsidR="00D00852" w:rsidRDefault="00D00852" w:rsidP="00D00852">
            <w:pPr>
              <w:jc w:val="both"/>
            </w:pPr>
            <w: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8" w:type="dxa"/>
          </w:tcPr>
          <w:p w:rsidR="00D00852" w:rsidRDefault="00D00852" w:rsidP="00D00852">
            <w:pPr>
              <w:jc w:val="both"/>
            </w:pPr>
            <w:r>
              <w:t>1/1</w:t>
            </w:r>
          </w:p>
        </w:tc>
        <w:tc>
          <w:tcPr>
            <w:tcW w:w="4394" w:type="dxa"/>
          </w:tcPr>
          <w:p w:rsidR="00D00852" w:rsidRDefault="00D00852" w:rsidP="00D00852">
            <w:pPr>
              <w:jc w:val="both"/>
            </w:pPr>
            <w: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к стажу работы</w:t>
            </w:r>
          </w:p>
        </w:tc>
        <w:tc>
          <w:tcPr>
            <w:tcW w:w="1134" w:type="dxa"/>
          </w:tcPr>
          <w:p w:rsidR="00D00852" w:rsidRDefault="00D00852" w:rsidP="00D00852">
            <w:pPr>
              <w:jc w:val="both"/>
            </w:pPr>
            <w:r>
              <w:t>1</w:t>
            </w:r>
          </w:p>
        </w:tc>
      </w:tr>
      <w:tr w:rsidR="00D00852" w:rsidTr="00D00852">
        <w:tc>
          <w:tcPr>
            <w:tcW w:w="1242" w:type="dxa"/>
          </w:tcPr>
          <w:p w:rsidR="00D00852" w:rsidRDefault="00D00852" w:rsidP="00D00852">
            <w:pPr>
              <w:jc w:val="both"/>
            </w:pPr>
            <w:r>
              <w:t>Педагог-пихолог</w:t>
            </w:r>
          </w:p>
        </w:tc>
        <w:tc>
          <w:tcPr>
            <w:tcW w:w="2410" w:type="dxa"/>
          </w:tcPr>
          <w:p w:rsidR="00D00852" w:rsidRDefault="00D00852" w:rsidP="00D00852">
            <w:pPr>
              <w:jc w:val="both"/>
            </w:pPr>
            <w: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18" w:type="dxa"/>
          </w:tcPr>
          <w:p w:rsidR="00D00852" w:rsidRDefault="00D00852" w:rsidP="00D00852">
            <w:pPr>
              <w:jc w:val="both"/>
            </w:pPr>
            <w:r>
              <w:t>1/1</w:t>
            </w:r>
          </w:p>
        </w:tc>
        <w:tc>
          <w:tcPr>
            <w:tcW w:w="4394" w:type="dxa"/>
          </w:tcPr>
          <w:p w:rsidR="00D00852" w:rsidRDefault="00D00852" w:rsidP="00D00852">
            <w:pPr>
              <w:jc w:val="both"/>
            </w:pPr>
            <w:r>
              <w:t>Высшее профессиональное образование или среднее профессиональное образование по направлению подготовки «Педагогика и психология» без предъявлний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претензий к стажу работы</w:t>
            </w:r>
          </w:p>
        </w:tc>
        <w:tc>
          <w:tcPr>
            <w:tcW w:w="1134" w:type="dxa"/>
          </w:tcPr>
          <w:p w:rsidR="00D00852" w:rsidRDefault="00D00852" w:rsidP="00D00852">
            <w:pPr>
              <w:jc w:val="both"/>
            </w:pPr>
            <w:r>
              <w:t>1</w:t>
            </w:r>
          </w:p>
        </w:tc>
      </w:tr>
      <w:tr w:rsidR="00D00852" w:rsidTr="00D00852">
        <w:tc>
          <w:tcPr>
            <w:tcW w:w="1242" w:type="dxa"/>
          </w:tcPr>
          <w:p w:rsidR="00D00852" w:rsidRDefault="00D00852" w:rsidP="00D00852">
            <w:pPr>
              <w:jc w:val="both"/>
            </w:pPr>
            <w:r>
              <w:t>Педагог дополнительного образования</w:t>
            </w:r>
          </w:p>
        </w:tc>
        <w:tc>
          <w:tcPr>
            <w:tcW w:w="2410" w:type="dxa"/>
          </w:tcPr>
          <w:p w:rsidR="00D00852" w:rsidRDefault="00D00852" w:rsidP="00D00852">
            <w:pPr>
              <w:jc w:val="both"/>
            </w:pPr>
            <w: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или другого детского объединения и принимает меры по сохранению контингента обучающихся. воспитанников в течение срока обучения</w:t>
            </w:r>
          </w:p>
        </w:tc>
        <w:tc>
          <w:tcPr>
            <w:tcW w:w="1418" w:type="dxa"/>
          </w:tcPr>
          <w:p w:rsidR="00D00852" w:rsidRDefault="00D00852" w:rsidP="00D00852">
            <w:pPr>
              <w:jc w:val="both"/>
            </w:pPr>
          </w:p>
        </w:tc>
        <w:tc>
          <w:tcPr>
            <w:tcW w:w="4394" w:type="dxa"/>
          </w:tcPr>
          <w:p w:rsidR="00D00852" w:rsidRDefault="00D00852" w:rsidP="00D00852">
            <w:pPr>
              <w:jc w:val="both"/>
            </w:pPr>
            <w:r>
              <w:t>Высшее или среднее профессиональное образование в области, соответствующей профилю кружка, секции, студии, клубного или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134" w:type="dxa"/>
          </w:tcPr>
          <w:p w:rsidR="00D00852" w:rsidRDefault="0066330E" w:rsidP="00D00852">
            <w:pPr>
              <w:jc w:val="both"/>
            </w:pPr>
            <w:r>
              <w:t>0</w:t>
            </w:r>
          </w:p>
        </w:tc>
      </w:tr>
      <w:tr w:rsidR="00D00852" w:rsidTr="00D00852">
        <w:tc>
          <w:tcPr>
            <w:tcW w:w="1242" w:type="dxa"/>
          </w:tcPr>
          <w:p w:rsidR="00D00852" w:rsidRDefault="0066330E" w:rsidP="00D00852">
            <w:pPr>
              <w:jc w:val="both"/>
            </w:pPr>
            <w:r>
              <w:t>Библиотекарь</w:t>
            </w:r>
          </w:p>
        </w:tc>
        <w:tc>
          <w:tcPr>
            <w:tcW w:w="2410" w:type="dxa"/>
          </w:tcPr>
          <w:p w:rsidR="00D00852" w:rsidRDefault="0066330E" w:rsidP="00D00852">
            <w:pPr>
              <w:jc w:val="both"/>
            </w:pPr>
            <w: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8" w:type="dxa"/>
          </w:tcPr>
          <w:p w:rsidR="00D00852" w:rsidRDefault="0066330E" w:rsidP="00D00852">
            <w:pPr>
              <w:jc w:val="both"/>
            </w:pPr>
            <w:r>
              <w:t>1/1</w:t>
            </w:r>
          </w:p>
        </w:tc>
        <w:tc>
          <w:tcPr>
            <w:tcW w:w="4394" w:type="dxa"/>
          </w:tcPr>
          <w:p w:rsidR="00D00852" w:rsidRDefault="0066330E" w:rsidP="00D00852">
            <w:pPr>
              <w:jc w:val="both"/>
            </w:pPr>
            <w:r>
              <w:t>Высшее или среднее профессиональное образование по специальности «Библиотечно-информационная деятельность».</w:t>
            </w:r>
          </w:p>
        </w:tc>
        <w:tc>
          <w:tcPr>
            <w:tcW w:w="1134" w:type="dxa"/>
          </w:tcPr>
          <w:p w:rsidR="00D00852" w:rsidRDefault="0066330E" w:rsidP="00D00852">
            <w:pPr>
              <w:jc w:val="both"/>
            </w:pPr>
            <w:r>
              <w:t>1</w:t>
            </w:r>
          </w:p>
        </w:tc>
      </w:tr>
      <w:tr w:rsidR="0066330E" w:rsidTr="00D00852">
        <w:tc>
          <w:tcPr>
            <w:tcW w:w="1242" w:type="dxa"/>
          </w:tcPr>
          <w:p w:rsidR="0066330E" w:rsidRDefault="0066330E" w:rsidP="00D00852">
            <w:pPr>
              <w:jc w:val="both"/>
            </w:pPr>
            <w:r>
              <w:t>Лаборант</w:t>
            </w:r>
          </w:p>
        </w:tc>
        <w:tc>
          <w:tcPr>
            <w:tcW w:w="2410" w:type="dxa"/>
          </w:tcPr>
          <w:p w:rsidR="0066330E" w:rsidRDefault="0066330E" w:rsidP="00D00852">
            <w:pPr>
              <w:jc w:val="both"/>
            </w:pPr>
            <w:r>
              <w:t xml:space="preserve">Следит за исправным состоянием </w:t>
            </w:r>
            <w:r>
              <w:lastRenderedPageBreak/>
              <w:t>лабораторного оборудования, осуществляет его наладку. Подготавливает оборудование к проведению экспериментов.</w:t>
            </w:r>
          </w:p>
        </w:tc>
        <w:tc>
          <w:tcPr>
            <w:tcW w:w="1418" w:type="dxa"/>
          </w:tcPr>
          <w:p w:rsidR="0066330E" w:rsidRDefault="0066330E" w:rsidP="00D00852">
            <w:pPr>
              <w:jc w:val="both"/>
            </w:pPr>
          </w:p>
        </w:tc>
        <w:tc>
          <w:tcPr>
            <w:tcW w:w="4394" w:type="dxa"/>
          </w:tcPr>
          <w:p w:rsidR="0066330E" w:rsidRDefault="0066330E" w:rsidP="00D00852">
            <w:pPr>
              <w:jc w:val="both"/>
            </w:pPr>
            <w:r>
              <w:t xml:space="preserve">Среднее профессиональное образование без предъявления требований к стажу работы или </w:t>
            </w:r>
            <w:r>
              <w:lastRenderedPageBreak/>
              <w:t>начальное профессиональное образование и стаж работы по специальности не менее 2 лет</w:t>
            </w:r>
          </w:p>
        </w:tc>
        <w:tc>
          <w:tcPr>
            <w:tcW w:w="1134" w:type="dxa"/>
          </w:tcPr>
          <w:p w:rsidR="0066330E" w:rsidRDefault="0066330E" w:rsidP="00D00852">
            <w:pPr>
              <w:jc w:val="both"/>
            </w:pPr>
          </w:p>
        </w:tc>
      </w:tr>
      <w:tr w:rsidR="00D00852" w:rsidTr="00D00852">
        <w:tc>
          <w:tcPr>
            <w:tcW w:w="1242" w:type="dxa"/>
          </w:tcPr>
          <w:p w:rsidR="00D00852" w:rsidRDefault="0066330E" w:rsidP="00D00852">
            <w:pPr>
              <w:jc w:val="both"/>
            </w:pPr>
            <w:r>
              <w:lastRenderedPageBreak/>
              <w:t>Бухгалтер</w:t>
            </w:r>
          </w:p>
        </w:tc>
        <w:tc>
          <w:tcPr>
            <w:tcW w:w="2410" w:type="dxa"/>
          </w:tcPr>
          <w:p w:rsidR="00D00852" w:rsidRDefault="0066330E" w:rsidP="00D00852">
            <w:pPr>
              <w:jc w:val="both"/>
            </w:pPr>
            <w:r>
              <w:t>Выполняет работу по ведению бухгалтерского учѐта имущества, обязательств и хозяйственных операций.</w:t>
            </w:r>
          </w:p>
        </w:tc>
        <w:tc>
          <w:tcPr>
            <w:tcW w:w="1418" w:type="dxa"/>
          </w:tcPr>
          <w:p w:rsidR="00D00852" w:rsidRDefault="0066330E" w:rsidP="00D00852">
            <w:pPr>
              <w:jc w:val="both"/>
            </w:pPr>
            <w:r>
              <w:t>1/1</w:t>
            </w:r>
          </w:p>
        </w:tc>
        <w:tc>
          <w:tcPr>
            <w:tcW w:w="4394" w:type="dxa"/>
          </w:tcPr>
          <w:p w:rsidR="00D00852" w:rsidRDefault="0066330E" w:rsidP="00D00852">
            <w:pPr>
              <w:jc w:val="both"/>
            </w:pPr>
            <w: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134" w:type="dxa"/>
          </w:tcPr>
          <w:p w:rsidR="00D00852" w:rsidRDefault="0066330E" w:rsidP="00D00852">
            <w:pPr>
              <w:jc w:val="both"/>
            </w:pPr>
            <w:r>
              <w:t>1</w:t>
            </w:r>
          </w:p>
        </w:tc>
      </w:tr>
      <w:tr w:rsidR="0066330E" w:rsidTr="00D00852">
        <w:tc>
          <w:tcPr>
            <w:tcW w:w="1242" w:type="dxa"/>
          </w:tcPr>
          <w:p w:rsidR="0066330E" w:rsidRDefault="0066330E" w:rsidP="00D00852">
            <w:pPr>
              <w:jc w:val="both"/>
            </w:pPr>
            <w:r>
              <w:t>Преподавател ь-организатор ОБЖ</w:t>
            </w:r>
          </w:p>
        </w:tc>
        <w:tc>
          <w:tcPr>
            <w:tcW w:w="2410" w:type="dxa"/>
          </w:tcPr>
          <w:p w:rsidR="0066330E" w:rsidRDefault="0066330E" w:rsidP="00D00852">
            <w:pPr>
              <w:jc w:val="both"/>
            </w:pPr>
            <w: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w:t>
            </w:r>
          </w:p>
        </w:tc>
        <w:tc>
          <w:tcPr>
            <w:tcW w:w="1418" w:type="dxa"/>
          </w:tcPr>
          <w:p w:rsidR="0066330E" w:rsidRDefault="0066330E" w:rsidP="00D00852">
            <w:pPr>
              <w:jc w:val="both"/>
            </w:pPr>
            <w:r>
              <w:t>0</w:t>
            </w:r>
          </w:p>
        </w:tc>
        <w:tc>
          <w:tcPr>
            <w:tcW w:w="4394" w:type="dxa"/>
          </w:tcPr>
          <w:p w:rsidR="0066330E" w:rsidRDefault="0066330E" w:rsidP="00D00852">
            <w:pPr>
              <w:jc w:val="both"/>
            </w:pPr>
            <w: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134" w:type="dxa"/>
          </w:tcPr>
          <w:p w:rsidR="0066330E" w:rsidRDefault="0066330E" w:rsidP="00D00852">
            <w:pPr>
              <w:jc w:val="both"/>
            </w:pPr>
            <w:r>
              <w:t>0</w:t>
            </w:r>
          </w:p>
        </w:tc>
      </w:tr>
      <w:tr w:rsidR="0066330E" w:rsidTr="00D00852">
        <w:tc>
          <w:tcPr>
            <w:tcW w:w="1242" w:type="dxa"/>
          </w:tcPr>
          <w:p w:rsidR="0066330E" w:rsidRDefault="0066330E" w:rsidP="00D00852">
            <w:pPr>
              <w:jc w:val="both"/>
            </w:pPr>
            <w:r>
              <w:t>Ведущий инженер</w:t>
            </w:r>
            <w:r w:rsidR="00C5608A">
              <w:t xml:space="preserve"> </w:t>
            </w:r>
            <w:r>
              <w:t>электроник</w:t>
            </w:r>
          </w:p>
        </w:tc>
        <w:tc>
          <w:tcPr>
            <w:tcW w:w="2410" w:type="dxa"/>
          </w:tcPr>
          <w:p w:rsidR="0066330E" w:rsidRDefault="0066330E" w:rsidP="00D00852">
            <w:pPr>
              <w:jc w:val="both"/>
            </w:pPr>
            <w:r>
              <w:t>Анализирует современные достижения науки и техники, передовой опыт в области информационных технологий в целях совершенствования использования информационновычислительных систем; прогнозирует тенденции развития информационно-</w:t>
            </w:r>
            <w:r>
              <w:lastRenderedPageBreak/>
              <w:t>вычислительных сетей различного уровня; планирует, организует и координирует деятельность сотрудников школы по использованию локальной информационно-вычислительной сети и глобальной сети Internet; осуществляет систематический контроль за состоянием ИВС; обеспечивает своевременное и правильное оформление инженернотехнической документации по эксплуатации локальной ИВС.</w:t>
            </w:r>
          </w:p>
        </w:tc>
        <w:tc>
          <w:tcPr>
            <w:tcW w:w="1418" w:type="dxa"/>
          </w:tcPr>
          <w:p w:rsidR="0066330E" w:rsidRDefault="0066330E" w:rsidP="00D00852">
            <w:pPr>
              <w:jc w:val="both"/>
            </w:pPr>
          </w:p>
        </w:tc>
        <w:tc>
          <w:tcPr>
            <w:tcW w:w="4394" w:type="dxa"/>
          </w:tcPr>
          <w:p w:rsidR="0066330E" w:rsidRDefault="0066330E" w:rsidP="00D00852">
            <w:pPr>
              <w:jc w:val="both"/>
            </w:pPr>
            <w:r>
              <w:t>Среднее или высшее профессиональное образование</w:t>
            </w:r>
          </w:p>
        </w:tc>
        <w:tc>
          <w:tcPr>
            <w:tcW w:w="1134" w:type="dxa"/>
          </w:tcPr>
          <w:p w:rsidR="0066330E" w:rsidRDefault="0066330E" w:rsidP="00D00852">
            <w:pPr>
              <w:jc w:val="both"/>
            </w:pPr>
          </w:p>
        </w:tc>
      </w:tr>
      <w:tr w:rsidR="0066330E" w:rsidTr="00D00852">
        <w:tc>
          <w:tcPr>
            <w:tcW w:w="1242" w:type="dxa"/>
          </w:tcPr>
          <w:p w:rsidR="0066330E" w:rsidRDefault="0066330E" w:rsidP="00D00852">
            <w:pPr>
              <w:jc w:val="both"/>
            </w:pPr>
          </w:p>
        </w:tc>
        <w:tc>
          <w:tcPr>
            <w:tcW w:w="2410" w:type="dxa"/>
          </w:tcPr>
          <w:p w:rsidR="0066330E" w:rsidRDefault="0066330E" w:rsidP="00D00852">
            <w:pPr>
              <w:jc w:val="both"/>
            </w:pPr>
          </w:p>
        </w:tc>
        <w:tc>
          <w:tcPr>
            <w:tcW w:w="1418" w:type="dxa"/>
          </w:tcPr>
          <w:p w:rsidR="0066330E" w:rsidRDefault="0066330E" w:rsidP="00D00852">
            <w:pPr>
              <w:jc w:val="both"/>
            </w:pPr>
          </w:p>
        </w:tc>
        <w:tc>
          <w:tcPr>
            <w:tcW w:w="4394" w:type="dxa"/>
          </w:tcPr>
          <w:p w:rsidR="0066330E" w:rsidRDefault="0066330E" w:rsidP="00D00852">
            <w:pPr>
              <w:jc w:val="both"/>
            </w:pPr>
          </w:p>
        </w:tc>
        <w:tc>
          <w:tcPr>
            <w:tcW w:w="1134" w:type="dxa"/>
          </w:tcPr>
          <w:p w:rsidR="0066330E" w:rsidRDefault="0066330E" w:rsidP="00D00852">
            <w:pPr>
              <w:jc w:val="both"/>
            </w:pPr>
          </w:p>
        </w:tc>
      </w:tr>
    </w:tbl>
    <w:p w:rsidR="0066330E" w:rsidRDefault="00D00852" w:rsidP="0066330E">
      <w:pPr>
        <w:shd w:val="clear" w:color="auto" w:fill="FFFFFF"/>
        <w:spacing w:after="0"/>
        <w:jc w:val="center"/>
      </w:pPr>
      <w:r w:rsidRPr="0066330E">
        <w:rPr>
          <w:rFonts w:ascii="Times New Roman" w:hAnsi="Times New Roman" w:cs="Times New Roman"/>
          <w:b/>
          <w:sz w:val="20"/>
          <w:szCs w:val="20"/>
        </w:rPr>
        <w:t>Состав и квалификация педагогических кадров ОУ работающих на ступени основного общего образования.</w:t>
      </w:r>
      <w:r>
        <w:t xml:space="preserve"> </w:t>
      </w:r>
    </w:p>
    <w:tbl>
      <w:tblPr>
        <w:tblStyle w:val="aff7"/>
        <w:tblW w:w="0" w:type="auto"/>
        <w:tblLook w:val="04A0"/>
      </w:tblPr>
      <w:tblGrid>
        <w:gridCol w:w="4077"/>
        <w:gridCol w:w="2564"/>
        <w:gridCol w:w="3321"/>
      </w:tblGrid>
      <w:tr w:rsidR="0066330E" w:rsidTr="0066330E">
        <w:tc>
          <w:tcPr>
            <w:tcW w:w="4077" w:type="dxa"/>
          </w:tcPr>
          <w:p w:rsidR="0066330E" w:rsidRDefault="0066330E" w:rsidP="0066330E">
            <w:pPr>
              <w:jc w:val="center"/>
            </w:pPr>
          </w:p>
        </w:tc>
        <w:tc>
          <w:tcPr>
            <w:tcW w:w="2564" w:type="dxa"/>
          </w:tcPr>
          <w:p w:rsidR="0066330E" w:rsidRDefault="0066330E" w:rsidP="0066330E">
            <w:pPr>
              <w:jc w:val="center"/>
            </w:pPr>
            <w:r>
              <w:t>Всего</w:t>
            </w:r>
          </w:p>
        </w:tc>
        <w:tc>
          <w:tcPr>
            <w:tcW w:w="3321" w:type="dxa"/>
          </w:tcPr>
          <w:p w:rsidR="0066330E" w:rsidRDefault="0066330E" w:rsidP="0066330E">
            <w:pPr>
              <w:jc w:val="center"/>
            </w:pPr>
            <w:r>
              <w:t>Процент к общему числу педагогических работников</w:t>
            </w:r>
          </w:p>
        </w:tc>
      </w:tr>
      <w:tr w:rsidR="0066330E" w:rsidTr="0066330E">
        <w:tc>
          <w:tcPr>
            <w:tcW w:w="4077" w:type="dxa"/>
          </w:tcPr>
          <w:p w:rsidR="0066330E" w:rsidRDefault="0066330E" w:rsidP="0066330E">
            <w:pPr>
              <w:jc w:val="both"/>
            </w:pPr>
            <w:r>
              <w:t xml:space="preserve">Имеют образование: </w:t>
            </w:r>
          </w:p>
          <w:p w:rsidR="0066330E" w:rsidRDefault="0066330E" w:rsidP="0066330E">
            <w:pPr>
              <w:jc w:val="both"/>
            </w:pPr>
            <w:r>
              <w:t xml:space="preserve">- высшее профессиональное образование </w:t>
            </w:r>
          </w:p>
          <w:p w:rsidR="0066330E" w:rsidRDefault="0066330E" w:rsidP="0066330E">
            <w:pPr>
              <w:jc w:val="both"/>
            </w:pPr>
            <w:r>
              <w:t xml:space="preserve">- среднее профессиональное образование </w:t>
            </w:r>
          </w:p>
          <w:p w:rsidR="0066330E" w:rsidRDefault="0066330E" w:rsidP="0066330E">
            <w:pPr>
              <w:jc w:val="both"/>
            </w:pPr>
            <w:r>
              <w:t xml:space="preserve">- начальное профессиональное образование </w:t>
            </w:r>
          </w:p>
          <w:p w:rsidR="0066330E" w:rsidRDefault="0066330E" w:rsidP="0066330E">
            <w:pPr>
              <w:jc w:val="both"/>
            </w:pPr>
            <w:r>
              <w:t>- среднее (полное) общее образование</w:t>
            </w:r>
          </w:p>
        </w:tc>
        <w:tc>
          <w:tcPr>
            <w:tcW w:w="2564" w:type="dxa"/>
          </w:tcPr>
          <w:p w:rsidR="0066330E" w:rsidRDefault="0066330E" w:rsidP="0066330E">
            <w:pPr>
              <w:jc w:val="center"/>
            </w:pPr>
          </w:p>
          <w:p w:rsidR="0066330E" w:rsidRDefault="0066330E" w:rsidP="0066330E">
            <w:pPr>
              <w:jc w:val="center"/>
            </w:pPr>
            <w:r>
              <w:t>11</w:t>
            </w:r>
          </w:p>
          <w:p w:rsidR="0066330E" w:rsidRDefault="0066330E" w:rsidP="0066330E">
            <w:pPr>
              <w:jc w:val="center"/>
            </w:pPr>
            <w:r>
              <w:t>2</w:t>
            </w:r>
          </w:p>
        </w:tc>
        <w:tc>
          <w:tcPr>
            <w:tcW w:w="3321" w:type="dxa"/>
          </w:tcPr>
          <w:p w:rsidR="0066330E" w:rsidRDefault="0066330E" w:rsidP="0066330E">
            <w:pPr>
              <w:jc w:val="center"/>
            </w:pPr>
          </w:p>
          <w:p w:rsidR="0066330E" w:rsidRDefault="0066330E" w:rsidP="0066330E">
            <w:pPr>
              <w:jc w:val="center"/>
            </w:pPr>
            <w:r>
              <w:t>73</w:t>
            </w:r>
          </w:p>
          <w:p w:rsidR="0066330E" w:rsidRDefault="0066330E" w:rsidP="0066330E">
            <w:pPr>
              <w:jc w:val="center"/>
            </w:pPr>
            <w:r>
              <w:t>13</w:t>
            </w:r>
          </w:p>
        </w:tc>
      </w:tr>
      <w:tr w:rsidR="0066330E" w:rsidTr="0066330E">
        <w:tc>
          <w:tcPr>
            <w:tcW w:w="4077" w:type="dxa"/>
          </w:tcPr>
          <w:p w:rsidR="0066330E" w:rsidRDefault="0066330E" w:rsidP="0066330E">
            <w:pPr>
              <w:jc w:val="center"/>
            </w:pPr>
            <w:r>
              <w:t xml:space="preserve">Имеют квалификационные категории: </w:t>
            </w:r>
          </w:p>
          <w:p w:rsidR="0066330E" w:rsidRDefault="0066330E" w:rsidP="0066330E">
            <w:pPr>
              <w:jc w:val="center"/>
            </w:pPr>
            <w:r>
              <w:t xml:space="preserve">- высшую </w:t>
            </w:r>
          </w:p>
          <w:p w:rsidR="0066330E" w:rsidRDefault="0066330E" w:rsidP="0066330E">
            <w:pPr>
              <w:jc w:val="center"/>
            </w:pPr>
            <w:r>
              <w:t xml:space="preserve">- первую </w:t>
            </w:r>
          </w:p>
          <w:p w:rsidR="0066330E" w:rsidRDefault="0066330E" w:rsidP="0066330E">
            <w:pPr>
              <w:jc w:val="center"/>
            </w:pPr>
            <w:r>
              <w:t xml:space="preserve">- аттестованы на соответствие </w:t>
            </w:r>
          </w:p>
          <w:p w:rsidR="0066330E" w:rsidRDefault="0066330E" w:rsidP="0066330E">
            <w:pPr>
              <w:jc w:val="center"/>
            </w:pPr>
            <w:r>
              <w:t>- молодые специалисты</w:t>
            </w:r>
          </w:p>
        </w:tc>
        <w:tc>
          <w:tcPr>
            <w:tcW w:w="2564" w:type="dxa"/>
          </w:tcPr>
          <w:p w:rsidR="0066330E" w:rsidRDefault="0066330E" w:rsidP="0066330E">
            <w:pPr>
              <w:jc w:val="center"/>
            </w:pPr>
          </w:p>
          <w:p w:rsidR="0066330E" w:rsidRDefault="0066330E" w:rsidP="0066330E">
            <w:pPr>
              <w:jc w:val="center"/>
            </w:pPr>
            <w:r>
              <w:t>1</w:t>
            </w:r>
          </w:p>
          <w:p w:rsidR="0066330E" w:rsidRDefault="0066330E" w:rsidP="0066330E">
            <w:pPr>
              <w:jc w:val="center"/>
            </w:pPr>
            <w:r>
              <w:t>7</w:t>
            </w:r>
          </w:p>
          <w:p w:rsidR="0066330E" w:rsidRDefault="0066330E" w:rsidP="0066330E">
            <w:pPr>
              <w:jc w:val="center"/>
            </w:pPr>
            <w:r>
              <w:t>6</w:t>
            </w:r>
          </w:p>
          <w:p w:rsidR="0066330E" w:rsidRDefault="0066330E" w:rsidP="0066330E">
            <w:pPr>
              <w:jc w:val="center"/>
            </w:pPr>
            <w:r>
              <w:t>1</w:t>
            </w:r>
          </w:p>
        </w:tc>
        <w:tc>
          <w:tcPr>
            <w:tcW w:w="3321" w:type="dxa"/>
          </w:tcPr>
          <w:p w:rsidR="0066330E" w:rsidRDefault="0066330E" w:rsidP="0066330E">
            <w:pPr>
              <w:jc w:val="center"/>
            </w:pPr>
          </w:p>
          <w:p w:rsidR="0066330E" w:rsidRDefault="0066330E" w:rsidP="0066330E">
            <w:pPr>
              <w:jc w:val="center"/>
            </w:pPr>
            <w:r>
              <w:t>7%</w:t>
            </w:r>
          </w:p>
          <w:p w:rsidR="0066330E" w:rsidRDefault="0066330E" w:rsidP="0066330E">
            <w:pPr>
              <w:jc w:val="center"/>
            </w:pPr>
            <w:r>
              <w:t>47%</w:t>
            </w:r>
          </w:p>
          <w:p w:rsidR="0066330E" w:rsidRDefault="0066330E" w:rsidP="0066330E">
            <w:pPr>
              <w:jc w:val="center"/>
            </w:pPr>
            <w:r>
              <w:t>40%</w:t>
            </w:r>
          </w:p>
          <w:p w:rsidR="0066330E" w:rsidRDefault="0066330E" w:rsidP="0066330E">
            <w:pPr>
              <w:jc w:val="center"/>
            </w:pPr>
            <w:r>
              <w:t>6%</w:t>
            </w:r>
          </w:p>
        </w:tc>
      </w:tr>
    </w:tbl>
    <w:p w:rsidR="0066330E" w:rsidRDefault="0066330E" w:rsidP="0066330E">
      <w:pPr>
        <w:shd w:val="clear" w:color="auto" w:fill="FFFFFF"/>
        <w:spacing w:after="0"/>
        <w:jc w:val="center"/>
      </w:pPr>
    </w:p>
    <w:p w:rsidR="00C5608A" w:rsidRDefault="00C5608A" w:rsidP="0066330E">
      <w:pPr>
        <w:shd w:val="clear" w:color="auto" w:fill="FFFFFF"/>
        <w:spacing w:after="0"/>
        <w:jc w:val="center"/>
        <w:rPr>
          <w:rFonts w:ascii="Times New Roman" w:hAnsi="Times New Roman" w:cs="Times New Roman"/>
          <w:color w:val="000000" w:themeColor="text1"/>
          <w:sz w:val="20"/>
          <w:szCs w:val="20"/>
        </w:rPr>
        <w:sectPr w:rsidR="00C5608A" w:rsidSect="00A96C5A">
          <w:pgSz w:w="11906" w:h="16838"/>
          <w:pgMar w:top="1440" w:right="1080" w:bottom="1440" w:left="1080" w:header="708" w:footer="708" w:gutter="0"/>
          <w:cols w:space="708"/>
          <w:docGrid w:linePitch="360"/>
        </w:sectPr>
      </w:pPr>
    </w:p>
    <w:p w:rsidR="00F639CC" w:rsidRPr="00F639CC" w:rsidRDefault="00F639CC" w:rsidP="00F639CC">
      <w:pPr>
        <w:pStyle w:val="af3"/>
        <w:rPr>
          <w:sz w:val="20"/>
          <w:lang w:val="ru-RU"/>
        </w:rPr>
      </w:pPr>
      <w:r w:rsidRPr="00F639CC">
        <w:rPr>
          <w:sz w:val="20"/>
          <w:lang w:val="ru-RU"/>
        </w:rPr>
        <w:lastRenderedPageBreak/>
        <w:t>Информация о работниках МОУ СОШ №6 на 2021/2022 уч.год (01.09.2021г)</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cantSplit/>
          <w:trHeight w:val="1926"/>
        </w:trPr>
        <w:tc>
          <w:tcPr>
            <w:tcW w:w="1418" w:type="dxa"/>
            <w:gridSpan w:val="2"/>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b/>
                <w:i/>
                <w:color w:val="000000"/>
                <w:sz w:val="20"/>
                <w:szCs w:val="20"/>
              </w:rPr>
            </w:pPr>
            <w:r w:rsidRPr="00F639CC">
              <w:rPr>
                <w:rFonts w:ascii="Times New Roman" w:hAnsi="Times New Roman"/>
                <w:b/>
                <w:i/>
                <w:color w:val="000000"/>
                <w:sz w:val="20"/>
                <w:szCs w:val="20"/>
              </w:rPr>
              <w:t>№ п/п</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 xml:space="preserve">Ф.И.О </w:t>
            </w:r>
          </w:p>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сотрудника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Дата рождения</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Домашний адрес, телефон</w:t>
            </w: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t>Образование (что закончил, специальность)</w:t>
            </w:r>
            <w:r w:rsidRPr="00F639CC">
              <w:rPr>
                <w:rFonts w:ascii="Times New Roman" w:hAnsi="Times New Roman"/>
                <w:color w:val="000000"/>
                <w:sz w:val="20"/>
                <w:szCs w:val="20"/>
              </w:rPr>
              <w:t xml:space="preserve">;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если учатся – в каком уч. заведении, по какой специальности и год поступления</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Занимаемая должность/ преподаваемый предмет</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Кв. категория (дата присвоения)/ разряд оплаты труда</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Общий стаж работы/ педагогический</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Телефон</w:t>
            </w:r>
          </w:p>
        </w:tc>
      </w:tr>
      <w:tr w:rsidR="00F639CC" w:rsidRPr="00F639CC" w:rsidTr="0069282D">
        <w:trPr>
          <w:cantSplit/>
          <w:trHeight w:val="308"/>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Администрация</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rPr>
          <w:trHeight w:val="345"/>
        </w:trPr>
        <w:tc>
          <w:tcPr>
            <w:tcW w:w="851" w:type="dxa"/>
            <w:vMerge w:val="restart"/>
            <w:tcBorders>
              <w:top w:val="single" w:sz="4" w:space="0" w:color="auto"/>
              <w:left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ind w:left="13"/>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Смирнова Нина Петровна</w:t>
            </w:r>
          </w:p>
        </w:tc>
        <w:tc>
          <w:tcPr>
            <w:tcW w:w="1559"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им.Ушинского 1994</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История</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Директор школы</w:t>
            </w:r>
          </w:p>
        </w:tc>
        <w:tc>
          <w:tcPr>
            <w:tcW w:w="1843" w:type="dxa"/>
            <w:tcBorders>
              <w:top w:val="single" w:sz="4" w:space="0" w:color="auto"/>
              <w:left w:val="single" w:sz="4" w:space="0" w:color="auto"/>
              <w:right w:val="single" w:sz="4" w:space="0" w:color="auto"/>
            </w:tcBorders>
            <w:shd w:val="clear" w:color="auto" w:fill="auto"/>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vMerge w:val="restart"/>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33,8/20,7</w:t>
            </w:r>
          </w:p>
        </w:tc>
        <w:tc>
          <w:tcPr>
            <w:tcW w:w="170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89108238720</w:t>
            </w:r>
          </w:p>
        </w:tc>
      </w:tr>
      <w:tr w:rsidR="00F639CC" w:rsidRPr="00F639CC" w:rsidTr="0069282D">
        <w:trPr>
          <w:trHeight w:val="544"/>
        </w:trPr>
        <w:tc>
          <w:tcPr>
            <w:tcW w:w="851" w:type="dxa"/>
            <w:vMerge/>
            <w:tcBorders>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vMerge/>
            <w:tcBorders>
              <w:left w:val="single" w:sz="4" w:space="0" w:color="auto"/>
              <w:bottom w:val="single" w:sz="4" w:space="0" w:color="auto"/>
              <w:right w:val="single" w:sz="4" w:space="0" w:color="auto"/>
            </w:tcBorders>
          </w:tcPr>
          <w:p w:rsidR="00F639CC" w:rsidRPr="00F639CC" w:rsidRDefault="00F639CC" w:rsidP="00F639CC">
            <w:pPr>
              <w:numPr>
                <w:ilvl w:val="0"/>
                <w:numId w:val="116"/>
              </w:numPr>
              <w:spacing w:after="0" w:line="240" w:lineRule="auto"/>
              <w:rPr>
                <w:rFonts w:ascii="Times New Roman" w:hAnsi="Times New Roman"/>
                <w:color w:val="000000"/>
                <w:sz w:val="20"/>
                <w:szCs w:val="20"/>
              </w:rPr>
            </w:pPr>
          </w:p>
        </w:tc>
        <w:tc>
          <w:tcPr>
            <w:tcW w:w="1985" w:type="dxa"/>
            <w:vMerge/>
            <w:tcBorders>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p>
        </w:tc>
        <w:tc>
          <w:tcPr>
            <w:tcW w:w="1559" w:type="dxa"/>
            <w:vMerge/>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vMerge/>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vMerge/>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истории, географии</w:t>
            </w:r>
          </w:p>
        </w:tc>
        <w:tc>
          <w:tcPr>
            <w:tcW w:w="1843" w:type="dxa"/>
            <w:tcBorders>
              <w:left w:val="single" w:sz="4" w:space="0" w:color="auto"/>
              <w:bottom w:val="single" w:sz="4" w:space="0" w:color="auto"/>
              <w:right w:val="single" w:sz="4" w:space="0" w:color="auto"/>
            </w:tcBorders>
            <w:shd w:val="clear" w:color="auto" w:fill="auto"/>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vMerge/>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701" w:type="dxa"/>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r>
      <w:tr w:rsidR="00F639CC" w:rsidRPr="00F639CC" w:rsidTr="0069282D">
        <w:trPr>
          <w:trHeight w:val="887"/>
        </w:trPr>
        <w:tc>
          <w:tcPr>
            <w:tcW w:w="851" w:type="dxa"/>
            <w:tcBorders>
              <w:top w:val="single" w:sz="4" w:space="0" w:color="auto"/>
              <w:left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Шуникова Виктория Андреевна</w:t>
            </w:r>
          </w:p>
        </w:tc>
        <w:tc>
          <w:tcPr>
            <w:tcW w:w="1559"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2011,</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Иностранный язык</w:t>
            </w: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Зам. директора поУВР</w:t>
            </w: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Учитель англ. языка </w:t>
            </w: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lang w:val="en-US"/>
              </w:rPr>
            </w:pPr>
            <w:r w:rsidRPr="00F639CC">
              <w:rPr>
                <w:rFonts w:ascii="Times New Roman" w:hAnsi="Times New Roman"/>
                <w:color w:val="000000"/>
                <w:sz w:val="20"/>
                <w:szCs w:val="20"/>
                <w:lang w:val="en-US"/>
              </w:rPr>
              <w:t>I (</w:t>
            </w:r>
            <w:r w:rsidRPr="00F639CC">
              <w:rPr>
                <w:rFonts w:ascii="Times New Roman" w:hAnsi="Times New Roman"/>
                <w:color w:val="000000"/>
                <w:sz w:val="20"/>
                <w:szCs w:val="20"/>
              </w:rPr>
              <w:t xml:space="preserve">№80/03-02 </w:t>
            </w:r>
            <w:r w:rsidRPr="00F639CC">
              <w:rPr>
                <w:rFonts w:ascii="Times New Roman" w:hAnsi="Times New Roman"/>
                <w:color w:val="000000"/>
                <w:sz w:val="20"/>
                <w:szCs w:val="20"/>
                <w:lang w:val="en-US"/>
              </w:rPr>
              <w:t>28</w:t>
            </w:r>
            <w:r w:rsidRPr="00F639CC">
              <w:rPr>
                <w:rFonts w:ascii="Times New Roman" w:hAnsi="Times New Roman"/>
                <w:color w:val="000000"/>
                <w:sz w:val="20"/>
                <w:szCs w:val="20"/>
              </w:rPr>
              <w:t>.</w:t>
            </w:r>
            <w:r w:rsidRPr="00F639CC">
              <w:rPr>
                <w:rFonts w:ascii="Times New Roman" w:hAnsi="Times New Roman"/>
                <w:color w:val="000000"/>
                <w:sz w:val="20"/>
                <w:szCs w:val="20"/>
                <w:lang w:val="en-US"/>
              </w:rPr>
              <w:t>02</w:t>
            </w:r>
            <w:r w:rsidRPr="00F639CC">
              <w:rPr>
                <w:rFonts w:ascii="Times New Roman" w:hAnsi="Times New Roman"/>
                <w:color w:val="000000"/>
                <w:sz w:val="20"/>
                <w:szCs w:val="20"/>
              </w:rPr>
              <w:t>.</w:t>
            </w:r>
            <w:r w:rsidRPr="00F639CC">
              <w:rPr>
                <w:rFonts w:ascii="Times New Roman" w:hAnsi="Times New Roman"/>
                <w:color w:val="000000"/>
                <w:sz w:val="20"/>
                <w:szCs w:val="20"/>
                <w:lang w:val="en-US"/>
              </w:rPr>
              <w:t>2020</w:t>
            </w:r>
            <w:r w:rsidRPr="00F639CC">
              <w:rPr>
                <w:rFonts w:ascii="Times New Roman" w:hAnsi="Times New Roman"/>
                <w:color w:val="000000"/>
                <w:sz w:val="20"/>
                <w:szCs w:val="20"/>
              </w:rPr>
              <w:t>г</w:t>
            </w:r>
            <w:r w:rsidRPr="00F639CC">
              <w:rPr>
                <w:rFonts w:ascii="Times New Roman" w:hAnsi="Times New Roman"/>
                <w:color w:val="000000"/>
                <w:sz w:val="20"/>
                <w:szCs w:val="20"/>
                <w:lang w:val="en-US"/>
              </w:rPr>
              <w:t>)</w:t>
            </w:r>
          </w:p>
        </w:tc>
        <w:tc>
          <w:tcPr>
            <w:tcW w:w="992"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12/12</w:t>
            </w:r>
          </w:p>
        </w:tc>
        <w:tc>
          <w:tcPr>
            <w:tcW w:w="170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89109603340</w:t>
            </w:r>
          </w:p>
        </w:tc>
      </w:tr>
      <w:tr w:rsidR="00F639CC" w:rsidRPr="00F639CC" w:rsidTr="0069282D">
        <w:trPr>
          <w:trHeight w:val="233"/>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Учителя начальных классов</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Большакова Татьяна Валентиновна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УПК 1982г.</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Начальные классы</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 спец.)</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lang w:val="en-US"/>
              </w:rPr>
              <w:t>I</w:t>
            </w:r>
            <w:r w:rsidRPr="00F639CC">
              <w:rPr>
                <w:rFonts w:ascii="Times New Roman" w:hAnsi="Times New Roman"/>
                <w:color w:val="000000"/>
                <w:sz w:val="20"/>
                <w:szCs w:val="20"/>
              </w:rPr>
              <w:t xml:space="preserve"> (№ 43/03-02</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09.01.2019)</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39/39</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89807427059</w:t>
            </w:r>
          </w:p>
        </w:tc>
      </w:tr>
      <w:tr w:rsidR="00F639CC" w:rsidRPr="00F639CC" w:rsidTr="0069282D">
        <w:trPr>
          <w:trHeight w:val="531"/>
        </w:trPr>
        <w:tc>
          <w:tcPr>
            <w:tcW w:w="851" w:type="dxa"/>
            <w:tcBorders>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Сапроненко Кристина Владимировна </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ФГБО УВО «Ростовский государственный экономический университет» г. Ростов-на-Дону</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2020г.</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6,8/0</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89109626737</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Рустамова Оксана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ФГБО УВПО «Ярославский госуд.педаг.университет им.К.Д.Ушинского</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1999г.</w:t>
            </w:r>
          </w:p>
          <w:p w:rsidR="00F639CC" w:rsidRPr="00F639CC" w:rsidRDefault="00F639CC" w:rsidP="00F639CC">
            <w:pPr>
              <w:pStyle w:val="a0"/>
              <w:spacing w:line="240" w:lineRule="auto"/>
              <w:rPr>
                <w:color w:val="000000"/>
                <w:szCs w:val="20"/>
              </w:rPr>
            </w:pPr>
            <w:r w:rsidRPr="00F639CC">
              <w:rPr>
                <w:color w:val="000000"/>
                <w:szCs w:val="20"/>
              </w:rPr>
              <w:t>(высшее)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Соответствие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 (23.01.2018г.)</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22/22</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89605369713</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Сахарова Елена Владимировна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им. К.Д.Ушинского</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9/9</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89159895679</w:t>
            </w:r>
          </w:p>
        </w:tc>
      </w:tr>
    </w:tbl>
    <w:p w:rsidR="00F639CC" w:rsidRPr="00F639CC" w:rsidRDefault="00F639CC" w:rsidP="00F639CC">
      <w:pPr>
        <w:spacing w:line="240" w:lineRule="auto"/>
        <w:rPr>
          <w:rFonts w:ascii="Times New Roman" w:hAnsi="Times New Roman"/>
          <w:color w:val="000000"/>
          <w:sz w:val="20"/>
          <w:szCs w:val="20"/>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lastRenderedPageBreak/>
              <w:t xml:space="preserve">Классные руководители и учителя </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Смирнова Марина Вениаминовна </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ШГПИ им. Д.А.Фурманова</w:t>
            </w:r>
          </w:p>
          <w:p w:rsidR="00F639CC" w:rsidRPr="00F639CC" w:rsidRDefault="00F639CC" w:rsidP="00F639CC">
            <w:pPr>
              <w:pStyle w:val="a0"/>
              <w:spacing w:line="240" w:lineRule="auto"/>
              <w:rPr>
                <w:color w:val="000000"/>
                <w:szCs w:val="20"/>
              </w:rPr>
            </w:pPr>
            <w:r w:rsidRPr="00F639CC">
              <w:rPr>
                <w:color w:val="000000"/>
                <w:szCs w:val="20"/>
              </w:rPr>
              <w:t>высшее</w:t>
            </w:r>
          </w:p>
          <w:p w:rsidR="00F639CC" w:rsidRPr="00F639CC" w:rsidRDefault="00F639CC" w:rsidP="00F639CC">
            <w:pPr>
              <w:pStyle w:val="a0"/>
              <w:spacing w:line="240" w:lineRule="auto"/>
              <w:rPr>
                <w:color w:val="000000"/>
                <w:szCs w:val="20"/>
              </w:rPr>
            </w:pPr>
            <w:r w:rsidRPr="00F639CC">
              <w:rPr>
                <w:color w:val="000000"/>
                <w:szCs w:val="20"/>
              </w:rPr>
              <w:t>1984</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русского языка и литературы</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lang w:val="en-US"/>
              </w:rPr>
              <w:t>I</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№72/01-05 от 26.02.2010г.</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lang w:val="en-US"/>
              </w:rPr>
            </w:pPr>
            <w:r w:rsidRPr="00F639CC">
              <w:rPr>
                <w:rFonts w:ascii="Times New Roman" w:hAnsi="Times New Roman"/>
                <w:color w:val="000000"/>
                <w:sz w:val="20"/>
                <w:szCs w:val="20"/>
              </w:rPr>
              <w:t>36/33</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sz w:val="20"/>
                <w:szCs w:val="20"/>
              </w:rPr>
              <w:t>89807493148</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Толстов Сергей Геннадиевич </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Высшее, г.Москва ГОУ ВПО «Московский университет Министерства внутренних дел РФ» 26.02.2008</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технологии, социальный педагог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Соответствие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(№259/03-01 от 20.12.17)</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34/5</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89806507544</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Петрова Людмила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ЯГПИ 1982</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Русский язык, литература,высшее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рус.яз. и литературы</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lang w:val="en-US"/>
              </w:rPr>
              <w:t>I</w:t>
            </w:r>
            <w:r w:rsidRPr="00F639CC">
              <w:rPr>
                <w:rFonts w:ascii="Times New Roman" w:hAnsi="Times New Roman"/>
                <w:color w:val="000000"/>
                <w:sz w:val="20"/>
                <w:szCs w:val="20"/>
              </w:rPr>
              <w:t xml:space="preserve"> (№ 262/03-02 от 31.10.2019)</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47/38</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89159653574</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Малкова Светлана Владимировна </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им. Ушинского, 2012</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Физическая культура, высшее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физ-ры, ОБЖ</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Высшая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31/31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89056360044</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Иванова Екатерина Андреевна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ЯГПУ 2006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Начальные классы, 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ИЗО, педагог-психолог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lang w:val="en-US"/>
              </w:rPr>
              <w:t>I</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14/13</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89605350070                   </w:t>
            </w:r>
          </w:p>
        </w:tc>
      </w:tr>
      <w:tr w:rsidR="00F639CC" w:rsidRPr="00F639CC" w:rsidTr="0069282D">
        <w:trPr>
          <w:trHeight w:val="55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6</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Спичкей Галина Витальевна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Высшее, МАБИНТ,2012</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Педагог-организатор</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географии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12/2</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89159994498</w:t>
            </w:r>
          </w:p>
        </w:tc>
      </w:tr>
      <w:tr w:rsidR="00F639CC" w:rsidRPr="00F639CC" w:rsidTr="0069282D">
        <w:trPr>
          <w:trHeight w:val="55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7</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Новикова Светлана Семеновна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Высшее, ЯГПИ им.К,Д.Ушинского, 1984</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математики и физики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Соответствие занимаемой должности</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35/35</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sz w:val="20"/>
                <w:szCs w:val="20"/>
              </w:rPr>
              <w:t>89092813491</w:t>
            </w:r>
          </w:p>
        </w:tc>
      </w:tr>
    </w:tbl>
    <w:p w:rsidR="00F639CC" w:rsidRPr="00F639CC" w:rsidRDefault="00F639CC" w:rsidP="00F639CC">
      <w:pPr>
        <w:spacing w:line="240" w:lineRule="auto"/>
        <w:rPr>
          <w:rFonts w:ascii="Times New Roman" w:hAnsi="Times New Roman"/>
          <w:color w:val="000000"/>
          <w:sz w:val="20"/>
          <w:szCs w:val="20"/>
        </w:rPr>
      </w:pPr>
      <w:r w:rsidRPr="00F639CC">
        <w:rPr>
          <w:color w:val="000000"/>
          <w:sz w:val="20"/>
          <w:szCs w:val="20"/>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trHeight w:val="359"/>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color w:val="000000"/>
                <w:sz w:val="20"/>
                <w:szCs w:val="20"/>
              </w:rPr>
              <w:lastRenderedPageBreak/>
              <w:br w:type="page"/>
            </w:r>
            <w:r w:rsidRPr="00F639CC">
              <w:rPr>
                <w:rFonts w:ascii="Times New Roman" w:hAnsi="Times New Roman"/>
                <w:b/>
                <w:i/>
                <w:color w:val="000000"/>
                <w:sz w:val="20"/>
                <w:szCs w:val="20"/>
              </w:rPr>
              <w:t>Прочие педагогические работники</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color w:val="000000"/>
                <w:sz w:val="20"/>
                <w:szCs w:val="20"/>
              </w:rPr>
            </w:pPr>
          </w:p>
        </w:tc>
      </w:tr>
      <w:tr w:rsidR="00F639CC" w:rsidRPr="00F639CC" w:rsidTr="0069282D">
        <w:trPr>
          <w:trHeight w:val="363"/>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t>Внешние совместители</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Зверков Антон Юрьевич</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 общее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Ярославская духовная семинария, 4 курс</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истории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5,10/1,7</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89159705051</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Батошкина Анастасия Евгеньевна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Высшее педагогическое, учитель физкультуры,</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им. К.Д. Ушинского, 2020г.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технологии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89010567179,</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89201449919</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Трусова Анастасия Алексеевна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tabs>
                <w:tab w:val="left" w:pos="342"/>
              </w:tabs>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ГБОУ Университет «Дубна», высшее, Бизнес-информатика, 2016г.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информатики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3/0</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89806584393</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Коровин Валерий Николаевич</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tabs>
                <w:tab w:val="left" w:pos="342"/>
              </w:tabs>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Ярославский политехнический институт, 1996</w:t>
            </w:r>
          </w:p>
          <w:p w:rsidR="00F639CC" w:rsidRPr="00F639CC" w:rsidRDefault="00F639CC" w:rsidP="00F639CC">
            <w:pPr>
              <w:pStyle w:val="a0"/>
              <w:spacing w:line="240" w:lineRule="auto"/>
              <w:rPr>
                <w:color w:val="000000"/>
                <w:szCs w:val="20"/>
              </w:rPr>
            </w:pPr>
            <w:r w:rsidRPr="00F639CC">
              <w:rPr>
                <w:color w:val="000000"/>
                <w:szCs w:val="20"/>
              </w:rPr>
              <w:t>Инженер, 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химии и биологии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СЗД</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(№102 от 21.12.2018г.)</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23,3/12</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89109763631</w:t>
            </w: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Хохлова Людмила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tabs>
                <w:tab w:val="left" w:pos="342"/>
              </w:tabs>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немецкого языка</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lang w:val="en-US"/>
              </w:rPr>
              <w:t>I</w:t>
            </w:r>
            <w:r w:rsidRPr="00F639CC">
              <w:rPr>
                <w:rFonts w:ascii="Times New Roman" w:hAnsi="Times New Roman"/>
                <w:color w:val="000000"/>
                <w:sz w:val="20"/>
                <w:szCs w:val="20"/>
              </w:rPr>
              <w:t xml:space="preserve"> (№80/03-02 от 02.03.2020)</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42/41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89108144705</w:t>
            </w:r>
          </w:p>
          <w:p w:rsidR="00F639CC" w:rsidRPr="00F639CC" w:rsidRDefault="00F639CC" w:rsidP="00F639CC">
            <w:pPr>
              <w:spacing w:line="240" w:lineRule="auto"/>
              <w:rPr>
                <w:rFonts w:ascii="Times New Roman" w:hAnsi="Times New Roman"/>
                <w:color w:val="000000"/>
                <w:sz w:val="20"/>
                <w:szCs w:val="20"/>
              </w:rPr>
            </w:pPr>
          </w:p>
        </w:tc>
      </w:tr>
    </w:tbl>
    <w:p w:rsidR="00F639CC" w:rsidRPr="00F639CC" w:rsidRDefault="00F639CC" w:rsidP="00F639CC">
      <w:pPr>
        <w:spacing w:line="240" w:lineRule="auto"/>
        <w:rPr>
          <w:rFonts w:ascii="Times New Roman" w:hAnsi="Times New Roman"/>
          <w:sz w:val="20"/>
          <w:szCs w:val="20"/>
        </w:rPr>
      </w:pPr>
      <w:r w:rsidRPr="00F639CC">
        <w:rPr>
          <w:color w:val="000000"/>
          <w:sz w:val="20"/>
          <w:szCs w:val="20"/>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trHeight w:val="407"/>
        </w:trPr>
        <w:tc>
          <w:tcPr>
            <w:tcW w:w="14034" w:type="dxa"/>
            <w:gridSpan w:val="9"/>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sz w:val="20"/>
                <w:szCs w:val="20"/>
              </w:rPr>
            </w:pPr>
            <w:r w:rsidRPr="00F639CC">
              <w:rPr>
                <w:rFonts w:ascii="Times New Roman" w:hAnsi="Times New Roman"/>
                <w:b/>
                <w:i/>
                <w:sz w:val="20"/>
                <w:szCs w:val="20"/>
              </w:rPr>
              <w:lastRenderedPageBreak/>
              <w:t>Педагоги дошкольных групп</w:t>
            </w:r>
          </w:p>
        </w:tc>
        <w:tc>
          <w:tcPr>
            <w:tcW w:w="1701" w:type="dxa"/>
            <w:tcBorders>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sz w:val="20"/>
                <w:szCs w:val="20"/>
              </w:rPr>
            </w:pPr>
          </w:p>
        </w:tc>
      </w:tr>
      <w:tr w:rsidR="00F639CC" w:rsidRPr="00F639CC" w:rsidTr="0069282D">
        <w:tc>
          <w:tcPr>
            <w:tcW w:w="851" w:type="dxa"/>
            <w:tcBorders>
              <w:top w:val="single" w:sz="4" w:space="0" w:color="auto"/>
              <w:left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Горбунова Ольга Валентиновна </w:t>
            </w:r>
          </w:p>
        </w:tc>
        <w:tc>
          <w:tcPr>
            <w:tcW w:w="1559"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Яр.муз.уч. им. Собинова 1986  преподаватель ДМШ</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ст. воспитатель</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Музыкальный руководитель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Соответствие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(№239/03-01 от 30.12.2014</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Соответствие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№230/03-02)</w:t>
            </w:r>
          </w:p>
        </w:tc>
        <w:tc>
          <w:tcPr>
            <w:tcW w:w="992"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33/26</w:t>
            </w:r>
          </w:p>
        </w:tc>
        <w:tc>
          <w:tcPr>
            <w:tcW w:w="170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89051342882</w:t>
            </w:r>
          </w:p>
        </w:tc>
      </w:tr>
      <w:tr w:rsidR="00F639CC" w:rsidRPr="00F639CC" w:rsidTr="0069282D">
        <w:trPr>
          <w:trHeight w:val="459"/>
        </w:trPr>
        <w:tc>
          <w:tcPr>
            <w:tcW w:w="851" w:type="dxa"/>
            <w:tcBorders>
              <w:top w:val="single" w:sz="4" w:space="0" w:color="auto"/>
              <w:left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Сочилова Юлия Анатольевна</w:t>
            </w:r>
          </w:p>
        </w:tc>
        <w:tc>
          <w:tcPr>
            <w:tcW w:w="1559"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2002</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начальные классы</w:t>
            </w: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Воспитатель</w:t>
            </w:r>
          </w:p>
        </w:tc>
        <w:tc>
          <w:tcPr>
            <w:tcW w:w="1843"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Соответствие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(№112/03-01 01.06.2018)</w:t>
            </w:r>
          </w:p>
        </w:tc>
        <w:tc>
          <w:tcPr>
            <w:tcW w:w="992" w:type="dxa"/>
            <w:tcBorders>
              <w:top w:val="single" w:sz="4" w:space="0" w:color="auto"/>
              <w:left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28/27</w:t>
            </w:r>
          </w:p>
        </w:tc>
        <w:tc>
          <w:tcPr>
            <w:tcW w:w="1701" w:type="dxa"/>
            <w:tcBorders>
              <w:top w:val="single" w:sz="4" w:space="0" w:color="auto"/>
              <w:left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89109754627</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Буренина Ольга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УПУ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Физическая культура, среднее спец.</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Соответствие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(№239/03-01 от30.12.2014)</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31/31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89806506163</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Куликова Татьяна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ЯГПУ 2005</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русский язык и литература, высшее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lang w:val="en-US"/>
              </w:rPr>
            </w:pPr>
            <w:r w:rsidRPr="00F639CC">
              <w:rPr>
                <w:rFonts w:ascii="Times New Roman" w:hAnsi="Times New Roman"/>
                <w:color w:val="000000"/>
                <w:sz w:val="20"/>
                <w:szCs w:val="20"/>
                <w:lang w:val="en-US"/>
              </w:rPr>
              <w:t>I</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w:t>
            </w:r>
            <w:r w:rsidRPr="00F639CC">
              <w:rPr>
                <w:rFonts w:ascii="Times New Roman" w:hAnsi="Times New Roman"/>
                <w:color w:val="000000"/>
                <w:sz w:val="20"/>
                <w:szCs w:val="20"/>
                <w:lang w:val="en-US"/>
              </w:rPr>
              <w:t>45</w:t>
            </w:r>
            <w:r w:rsidRPr="00F639CC">
              <w:rPr>
                <w:rFonts w:ascii="Times New Roman" w:hAnsi="Times New Roman"/>
                <w:color w:val="000000"/>
                <w:sz w:val="20"/>
                <w:szCs w:val="20"/>
              </w:rPr>
              <w:t xml:space="preserve">/03-01 от </w:t>
            </w:r>
            <w:r w:rsidRPr="00F639CC">
              <w:rPr>
                <w:rFonts w:ascii="Times New Roman" w:hAnsi="Times New Roman"/>
                <w:color w:val="000000"/>
                <w:sz w:val="20"/>
                <w:szCs w:val="20"/>
                <w:lang w:val="en-US"/>
              </w:rPr>
              <w:t>28</w:t>
            </w:r>
            <w:r w:rsidRPr="00F639CC">
              <w:rPr>
                <w:rFonts w:ascii="Times New Roman" w:hAnsi="Times New Roman"/>
                <w:color w:val="000000"/>
                <w:sz w:val="20"/>
                <w:szCs w:val="20"/>
              </w:rPr>
              <w:t>.12.</w:t>
            </w:r>
            <w:r w:rsidRPr="00F639CC">
              <w:rPr>
                <w:rFonts w:ascii="Times New Roman" w:hAnsi="Times New Roman"/>
                <w:color w:val="000000"/>
                <w:sz w:val="20"/>
                <w:szCs w:val="20"/>
                <w:lang w:val="en-US"/>
              </w:rPr>
              <w:t>20</w:t>
            </w:r>
            <w:r w:rsidRPr="00F639CC">
              <w:rPr>
                <w:rFonts w:ascii="Times New Roman"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18/11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89159707353</w:t>
            </w:r>
          </w:p>
        </w:tc>
      </w:tr>
      <w:tr w:rsidR="00F639CC" w:rsidRPr="00F639CC" w:rsidTr="0069282D">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t>Работники дошкольных групп</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Чижова Марина Владимировна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 (полное) общее 10кл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Младший воспитатель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89066311851</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Шарова Елена Михайловна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Угличский педагогический колледж</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2017г, среднее спец.</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jc w:val="center"/>
              <w:rPr>
                <w:color w:val="000000"/>
                <w:sz w:val="20"/>
                <w:szCs w:val="20"/>
              </w:rPr>
            </w:pPr>
            <w:r w:rsidRPr="00F639CC">
              <w:rPr>
                <w:rFonts w:ascii="Times New Roman" w:hAnsi="Times New Roman"/>
                <w:color w:val="000000"/>
                <w:sz w:val="20"/>
                <w:szCs w:val="20"/>
              </w:rPr>
              <w:t>Младший воспитатель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22</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89051305716</w:t>
            </w:r>
          </w:p>
          <w:p w:rsidR="00F639CC" w:rsidRPr="00F639CC" w:rsidRDefault="00F639CC" w:rsidP="00F639CC">
            <w:pPr>
              <w:spacing w:line="240" w:lineRule="auto"/>
              <w:rPr>
                <w:rFonts w:ascii="Times New Roman" w:hAnsi="Times New Roman"/>
                <w:color w:val="000000"/>
                <w:sz w:val="20"/>
                <w:szCs w:val="20"/>
              </w:rPr>
            </w:pPr>
          </w:p>
        </w:tc>
      </w:tr>
      <w:tr w:rsidR="00F639CC" w:rsidRPr="00F639CC" w:rsidTr="0069282D">
        <w:trPr>
          <w:trHeight w:val="57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Мамедова Амина Расул Кызы</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 (полное) общее (11 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jc w:val="center"/>
              <w:rPr>
                <w:color w:val="000000"/>
                <w:sz w:val="20"/>
                <w:szCs w:val="20"/>
              </w:rPr>
            </w:pPr>
            <w:r w:rsidRPr="00F639CC">
              <w:rPr>
                <w:rFonts w:ascii="Times New Roman" w:hAnsi="Times New Roman"/>
                <w:color w:val="000000"/>
                <w:sz w:val="20"/>
                <w:szCs w:val="20"/>
              </w:rPr>
              <w:t>Младший воспитатель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89657270722</w:t>
            </w:r>
          </w:p>
        </w:tc>
      </w:tr>
      <w:tr w:rsidR="00F639CC" w:rsidRPr="00F639CC" w:rsidTr="0069282D">
        <w:trPr>
          <w:trHeight w:val="57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Горшкова Ольга Алексеевна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ff9"/>
              <w:jc w:val="center"/>
              <w:rPr>
                <w:rFonts w:ascii="Times New Roman" w:hAnsi="Times New Roman"/>
                <w:color w:val="000000"/>
                <w:sz w:val="20"/>
                <w:szCs w:val="20"/>
              </w:rPr>
            </w:pPr>
            <w:r w:rsidRPr="00F639CC">
              <w:rPr>
                <w:rFonts w:ascii="Times New Roman" w:hAnsi="Times New Roman"/>
                <w:color w:val="000000"/>
                <w:sz w:val="20"/>
                <w:szCs w:val="20"/>
              </w:rPr>
              <w:t>Среднее профессиональное</w:t>
            </w:r>
          </w:p>
          <w:p w:rsidR="00F639CC" w:rsidRPr="00F639CC" w:rsidRDefault="00F639CC" w:rsidP="00F639CC">
            <w:pPr>
              <w:pStyle w:val="aff9"/>
              <w:jc w:val="center"/>
              <w:rPr>
                <w:rFonts w:ascii="Times New Roman" w:hAnsi="Times New Roman"/>
                <w:color w:val="000000"/>
                <w:sz w:val="20"/>
                <w:szCs w:val="20"/>
              </w:rPr>
            </w:pPr>
            <w:r w:rsidRPr="00F639CC">
              <w:rPr>
                <w:rFonts w:ascii="Times New Roman" w:hAnsi="Times New Roman"/>
                <w:color w:val="000000"/>
                <w:sz w:val="20"/>
                <w:szCs w:val="20"/>
              </w:rPr>
              <w:t>УМТТ, 1985</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Вахтёр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89622025371</w:t>
            </w:r>
          </w:p>
        </w:tc>
      </w:tr>
    </w:tbl>
    <w:p w:rsidR="00F639CC" w:rsidRPr="00F639CC" w:rsidRDefault="00F639CC" w:rsidP="00F639CC">
      <w:pPr>
        <w:spacing w:line="240" w:lineRule="auto"/>
        <w:rPr>
          <w:color w:val="FF0000"/>
          <w:sz w:val="20"/>
          <w:szCs w:val="20"/>
        </w:rPr>
      </w:pPr>
      <w:r w:rsidRPr="00F639CC">
        <w:rPr>
          <w:color w:val="FF0000"/>
          <w:sz w:val="20"/>
          <w:szCs w:val="20"/>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trHeight w:val="323"/>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lastRenderedPageBreak/>
              <w:t>Работники пищеблока</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Лебедева Галина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ГПТУ - 35</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Повар</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43</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89159969241</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numPr>
                <w:ilvl w:val="0"/>
                <w:numId w:val="117"/>
              </w:numPr>
              <w:spacing w:after="0" w:line="240" w:lineRule="auto"/>
              <w:jc w:val="both"/>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Тиханова Юлия Александровна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9 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Повар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89159600223</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Трутнева Татьяна Сергеевна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Среднее </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11 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Повар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89605363409</w:t>
            </w:r>
          </w:p>
          <w:p w:rsidR="00F639CC" w:rsidRPr="00F639CC" w:rsidRDefault="00F639CC" w:rsidP="00F639CC">
            <w:pPr>
              <w:spacing w:line="240" w:lineRule="auto"/>
              <w:rPr>
                <w:rFonts w:ascii="Times New Roman" w:hAnsi="Times New Roman"/>
                <w:color w:val="000000"/>
                <w:sz w:val="20"/>
                <w:szCs w:val="20"/>
              </w:rPr>
            </w:pP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Рыбакова Марина Валерьевна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 9 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Кухонный рабочий</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89051395055</w:t>
            </w:r>
          </w:p>
        </w:tc>
      </w:tr>
      <w:tr w:rsidR="00F639CC" w:rsidRPr="00F639CC" w:rsidTr="0069282D">
        <w:trPr>
          <w:trHeight w:val="416"/>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Помощники администрации</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FF0000"/>
                <w:sz w:val="20"/>
                <w:szCs w:val="20"/>
              </w:rPr>
            </w:pP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Гусарова Екатерина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Высшее, МГУПИ, инженер приборостроения, 2012</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Секретарь</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9,11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89108194576</w:t>
            </w:r>
          </w:p>
        </w:tc>
      </w:tr>
      <w:tr w:rsidR="00F639CC" w:rsidRPr="00F639CC" w:rsidTr="0069282D">
        <w:trPr>
          <w:trHeight w:val="68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Батошкина Елена Викторовна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ff9"/>
              <w:jc w:val="center"/>
              <w:rPr>
                <w:rFonts w:ascii="Times New Roman" w:hAnsi="Times New Roman"/>
                <w:color w:val="000000"/>
                <w:sz w:val="20"/>
                <w:szCs w:val="20"/>
              </w:rPr>
            </w:pPr>
            <w:r w:rsidRPr="00F639CC">
              <w:rPr>
                <w:rFonts w:ascii="Times New Roman" w:hAnsi="Times New Roman"/>
                <w:color w:val="000000"/>
                <w:sz w:val="20"/>
                <w:szCs w:val="20"/>
              </w:rPr>
              <w:t>Высшее, НОУ «Институт правовой экономики», 2008 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Главный бухгалтер</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89201039120</w:t>
            </w:r>
          </w:p>
        </w:tc>
      </w:tr>
      <w:tr w:rsidR="00F639CC" w:rsidRPr="00F639CC" w:rsidTr="0069282D">
        <w:trPr>
          <w:trHeight w:val="68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33</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Алексеев Роман Николаевич (совместитель)</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tabs>
                <w:tab w:val="left" w:pos="342"/>
              </w:tabs>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0"/>
              <w:spacing w:line="240" w:lineRule="auto"/>
              <w:rPr>
                <w:color w:val="000000"/>
                <w:szCs w:val="20"/>
              </w:rPr>
            </w:pPr>
            <w:r w:rsidRPr="00F639CC">
              <w:rPr>
                <w:color w:val="000000"/>
                <w:szCs w:val="20"/>
              </w:rPr>
              <w:t>ЯГПУ им К.Д.Ушинского</w:t>
            </w:r>
          </w:p>
          <w:p w:rsidR="00F639CC" w:rsidRPr="00F639CC" w:rsidRDefault="00F639CC" w:rsidP="00F639CC">
            <w:pPr>
              <w:pStyle w:val="a0"/>
              <w:spacing w:line="240" w:lineRule="auto"/>
              <w:rPr>
                <w:color w:val="000000"/>
                <w:szCs w:val="20"/>
              </w:rPr>
            </w:pPr>
            <w:r w:rsidRPr="00F639CC">
              <w:rPr>
                <w:color w:val="000000"/>
                <w:szCs w:val="20"/>
              </w:rPr>
              <w:t>2001г.,</w:t>
            </w:r>
          </w:p>
          <w:p w:rsidR="00F639CC" w:rsidRPr="00F639CC" w:rsidRDefault="00F639CC" w:rsidP="00F639CC">
            <w:pPr>
              <w:pStyle w:val="a0"/>
              <w:spacing w:line="240" w:lineRule="auto"/>
              <w:rPr>
                <w:color w:val="000000"/>
                <w:szCs w:val="20"/>
              </w:rPr>
            </w:pPr>
            <w:r w:rsidRPr="00F639CC">
              <w:rPr>
                <w:color w:val="000000"/>
                <w:szCs w:val="20"/>
              </w:rPr>
              <w:t xml:space="preserve">Учитель физики, технологии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Системный администратор</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25/5,8</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89108113801</w:t>
            </w:r>
          </w:p>
        </w:tc>
      </w:tr>
    </w:tbl>
    <w:p w:rsidR="00F639CC" w:rsidRPr="00F639CC" w:rsidRDefault="00F639CC" w:rsidP="00F639CC">
      <w:pPr>
        <w:spacing w:line="240" w:lineRule="auto"/>
        <w:rPr>
          <w:color w:val="FF0000"/>
          <w:sz w:val="20"/>
          <w:szCs w:val="20"/>
        </w:rPr>
      </w:pPr>
      <w:r w:rsidRPr="00F639CC">
        <w:rPr>
          <w:color w:val="FF0000"/>
          <w:sz w:val="20"/>
          <w:szCs w:val="20"/>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trHeight w:val="241"/>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lastRenderedPageBreak/>
              <w:t>МОП</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FF0000"/>
                <w:sz w:val="20"/>
                <w:szCs w:val="20"/>
              </w:rPr>
            </w:pPr>
          </w:p>
        </w:tc>
      </w:tr>
      <w:tr w:rsidR="00F639CC" w:rsidRPr="00F639CC" w:rsidTr="0069282D">
        <w:trPr>
          <w:trHeight w:val="68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34</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Романова Ольга Николаевна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УИПК, 2010, повар</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Гардеробщик</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line="240" w:lineRule="auto"/>
              <w:rPr>
                <w:rFonts w:ascii="Times New Roman" w:hAnsi="Times New Roman"/>
                <w:color w:val="000000"/>
                <w:sz w:val="20"/>
                <w:szCs w:val="20"/>
              </w:rPr>
            </w:pPr>
            <w:r w:rsidRPr="00F639CC">
              <w:rPr>
                <w:rFonts w:ascii="Times New Roman" w:hAnsi="Times New Roman"/>
                <w:color w:val="000000"/>
                <w:sz w:val="20"/>
                <w:szCs w:val="20"/>
              </w:rPr>
              <w:t>89605415372</w:t>
            </w:r>
          </w:p>
        </w:tc>
      </w:tr>
      <w:tr w:rsidR="00F639CC" w:rsidRPr="00F639CC" w:rsidTr="0069282D">
        <w:trPr>
          <w:trHeight w:val="68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35</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Смирнова Мария Алексеевна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Уборщик служебных помещений</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89159706919</w:t>
            </w:r>
          </w:p>
        </w:tc>
      </w:tr>
      <w:tr w:rsidR="00F639CC" w:rsidRPr="00F639CC" w:rsidTr="0069282D">
        <w:trPr>
          <w:trHeight w:val="68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36</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Лякина Татьяна Павловна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Уборщик служебных помещений</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89051334622</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37</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Ченцова Наталья Борисовна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 кл</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Уборщик служебных помещений</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33</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89108233626</w:t>
            </w:r>
          </w:p>
        </w:tc>
      </w:tr>
      <w:tr w:rsidR="00F639CC" w:rsidRPr="00F639CC" w:rsidTr="0069282D">
        <w:trPr>
          <w:trHeight w:val="818"/>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38</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Вуколов Алексей Геннадьевич</w:t>
            </w: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(совместитель)</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 ПТУ – 35, 1991 г.</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Сторож</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r>
      <w:tr w:rsidR="00F639CC" w:rsidRPr="00F639CC" w:rsidTr="0069282D">
        <w:trPr>
          <w:trHeight w:val="64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39</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6</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Данилова Валентина Юрьевна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ff9"/>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Основное общее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Сторож </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color w:val="000000"/>
                <w:sz w:val="20"/>
                <w:szCs w:val="20"/>
              </w:rPr>
              <w:t>89109607410</w:t>
            </w:r>
          </w:p>
        </w:tc>
      </w:tr>
      <w:tr w:rsidR="00F639CC" w:rsidRPr="00F639CC" w:rsidTr="0069282D">
        <w:trPr>
          <w:trHeight w:val="642"/>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7</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Астафьев Александр Владимирович</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ff9"/>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Сторож</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9206574913</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41</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8</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Смирнов Евгений Николаевич</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Обслуживающий по зданию</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89159651620</w:t>
            </w:r>
          </w:p>
        </w:tc>
      </w:tr>
      <w:tr w:rsidR="00F639CC" w:rsidRPr="00F639CC" w:rsidTr="0069282D">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42</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9</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lang w:val="en-US"/>
              </w:rPr>
            </w:pPr>
            <w:r w:rsidRPr="00F639CC">
              <w:rPr>
                <w:rFonts w:ascii="Times New Roman" w:hAnsi="Times New Roman"/>
                <w:color w:val="000000"/>
                <w:sz w:val="20"/>
                <w:szCs w:val="20"/>
              </w:rPr>
              <w:t>Романов Дмитрий Николаевич</w:t>
            </w:r>
          </w:p>
          <w:p w:rsidR="00F639CC" w:rsidRPr="00F639CC" w:rsidRDefault="00F639CC" w:rsidP="00F639CC">
            <w:pPr>
              <w:spacing w:after="0" w:line="240" w:lineRule="auto"/>
              <w:rPr>
                <w:rFonts w:ascii="Times New Roman" w:hAnsi="Times New Roman"/>
                <w:color w:val="000000"/>
                <w:sz w:val="20"/>
                <w:szCs w:val="20"/>
                <w:lang w:val="en-US"/>
              </w:rPr>
            </w:pPr>
            <w:r w:rsidRPr="00F639CC">
              <w:rPr>
                <w:rFonts w:ascii="Times New Roman" w:hAnsi="Times New Roman"/>
                <w:color w:val="000000"/>
                <w:sz w:val="20"/>
                <w:szCs w:val="20"/>
                <w:lang w:val="en-US"/>
              </w:rPr>
              <w:t>(</w:t>
            </w:r>
            <w:r w:rsidRPr="00F639CC">
              <w:rPr>
                <w:rFonts w:ascii="Times New Roman" w:hAnsi="Times New Roman"/>
                <w:color w:val="000000"/>
                <w:sz w:val="20"/>
                <w:szCs w:val="20"/>
              </w:rPr>
              <w:t>совместитель</w:t>
            </w:r>
            <w:r w:rsidRPr="00F639CC">
              <w:rPr>
                <w:rFonts w:ascii="Times New Roman" w:hAnsi="Times New Roman"/>
                <w:color w:val="000000"/>
                <w:sz w:val="20"/>
                <w:szCs w:val="20"/>
                <w:lang w:val="en-US"/>
              </w:rPr>
              <w:t>)</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pStyle w:val="aff9"/>
              <w:jc w:val="center"/>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ФГОУСПО УМТТ молочной промышленности</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Дворник</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b/>
                <w:i/>
                <w:color w:val="000000"/>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000000"/>
                <w:sz w:val="20"/>
                <w:szCs w:val="20"/>
              </w:rPr>
            </w:pPr>
            <w:r w:rsidRPr="00F639CC">
              <w:rPr>
                <w:rFonts w:ascii="Times New Roman" w:hAnsi="Times New Roman"/>
                <w:color w:val="000000"/>
                <w:sz w:val="20"/>
                <w:szCs w:val="20"/>
              </w:rPr>
              <w:t>89159738616</w:t>
            </w:r>
          </w:p>
        </w:tc>
      </w:tr>
    </w:tbl>
    <w:p w:rsidR="00F639CC" w:rsidRPr="00F639CC" w:rsidRDefault="00F639CC" w:rsidP="00F639CC">
      <w:pPr>
        <w:spacing w:line="240" w:lineRule="auto"/>
        <w:rPr>
          <w:color w:val="FF0000"/>
          <w:sz w:val="20"/>
          <w:szCs w:val="20"/>
        </w:rPr>
      </w:pPr>
      <w:r w:rsidRPr="00F639CC">
        <w:rPr>
          <w:color w:val="FF0000"/>
          <w:sz w:val="20"/>
          <w:szCs w:val="20"/>
        </w:rPr>
        <w:br w:type="page"/>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1985"/>
        <w:gridCol w:w="1559"/>
        <w:gridCol w:w="1843"/>
        <w:gridCol w:w="2551"/>
        <w:gridCol w:w="1843"/>
        <w:gridCol w:w="1843"/>
        <w:gridCol w:w="992"/>
        <w:gridCol w:w="1701"/>
      </w:tblGrid>
      <w:tr w:rsidR="00F639CC" w:rsidRPr="00F639CC" w:rsidTr="0069282D">
        <w:trPr>
          <w:trHeight w:val="305"/>
        </w:trPr>
        <w:tc>
          <w:tcPr>
            <w:tcW w:w="14034" w:type="dxa"/>
            <w:gridSpan w:val="9"/>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b/>
                <w:i/>
                <w:color w:val="000000"/>
                <w:sz w:val="20"/>
                <w:szCs w:val="20"/>
              </w:rPr>
              <w:lastRenderedPageBreak/>
              <w:t>Сотрудники в декрете</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b/>
                <w:i/>
                <w:color w:val="FF0000"/>
                <w:sz w:val="20"/>
                <w:szCs w:val="20"/>
              </w:rPr>
            </w:pPr>
          </w:p>
        </w:tc>
      </w:tr>
      <w:tr w:rsidR="00F639CC" w:rsidRPr="00F639CC" w:rsidTr="0069282D">
        <w:trPr>
          <w:trHeight w:val="585"/>
        </w:trPr>
        <w:tc>
          <w:tcPr>
            <w:tcW w:w="8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ind w:left="360"/>
              <w:jc w:val="both"/>
              <w:rPr>
                <w:rFonts w:ascii="Times New Roman" w:hAnsi="Times New Roman"/>
                <w:color w:val="000000"/>
                <w:sz w:val="20"/>
                <w:szCs w:val="20"/>
              </w:rPr>
            </w:pPr>
            <w:r w:rsidRPr="00F639CC">
              <w:rPr>
                <w:rFonts w:ascii="Times New Roman" w:hAnsi="Times New Roman"/>
                <w:color w:val="000000"/>
                <w:sz w:val="20"/>
                <w:szCs w:val="20"/>
              </w:rPr>
              <w:t>43</w:t>
            </w:r>
          </w:p>
        </w:tc>
        <w:tc>
          <w:tcPr>
            <w:tcW w:w="567"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Зверкова Анастасия Владимировна</w:t>
            </w:r>
          </w:p>
        </w:tc>
        <w:tc>
          <w:tcPr>
            <w:tcW w:w="1559"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ПОУ ЯО УИПК</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2020г.</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(среднее)</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Базовая</w:t>
            </w:r>
          </w:p>
        </w:tc>
        <w:tc>
          <w:tcPr>
            <w:tcW w:w="992"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89622087070,</w:t>
            </w: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 89966973163</w:t>
            </w:r>
          </w:p>
        </w:tc>
      </w:tr>
    </w:tbl>
    <w:p w:rsidR="00F639CC" w:rsidRPr="00F639CC" w:rsidRDefault="00F639CC" w:rsidP="00F639CC">
      <w:pPr>
        <w:spacing w:after="0" w:line="240" w:lineRule="auto"/>
        <w:rPr>
          <w:rFonts w:ascii="Times New Roman" w:hAnsi="Times New Roman"/>
          <w:color w:val="FF0000"/>
          <w:sz w:val="20"/>
          <w:szCs w:val="20"/>
          <w:lang w:val="en-US"/>
        </w:rPr>
      </w:pPr>
    </w:p>
    <w:p w:rsidR="00F639CC" w:rsidRPr="00F639CC" w:rsidRDefault="00F639CC" w:rsidP="00F639CC">
      <w:pPr>
        <w:spacing w:line="240" w:lineRule="auto"/>
        <w:jc w:val="center"/>
        <w:rPr>
          <w:rFonts w:ascii="Times New Roman" w:hAnsi="Times New Roman"/>
          <w:b/>
          <w:sz w:val="20"/>
          <w:szCs w:val="20"/>
        </w:rPr>
      </w:pPr>
      <w:r w:rsidRPr="00F639CC">
        <w:rPr>
          <w:rFonts w:ascii="Times New Roman" w:hAnsi="Times New Roman"/>
          <w:b/>
          <w:sz w:val="20"/>
          <w:szCs w:val="20"/>
        </w:rPr>
        <w:t xml:space="preserve">Курсы повышения квалификации педагогов в связи </w:t>
      </w:r>
    </w:p>
    <w:p w:rsidR="00F639CC" w:rsidRPr="00F639CC" w:rsidRDefault="00F639CC" w:rsidP="00F639CC">
      <w:pPr>
        <w:spacing w:line="240" w:lineRule="auto"/>
        <w:jc w:val="center"/>
        <w:rPr>
          <w:rFonts w:ascii="Times New Roman" w:hAnsi="Times New Roman"/>
          <w:b/>
          <w:sz w:val="20"/>
          <w:szCs w:val="20"/>
        </w:rPr>
      </w:pPr>
      <w:r w:rsidRPr="00F639CC">
        <w:rPr>
          <w:rFonts w:ascii="Times New Roman" w:hAnsi="Times New Roman"/>
          <w:b/>
          <w:sz w:val="20"/>
          <w:szCs w:val="20"/>
        </w:rPr>
        <w:t>с введением ФГОС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42"/>
        <w:gridCol w:w="3119"/>
        <w:gridCol w:w="950"/>
        <w:gridCol w:w="2027"/>
        <w:gridCol w:w="1099"/>
      </w:tblGrid>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 п/п</w:t>
            </w:r>
          </w:p>
        </w:tc>
        <w:tc>
          <w:tcPr>
            <w:tcW w:w="1842"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ФИО учителя</w:t>
            </w:r>
          </w:p>
        </w:tc>
        <w:tc>
          <w:tcPr>
            <w:tcW w:w="3119" w:type="dxa"/>
          </w:tcPr>
          <w:p w:rsidR="00F639CC" w:rsidRPr="00F639CC" w:rsidRDefault="00F639CC" w:rsidP="00F639CC">
            <w:pPr>
              <w:tabs>
                <w:tab w:val="center" w:pos="849"/>
                <w:tab w:val="left" w:pos="1589"/>
              </w:tabs>
              <w:spacing w:after="0" w:line="240" w:lineRule="auto"/>
              <w:jc w:val="center"/>
              <w:rPr>
                <w:rFonts w:ascii="Times New Roman" w:hAnsi="Times New Roman"/>
                <w:sz w:val="20"/>
                <w:szCs w:val="20"/>
              </w:rPr>
            </w:pPr>
            <w:r w:rsidRPr="00F639CC">
              <w:rPr>
                <w:rFonts w:ascii="Times New Roman" w:hAnsi="Times New Roman"/>
                <w:sz w:val="20"/>
                <w:szCs w:val="20"/>
              </w:rPr>
              <w:t>Название курса</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Количество часов</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Дата прохождения</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Итого</w:t>
            </w:r>
          </w:p>
        </w:tc>
      </w:tr>
      <w:tr w:rsidR="00F639CC" w:rsidRPr="00F639CC" w:rsidTr="0069282D">
        <w:trPr>
          <w:trHeight w:val="4905"/>
        </w:trPr>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Смирнова Н.П.</w:t>
            </w:r>
          </w:p>
        </w:tc>
        <w:tc>
          <w:tcPr>
            <w:tcW w:w="3119" w:type="dxa"/>
          </w:tcPr>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Управление качеством образования в условиях внедрения ФГОС ОО</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Организация образования обучающихся с ОВЗ и инвалидностью</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Управление образовательным процессом по результатам государственной итоговой аттестации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bCs/>
                <w:sz w:val="20"/>
                <w:szCs w:val="20"/>
              </w:rPr>
              <w:t>- Управление образовательной организацией в условиях реализации ФГОС ОО</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12.10.18 - 28.12.18</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23.03.20-10.04.20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29.05.20 – 16.06.20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19.08.20-24.08.20</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Спичкей Г.В.</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Методика преподавания географии и инновационные подходы к организации учебного процесса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-Основы обеспечения информационной безопасности </w:t>
            </w:r>
            <w:r w:rsidRPr="00F639CC">
              <w:rPr>
                <w:rFonts w:ascii="Times New Roman" w:hAnsi="Times New Roman"/>
                <w:sz w:val="20"/>
                <w:szCs w:val="20"/>
              </w:rPr>
              <w:lastRenderedPageBreak/>
              <w:t>детей</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Организация защиты детей от видов информации, распространяемой посредством сети «Интернет», причиняющей вред здоровью и развитию детей, а также не соответствующей задачам образования, в 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sz w:val="20"/>
                <w:szCs w:val="20"/>
              </w:rPr>
              <w:t>- Профилактика коронавируса, гриппа и других острых респираторных вирусных инфекций в общеобразовательных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Преподавание географии с учетом концепции развития географического образования: содержательный и методический апгрейд </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tc>
        <w:tc>
          <w:tcPr>
            <w:tcW w:w="2027"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lastRenderedPageBreak/>
              <w:t>11.09.19-25.09.19</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08.04.2020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18.04.2020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18.04.2020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20.05.2020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26.10.20-30.10.20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19.05.21-26.05.21</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tc>
        <w:tc>
          <w:tcPr>
            <w:tcW w:w="1099" w:type="dxa"/>
            <w:vMerge w:val="restart"/>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vMerge/>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3.</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Зверкова А.В.</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Большакова Т.В.</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-Подготовка учителей начальных классов к реализации ФГОС второго поколения.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-Совершенствование подготовки управленческих кадров, </w:t>
            </w:r>
            <w:r w:rsidRPr="00F639CC">
              <w:rPr>
                <w:rFonts w:ascii="Times New Roman" w:hAnsi="Times New Roman"/>
                <w:sz w:val="20"/>
                <w:szCs w:val="20"/>
              </w:rPr>
              <w:lastRenderedPageBreak/>
              <w:t>специалистов системы образования в области обучения детей с ограниченными возможностями здоровья, детей-инвалидов.</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-Введение федеральных государственных образовательных стандартов начального общего образования.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-Введение ФГОС начального общего образования. Современные технические средства обучения.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Содержание и методика внеклассной работы воспитательной деятельности в контексте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-Коррекция нарушений письма и чтения у обучающихся общеобразовательной школы.</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-ФГОС: особенности методики преподавания в СКК </w:t>
            </w:r>
            <w:r w:rsidRPr="00F639CC">
              <w:rPr>
                <w:rFonts w:ascii="Times New Roman" w:hAnsi="Times New Roman"/>
                <w:sz w:val="20"/>
                <w:szCs w:val="20"/>
                <w:lang w:val="en-US"/>
              </w:rPr>
              <w:t>VII</w:t>
            </w:r>
            <w:r w:rsidRPr="00F639CC">
              <w:rPr>
                <w:rFonts w:ascii="Times New Roman" w:hAnsi="Times New Roman"/>
                <w:sz w:val="20"/>
                <w:szCs w:val="20"/>
              </w:rPr>
              <w:t xml:space="preserve"> вида.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Формирование культуры здоровья как основа для реализации требований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Обучение младших школьников смысловому чтению</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lastRenderedPageBreak/>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16.04.09-05.06.09.</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19.04.10-30.04.10.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12.01.11-29.01.11.</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12.01.11-28.03.12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31.10.12-02.11.12.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25.03.13-14.06.13.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22.01.14-26.03.14.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08.04.14-30.04.14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30.10.17-30.11.17</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lastRenderedPageBreak/>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648</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rPr>
          <w:trHeight w:val="2123"/>
        </w:trPr>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5</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Рустамова О.Н.</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Формирование функциональной грамотности младших школьников</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14.09.20-09.10.20</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6</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Иванова Е.А.</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-Содержание и методы диагностической, коррекционной и реабилитационной работы с различными категориями несовершеннолетних.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-Социальный педагог – психолог семейного профиля.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-Концептуальные основы преподавания гуманитарных дисциплин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-ФГОС: обновление компетенций социального педагога.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-ФГОС: особенности методики преподавания в СКК </w:t>
            </w:r>
            <w:r w:rsidRPr="00F639CC">
              <w:rPr>
                <w:rFonts w:ascii="Times New Roman" w:hAnsi="Times New Roman"/>
                <w:sz w:val="20"/>
                <w:szCs w:val="20"/>
                <w:lang w:val="en-US"/>
              </w:rPr>
              <w:t>VII</w:t>
            </w:r>
            <w:r w:rsidRPr="00F639CC">
              <w:rPr>
                <w:rFonts w:ascii="Times New Roman" w:hAnsi="Times New Roman"/>
                <w:sz w:val="20"/>
                <w:szCs w:val="20"/>
              </w:rPr>
              <w:t xml:space="preserve"> вида.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-Реализация требований ФГОС ООО. Изобразительное искусство.</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Проектирование сетевого учебного пространства средствами сервисов сети Интернет</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Организация инклюзивного образования детей – инвалидов, детей с ОВЗ в ОО» (ГБОУ ВО г.Москвы «МГПУ» </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lastRenderedPageBreak/>
              <w:t>-Формирование культуры здоровья как основа для реализации требований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Профессиональный стандарт педагога: формирование психолого-педагогических компетенций</w:t>
            </w: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 xml:space="preserve"> - «ФГОС ООО: современный урок как средство достижения планируемых результатов. Музыка. Изобразительное искусство» (в срок </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Управление образовательным процессом по результатам государственной итоговой аттестации</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Организация и контроль качества питания детей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bCs/>
                <w:sz w:val="20"/>
                <w:szCs w:val="20"/>
              </w:rPr>
              <w:t>- Работа учителя с различными видами девиаций обучающихся</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диплом</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 xml:space="preserve">56 </w:t>
            </w: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32</w:t>
            </w: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r w:rsidRPr="00F639CC">
              <w:rPr>
                <w:rFonts w:ascii="Times New Roman" w:hAnsi="Times New Roman"/>
                <w:color w:val="000000"/>
                <w:sz w:val="20"/>
                <w:szCs w:val="20"/>
              </w:rPr>
              <w:t>48</w:t>
            </w: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color w:val="000000"/>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color w:val="000000"/>
                <w:sz w:val="20"/>
                <w:szCs w:val="20"/>
              </w:rPr>
              <w:t>36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24.05.11-09.06.11.</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15.09.12-14.06.13.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04.03.13-18.03.13.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20.01.14-07.02.14.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22.01.14-26.03.14.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24.03.14-28.03.14.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18.10.14-20.11.14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14.04.15-01.10.15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08.04.14-30.04.14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31.10.16-03.11.16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28.10.19-01.11.19, 05.11.19</w:t>
            </w: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29.05.20-16.06.20</w:t>
            </w: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06.04.21 – 23.04.21</w:t>
            </w: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p>
          <w:p w:rsidR="00F639CC" w:rsidRPr="00F639CC" w:rsidRDefault="00F639CC" w:rsidP="00F639CC">
            <w:pPr>
              <w:spacing w:after="0" w:line="240" w:lineRule="auto"/>
              <w:rPr>
                <w:rFonts w:ascii="Times New Roman" w:hAnsi="Times New Roman"/>
                <w:color w:val="000000"/>
                <w:sz w:val="20"/>
                <w:szCs w:val="20"/>
              </w:rPr>
            </w:pPr>
            <w:r w:rsidRPr="00F639CC">
              <w:rPr>
                <w:rFonts w:ascii="Times New Roman" w:hAnsi="Times New Roman"/>
                <w:color w:val="000000"/>
                <w:sz w:val="20"/>
                <w:szCs w:val="20"/>
              </w:rPr>
              <w:t>28.01.21-02.03.21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color w:val="000000"/>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588</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7</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Сахарова Е.В.</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8</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Малкова С.В.</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-Внутришкольная система оценки метапредметных результатов в соответствии с требованиями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-Управление педагогическим процессом.</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-Организация и проведение занятий по физической культуре </w:t>
            </w:r>
            <w:r w:rsidRPr="00F639CC">
              <w:rPr>
                <w:rFonts w:ascii="Times New Roman" w:hAnsi="Times New Roman"/>
                <w:sz w:val="20"/>
                <w:szCs w:val="20"/>
              </w:rPr>
              <w:lastRenderedPageBreak/>
              <w:t>с учащимися специальной медицинской группы.</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Квалификационная программа: обновление компетенций учителя физической культуры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-Педагогические технологии физического воспитания в современной школе.</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-Мастер-класс «Авторская методика развития и оценивания компетенций на уроках физической культуры»-2ч</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-Интерактивная лекция «Компетентностный подход: как рассказать о своей методике?»-2ч.</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-Интерактивная лекция «ФГОС: современные способы оценивания на уроках физической культуры»-2ч.</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-ФГОС: особенности методики преподавания в СКК </w:t>
            </w:r>
            <w:r w:rsidRPr="00F639CC">
              <w:rPr>
                <w:rFonts w:ascii="Times New Roman" w:hAnsi="Times New Roman"/>
                <w:sz w:val="20"/>
                <w:szCs w:val="20"/>
                <w:lang w:val="en-US"/>
              </w:rPr>
              <w:t>VII</w:t>
            </w:r>
            <w:r w:rsidRPr="00F639CC">
              <w:rPr>
                <w:rFonts w:ascii="Times New Roman" w:hAnsi="Times New Roman"/>
                <w:sz w:val="20"/>
                <w:szCs w:val="20"/>
              </w:rPr>
              <w:t xml:space="preserve"> вида.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Проектирование сетевого учебного пространства средствами сервисов сети Интернет</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 Инклюзивное обучение обучающихся с ограниченными возможностями здоровья в образовательной </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Мастер –класс «Волейбол сидя» для участников акции «Школа толерантности на уроках физ.культуры»</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ФГОС: основы медицинских знаний и подготовки к военной службе в курсе ОБЖ</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Профилактика ВИЧ-инфекции и </w:t>
            </w:r>
            <w:r w:rsidRPr="00F639CC">
              <w:rPr>
                <w:rFonts w:ascii="Times New Roman" w:hAnsi="Times New Roman"/>
                <w:sz w:val="20"/>
                <w:szCs w:val="20"/>
              </w:rPr>
              <w:lastRenderedPageBreak/>
              <w:t>наркозависимости подростков в ОО</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Формирование культуры здоровья как основа для реализации требований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-Основы обеспечения информационной безопасности детей</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Организация защиты детей от видов информации, распространяемой посредством сети «Интернет», причиняющей вред здоровью и развитию детей, а также не соответствующей задачам образования, в 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Профилактика коронавируса, гриппа и других острых респираторных вирусных инфекций в общеобразовательных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bCs/>
                <w:sz w:val="20"/>
                <w:szCs w:val="20"/>
              </w:rPr>
              <w:t>- Обработка персональных данных в образовательных организациях</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17</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18.03.10-05.06.10.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18.01.12-08.02.12.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20.02.12-24.03.12.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18.12.12-15.04.13.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1.09.12-30.05.13.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18.04.13.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22.01.14-26.03.14.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28.10.14-20.11.14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01.02.16-29.02.16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01.03.16-31.03.16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08.04.14-30.04.14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09.04.2020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09.04.2020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20.05.2020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24.11.2020</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658</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9</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Шуникова В.А.</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-Обучение английскому и немецкому языкам в начальной школе. </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-Содержание и методика внеклассной воспитательной деятельности в контексте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-Концептуальные основы преподавания гуманитарных дисциплин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-Реализация требований ФГОС основного общего образования. Музыка.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Управление педагогическим процессом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Реализация требований ФГОС ООО. Иностранный язык.</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-ФГОС: особенности методики преподавания в СКК </w:t>
            </w:r>
            <w:r w:rsidRPr="00F639CC">
              <w:rPr>
                <w:rFonts w:ascii="Times New Roman" w:hAnsi="Times New Roman"/>
                <w:sz w:val="20"/>
                <w:szCs w:val="20"/>
                <w:lang w:val="en-US"/>
              </w:rPr>
              <w:t>VII</w:t>
            </w:r>
            <w:r w:rsidRPr="00F639CC">
              <w:rPr>
                <w:rFonts w:ascii="Times New Roman" w:hAnsi="Times New Roman"/>
                <w:sz w:val="20"/>
                <w:szCs w:val="20"/>
              </w:rPr>
              <w:t xml:space="preserve"> вида.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Проектирование сетевого учебного пространства средствами сервисов сети Интернет</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Развитие различных форм Гос.управления образ. В условиях изменения правовых основ регулирования  в сфере образования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ФГОС НОО: преподавание предмета «Музыка»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Формирование культуры здоровья как основа для реализации требований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Профилактика коронавируса, гриппа и других острых респираторных вирусных </w:t>
            </w:r>
            <w:r w:rsidRPr="00F639CC">
              <w:rPr>
                <w:rFonts w:ascii="Times New Roman" w:hAnsi="Times New Roman"/>
                <w:sz w:val="20"/>
                <w:szCs w:val="20"/>
              </w:rPr>
              <w:lastRenderedPageBreak/>
              <w:t>инфекций в общеобразовательных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Организация защиты детей от видов информации, распространяемой посредством сети «Интернет», причиняющей вред здоровью и развитию детей, а также не соответствующей задачам образования, в образовательных организациях.</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-Основы обеспечения информационной безопасности детей</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Управление образовательным процессом по результатам государственной итоговой аттестации</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Цифровая грамотность педагогического работника</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Обработка персональных данных в образовательных организациях</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Управление ОО в условиях реализации ФГОС ОО</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Организация деятельности педагогических работников по классному руководству</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Методология и технологии дистанционного обучения в общеобразовательной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lastRenderedPageBreak/>
              <w:t>- Информационная культура школьника в условиях развития современного информационного общества</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285</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17</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17</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49</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24</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26.03.12-16.11.12.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31.10.12-02.11.12.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04.03.13-18.03.13.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22.03.13-29.03.13.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26.03.13-29.03.13.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17.09.13-20.11.13.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22.01.14-26.03.14.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28.10.14-20.11.14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21.10. 15-06.11. 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06.11.14-10.11.14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08.04.14-30.04.14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17.04.2020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07.04.2020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07.04.2020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07.04.2020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29.05.20-16.06.20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30.11.2020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24.11.2020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02.12.20-19.12.20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08.11.2020</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03.11.2021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01.04.21-23.04.21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684</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10</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Петрова Л.Н.</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-Содержание и методика внеклассной работы воспитательной деятельности в контексте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Концептуальные основы преподавания гуманитарных дисциплин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-ФГОС: Анализ художественного произведения на уроках литературы в основной школе.</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ФГОС: Анализ художественного произведения на уроках литературы в основной  (вопросы преемственности между начальной и основной школой).</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ФГОС: Анализ художественного произведения на уроках литературы в основной школе (формирование УУД на уроке литературы).</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ИДПОП Квалификационная программа: обновление компетенций учителя русского языка и литературы в условиях реализации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-Реализация требований ФГОС основного общего образования. Литература.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lastRenderedPageBreak/>
              <w:t xml:space="preserve">-ФГОС: особенности методики преподавания в СКК </w:t>
            </w:r>
            <w:r w:rsidRPr="00F639CC">
              <w:rPr>
                <w:rFonts w:ascii="Times New Roman" w:hAnsi="Times New Roman"/>
                <w:sz w:val="20"/>
                <w:szCs w:val="20"/>
                <w:lang w:val="en-US"/>
              </w:rPr>
              <w:t>VII</w:t>
            </w:r>
            <w:r w:rsidRPr="00F639CC">
              <w:rPr>
                <w:rFonts w:ascii="Times New Roman" w:hAnsi="Times New Roman"/>
                <w:sz w:val="20"/>
                <w:szCs w:val="20"/>
              </w:rPr>
              <w:t xml:space="preserve"> вида.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Подготовка обучающихся к итоговому сочинению (изложению) </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Формирование культуры здоровья как основа для реализации требований ФГОС</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Методика подготовки учащихся к устной части ОГЭ по русскому языку</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bCs/>
                <w:sz w:val="20"/>
                <w:szCs w:val="20"/>
              </w:rPr>
              <w:t>- ФГОС ООО: современный урок как способ достижения планируемых результатов. Литература.</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31.10.12-02.11.12.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14.01.13-28.01.13.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05.02.13.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05.03.13.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14.01.13-11.03.13.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13.01.14-17.01.14.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22.01.14-26.03.14.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14.12.15-22.12.15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08.04.14-30.04.14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06.02.18-27.02.18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06.03.19 - 22.04.19</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498</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11</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Толстов С.Г.</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Инклюзивное обучение учащихся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Профессиональное развитие учителя технологии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Профилактика межэтнических конфликтов через гармонизацию межнациональных отношений в поликультурной образовательной среде.</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xml:space="preserve"> - Федеральный проект «Современная школа»: </w:t>
            </w:r>
            <w:r w:rsidRPr="00F639CC">
              <w:rPr>
                <w:rFonts w:ascii="Times New Roman" w:hAnsi="Times New Roman"/>
                <w:sz w:val="20"/>
                <w:szCs w:val="20"/>
              </w:rPr>
              <w:lastRenderedPageBreak/>
              <w:t>обновление содержания и методов обучения предметной области «Технология»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«Современные проектные методы развития высокотехнологичных предметных навыков обучающихся предметной области «Технология»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Предметная область «Технология» в современной школе</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Технологии защиты прав ребенка</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56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14.09.15-30.11.15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09.02.16-22.02.16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19.09.17-17.10.17</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lastRenderedPageBreak/>
              <w:t>19.02.20 -28.02.20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24.08.20-27.08.20</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01.02.21-12.02.21</w:t>
            </w: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18.03.21-15.04.21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288</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12</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Новикова С.С.</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rPr>
          <w:trHeight w:val="5411"/>
        </w:trPr>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 xml:space="preserve">13 </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Сочилова Ю.А.</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ФГОС ДО приоритет  поддержки детской активности  и самостоятельности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«Технологии работы педагога в условиях стандартизации дошкольного образования»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Движение и игра: ранний возраст»</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56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14.10. 14-05.11.14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01.02.16-12.02.16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31.05.21-11.06.21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196</w:t>
            </w:r>
          </w:p>
        </w:tc>
      </w:tr>
      <w:tr w:rsidR="00F639CC" w:rsidRPr="00F639CC" w:rsidTr="0069282D">
        <w:trPr>
          <w:trHeight w:val="5158"/>
        </w:trPr>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14</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Буренина О.Н.</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ФГОС ДО: современный лидер в дошкольном образовании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Реализация предшкольного образования в соответствии с ФГТ к структуре ООП»</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Наблюдение как инструмент работы педагога в условиях ФГОС ДО</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16</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08.10.14-06.11. 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04.02.13-15.02.13</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17.04.17-28.04.17</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268</w:t>
            </w:r>
          </w:p>
        </w:tc>
      </w:tr>
      <w:tr w:rsidR="00F639CC" w:rsidRPr="00F639CC" w:rsidTr="0069282D">
        <w:tc>
          <w:tcPr>
            <w:tcW w:w="534"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15</w:t>
            </w:r>
          </w:p>
        </w:tc>
        <w:tc>
          <w:tcPr>
            <w:tcW w:w="1842" w:type="dxa"/>
            <w:vMerge w:val="restart"/>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Куликова Т.Н.</w:t>
            </w:r>
          </w:p>
        </w:tc>
        <w:tc>
          <w:tcPr>
            <w:tcW w:w="3119" w:type="dxa"/>
            <w:vMerge w:val="restart"/>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ФГОС ДО: содержание, технологии введения</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Поддержка индивидуальности и инициативы детей дошкольного возраста</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Выявление и развитие одаренности дошкольников</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56</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vMerge w:val="restart"/>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22.09.14-03.10.14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13.11.17-24.11.17</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15.02.21-26.02.21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252</w:t>
            </w:r>
          </w:p>
        </w:tc>
      </w:tr>
      <w:tr w:rsidR="00F639CC" w:rsidRPr="00F639CC" w:rsidTr="0069282D">
        <w:tc>
          <w:tcPr>
            <w:tcW w:w="534" w:type="dxa"/>
            <w:vMerge/>
          </w:tcPr>
          <w:p w:rsidR="00F639CC" w:rsidRPr="00F639CC" w:rsidRDefault="00F639CC" w:rsidP="00F639CC">
            <w:pPr>
              <w:spacing w:after="0" w:line="240" w:lineRule="auto"/>
              <w:jc w:val="center"/>
              <w:rPr>
                <w:rFonts w:ascii="Times New Roman" w:hAnsi="Times New Roman"/>
                <w:sz w:val="20"/>
                <w:szCs w:val="20"/>
              </w:rPr>
            </w:pPr>
          </w:p>
        </w:tc>
        <w:tc>
          <w:tcPr>
            <w:tcW w:w="1842" w:type="dxa"/>
            <w:vMerge/>
          </w:tcPr>
          <w:p w:rsidR="00F639CC" w:rsidRPr="00F639CC" w:rsidRDefault="00F639CC" w:rsidP="00F639CC">
            <w:pPr>
              <w:spacing w:after="0" w:line="240" w:lineRule="auto"/>
              <w:rPr>
                <w:rFonts w:ascii="Times New Roman" w:hAnsi="Times New Roman"/>
                <w:sz w:val="20"/>
                <w:szCs w:val="20"/>
              </w:rPr>
            </w:pPr>
          </w:p>
        </w:tc>
        <w:tc>
          <w:tcPr>
            <w:tcW w:w="3119" w:type="dxa"/>
            <w:vMerge/>
          </w:tcPr>
          <w:p w:rsidR="00F639CC" w:rsidRPr="00F639CC" w:rsidRDefault="00F639CC" w:rsidP="00F639CC">
            <w:pPr>
              <w:spacing w:after="0" w:line="240" w:lineRule="auto"/>
              <w:rPr>
                <w:rFonts w:ascii="Times New Roman" w:hAnsi="Times New Roman"/>
                <w:sz w:val="20"/>
                <w:szCs w:val="20"/>
              </w:rPr>
            </w:pPr>
          </w:p>
        </w:tc>
        <w:tc>
          <w:tcPr>
            <w:tcW w:w="950" w:type="dxa"/>
            <w:vMerge/>
          </w:tcPr>
          <w:p w:rsidR="00F639CC" w:rsidRPr="00F639CC" w:rsidRDefault="00F639CC" w:rsidP="00F639CC">
            <w:pPr>
              <w:spacing w:after="0" w:line="240" w:lineRule="auto"/>
              <w:jc w:val="center"/>
              <w:rPr>
                <w:rFonts w:ascii="Times New Roman" w:hAnsi="Times New Roman"/>
                <w:sz w:val="20"/>
                <w:szCs w:val="20"/>
              </w:rPr>
            </w:pPr>
          </w:p>
        </w:tc>
        <w:tc>
          <w:tcPr>
            <w:tcW w:w="2027" w:type="dxa"/>
            <w:vMerge/>
          </w:tcPr>
          <w:p w:rsidR="00F639CC" w:rsidRPr="00F639CC" w:rsidRDefault="00F639CC" w:rsidP="00F639CC">
            <w:pPr>
              <w:spacing w:after="0" w:line="240" w:lineRule="auto"/>
              <w:jc w:val="center"/>
              <w:rPr>
                <w:rFonts w:ascii="Times New Roman" w:hAnsi="Times New Roman"/>
                <w:sz w:val="20"/>
                <w:szCs w:val="20"/>
              </w:rPr>
            </w:pPr>
          </w:p>
        </w:tc>
        <w:tc>
          <w:tcPr>
            <w:tcW w:w="1099" w:type="dxa"/>
          </w:tcPr>
          <w:p w:rsidR="00F639CC" w:rsidRPr="00F639CC" w:rsidRDefault="00F639CC" w:rsidP="00F639CC">
            <w:pPr>
              <w:spacing w:after="0" w:line="240" w:lineRule="auto"/>
              <w:jc w:val="center"/>
              <w:rPr>
                <w:rFonts w:ascii="Times New Roman" w:hAnsi="Times New Roman"/>
                <w:sz w:val="20"/>
                <w:szCs w:val="20"/>
              </w:rPr>
            </w:pPr>
          </w:p>
        </w:tc>
      </w:tr>
      <w:tr w:rsidR="00F639CC" w:rsidRPr="00F639CC" w:rsidTr="0069282D">
        <w:trPr>
          <w:trHeight w:val="4905"/>
        </w:trPr>
        <w:tc>
          <w:tcPr>
            <w:tcW w:w="534"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lastRenderedPageBreak/>
              <w:t>16</w:t>
            </w:r>
          </w:p>
        </w:tc>
        <w:tc>
          <w:tcPr>
            <w:tcW w:w="1842" w:type="dxa"/>
          </w:tcPr>
          <w:p w:rsidR="00F639CC" w:rsidRPr="00F639CC" w:rsidRDefault="00F639CC" w:rsidP="00F639CC">
            <w:pPr>
              <w:spacing w:after="0" w:line="240" w:lineRule="auto"/>
              <w:rPr>
                <w:rFonts w:ascii="Times New Roman" w:hAnsi="Times New Roman"/>
                <w:b/>
                <w:sz w:val="20"/>
                <w:szCs w:val="20"/>
              </w:rPr>
            </w:pPr>
            <w:r w:rsidRPr="00F639CC">
              <w:rPr>
                <w:rFonts w:ascii="Times New Roman" w:hAnsi="Times New Roman"/>
                <w:b/>
                <w:sz w:val="20"/>
                <w:szCs w:val="20"/>
              </w:rPr>
              <w:t>Горбунова О.В.</w:t>
            </w:r>
          </w:p>
        </w:tc>
        <w:tc>
          <w:tcPr>
            <w:tcW w:w="3119" w:type="dxa"/>
          </w:tcPr>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-ФГОС ДО: содержание, технологии, введение</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sz w:val="20"/>
                <w:szCs w:val="20"/>
              </w:rPr>
              <w:t>- Инклюзивное обучение обучающихся с ограниченными возможностями здоровья в образовательной организации»</w:t>
            </w:r>
          </w:p>
          <w:p w:rsidR="00F639CC" w:rsidRPr="00F639CC" w:rsidRDefault="00F639CC" w:rsidP="00F639CC">
            <w:pPr>
              <w:spacing w:after="0" w:line="240" w:lineRule="auto"/>
              <w:rPr>
                <w:rFonts w:ascii="Times New Roman" w:hAnsi="Times New Roman"/>
                <w:bCs/>
                <w:sz w:val="20"/>
                <w:szCs w:val="20"/>
              </w:rPr>
            </w:pPr>
            <w:r w:rsidRPr="00F639CC">
              <w:rPr>
                <w:rFonts w:ascii="Times New Roman" w:hAnsi="Times New Roman"/>
                <w:bCs/>
                <w:sz w:val="20"/>
                <w:szCs w:val="20"/>
              </w:rPr>
              <w:t>- Организация и контроль качества питания детей в образовательной организации</w:t>
            </w:r>
          </w:p>
          <w:p w:rsidR="00F639CC" w:rsidRPr="00F639CC" w:rsidRDefault="00F639CC" w:rsidP="00F639CC">
            <w:pPr>
              <w:spacing w:after="0" w:line="240" w:lineRule="auto"/>
              <w:rPr>
                <w:rFonts w:ascii="Times New Roman" w:hAnsi="Times New Roman"/>
                <w:sz w:val="20"/>
                <w:szCs w:val="20"/>
              </w:rPr>
            </w:pPr>
            <w:r w:rsidRPr="00F639CC">
              <w:rPr>
                <w:rFonts w:ascii="Times New Roman" w:hAnsi="Times New Roman"/>
                <w:bCs/>
                <w:sz w:val="20"/>
                <w:szCs w:val="20"/>
              </w:rPr>
              <w:t>- Организация и контроль качества питания детей в образовательной организации</w:t>
            </w:r>
          </w:p>
          <w:p w:rsidR="00F639CC" w:rsidRPr="00F639CC" w:rsidRDefault="00F639CC" w:rsidP="00F639CC">
            <w:pPr>
              <w:spacing w:line="240" w:lineRule="auto"/>
              <w:rPr>
                <w:rFonts w:ascii="Times New Roman" w:hAnsi="Times New Roman"/>
                <w:sz w:val="20"/>
                <w:szCs w:val="20"/>
              </w:rPr>
            </w:pPr>
            <w:r w:rsidRPr="00F639CC">
              <w:rPr>
                <w:rFonts w:ascii="Times New Roman" w:hAnsi="Times New Roman"/>
                <w:sz w:val="20"/>
                <w:szCs w:val="20"/>
              </w:rPr>
              <w:t>- Оказание первой доврачебной помощи пострадавшим в образовательной организации</w:t>
            </w:r>
          </w:p>
        </w:tc>
        <w:tc>
          <w:tcPr>
            <w:tcW w:w="950"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108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48</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24</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16</w:t>
            </w:r>
          </w:p>
        </w:tc>
        <w:tc>
          <w:tcPr>
            <w:tcW w:w="2027"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07.04.14-18.04.14</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27.01.15-26.05.15</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06.04.21-23.04.21</w:t>
            </w: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p>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18.03.21 20.03.21</w:t>
            </w:r>
          </w:p>
          <w:p w:rsidR="00F639CC" w:rsidRPr="00F639CC" w:rsidRDefault="00F639CC" w:rsidP="00F639CC">
            <w:pPr>
              <w:spacing w:line="240" w:lineRule="auto"/>
              <w:jc w:val="center"/>
              <w:rPr>
                <w:rFonts w:ascii="Times New Roman" w:hAnsi="Times New Roman"/>
                <w:sz w:val="20"/>
                <w:szCs w:val="20"/>
              </w:rPr>
            </w:pPr>
          </w:p>
          <w:p w:rsidR="00F639CC" w:rsidRPr="00F639CC" w:rsidRDefault="00F639CC" w:rsidP="00F639CC">
            <w:pPr>
              <w:spacing w:line="240" w:lineRule="auto"/>
              <w:jc w:val="center"/>
              <w:rPr>
                <w:rFonts w:ascii="Times New Roman" w:hAnsi="Times New Roman"/>
                <w:sz w:val="20"/>
                <w:szCs w:val="20"/>
              </w:rPr>
            </w:pPr>
            <w:r w:rsidRPr="00F639CC">
              <w:rPr>
                <w:rFonts w:ascii="Times New Roman" w:hAnsi="Times New Roman"/>
                <w:sz w:val="20"/>
                <w:szCs w:val="20"/>
              </w:rPr>
              <w:t>19.05.21-26.05.21</w:t>
            </w:r>
          </w:p>
        </w:tc>
        <w:tc>
          <w:tcPr>
            <w:tcW w:w="1099" w:type="dxa"/>
          </w:tcPr>
          <w:p w:rsidR="00F639CC" w:rsidRPr="00F639CC" w:rsidRDefault="00F639CC" w:rsidP="00F639CC">
            <w:pPr>
              <w:spacing w:after="0" w:line="240" w:lineRule="auto"/>
              <w:jc w:val="center"/>
              <w:rPr>
                <w:rFonts w:ascii="Times New Roman" w:hAnsi="Times New Roman"/>
                <w:sz w:val="20"/>
                <w:szCs w:val="20"/>
              </w:rPr>
            </w:pPr>
            <w:r w:rsidRPr="00F639CC">
              <w:rPr>
                <w:rFonts w:ascii="Times New Roman" w:hAnsi="Times New Roman"/>
                <w:sz w:val="20"/>
                <w:szCs w:val="20"/>
              </w:rPr>
              <w:t>72</w:t>
            </w:r>
          </w:p>
        </w:tc>
      </w:tr>
    </w:tbl>
    <w:p w:rsidR="00F639CC" w:rsidRDefault="00F639CC" w:rsidP="00F639CC"/>
    <w:p w:rsidR="0069282D" w:rsidRPr="00225E70" w:rsidRDefault="0069282D" w:rsidP="0069282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3.5 </w:t>
      </w:r>
      <w:r w:rsidRPr="00225E70">
        <w:rPr>
          <w:rFonts w:ascii="Times New Roman" w:eastAsia="Times New Roman" w:hAnsi="Times New Roman" w:cs="Times New Roman"/>
          <w:b/>
          <w:bCs/>
          <w:sz w:val="24"/>
          <w:szCs w:val="24"/>
        </w:rPr>
        <w:t>Финансовое обеспечение реализации</w:t>
      </w:r>
      <w:r>
        <w:rPr>
          <w:rFonts w:ascii="Times New Roman" w:eastAsia="Times New Roman" w:hAnsi="Times New Roman" w:cs="Times New Roman"/>
          <w:sz w:val="24"/>
          <w:szCs w:val="24"/>
        </w:rPr>
        <w:t xml:space="preserve"> </w:t>
      </w:r>
      <w:r w:rsidRPr="00225E70">
        <w:rPr>
          <w:rFonts w:ascii="Times New Roman" w:eastAsia="Times New Roman" w:hAnsi="Times New Roman" w:cs="Times New Roman"/>
          <w:b/>
          <w:bCs/>
          <w:sz w:val="24"/>
          <w:szCs w:val="24"/>
        </w:rPr>
        <w:t>основной образовательной программы основного общего образования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9282D" w:rsidRPr="002E1710" w:rsidRDefault="0069282D" w:rsidP="00665B2E">
      <w:pPr>
        <w:numPr>
          <w:ilvl w:val="0"/>
          <w:numId w:val="135"/>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69282D" w:rsidRPr="002E1710" w:rsidRDefault="0069282D" w:rsidP="00665B2E">
      <w:pPr>
        <w:numPr>
          <w:ilvl w:val="0"/>
          <w:numId w:val="135"/>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расходы на приобретение учебников и учебных пособий, средств обучения, игр, игрушек;</w:t>
      </w:r>
    </w:p>
    <w:p w:rsidR="0069282D" w:rsidRPr="002E1710" w:rsidRDefault="0069282D" w:rsidP="00665B2E">
      <w:pPr>
        <w:numPr>
          <w:ilvl w:val="0"/>
          <w:numId w:val="135"/>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9282D" w:rsidRPr="002E1710" w:rsidRDefault="0069282D" w:rsidP="00665B2E">
      <w:pPr>
        <w:numPr>
          <w:ilvl w:val="0"/>
          <w:numId w:val="134"/>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межбюджетные отношения (бюджет субъекта Российской Федерации – местный бюджет);</w:t>
      </w:r>
    </w:p>
    <w:p w:rsidR="0069282D" w:rsidRPr="002E1710" w:rsidRDefault="0069282D" w:rsidP="00665B2E">
      <w:pPr>
        <w:numPr>
          <w:ilvl w:val="0"/>
          <w:numId w:val="134"/>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69282D" w:rsidRPr="002E1710" w:rsidRDefault="0069282D" w:rsidP="00665B2E">
      <w:pPr>
        <w:numPr>
          <w:ilvl w:val="0"/>
          <w:numId w:val="134"/>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общеобразовательная организация.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9282D" w:rsidRPr="002E1710" w:rsidRDefault="0069282D" w:rsidP="00665B2E">
      <w:pPr>
        <w:numPr>
          <w:ilvl w:val="0"/>
          <w:numId w:val="136"/>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lastRenderedPageBreak/>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9282D" w:rsidRPr="002E1710" w:rsidRDefault="0069282D" w:rsidP="00665B2E">
      <w:pPr>
        <w:numPr>
          <w:ilvl w:val="0"/>
          <w:numId w:val="136"/>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69282D" w:rsidRPr="002E1710" w:rsidRDefault="0069282D" w:rsidP="00665B2E">
      <w:pPr>
        <w:numPr>
          <w:ilvl w:val="0"/>
          <w:numId w:val="137"/>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9282D" w:rsidRPr="002E1710" w:rsidRDefault="0069282D" w:rsidP="00665B2E">
      <w:pPr>
        <w:numPr>
          <w:ilvl w:val="0"/>
          <w:numId w:val="137"/>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69282D" w:rsidRPr="002E1710" w:rsidRDefault="0069282D" w:rsidP="00665B2E">
      <w:pPr>
        <w:numPr>
          <w:ilvl w:val="0"/>
          <w:numId w:val="137"/>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9282D" w:rsidRPr="002E1710" w:rsidRDefault="0069282D" w:rsidP="00665B2E">
      <w:pPr>
        <w:numPr>
          <w:ilvl w:val="0"/>
          <w:numId w:val="137"/>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9282D" w:rsidRPr="002E1710" w:rsidRDefault="0069282D" w:rsidP="00665B2E">
      <w:pPr>
        <w:numPr>
          <w:ilvl w:val="0"/>
          <w:numId w:val="137"/>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Образовательная организация самостоятельно определяет:</w:t>
      </w:r>
    </w:p>
    <w:p w:rsidR="0069282D" w:rsidRPr="002E1710" w:rsidRDefault="0069282D" w:rsidP="00665B2E">
      <w:pPr>
        <w:numPr>
          <w:ilvl w:val="0"/>
          <w:numId w:val="138"/>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соотношение базовой и стимулирующей части фонда оплаты труда;</w:t>
      </w:r>
    </w:p>
    <w:p w:rsidR="0069282D" w:rsidRPr="002E1710" w:rsidRDefault="0069282D" w:rsidP="00665B2E">
      <w:pPr>
        <w:numPr>
          <w:ilvl w:val="0"/>
          <w:numId w:val="138"/>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69282D" w:rsidRPr="002E1710" w:rsidRDefault="0069282D" w:rsidP="00665B2E">
      <w:pPr>
        <w:numPr>
          <w:ilvl w:val="0"/>
          <w:numId w:val="138"/>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соотношение общей и специальной частей внутри базовой части фонда оплаты труда;</w:t>
      </w:r>
    </w:p>
    <w:p w:rsidR="0069282D" w:rsidRPr="002E1710" w:rsidRDefault="0069282D" w:rsidP="00665B2E">
      <w:pPr>
        <w:numPr>
          <w:ilvl w:val="0"/>
          <w:numId w:val="138"/>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1) проводит экономический расчет стоимости обеспечения требований ФГОС;</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9282D" w:rsidRPr="002E1710" w:rsidRDefault="0069282D" w:rsidP="00665B2E">
      <w:pPr>
        <w:pStyle w:val="a5"/>
        <w:numPr>
          <w:ilvl w:val="0"/>
          <w:numId w:val="132"/>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9282D" w:rsidRPr="002E1710" w:rsidRDefault="0069282D" w:rsidP="00665B2E">
      <w:pPr>
        <w:pStyle w:val="a5"/>
        <w:widowControl w:val="0"/>
        <w:numPr>
          <w:ilvl w:val="0"/>
          <w:numId w:val="132"/>
        </w:numPr>
        <w:tabs>
          <w:tab w:val="left" w:pos="284"/>
        </w:tabs>
        <w:spacing w:after="0" w:line="240" w:lineRule="auto"/>
        <w:ind w:left="284" w:hanging="284"/>
        <w:jc w:val="both"/>
        <w:rPr>
          <w:rFonts w:ascii="Times New Roman" w:hAnsi="Times New Roman" w:cs="Times New Roman"/>
          <w:sz w:val="24"/>
          <w:szCs w:val="24"/>
        </w:rPr>
      </w:pPr>
      <w:r w:rsidRPr="002E1710">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9282D" w:rsidRPr="002E1710" w:rsidRDefault="0069282D" w:rsidP="0069282D">
      <w:pPr>
        <w:widowControl w:val="0"/>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9282D" w:rsidRPr="002E1710" w:rsidRDefault="0069282D" w:rsidP="0069282D">
      <w:pPr>
        <w:widowControl w:val="0"/>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9282D" w:rsidRPr="002E1710" w:rsidRDefault="0069282D" w:rsidP="0069282D">
      <w:pPr>
        <w:shd w:val="clear" w:color="auto" w:fill="FFFFFF"/>
        <w:tabs>
          <w:tab w:val="left" w:pos="1238"/>
        </w:tabs>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9282D" w:rsidRPr="002E1710" w:rsidRDefault="0069282D" w:rsidP="0069282D">
      <w:pPr>
        <w:shd w:val="clear" w:color="auto" w:fill="FFFFFF"/>
        <w:spacing w:after="0" w:line="240" w:lineRule="auto"/>
        <w:ind w:firstLine="426"/>
        <w:jc w:val="center"/>
        <w:rPr>
          <w:rFonts w:ascii="Times New Roman" w:hAnsi="Times New Roman" w:cs="Times New Roman"/>
          <w:b/>
          <w:bCs/>
          <w:sz w:val="24"/>
          <w:szCs w:val="24"/>
        </w:rPr>
      </w:pPr>
      <w:r w:rsidRPr="002E1710">
        <w:rPr>
          <w:rFonts w:ascii="Times New Roman" w:hAnsi="Times New Roman" w:cs="Times New Roman"/>
          <w:b/>
          <w:bCs/>
          <w:sz w:val="24"/>
          <w:szCs w:val="24"/>
        </w:rPr>
        <w:t>Определение нормативных затрат на оказание государственной услуги</w:t>
      </w:r>
    </w:p>
    <w:p w:rsidR="0069282D" w:rsidRPr="002E1710" w:rsidRDefault="0069282D" w:rsidP="0069282D">
      <w:pPr>
        <w:shd w:val="clear" w:color="auto" w:fill="FFFFFF"/>
        <w:tabs>
          <w:tab w:val="left" w:pos="1087"/>
        </w:tabs>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 xml:space="preserve">Нормативные затраты на оказание </w:t>
      </w:r>
      <w:r w:rsidRPr="002E1710">
        <w:rPr>
          <w:rFonts w:ascii="Times New Roman" w:hAnsi="Times New Roman" w:cs="Times New Roman"/>
          <w:i/>
          <w:sz w:val="24"/>
          <w:szCs w:val="24"/>
          <w:lang w:val="en-US"/>
        </w:rPr>
        <w:t>i</w:t>
      </w:r>
      <w:r w:rsidRPr="002E1710">
        <w:rPr>
          <w:rFonts w:ascii="Times New Roman" w:hAnsi="Times New Roman" w:cs="Times New Roman"/>
          <w:sz w:val="24"/>
          <w:szCs w:val="24"/>
        </w:rPr>
        <w:t>-той государственной услуги на соответствующий финансовый год определяются по формуле:</w:t>
      </w:r>
    </w:p>
    <w:p w:rsidR="0069282D" w:rsidRPr="002E1710" w:rsidRDefault="0069282D" w:rsidP="0069282D">
      <w:pPr>
        <w:shd w:val="clear" w:color="auto" w:fill="FFFFFF"/>
        <w:spacing w:after="0" w:line="240" w:lineRule="auto"/>
        <w:ind w:firstLine="426"/>
        <w:jc w:val="center"/>
        <w:rPr>
          <w:rFonts w:ascii="Times New Roman" w:hAnsi="Times New Roman" w:cs="Times New Roman"/>
          <w:sz w:val="24"/>
          <w:szCs w:val="24"/>
        </w:rPr>
      </w:pPr>
      <w:r w:rsidRPr="002E1710">
        <w:rPr>
          <w:rFonts w:ascii="Times New Roman" w:hAnsi="Times New Roman" w:cs="Times New Roman"/>
          <w:i/>
          <w:sz w:val="24"/>
          <w:szCs w:val="24"/>
        </w:rPr>
        <w:t>Р</w:t>
      </w:r>
      <w:r w:rsidRPr="002E1710">
        <w:rPr>
          <w:rFonts w:ascii="Times New Roman" w:hAnsi="Times New Roman" w:cs="Times New Roman"/>
          <w:i/>
          <w:sz w:val="24"/>
          <w:szCs w:val="24"/>
          <w:vertAlign w:val="superscript"/>
          <w:lang w:val="en-US"/>
        </w:rPr>
        <w:t>i</w:t>
      </w:r>
      <w:r w:rsidRPr="002E1710">
        <w:rPr>
          <w:rFonts w:ascii="Times New Roman" w:hAnsi="Times New Roman" w:cs="Times New Roman"/>
          <w:i/>
          <w:sz w:val="24"/>
          <w:szCs w:val="24"/>
          <w:vertAlign w:val="subscript"/>
        </w:rPr>
        <w:t>гу</w:t>
      </w:r>
      <w:r w:rsidRPr="002E1710">
        <w:rPr>
          <w:rFonts w:ascii="Times New Roman" w:hAnsi="Times New Roman" w:cs="Times New Roman"/>
          <w:bCs/>
          <w:sz w:val="24"/>
          <w:szCs w:val="24"/>
        </w:rPr>
        <w:t xml:space="preserve">= </w:t>
      </w: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perscript"/>
          <w:lang w:val="en-US"/>
        </w:rPr>
        <w:t>i</w:t>
      </w:r>
      <w:r w:rsidRPr="002E1710">
        <w:rPr>
          <w:rFonts w:ascii="Times New Roman" w:hAnsi="Times New Roman" w:cs="Times New Roman"/>
          <w:i/>
          <w:sz w:val="24"/>
          <w:szCs w:val="24"/>
          <w:vertAlign w:val="subscript"/>
        </w:rPr>
        <w:t>очр ×</w:t>
      </w:r>
      <w:r w:rsidRPr="002E1710">
        <w:rPr>
          <w:rFonts w:ascii="Times New Roman" w:hAnsi="Times New Roman" w:cs="Times New Roman"/>
          <w:i/>
          <w:sz w:val="24"/>
          <w:szCs w:val="24"/>
          <w:vertAlign w:val="subscript"/>
          <w:lang w:val="en-US"/>
        </w:rPr>
        <w:t>ki</w:t>
      </w:r>
      <w:r w:rsidRPr="002E1710">
        <w:rPr>
          <w:rFonts w:ascii="Times New Roman" w:hAnsi="Times New Roman" w:cs="Times New Roman"/>
          <w:i/>
          <w:iCs/>
          <w:sz w:val="24"/>
          <w:szCs w:val="24"/>
        </w:rPr>
        <w:t xml:space="preserve">, </w:t>
      </w:r>
      <w:r w:rsidRPr="002E1710">
        <w:rPr>
          <w:rFonts w:ascii="Times New Roman" w:hAnsi="Times New Roman" w:cs="Times New Roman"/>
          <w:sz w:val="24"/>
          <w:szCs w:val="24"/>
        </w:rPr>
        <w:t>где:</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sz w:val="24"/>
          <w:szCs w:val="24"/>
        </w:rPr>
        <w:t>Р</w:t>
      </w:r>
      <w:r w:rsidRPr="002E1710">
        <w:rPr>
          <w:rFonts w:ascii="Times New Roman" w:hAnsi="Times New Roman" w:cs="Times New Roman"/>
          <w:i/>
          <w:sz w:val="24"/>
          <w:szCs w:val="24"/>
          <w:vertAlign w:val="superscript"/>
          <w:lang w:val="en-US"/>
        </w:rPr>
        <w:t>i</w:t>
      </w:r>
      <w:r w:rsidRPr="002E1710">
        <w:rPr>
          <w:rFonts w:ascii="Times New Roman" w:hAnsi="Times New Roman" w:cs="Times New Roman"/>
          <w:i/>
          <w:sz w:val="24"/>
          <w:szCs w:val="24"/>
          <w:vertAlign w:val="subscript"/>
        </w:rPr>
        <w:t>гу</w:t>
      </w:r>
      <w:r w:rsidRPr="002E1710">
        <w:rPr>
          <w:rFonts w:ascii="Times New Roman" w:hAnsi="Times New Roman" w:cs="Times New Roman"/>
          <w:b/>
          <w:bCs/>
          <w:sz w:val="24"/>
          <w:szCs w:val="24"/>
        </w:rPr>
        <w:t>–</w:t>
      </w:r>
      <w:r w:rsidRPr="002E1710">
        <w:rPr>
          <w:rFonts w:ascii="Times New Roman" w:hAnsi="Times New Roman" w:cs="Times New Roman"/>
          <w:bCs/>
          <w:sz w:val="24"/>
          <w:szCs w:val="24"/>
        </w:rPr>
        <w:t>н</w:t>
      </w:r>
      <w:r w:rsidRPr="002E1710">
        <w:rPr>
          <w:rFonts w:ascii="Times New Roman" w:hAnsi="Times New Roman" w:cs="Times New Roman"/>
          <w:sz w:val="24"/>
          <w:szCs w:val="24"/>
        </w:rPr>
        <w:t xml:space="preserve">ормативные затраты на оказание </w:t>
      </w:r>
      <w:r w:rsidRPr="002E1710">
        <w:rPr>
          <w:rFonts w:ascii="Times New Roman" w:hAnsi="Times New Roman" w:cs="Times New Roman"/>
          <w:i/>
          <w:sz w:val="24"/>
          <w:szCs w:val="24"/>
          <w:lang w:val="en-US"/>
        </w:rPr>
        <w:t>i</w:t>
      </w:r>
      <w:r w:rsidRPr="002E1710">
        <w:rPr>
          <w:rFonts w:ascii="Times New Roman" w:hAnsi="Times New Roman" w:cs="Times New Roman"/>
          <w:sz w:val="24"/>
          <w:szCs w:val="24"/>
        </w:rPr>
        <w:t>-той государственной услуги на соответствующий финансовый год;</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bCs/>
          <w:sz w:val="24"/>
          <w:szCs w:val="24"/>
          <w:lang w:val="en-US"/>
        </w:rPr>
        <w:t>N</w:t>
      </w:r>
      <w:r w:rsidRPr="002E1710">
        <w:rPr>
          <w:rFonts w:ascii="Times New Roman" w:hAnsi="Times New Roman" w:cs="Times New Roman"/>
          <w:sz w:val="24"/>
          <w:szCs w:val="24"/>
          <w:vertAlign w:val="superscript"/>
          <w:lang w:val="en-US"/>
        </w:rPr>
        <w:t>i</w:t>
      </w:r>
      <w:r w:rsidRPr="002E1710">
        <w:rPr>
          <w:rFonts w:ascii="Times New Roman" w:hAnsi="Times New Roman" w:cs="Times New Roman"/>
          <w:sz w:val="24"/>
          <w:szCs w:val="24"/>
          <w:vertAlign w:val="subscript"/>
        </w:rPr>
        <w:t>очр</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оказание единицы </w:t>
      </w:r>
      <w:r w:rsidRPr="002E1710">
        <w:rPr>
          <w:rFonts w:ascii="Times New Roman" w:hAnsi="Times New Roman" w:cs="Times New Roman"/>
          <w:i/>
          <w:sz w:val="24"/>
          <w:szCs w:val="24"/>
          <w:lang w:val="en-US"/>
        </w:rPr>
        <w:t>i</w:t>
      </w:r>
      <w:r w:rsidRPr="002E1710">
        <w:rPr>
          <w:rFonts w:ascii="Times New Roman" w:hAnsi="Times New Roman" w:cs="Times New Roman"/>
          <w:sz w:val="24"/>
          <w:szCs w:val="24"/>
        </w:rPr>
        <w:t>-той государственной услуги образовательной организации на соответствующий финансовый год;</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iCs/>
          <w:sz w:val="24"/>
          <w:szCs w:val="24"/>
          <w:lang w:val="en-US"/>
        </w:rPr>
        <w:t>k</w:t>
      </w:r>
      <w:r w:rsidRPr="002E1710">
        <w:rPr>
          <w:rFonts w:ascii="Times New Roman" w:hAnsi="Times New Roman" w:cs="Times New Roman"/>
          <w:i/>
          <w:iCs/>
          <w:sz w:val="24"/>
          <w:szCs w:val="24"/>
          <w:vertAlign w:val="subscript"/>
          <w:lang w:val="en-US"/>
        </w:rPr>
        <w:t>t</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объем </w:t>
      </w:r>
      <w:r w:rsidRPr="002E1710">
        <w:rPr>
          <w:rFonts w:ascii="Times New Roman" w:hAnsi="Times New Roman" w:cs="Times New Roman"/>
          <w:i/>
          <w:sz w:val="24"/>
          <w:szCs w:val="24"/>
          <w:lang w:val="en-US"/>
        </w:rPr>
        <w:t>i</w:t>
      </w:r>
      <w:r w:rsidRPr="002E171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69282D" w:rsidRPr="002E1710" w:rsidRDefault="0069282D" w:rsidP="0069282D">
      <w:pPr>
        <w:shd w:val="clear" w:color="auto" w:fill="FFFFFF"/>
        <w:tabs>
          <w:tab w:val="left" w:pos="994"/>
        </w:tabs>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 xml:space="preserve">Нормативные затраты на оказание единицы </w:t>
      </w:r>
      <w:r w:rsidRPr="002E1710">
        <w:rPr>
          <w:rFonts w:ascii="Times New Roman" w:hAnsi="Times New Roman" w:cs="Times New Roman"/>
          <w:sz w:val="24"/>
          <w:szCs w:val="24"/>
          <w:lang w:val="en-US"/>
        </w:rPr>
        <w:t>i</w:t>
      </w:r>
      <w:r w:rsidRPr="002E1710">
        <w:rPr>
          <w:rFonts w:ascii="Times New Roman" w:hAnsi="Times New Roman" w:cs="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69282D" w:rsidRPr="002E1710" w:rsidRDefault="0069282D" w:rsidP="0069282D">
      <w:pPr>
        <w:shd w:val="clear" w:color="auto" w:fill="FFFFFF"/>
        <w:tabs>
          <w:tab w:val="left" w:pos="994"/>
        </w:tabs>
        <w:spacing w:after="0" w:line="240" w:lineRule="auto"/>
        <w:jc w:val="center"/>
        <w:rPr>
          <w:rFonts w:ascii="Times New Roman" w:hAnsi="Times New Roman" w:cs="Times New Roman"/>
          <w:sz w:val="24"/>
          <w:szCs w:val="24"/>
        </w:rPr>
      </w:pP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perscript"/>
          <w:lang w:val="en-US"/>
        </w:rPr>
        <w:t>i</w:t>
      </w:r>
      <w:r w:rsidRPr="002E1710">
        <w:rPr>
          <w:rFonts w:ascii="Times New Roman" w:hAnsi="Times New Roman" w:cs="Times New Roman"/>
          <w:i/>
          <w:sz w:val="24"/>
          <w:szCs w:val="24"/>
          <w:vertAlign w:val="subscript"/>
        </w:rPr>
        <w:t>очр=</w:t>
      </w: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bscript"/>
        </w:rPr>
        <w:t xml:space="preserve"> гу+</w:t>
      </w: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bscript"/>
        </w:rPr>
        <w:t>он</w:t>
      </w:r>
      <w:r w:rsidRPr="002E1710">
        <w:rPr>
          <w:rFonts w:ascii="Times New Roman" w:hAnsi="Times New Roman" w:cs="Times New Roman"/>
          <w:i/>
          <w:iCs/>
          <w:sz w:val="24"/>
          <w:szCs w:val="24"/>
        </w:rPr>
        <w:t xml:space="preserve">, </w:t>
      </w:r>
      <w:r w:rsidRPr="002E1710">
        <w:rPr>
          <w:rFonts w:ascii="Times New Roman" w:hAnsi="Times New Roman" w:cs="Times New Roman"/>
          <w:sz w:val="24"/>
          <w:szCs w:val="24"/>
        </w:rPr>
        <w:t>где</w:t>
      </w:r>
    </w:p>
    <w:p w:rsidR="0069282D" w:rsidRPr="002E1710" w:rsidRDefault="0069282D" w:rsidP="0069282D">
      <w:pPr>
        <w:shd w:val="clear" w:color="auto" w:fill="FFFFFF"/>
        <w:spacing w:after="0" w:line="240" w:lineRule="auto"/>
        <w:jc w:val="both"/>
        <w:rPr>
          <w:rFonts w:ascii="Times New Roman" w:hAnsi="Times New Roman" w:cs="Times New Roman"/>
          <w:bCs/>
          <w:sz w:val="24"/>
          <w:szCs w:val="24"/>
        </w:rPr>
      </w:pP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perscript"/>
          <w:lang w:val="en-US"/>
        </w:rPr>
        <w:t>i</w:t>
      </w:r>
      <w:r w:rsidRPr="002E1710">
        <w:rPr>
          <w:rFonts w:ascii="Times New Roman" w:hAnsi="Times New Roman" w:cs="Times New Roman"/>
          <w:i/>
          <w:sz w:val="24"/>
          <w:szCs w:val="24"/>
          <w:vertAlign w:val="subscript"/>
        </w:rPr>
        <w:t xml:space="preserve">очр </w:t>
      </w:r>
      <w:r w:rsidRPr="002E1710">
        <w:rPr>
          <w:rFonts w:ascii="Times New Roman" w:hAnsi="Times New Roman" w:cs="Times New Roman"/>
          <w:bCs/>
          <w:sz w:val="24"/>
          <w:szCs w:val="24"/>
        </w:rPr>
        <w:t xml:space="preserve">– </w:t>
      </w:r>
      <w:r w:rsidRPr="002E1710">
        <w:rPr>
          <w:rFonts w:ascii="Times New Roman" w:hAnsi="Times New Roman" w:cs="Times New Roman"/>
          <w:sz w:val="24"/>
          <w:szCs w:val="24"/>
        </w:rPr>
        <w:t xml:space="preserve">нормативные затраты на оказание единицы </w:t>
      </w:r>
      <w:r w:rsidRPr="002E1710">
        <w:rPr>
          <w:rFonts w:ascii="Times New Roman" w:hAnsi="Times New Roman" w:cs="Times New Roman"/>
          <w:sz w:val="24"/>
          <w:szCs w:val="24"/>
          <w:lang w:val="en-US"/>
        </w:rPr>
        <w:t>i</w:t>
      </w:r>
      <w:r w:rsidRPr="002E1710">
        <w:rPr>
          <w:rFonts w:ascii="Times New Roman" w:hAnsi="Times New Roman" w:cs="Times New Roman"/>
          <w:sz w:val="24"/>
          <w:szCs w:val="24"/>
        </w:rPr>
        <w:t>-той государственной услуги образовательной организации на соответствующий финансовый год;</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bCs/>
          <w:i/>
          <w:sz w:val="24"/>
          <w:szCs w:val="24"/>
          <w:lang w:val="en-US"/>
        </w:rPr>
        <w:t>N</w:t>
      </w:r>
      <w:r w:rsidRPr="002E1710">
        <w:rPr>
          <w:rFonts w:ascii="Times New Roman" w:hAnsi="Times New Roman" w:cs="Times New Roman"/>
          <w:i/>
          <w:sz w:val="24"/>
          <w:szCs w:val="24"/>
          <w:vertAlign w:val="subscript"/>
        </w:rPr>
        <w:t>гу</w:t>
      </w:r>
      <w:r w:rsidRPr="002E1710">
        <w:rPr>
          <w:rFonts w:ascii="Times New Roman" w:hAnsi="Times New Roman" w:cs="Times New Roman"/>
          <w:b/>
          <w:bCs/>
          <w:sz w:val="24"/>
          <w:szCs w:val="24"/>
        </w:rPr>
        <w:t>–</w:t>
      </w:r>
      <w:r w:rsidRPr="002E1710">
        <w:rPr>
          <w:rFonts w:ascii="Times New Roman" w:hAnsi="Times New Roman" w:cs="Times New Roman"/>
          <w:sz w:val="24"/>
          <w:szCs w:val="24"/>
        </w:rPr>
        <w:t>нормативные затраты, непосредственно связанные с оказанием государственной услуги;</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sz w:val="24"/>
          <w:szCs w:val="24"/>
          <w:lang w:val="en-US"/>
        </w:rPr>
        <w:t>N</w:t>
      </w:r>
      <w:r w:rsidRPr="002E1710">
        <w:rPr>
          <w:rFonts w:ascii="Times New Roman" w:hAnsi="Times New Roman" w:cs="Times New Roman"/>
          <w:i/>
          <w:sz w:val="24"/>
          <w:szCs w:val="24"/>
          <w:vertAlign w:val="subscript"/>
        </w:rPr>
        <w:t>он</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общехозяйственные нужды.</w:t>
      </w:r>
    </w:p>
    <w:p w:rsidR="0069282D" w:rsidRPr="002E1710" w:rsidRDefault="0069282D" w:rsidP="0069282D">
      <w:pPr>
        <w:shd w:val="clear" w:color="auto" w:fill="FFFFFF"/>
        <w:tabs>
          <w:tab w:val="left" w:pos="1058"/>
        </w:tabs>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непосредственно связанные с оказанием</w:t>
      </w:r>
      <w:r w:rsidRPr="002E1710">
        <w:rPr>
          <w:rFonts w:ascii="Times New Roman" w:hAnsi="Times New Roman" w:cs="Times New Roman"/>
          <w:sz w:val="24"/>
          <w:szCs w:val="24"/>
        </w:rPr>
        <w:br/>
        <w:t>государственной услуги на соответствующий финансовый год определяется по формуле:</w:t>
      </w:r>
    </w:p>
    <w:p w:rsidR="0069282D" w:rsidRPr="002E1710" w:rsidRDefault="0069282D" w:rsidP="0069282D">
      <w:pPr>
        <w:shd w:val="clear" w:color="auto" w:fill="FFFFFF"/>
        <w:spacing w:after="0" w:line="240" w:lineRule="auto"/>
        <w:ind w:firstLine="426"/>
        <w:jc w:val="center"/>
        <w:rPr>
          <w:rFonts w:ascii="Times New Roman" w:hAnsi="Times New Roman" w:cs="Times New Roman"/>
          <w:sz w:val="24"/>
          <w:szCs w:val="24"/>
        </w:rPr>
      </w:pPr>
      <w:r w:rsidRPr="002E1710">
        <w:rPr>
          <w:rFonts w:ascii="Times New Roman" w:hAnsi="Times New Roman" w:cs="Times New Roman"/>
          <w:bCs/>
          <w:i/>
          <w:sz w:val="24"/>
          <w:szCs w:val="24"/>
          <w:lang w:val="en-US"/>
        </w:rPr>
        <w:lastRenderedPageBreak/>
        <w:t>N</w:t>
      </w:r>
      <w:r w:rsidRPr="002E1710">
        <w:rPr>
          <w:rFonts w:ascii="Times New Roman" w:hAnsi="Times New Roman" w:cs="Times New Roman"/>
          <w:sz w:val="24"/>
          <w:szCs w:val="24"/>
          <w:vertAlign w:val="subscript"/>
        </w:rPr>
        <w:t>гу</w:t>
      </w:r>
      <w:r w:rsidRPr="002E1710">
        <w:rPr>
          <w:rFonts w:ascii="Times New Roman" w:hAnsi="Times New Roman" w:cs="Times New Roman"/>
          <w:i/>
          <w:iCs/>
          <w:sz w:val="24"/>
          <w:szCs w:val="24"/>
        </w:rPr>
        <w:t xml:space="preserve">= </w:t>
      </w:r>
      <w:r w:rsidRPr="002E1710">
        <w:rPr>
          <w:rFonts w:ascii="Times New Roman" w:hAnsi="Times New Roman" w:cs="Times New Roman"/>
          <w:i/>
          <w:iCs/>
          <w:sz w:val="24"/>
          <w:szCs w:val="24"/>
          <w:lang w:val="en-US"/>
        </w:rPr>
        <w:t>N</w:t>
      </w:r>
      <w:r w:rsidRPr="002E1710">
        <w:rPr>
          <w:rFonts w:ascii="Times New Roman" w:hAnsi="Times New Roman" w:cs="Times New Roman"/>
          <w:i/>
          <w:iCs/>
          <w:sz w:val="24"/>
          <w:szCs w:val="24"/>
          <w:vertAlign w:val="subscript"/>
          <w:lang w:val="en-US"/>
        </w:rPr>
        <w:t>o</w:t>
      </w:r>
      <w:r w:rsidRPr="002E1710">
        <w:rPr>
          <w:rFonts w:ascii="Times New Roman" w:hAnsi="Times New Roman" w:cs="Times New Roman"/>
          <w:i/>
          <w:iCs/>
          <w:sz w:val="24"/>
          <w:szCs w:val="24"/>
          <w:vertAlign w:val="subscript"/>
        </w:rPr>
        <w:t>тгу +</w:t>
      </w:r>
      <w:r w:rsidRPr="002E1710">
        <w:rPr>
          <w:rFonts w:ascii="Times New Roman" w:hAnsi="Times New Roman" w:cs="Times New Roman"/>
          <w:i/>
          <w:iCs/>
          <w:sz w:val="24"/>
          <w:szCs w:val="24"/>
          <w:lang w:val="en-US"/>
        </w:rPr>
        <w:t>N</w:t>
      </w:r>
      <w:r w:rsidRPr="002E1710">
        <w:rPr>
          <w:rFonts w:ascii="Times New Roman" w:hAnsi="Times New Roman" w:cs="Times New Roman"/>
          <w:i/>
          <w:iCs/>
          <w:sz w:val="24"/>
          <w:szCs w:val="24"/>
          <w:vertAlign w:val="subscript"/>
          <w:lang w:val="en-US"/>
        </w:rPr>
        <w:t>yp</w:t>
      </w:r>
      <w:r w:rsidRPr="002E1710">
        <w:rPr>
          <w:rFonts w:ascii="Times New Roman" w:hAnsi="Times New Roman" w:cs="Times New Roman"/>
          <w:i/>
          <w:iCs/>
          <w:sz w:val="24"/>
          <w:szCs w:val="24"/>
        </w:rPr>
        <w:t xml:space="preserve">, </w:t>
      </w:r>
      <w:r w:rsidRPr="002E1710">
        <w:rPr>
          <w:rFonts w:ascii="Times New Roman" w:hAnsi="Times New Roman" w:cs="Times New Roman"/>
          <w:sz w:val="24"/>
          <w:szCs w:val="24"/>
        </w:rPr>
        <w:t>где</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sz w:val="24"/>
          <w:szCs w:val="24"/>
          <w:lang w:val="en-US"/>
        </w:rPr>
        <w:t>N</w:t>
      </w:r>
      <w:r w:rsidRPr="002E1710">
        <w:rPr>
          <w:rFonts w:ascii="Times New Roman" w:hAnsi="Times New Roman" w:cs="Times New Roman"/>
          <w:i/>
          <w:sz w:val="24"/>
          <w:szCs w:val="24"/>
          <w:vertAlign w:val="subscript"/>
        </w:rPr>
        <w:t>гу</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непосредственно связанные с оказанием</w:t>
      </w:r>
      <w:r w:rsidRPr="002E1710">
        <w:rPr>
          <w:rFonts w:ascii="Times New Roman" w:hAnsi="Times New Roman" w:cs="Times New Roman"/>
          <w:sz w:val="24"/>
          <w:szCs w:val="24"/>
        </w:rPr>
        <w:br/>
        <w:t>государственной услуги на соответствующий финансовый год;</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iCs/>
          <w:sz w:val="24"/>
          <w:szCs w:val="24"/>
          <w:lang w:val="en-US"/>
        </w:rPr>
        <w:t>N</w:t>
      </w:r>
      <w:r w:rsidRPr="002E1710">
        <w:rPr>
          <w:rFonts w:ascii="Times New Roman" w:hAnsi="Times New Roman" w:cs="Times New Roman"/>
          <w:i/>
          <w:iCs/>
          <w:sz w:val="24"/>
          <w:szCs w:val="24"/>
          <w:vertAlign w:val="subscript"/>
          <w:lang w:val="en-US"/>
        </w:rPr>
        <w:t>om</w:t>
      </w:r>
      <w:r w:rsidRPr="002E1710">
        <w:rPr>
          <w:rFonts w:ascii="Times New Roman" w:hAnsi="Times New Roman" w:cs="Times New Roman"/>
          <w:i/>
          <w:iCs/>
          <w:sz w:val="24"/>
          <w:szCs w:val="24"/>
          <w:vertAlign w:val="subscript"/>
        </w:rPr>
        <w:t>г</w:t>
      </w:r>
      <w:r w:rsidRPr="002E1710">
        <w:rPr>
          <w:rFonts w:ascii="Times New Roman" w:hAnsi="Times New Roman" w:cs="Times New Roman"/>
          <w:i/>
          <w:iCs/>
          <w:sz w:val="24"/>
          <w:szCs w:val="24"/>
          <w:vertAlign w:val="subscript"/>
          <w:lang w:val="en-US"/>
        </w:rPr>
        <w:t>y</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69282D" w:rsidRPr="002E1710" w:rsidRDefault="0069282D" w:rsidP="0069282D">
      <w:pPr>
        <w:shd w:val="clear" w:color="auto" w:fill="FFFFFF"/>
        <w:spacing w:after="0" w:line="240" w:lineRule="auto"/>
        <w:jc w:val="both"/>
        <w:rPr>
          <w:rFonts w:ascii="Times New Roman" w:hAnsi="Times New Roman" w:cs="Times New Roman"/>
          <w:sz w:val="24"/>
          <w:szCs w:val="24"/>
        </w:rPr>
      </w:pPr>
      <w:r w:rsidRPr="002E1710">
        <w:rPr>
          <w:rFonts w:ascii="Times New Roman" w:hAnsi="Times New Roman" w:cs="Times New Roman"/>
          <w:i/>
          <w:sz w:val="24"/>
          <w:szCs w:val="24"/>
          <w:lang w:val="en-US"/>
        </w:rPr>
        <w:t>N</w:t>
      </w:r>
      <w:r w:rsidRPr="002E1710">
        <w:rPr>
          <w:rFonts w:ascii="Times New Roman" w:hAnsi="Times New Roman" w:cs="Times New Roman"/>
          <w:i/>
          <w:sz w:val="24"/>
          <w:szCs w:val="24"/>
          <w:vertAlign w:val="subscript"/>
          <w:lang w:val="en-US"/>
        </w:rPr>
        <w:t>yp</w:t>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расходные материалы в соответствии со стандартами качества оказания услуги.</w:t>
      </w:r>
    </w:p>
    <w:p w:rsidR="0069282D" w:rsidRPr="002E1710" w:rsidRDefault="0069282D" w:rsidP="0069282D">
      <w:pPr>
        <w:shd w:val="clear" w:color="auto" w:fill="FFFFFF"/>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9282D" w:rsidRPr="002E1710" w:rsidRDefault="0069282D" w:rsidP="0069282D">
      <w:pPr>
        <w:shd w:val="clear" w:color="auto" w:fill="FFFFFF"/>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69282D" w:rsidRPr="002E1710" w:rsidRDefault="0069282D" w:rsidP="0069282D">
      <w:pPr>
        <w:shd w:val="clear" w:color="auto" w:fill="FFFFFF"/>
        <w:tabs>
          <w:tab w:val="left" w:pos="709"/>
          <w:tab w:val="left" w:pos="1224"/>
        </w:tabs>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расходные материалы в соответствии со</w:t>
      </w:r>
      <w:r w:rsidRPr="002E1710">
        <w:rPr>
          <w:rFonts w:ascii="Times New Roman" w:hAnsi="Times New Roman" w:cs="Times New Roman"/>
          <w:sz w:val="24"/>
          <w:szCs w:val="24"/>
        </w:rPr>
        <w:br/>
        <w:t>стандартами качества оказания услуги рассчитываются как произведение</w:t>
      </w:r>
      <w:r w:rsidRPr="002E1710">
        <w:rPr>
          <w:rFonts w:ascii="Times New Roman" w:hAnsi="Times New Roman" w:cs="Times New Roman"/>
          <w:sz w:val="24"/>
          <w:szCs w:val="24"/>
        </w:rPr>
        <w:br/>
        <w:t>стоимости учебных материалов на их количество, необходимое для оказания</w:t>
      </w:r>
      <w:r w:rsidRPr="002E1710">
        <w:rPr>
          <w:rFonts w:ascii="Times New Roman" w:hAnsi="Times New Roman" w:cs="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реализация образовательных программ основного общего образования может определяться по формуле:</w:t>
      </w:r>
    </w:p>
    <w:p w:rsidR="0069282D" w:rsidRPr="002E1710" w:rsidRDefault="0069282D" w:rsidP="0069282D">
      <w:pPr>
        <w:spacing w:after="0" w:line="240" w:lineRule="auto"/>
        <w:ind w:firstLine="426"/>
        <w:jc w:val="center"/>
        <w:rPr>
          <w:rFonts w:ascii="Times New Roman" w:hAnsi="Times New Roman" w:cs="Times New Roman"/>
          <w:i/>
          <w:sz w:val="24"/>
          <w:szCs w:val="24"/>
        </w:rPr>
      </w:pPr>
      <w:r w:rsidRPr="002E1710">
        <w:rPr>
          <w:rFonts w:ascii="Times New Roman" w:hAnsi="Times New Roman" w:cs="Times New Roman"/>
          <w:bCs/>
          <w:i/>
          <w:sz w:val="24"/>
          <w:szCs w:val="24"/>
          <w:lang w:val="en-US"/>
        </w:rPr>
        <w:t>N</w:t>
      </w:r>
      <w:r w:rsidRPr="002E1710">
        <w:rPr>
          <w:rFonts w:ascii="Times New Roman" w:hAnsi="Times New Roman" w:cs="Times New Roman"/>
          <w:bCs/>
          <w:i/>
          <w:sz w:val="24"/>
          <w:szCs w:val="24"/>
          <w:vertAlign w:val="subscript"/>
        </w:rPr>
        <w:t>отгу</w:t>
      </w:r>
      <w:r w:rsidRPr="002E1710">
        <w:rPr>
          <w:rFonts w:ascii="Times New Roman" w:hAnsi="Times New Roman" w:cs="Times New Roman"/>
          <w:bCs/>
          <w:i/>
          <w:sz w:val="24"/>
          <w:szCs w:val="24"/>
        </w:rPr>
        <w:t xml:space="preserve"> = </w:t>
      </w:r>
      <w:r w:rsidRPr="002E1710">
        <w:rPr>
          <w:rFonts w:ascii="Times New Roman" w:hAnsi="Times New Roman" w:cs="Times New Roman"/>
          <w:bCs/>
          <w:i/>
          <w:sz w:val="24"/>
          <w:szCs w:val="24"/>
          <w:lang w:val="en-US"/>
        </w:rPr>
        <w:t>W</w:t>
      </w:r>
      <w:r w:rsidRPr="002E1710">
        <w:rPr>
          <w:rFonts w:ascii="Times New Roman" w:hAnsi="Times New Roman" w:cs="Times New Roman"/>
          <w:bCs/>
          <w:i/>
          <w:sz w:val="24"/>
          <w:szCs w:val="24"/>
          <w:vertAlign w:val="subscript"/>
          <w:lang w:val="en-US"/>
        </w:rPr>
        <w:t>er</w:t>
      </w:r>
      <w:r w:rsidRPr="002E1710">
        <w:rPr>
          <w:rFonts w:ascii="Times New Roman" w:hAnsi="Times New Roman" w:cs="Times New Roman"/>
          <w:bCs/>
          <w:i/>
          <w:sz w:val="24"/>
          <w:szCs w:val="24"/>
        </w:rPr>
        <w:t>× 12 × К</w:t>
      </w:r>
      <w:r w:rsidRPr="002E1710">
        <w:rPr>
          <w:rFonts w:ascii="Times New Roman" w:hAnsi="Times New Roman" w:cs="Times New Roman"/>
          <w:bCs/>
          <w:i/>
          <w:sz w:val="24"/>
          <w:szCs w:val="24"/>
          <w:vertAlign w:val="superscript"/>
        </w:rPr>
        <w:t>1</w:t>
      </w:r>
      <w:r w:rsidRPr="002E1710">
        <w:rPr>
          <w:rFonts w:ascii="Times New Roman" w:hAnsi="Times New Roman" w:cs="Times New Roman"/>
          <w:bCs/>
          <w:i/>
          <w:sz w:val="24"/>
          <w:szCs w:val="24"/>
        </w:rPr>
        <w:t>× К</w:t>
      </w:r>
      <w:r w:rsidRPr="002E1710">
        <w:rPr>
          <w:rFonts w:ascii="Times New Roman" w:hAnsi="Times New Roman" w:cs="Times New Roman"/>
          <w:bCs/>
          <w:i/>
          <w:sz w:val="24"/>
          <w:szCs w:val="24"/>
          <w:vertAlign w:val="superscript"/>
        </w:rPr>
        <w:t>2</w:t>
      </w:r>
      <w:r w:rsidRPr="002E1710">
        <w:rPr>
          <w:rFonts w:ascii="Times New Roman" w:hAnsi="Times New Roman" w:cs="Times New Roman"/>
          <w:bCs/>
          <w:i/>
          <w:sz w:val="24"/>
          <w:szCs w:val="24"/>
        </w:rPr>
        <w:t>× К</w:t>
      </w:r>
      <w:r w:rsidRPr="002E1710">
        <w:rPr>
          <w:rFonts w:ascii="Times New Roman" w:hAnsi="Times New Roman" w:cs="Times New Roman"/>
          <w:bCs/>
          <w:i/>
          <w:sz w:val="24"/>
          <w:szCs w:val="24"/>
          <w:vertAlign w:val="superscript"/>
        </w:rPr>
        <w:t>3</w:t>
      </w:r>
      <w:r w:rsidRPr="002E1710">
        <w:rPr>
          <w:rFonts w:ascii="Times New Roman" w:hAnsi="Times New Roman" w:cs="Times New Roman"/>
          <w:sz w:val="24"/>
          <w:szCs w:val="24"/>
        </w:rPr>
        <w:t xml:space="preserve">, </w:t>
      </w:r>
      <w:r w:rsidRPr="002E1710">
        <w:rPr>
          <w:rFonts w:ascii="Times New Roman" w:hAnsi="Times New Roman" w:cs="Times New Roman"/>
          <w:bCs/>
          <w:iCs/>
          <w:sz w:val="24"/>
          <w:szCs w:val="24"/>
        </w:rPr>
        <w:t>где:</w:t>
      </w:r>
    </w:p>
    <w:p w:rsidR="0069282D" w:rsidRPr="002E1710" w:rsidRDefault="0069282D" w:rsidP="0069282D">
      <w:pPr>
        <w:spacing w:after="0" w:line="240" w:lineRule="auto"/>
        <w:jc w:val="both"/>
        <w:rPr>
          <w:rFonts w:ascii="Times New Roman" w:hAnsi="Times New Roman" w:cs="Times New Roman"/>
          <w:i/>
          <w:sz w:val="24"/>
          <w:szCs w:val="24"/>
        </w:rPr>
      </w:pPr>
      <w:r w:rsidRPr="002E1710">
        <w:rPr>
          <w:rFonts w:ascii="Times New Roman" w:hAnsi="Times New Roman" w:cs="Times New Roman"/>
          <w:bCs/>
          <w:i/>
          <w:sz w:val="24"/>
          <w:szCs w:val="24"/>
          <w:lang w:val="en-US"/>
        </w:rPr>
        <w:t>N</w:t>
      </w:r>
      <w:r w:rsidRPr="002E1710">
        <w:rPr>
          <w:rFonts w:ascii="Times New Roman" w:hAnsi="Times New Roman" w:cs="Times New Roman"/>
          <w:bCs/>
          <w:i/>
          <w:sz w:val="24"/>
          <w:szCs w:val="24"/>
          <w:vertAlign w:val="subscript"/>
        </w:rPr>
        <w:t>отгу</w:t>
      </w:r>
      <w:r w:rsidRPr="002E1710">
        <w:rPr>
          <w:rFonts w:ascii="Times New Roman" w:hAnsi="Times New Roman" w:cs="Times New Roman"/>
          <w:b/>
          <w:bCs/>
          <w:sz w:val="24"/>
          <w:szCs w:val="24"/>
        </w:rPr>
        <w:t xml:space="preserve">– </w:t>
      </w:r>
      <w:r w:rsidRPr="002E1710">
        <w:rPr>
          <w:rFonts w:ascii="Times New Roman" w:hAnsi="Times New Roman" w:cs="Times New Roman"/>
          <w:bCs/>
          <w:sz w:val="24"/>
          <w:szCs w:val="24"/>
        </w:rPr>
        <w:t>н</w:t>
      </w:r>
      <w:r w:rsidRPr="002E171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bCs/>
          <w:i/>
          <w:iCs/>
          <w:sz w:val="24"/>
          <w:szCs w:val="24"/>
          <w:lang w:val="en-US"/>
        </w:rPr>
        <w:t>W</w:t>
      </w:r>
      <w:r w:rsidRPr="002E1710">
        <w:rPr>
          <w:rFonts w:ascii="Times New Roman" w:hAnsi="Times New Roman" w:cs="Times New Roman"/>
          <w:bCs/>
          <w:i/>
          <w:iCs/>
          <w:sz w:val="24"/>
          <w:szCs w:val="24"/>
          <w:vertAlign w:val="subscript"/>
          <w:lang w:val="en-US"/>
        </w:rPr>
        <w:t>er</w:t>
      </w:r>
      <w:r w:rsidRPr="002E1710">
        <w:rPr>
          <w:rFonts w:ascii="Times New Roman" w:hAnsi="Times New Roman" w:cs="Times New Roman"/>
          <w:i/>
          <w:sz w:val="24"/>
          <w:szCs w:val="24"/>
        </w:rPr>
        <w:t xml:space="preserve">– </w:t>
      </w:r>
      <w:r w:rsidRPr="002E171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bCs/>
          <w:i/>
          <w:sz w:val="24"/>
          <w:szCs w:val="24"/>
        </w:rPr>
        <w:t xml:space="preserve">12 </w:t>
      </w:r>
      <w:r w:rsidRPr="002E1710">
        <w:rPr>
          <w:rFonts w:ascii="Times New Roman" w:hAnsi="Times New Roman" w:cs="Times New Roman"/>
          <w:i/>
          <w:sz w:val="24"/>
          <w:szCs w:val="24"/>
        </w:rPr>
        <w:t xml:space="preserve">– </w:t>
      </w:r>
      <w:r w:rsidRPr="002E1710">
        <w:rPr>
          <w:rFonts w:ascii="Times New Roman" w:hAnsi="Times New Roman" w:cs="Times New Roman"/>
          <w:sz w:val="24"/>
          <w:szCs w:val="24"/>
        </w:rPr>
        <w:t>количество месяцев в году;</w:t>
      </w:r>
    </w:p>
    <w:p w:rsidR="0069282D" w:rsidRPr="002E1710" w:rsidRDefault="0069282D" w:rsidP="0069282D">
      <w:pPr>
        <w:tabs>
          <w:tab w:val="left" w:pos="709"/>
        </w:tabs>
        <w:spacing w:after="0" w:line="240" w:lineRule="auto"/>
        <w:jc w:val="both"/>
        <w:rPr>
          <w:rFonts w:ascii="Times New Roman" w:hAnsi="Times New Roman" w:cs="Times New Roman"/>
          <w:sz w:val="24"/>
          <w:szCs w:val="24"/>
        </w:rPr>
      </w:pPr>
      <w:r w:rsidRPr="002E1710">
        <w:rPr>
          <w:rFonts w:ascii="Times New Roman" w:hAnsi="Times New Roman" w:cs="Times New Roman"/>
          <w:i/>
          <w:sz w:val="24"/>
          <w:szCs w:val="24"/>
        </w:rPr>
        <w:t>K</w:t>
      </w:r>
      <w:r w:rsidRPr="002E1710">
        <w:rPr>
          <w:rFonts w:ascii="Times New Roman" w:hAnsi="Times New Roman" w:cs="Times New Roman"/>
          <w:i/>
          <w:sz w:val="24"/>
          <w:szCs w:val="24"/>
          <w:vertAlign w:val="superscript"/>
        </w:rPr>
        <w:t>1</w:t>
      </w:r>
      <w:r w:rsidRPr="002E1710">
        <w:rPr>
          <w:rFonts w:ascii="Times New Roman" w:hAnsi="Times New Roman" w:cs="Times New Roman"/>
          <w:i/>
          <w:sz w:val="24"/>
          <w:szCs w:val="24"/>
        </w:rPr>
        <w:t xml:space="preserve"> – </w:t>
      </w:r>
      <w:r w:rsidRPr="002E171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69282D" w:rsidRPr="002E1710" w:rsidRDefault="0069282D" w:rsidP="0069282D">
      <w:pPr>
        <w:spacing w:after="0" w:line="240" w:lineRule="auto"/>
        <w:jc w:val="both"/>
        <w:rPr>
          <w:rFonts w:ascii="Times New Roman" w:hAnsi="Times New Roman" w:cs="Times New Roman"/>
          <w:i/>
          <w:sz w:val="24"/>
          <w:szCs w:val="24"/>
        </w:rPr>
      </w:pPr>
      <w:r w:rsidRPr="002E1710">
        <w:rPr>
          <w:rFonts w:ascii="Times New Roman" w:hAnsi="Times New Roman" w:cs="Times New Roman"/>
          <w:bCs/>
          <w:i/>
          <w:iCs/>
          <w:sz w:val="24"/>
          <w:szCs w:val="24"/>
          <w:lang w:val="en-US"/>
        </w:rPr>
        <w:t>K</w:t>
      </w:r>
      <w:r w:rsidRPr="002E1710">
        <w:rPr>
          <w:rFonts w:ascii="Times New Roman" w:hAnsi="Times New Roman" w:cs="Times New Roman"/>
          <w:bCs/>
          <w:i/>
          <w:iCs/>
          <w:sz w:val="24"/>
          <w:szCs w:val="24"/>
          <w:vertAlign w:val="superscript"/>
        </w:rPr>
        <w:t>2</w:t>
      </w:r>
      <w:r w:rsidRPr="002E1710">
        <w:rPr>
          <w:rFonts w:ascii="Times New Roman" w:hAnsi="Times New Roman" w:cs="Times New Roman"/>
          <w:i/>
          <w:sz w:val="24"/>
          <w:szCs w:val="24"/>
        </w:rPr>
        <w:t xml:space="preserve">– </w:t>
      </w:r>
      <w:r w:rsidRPr="002E171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bCs/>
          <w:i/>
          <w:iCs/>
          <w:sz w:val="24"/>
          <w:szCs w:val="24"/>
          <w:lang w:val="en-US"/>
        </w:rPr>
        <w:t>K</w:t>
      </w:r>
      <w:r w:rsidRPr="002E1710">
        <w:rPr>
          <w:rFonts w:ascii="Times New Roman" w:hAnsi="Times New Roman" w:cs="Times New Roman"/>
          <w:bCs/>
          <w:i/>
          <w:iCs/>
          <w:sz w:val="24"/>
          <w:szCs w:val="24"/>
          <w:vertAlign w:val="superscript"/>
        </w:rPr>
        <w:t>3</w:t>
      </w:r>
      <w:r w:rsidRPr="002E1710">
        <w:rPr>
          <w:rFonts w:ascii="Times New Roman" w:hAnsi="Times New Roman" w:cs="Times New Roman"/>
          <w:i/>
          <w:sz w:val="24"/>
          <w:szCs w:val="24"/>
        </w:rPr>
        <w:t xml:space="preserve">– </w:t>
      </w:r>
      <w:r w:rsidRPr="002E171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9282D" w:rsidRPr="002E1710" w:rsidRDefault="0069282D" w:rsidP="0069282D">
      <w:pPr>
        <w:spacing w:after="0" w:line="240" w:lineRule="auto"/>
        <w:ind w:firstLine="426"/>
        <w:jc w:val="center"/>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2E1710">
        <w:rPr>
          <w:rFonts w:ascii="Times New Roman" w:hAnsi="Times New Roman" w:cs="Times New Roman"/>
          <w:sz w:val="24"/>
          <w:szCs w:val="24"/>
        </w:rPr>
        <w:t>, где</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2E1710">
        <w:rPr>
          <w:rFonts w:ascii="Times New Roman" w:hAnsi="Times New Roman" w:cs="Times New Roman"/>
          <w:b/>
          <w:bCs/>
          <w:sz w:val="24"/>
          <w:szCs w:val="24"/>
        </w:rPr>
        <w:t xml:space="preserve">– </w:t>
      </w:r>
      <w:r w:rsidRPr="002E1710">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2E1710">
        <w:rPr>
          <w:rFonts w:ascii="Times New Roman" w:hAnsi="Times New Roman" w:cs="Times New Roman"/>
          <w:b/>
          <w:bCs/>
          <w:sz w:val="24"/>
          <w:szCs w:val="24"/>
        </w:rPr>
        <w:t xml:space="preserve"> –</w:t>
      </w:r>
      <w:r w:rsidRPr="002E1710">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приобретение услуг связи;</w:t>
      </w:r>
    </w:p>
    <w:p w:rsidR="0069282D" w:rsidRPr="002E1710" w:rsidRDefault="0069282D" w:rsidP="0069282D">
      <w:pPr>
        <w:tabs>
          <w:tab w:val="left" w:pos="8222"/>
        </w:tabs>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нормативные затраты на приобретение транспортных услуг;</w:t>
      </w:r>
    </w:p>
    <w:p w:rsidR="0069282D" w:rsidRPr="002E1710" w:rsidRDefault="0069282D" w:rsidP="0069282D">
      <w:pPr>
        <w:tabs>
          <w:tab w:val="left" w:pos="8222"/>
        </w:tabs>
        <w:spacing w:after="0" w:line="240" w:lineRule="auto"/>
        <w:jc w:val="both"/>
        <w:rPr>
          <w:rFonts w:ascii="Times New Roman" w:hAnsi="Times New Roman" w:cs="Times New Roman"/>
          <w:sz w:val="24"/>
          <w:szCs w:val="24"/>
        </w:rPr>
      </w:pPr>
      <w:r w:rsidRPr="002E1710">
        <w:rPr>
          <w:rFonts w:ascii="Times New Roman" w:hAnsi="Times New Roman" w:cs="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E1710">
        <w:rPr>
          <w:rFonts w:ascii="Times New Roman" w:hAnsi="Times New Roman" w:cs="Times New Roman"/>
          <w:b/>
          <w:bCs/>
          <w:sz w:val="24"/>
          <w:szCs w:val="24"/>
        </w:rPr>
        <w:t>–</w:t>
      </w:r>
      <w:r w:rsidRPr="002E1710">
        <w:rPr>
          <w:rFonts w:ascii="Times New Roman" w:hAnsi="Times New Roman" w:cs="Times New Roman"/>
          <w:sz w:val="24"/>
          <w:szCs w:val="24"/>
        </w:rPr>
        <w:t xml:space="preserve"> прочие нормативные затраты на общехозяйственные нужды.</w:t>
      </w:r>
    </w:p>
    <w:p w:rsidR="0069282D" w:rsidRPr="002E1710" w:rsidRDefault="0069282D" w:rsidP="0069282D">
      <w:pPr>
        <w:tabs>
          <w:tab w:val="left" w:pos="8222"/>
        </w:tabs>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2) нормативные затраты на горячее водоснабжение;</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t>3) нормативные затраты на потребление электрической энергии;</w:t>
      </w:r>
    </w:p>
    <w:p w:rsidR="0069282D" w:rsidRPr="002E1710" w:rsidRDefault="0069282D" w:rsidP="0069282D">
      <w:pPr>
        <w:spacing w:after="0" w:line="240" w:lineRule="auto"/>
        <w:jc w:val="both"/>
        <w:rPr>
          <w:rFonts w:ascii="Times New Roman" w:hAnsi="Times New Roman" w:cs="Times New Roman"/>
          <w:sz w:val="24"/>
          <w:szCs w:val="24"/>
        </w:rPr>
      </w:pPr>
      <w:r w:rsidRPr="002E1710">
        <w:rPr>
          <w:rFonts w:ascii="Times New Roman" w:hAnsi="Times New Roman" w:cs="Times New Roman"/>
          <w:sz w:val="24"/>
          <w:szCs w:val="24"/>
        </w:rPr>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содержание недвижимого имущества включают в себя:</w:t>
      </w:r>
    </w:p>
    <w:p w:rsidR="0069282D" w:rsidRPr="002E1710" w:rsidRDefault="0069282D" w:rsidP="00665B2E">
      <w:pPr>
        <w:pStyle w:val="a5"/>
        <w:numPr>
          <w:ilvl w:val="0"/>
          <w:numId w:val="133"/>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эксплуатацию системы охранной сигнализации и противопожарной безопасности;</w:t>
      </w:r>
    </w:p>
    <w:p w:rsidR="0069282D" w:rsidRPr="002E1710" w:rsidRDefault="0069282D" w:rsidP="00665B2E">
      <w:pPr>
        <w:pStyle w:val="a5"/>
        <w:numPr>
          <w:ilvl w:val="0"/>
          <w:numId w:val="133"/>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аренду недвижимого имущества;</w:t>
      </w:r>
    </w:p>
    <w:p w:rsidR="0069282D" w:rsidRPr="002E1710" w:rsidRDefault="0069282D" w:rsidP="00665B2E">
      <w:pPr>
        <w:pStyle w:val="a5"/>
        <w:numPr>
          <w:ilvl w:val="0"/>
          <w:numId w:val="133"/>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проведение текущего ремонта объектов недвижимого имущества;</w:t>
      </w:r>
    </w:p>
    <w:p w:rsidR="0069282D" w:rsidRPr="002E1710" w:rsidRDefault="0069282D" w:rsidP="00665B2E">
      <w:pPr>
        <w:pStyle w:val="a5"/>
        <w:numPr>
          <w:ilvl w:val="0"/>
          <w:numId w:val="133"/>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69282D" w:rsidRPr="002E1710" w:rsidRDefault="0069282D" w:rsidP="00665B2E">
      <w:pPr>
        <w:pStyle w:val="a5"/>
        <w:numPr>
          <w:ilvl w:val="0"/>
          <w:numId w:val="133"/>
        </w:numPr>
        <w:tabs>
          <w:tab w:val="left" w:pos="284"/>
        </w:tabs>
        <w:spacing w:after="0" w:line="240" w:lineRule="auto"/>
        <w:ind w:left="0" w:firstLine="0"/>
        <w:jc w:val="both"/>
        <w:rPr>
          <w:rFonts w:ascii="Times New Roman" w:hAnsi="Times New Roman" w:cs="Times New Roman"/>
          <w:sz w:val="24"/>
          <w:szCs w:val="24"/>
        </w:rPr>
      </w:pPr>
      <w:r w:rsidRPr="002E1710">
        <w:rPr>
          <w:rFonts w:ascii="Times New Roman" w:hAnsi="Times New Roman" w:cs="Times New Roman"/>
          <w:sz w:val="24"/>
          <w:szCs w:val="24"/>
        </w:rPr>
        <w:t>прочие нормативные затраты на содержание недвижимого имущества.</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9282D" w:rsidRPr="002E1710" w:rsidRDefault="0069282D" w:rsidP="0069282D">
      <w:pPr>
        <w:spacing w:after="0" w:line="240" w:lineRule="auto"/>
        <w:ind w:firstLine="426"/>
        <w:jc w:val="both"/>
        <w:rPr>
          <w:rFonts w:ascii="Times New Roman" w:hAnsi="Times New Roman" w:cs="Times New Roman"/>
          <w:sz w:val="24"/>
          <w:szCs w:val="24"/>
        </w:rPr>
      </w:pPr>
      <w:r w:rsidRPr="002E171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9282D" w:rsidRPr="00225E70" w:rsidRDefault="0069282D" w:rsidP="0069282D">
      <w:pPr>
        <w:spacing w:after="0" w:line="240" w:lineRule="auto"/>
        <w:jc w:val="both"/>
        <w:rPr>
          <w:rFonts w:ascii="Times New Roman" w:eastAsia="Times New Roman" w:hAnsi="Times New Roman" w:cs="Times New Roman"/>
          <w:sz w:val="24"/>
          <w:szCs w:val="24"/>
        </w:rPr>
      </w:pPr>
    </w:p>
    <w:p w:rsidR="0069282D" w:rsidRPr="00225E70" w:rsidRDefault="0069282D" w:rsidP="0069282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3.2.4. </w:t>
      </w:r>
      <w:r w:rsidRPr="00225E70">
        <w:rPr>
          <w:rFonts w:ascii="Times New Roman" w:eastAsia="Times New Roman" w:hAnsi="Times New Roman" w:cs="Times New Roman"/>
          <w:b/>
          <w:bCs/>
          <w:sz w:val="24"/>
          <w:szCs w:val="24"/>
        </w:rPr>
        <w:t>Материально-технические условия реализации</w:t>
      </w:r>
      <w:r>
        <w:rPr>
          <w:rFonts w:ascii="Times New Roman" w:eastAsia="Times New Roman" w:hAnsi="Times New Roman" w:cs="Times New Roman"/>
          <w:sz w:val="24"/>
          <w:szCs w:val="24"/>
        </w:rPr>
        <w:t xml:space="preserve"> </w:t>
      </w:r>
      <w:r w:rsidRPr="00225E70">
        <w:rPr>
          <w:rFonts w:ascii="Times New Roman" w:eastAsia="Times New Roman" w:hAnsi="Times New Roman" w:cs="Times New Roman"/>
          <w:b/>
          <w:bCs/>
          <w:sz w:val="24"/>
          <w:szCs w:val="24"/>
        </w:rPr>
        <w:t>основной образовательной программы</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лекционные аудитории;</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lastRenderedPageBreak/>
        <w:t>необходимые для реализации учебной и внеурочной деятельности лаборатории и мастерские;</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помещения (кабинеты, мастерские, студии) для занятий музыкой, хореографией и изобразительным искусством;</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лингафонные кабинеты;</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актовые и хореографические залы;</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автогородки;</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помещения для медицинского персонала;</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гардеробы, санузлы, места личной гигиены;</w:t>
      </w:r>
    </w:p>
    <w:p w:rsidR="0069282D" w:rsidRPr="00314945" w:rsidRDefault="0069282D" w:rsidP="00665B2E">
      <w:pPr>
        <w:pStyle w:val="a5"/>
        <w:numPr>
          <w:ilvl w:val="0"/>
          <w:numId w:val="139"/>
        </w:numPr>
        <w:tabs>
          <w:tab w:val="left" w:pos="284"/>
        </w:tabs>
        <w:spacing w:after="0" w:line="240" w:lineRule="auto"/>
        <w:ind w:left="284" w:hanging="284"/>
        <w:jc w:val="both"/>
        <w:rPr>
          <w:rFonts w:ascii="Times New Roman" w:hAnsi="Times New Roman" w:cs="Times New Roman"/>
          <w:sz w:val="24"/>
          <w:szCs w:val="24"/>
        </w:rPr>
      </w:pPr>
      <w:r w:rsidRPr="00314945">
        <w:rPr>
          <w:rFonts w:ascii="Times New Roman" w:hAnsi="Times New Roman" w:cs="Times New Roman"/>
          <w:sz w:val="24"/>
          <w:szCs w:val="24"/>
        </w:rPr>
        <w:t>участок (территория) с необходимым набором оснащенных зон.</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69282D" w:rsidRPr="00314945" w:rsidRDefault="0069282D" w:rsidP="0069282D">
      <w:pPr>
        <w:spacing w:after="0" w:line="240" w:lineRule="auto"/>
        <w:ind w:firstLine="426"/>
        <w:jc w:val="both"/>
        <w:rPr>
          <w:rFonts w:ascii="Times New Roman" w:hAnsi="Times New Roman" w:cs="Times New Roman"/>
          <w:sz w:val="24"/>
          <w:szCs w:val="24"/>
        </w:rPr>
      </w:pPr>
      <w:r w:rsidRPr="00314945">
        <w:rPr>
          <w:rFonts w:ascii="Times New Roman" w:hAnsi="Times New Roman" w:cs="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9282D" w:rsidRDefault="0069282D" w:rsidP="0069282D">
      <w:pPr>
        <w:spacing w:after="0"/>
        <w:jc w:val="center"/>
        <w:rPr>
          <w:rFonts w:ascii="Times New Roman" w:eastAsia="Times New Roman" w:hAnsi="Times New Roman" w:cs="Times New Roman"/>
          <w:b/>
          <w:bCs/>
          <w:sz w:val="24"/>
          <w:szCs w:val="24"/>
        </w:rPr>
      </w:pPr>
    </w:p>
    <w:p w:rsidR="0069282D" w:rsidRPr="00225E70" w:rsidRDefault="0069282D" w:rsidP="0069282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3.2.5. </w:t>
      </w:r>
      <w:r w:rsidRPr="00225E70">
        <w:rPr>
          <w:rFonts w:ascii="Times New Roman" w:eastAsia="Times New Roman" w:hAnsi="Times New Roman" w:cs="Times New Roman"/>
          <w:b/>
          <w:bCs/>
          <w:sz w:val="24"/>
          <w:szCs w:val="24"/>
        </w:rPr>
        <w:t>Информационно-методические условия реализации</w:t>
      </w:r>
      <w:r>
        <w:rPr>
          <w:rFonts w:ascii="Times New Roman" w:eastAsia="Times New Roman" w:hAnsi="Times New Roman" w:cs="Times New Roman"/>
          <w:sz w:val="24"/>
          <w:szCs w:val="24"/>
        </w:rPr>
        <w:t xml:space="preserve"> </w:t>
      </w:r>
      <w:r w:rsidRPr="00225E70">
        <w:rPr>
          <w:rFonts w:ascii="Times New Roman" w:eastAsia="Times New Roman" w:hAnsi="Times New Roman" w:cs="Times New Roman"/>
          <w:b/>
          <w:bCs/>
          <w:sz w:val="24"/>
          <w:szCs w:val="24"/>
        </w:rPr>
        <w:t> основной образовательной программы основного общего образования</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Cs/>
          <w:sz w:val="24"/>
          <w:szCs w:val="24"/>
        </w:rPr>
        <w:t xml:space="preserve">Под </w:t>
      </w:r>
      <w:r w:rsidRPr="00FF30E5">
        <w:rPr>
          <w:rFonts w:ascii="Times New Roman" w:hAnsi="Times New Roman" w:cs="Times New Roman"/>
          <w:b/>
          <w:bCs/>
          <w:sz w:val="24"/>
          <w:szCs w:val="24"/>
        </w:rPr>
        <w:t xml:space="preserve">информационно-образовательной средой </w:t>
      </w:r>
      <w:r w:rsidRPr="00FF30E5">
        <w:rPr>
          <w:rFonts w:ascii="Times New Roman" w:hAnsi="Times New Roman" w:cs="Times New Roman"/>
          <w:bCs/>
          <w:sz w:val="24"/>
          <w:szCs w:val="24"/>
        </w:rPr>
        <w:t>(ИОС)</w:t>
      </w:r>
      <w:r w:rsidRPr="00FF30E5">
        <w:rPr>
          <w:rFonts w:ascii="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Cs/>
          <w:iCs/>
          <w:sz w:val="24"/>
          <w:szCs w:val="24"/>
        </w:rPr>
        <w:lastRenderedPageBreak/>
        <w:t>Создаваемая в образовательной организации ИОС строится в соответствии со следующей иерархией:</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единая информационно-образовательная среда страны;</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единая информационно-образовательная среда региона;</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информационно-образовательная среда образовательной организации;</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предметная информационно-образовательная среда;</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информационно-образовательная среда УМК;</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информационно-образовательная среда компонентов УМК;</w:t>
      </w:r>
    </w:p>
    <w:p w:rsidR="0069282D" w:rsidRPr="00FF30E5" w:rsidRDefault="0069282D" w:rsidP="00665B2E">
      <w:pPr>
        <w:pStyle w:val="a5"/>
        <w:numPr>
          <w:ilvl w:val="0"/>
          <w:numId w:val="140"/>
        </w:numPr>
        <w:tabs>
          <w:tab w:val="left" w:pos="284"/>
        </w:tabs>
        <w:spacing w:after="0" w:line="240" w:lineRule="auto"/>
        <w:ind w:left="0" w:firstLine="0"/>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информационно-образовательная среда элементов УМК.</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Cs/>
          <w:iCs/>
          <w:sz w:val="24"/>
          <w:szCs w:val="24"/>
        </w:rPr>
        <w:t>Основными элементами ИОС являются:</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информационно-образовательные ресурсы в виде печатной продукции;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информационно-образовательные ресурсы на сменных оптических носителях;</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информационно-образовательные ресурсы сети Интернет;</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вычислительная и информационно-телекоммуникационная инфраструктура;</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Cs/>
          <w:iCs/>
          <w:sz w:val="24"/>
          <w:szCs w:val="24"/>
        </w:rPr>
        <w:t>Необходимое для использования ИКТ оборудование</w:t>
      </w:r>
      <w:r w:rsidRPr="00FF30E5">
        <w:rPr>
          <w:rFonts w:ascii="Times New Roman" w:hAnsi="Times New Roman" w:cs="Times New Roman"/>
          <w:sz w:val="24"/>
          <w:szCs w:val="24"/>
        </w:rPr>
        <w:t>  отвечает современным требованиям и обеспечивает использование ИКТ:</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 учебной деятельности;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во внеурочной деятельности;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 исследовательской и проектной деятельности;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при измерении, контроле и оценке результатов образования;</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Cs/>
          <w:iCs/>
          <w:sz w:val="24"/>
          <w:szCs w:val="24"/>
        </w:rPr>
        <w:t>Учебно-методическое и информационное оснащение образовательного процесса</w:t>
      </w:r>
      <w:r w:rsidRPr="00FF30E5">
        <w:rPr>
          <w:rFonts w:ascii="Times New Roman" w:hAnsi="Times New Roman" w:cs="Times New Roman"/>
          <w:sz w:val="24"/>
          <w:szCs w:val="24"/>
        </w:rPr>
        <w:t xml:space="preserve"> обеспечивает возможность:</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выступления с аудио-, видео- и графическим экранным сопровождением;</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вывода информации на бумагу и т. п. и в трехмерную материальную среду (печать);</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поиска и получения информации;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вещания (подкастинга), использования носимых аудио-, видеоустройств для учебной деятельности на уроке и вне урока;</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9282D" w:rsidRPr="00FF30E5" w:rsidRDefault="0069282D" w:rsidP="00665B2E">
      <w:pPr>
        <w:pStyle w:val="a5"/>
        <w:numPr>
          <w:ilvl w:val="0"/>
          <w:numId w:val="140"/>
        </w:numPr>
        <w:tabs>
          <w:tab w:val="left" w:pos="284"/>
        </w:tabs>
        <w:spacing w:after="0" w:line="240" w:lineRule="auto"/>
        <w:ind w:left="284" w:hanging="284"/>
        <w:jc w:val="both"/>
        <w:rPr>
          <w:rFonts w:ascii="Times New Roman" w:hAnsi="Times New Roman" w:cs="Times New Roman"/>
          <w:sz w:val="24"/>
          <w:szCs w:val="24"/>
        </w:rPr>
      </w:pPr>
      <w:r w:rsidRPr="00FF30E5">
        <w:rPr>
          <w:rFonts w:ascii="Times New Roman" w:hAnsi="Times New Roman" w:cs="Times New Roman"/>
          <w:sz w:val="24"/>
          <w:szCs w:val="24"/>
        </w:rPr>
        <w:t>выпуска школьных печатных изданий, работы школьного телевидения.</w:t>
      </w:r>
    </w:p>
    <w:p w:rsidR="0069282D" w:rsidRPr="00FF30E5" w:rsidRDefault="0069282D" w:rsidP="0069282D">
      <w:pPr>
        <w:pStyle w:val="a5"/>
        <w:tabs>
          <w:tab w:val="left" w:pos="993"/>
        </w:tabs>
        <w:spacing w:line="240" w:lineRule="auto"/>
        <w:ind w:left="0" w:firstLine="426"/>
        <w:jc w:val="both"/>
        <w:rPr>
          <w:rFonts w:ascii="Times New Roman" w:hAnsi="Times New Roman" w:cs="Times New Roman"/>
          <w:sz w:val="24"/>
          <w:szCs w:val="24"/>
        </w:rPr>
      </w:pPr>
      <w:r w:rsidRPr="00FF30E5">
        <w:rPr>
          <w:rFonts w:ascii="Times New Roman" w:hAnsi="Times New Roman" w:cs="Times New Roman"/>
          <w:sz w:val="24"/>
          <w:szCs w:val="24"/>
        </w:rPr>
        <w:t>Все указанные виды деятельности обеспечиваются расходными материалами.</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t>Технические средства:</w:t>
      </w:r>
      <w:r w:rsidRPr="00FF30E5">
        <w:rPr>
          <w:rFonts w:ascii="Times New Roman" w:hAnsi="Times New Roman" w:cs="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t>Программные инструменты:</w:t>
      </w:r>
      <w:r w:rsidRPr="00FF30E5">
        <w:rPr>
          <w:rFonts w:ascii="Times New Roman"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t>Обеспечение технической, методической и организационной поддержки: </w:t>
      </w:r>
      <w:r w:rsidRPr="00FF30E5">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t>Отображение образовательного процесса в информационной среде: </w:t>
      </w:r>
      <w:r w:rsidRPr="00FF30E5">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lastRenderedPageBreak/>
        <w:t>Компоненты на бумажных носителях: </w:t>
      </w:r>
      <w:r w:rsidRPr="00FF30E5">
        <w:rPr>
          <w:rFonts w:ascii="Times New Roman" w:hAnsi="Times New Roman" w:cs="Times New Roman"/>
          <w:sz w:val="24"/>
          <w:szCs w:val="24"/>
        </w:rPr>
        <w:t>учебники (органайзеры); рабочие тетради (тетради-тренажеры).</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b/>
          <w:bCs/>
          <w:sz w:val="24"/>
          <w:szCs w:val="24"/>
        </w:rPr>
        <w:t>Компоненты на CD и DVD: </w:t>
      </w:r>
      <w:r w:rsidRPr="00FF30E5">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69282D" w:rsidRPr="00FF30E5" w:rsidRDefault="0069282D" w:rsidP="0069282D">
      <w:pPr>
        <w:spacing w:after="0" w:line="240" w:lineRule="auto"/>
        <w:ind w:firstLine="426"/>
        <w:jc w:val="both"/>
        <w:rPr>
          <w:rFonts w:ascii="Times New Roman" w:hAnsi="Times New Roman" w:cs="Times New Roman"/>
          <w:sz w:val="24"/>
          <w:szCs w:val="24"/>
        </w:rPr>
      </w:pPr>
      <w:r w:rsidRPr="00FF30E5">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9282D" w:rsidRDefault="0069282D" w:rsidP="0069282D">
      <w:pPr>
        <w:spacing w:after="0"/>
        <w:jc w:val="both"/>
        <w:rPr>
          <w:rFonts w:ascii="Times New Roman" w:eastAsia="Times New Roman" w:hAnsi="Times New Roman" w:cs="Times New Roman"/>
          <w:sz w:val="24"/>
          <w:szCs w:val="24"/>
        </w:rPr>
      </w:pPr>
    </w:p>
    <w:p w:rsidR="0069282D" w:rsidRPr="0069282D" w:rsidRDefault="0069282D" w:rsidP="00665B2E">
      <w:pPr>
        <w:pStyle w:val="3"/>
        <w:keepNext w:val="0"/>
        <w:keepLines w:val="0"/>
        <w:widowControl/>
        <w:numPr>
          <w:ilvl w:val="2"/>
          <w:numId w:val="131"/>
        </w:numPr>
        <w:suppressAutoHyphens w:val="0"/>
        <w:spacing w:before="0" w:line="360" w:lineRule="auto"/>
        <w:jc w:val="center"/>
        <w:rPr>
          <w:rFonts w:ascii="Times New Roman" w:hAnsi="Times New Roman" w:cs="Times New Roman"/>
          <w:sz w:val="24"/>
          <w:lang w:val="ru-RU"/>
        </w:rPr>
      </w:pPr>
      <w:bookmarkStart w:id="272" w:name="_Toc414553291"/>
      <w:r w:rsidRPr="0069282D">
        <w:rPr>
          <w:rFonts w:ascii="Times New Roman" w:hAnsi="Times New Roman" w:cs="Times New Roman"/>
          <w:sz w:val="24"/>
          <w:lang w:val="ru-RU"/>
        </w:rPr>
        <w:t>Механизмы достижения целевых ориентиров в системе условий</w:t>
      </w:r>
      <w:bookmarkEnd w:id="272"/>
    </w:p>
    <w:p w:rsidR="0069282D" w:rsidRPr="00463AEA" w:rsidRDefault="0069282D" w:rsidP="0069282D">
      <w:pPr>
        <w:spacing w:after="0" w:line="240" w:lineRule="auto"/>
        <w:ind w:firstLine="426"/>
        <w:jc w:val="both"/>
        <w:rPr>
          <w:rFonts w:ascii="Times New Roman" w:hAnsi="Times New Roman"/>
          <w:sz w:val="24"/>
          <w:szCs w:val="24"/>
        </w:rPr>
      </w:pPr>
      <w:r w:rsidRPr="00463AEA">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9282D" w:rsidRPr="00463AEA" w:rsidRDefault="0069282D" w:rsidP="00665B2E">
      <w:pPr>
        <w:pStyle w:val="a5"/>
        <w:numPr>
          <w:ilvl w:val="0"/>
          <w:numId w:val="141"/>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соответствуют требованиям ФГОС ООО;</w:t>
      </w:r>
    </w:p>
    <w:p w:rsidR="0069282D" w:rsidRPr="00463AEA" w:rsidRDefault="0069282D" w:rsidP="00665B2E">
      <w:pPr>
        <w:pStyle w:val="a5"/>
        <w:numPr>
          <w:ilvl w:val="0"/>
          <w:numId w:val="141"/>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9282D" w:rsidRPr="00463AEA" w:rsidRDefault="0069282D" w:rsidP="00665B2E">
      <w:pPr>
        <w:pStyle w:val="a5"/>
        <w:numPr>
          <w:ilvl w:val="0"/>
          <w:numId w:val="141"/>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69282D" w:rsidRPr="00463AEA" w:rsidRDefault="0069282D" w:rsidP="00665B2E">
      <w:pPr>
        <w:pStyle w:val="a5"/>
        <w:numPr>
          <w:ilvl w:val="0"/>
          <w:numId w:val="141"/>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9282D" w:rsidRPr="00463AEA" w:rsidRDefault="0069282D" w:rsidP="0069282D">
      <w:pPr>
        <w:spacing w:after="0" w:line="240" w:lineRule="auto"/>
        <w:ind w:firstLine="426"/>
        <w:jc w:val="both"/>
        <w:rPr>
          <w:rFonts w:ascii="Times New Roman" w:hAnsi="Times New Roman"/>
          <w:sz w:val="24"/>
          <w:szCs w:val="24"/>
        </w:rPr>
      </w:pPr>
      <w:r w:rsidRPr="00463AEA">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9282D" w:rsidRPr="00463AEA" w:rsidRDefault="0069282D" w:rsidP="00665B2E">
      <w:pPr>
        <w:pStyle w:val="a5"/>
        <w:numPr>
          <w:ilvl w:val="0"/>
          <w:numId w:val="143"/>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9282D" w:rsidRPr="00463AEA" w:rsidRDefault="0069282D" w:rsidP="00665B2E">
      <w:pPr>
        <w:pStyle w:val="a5"/>
        <w:numPr>
          <w:ilvl w:val="0"/>
          <w:numId w:val="143"/>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9282D" w:rsidRPr="00463AEA" w:rsidRDefault="0069282D" w:rsidP="00665B2E">
      <w:pPr>
        <w:pStyle w:val="a5"/>
        <w:numPr>
          <w:ilvl w:val="0"/>
          <w:numId w:val="143"/>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механизмы достижения целевых ориентиров в системе условий;</w:t>
      </w:r>
    </w:p>
    <w:p w:rsidR="0069282D" w:rsidRPr="00463AEA" w:rsidRDefault="0069282D" w:rsidP="00665B2E">
      <w:pPr>
        <w:pStyle w:val="a5"/>
        <w:numPr>
          <w:ilvl w:val="0"/>
          <w:numId w:val="143"/>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сетевой график (дорожную карту) по формированию необходимой системы условий;</w:t>
      </w:r>
    </w:p>
    <w:p w:rsidR="0069282D" w:rsidRPr="00463AEA" w:rsidRDefault="0069282D" w:rsidP="00665B2E">
      <w:pPr>
        <w:pStyle w:val="a5"/>
        <w:numPr>
          <w:ilvl w:val="0"/>
          <w:numId w:val="143"/>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систему оценки условий.</w:t>
      </w:r>
    </w:p>
    <w:p w:rsidR="0069282D" w:rsidRPr="00463AEA" w:rsidRDefault="0069282D" w:rsidP="0069282D">
      <w:pPr>
        <w:spacing w:after="0" w:line="240" w:lineRule="auto"/>
        <w:ind w:firstLine="426"/>
        <w:jc w:val="both"/>
        <w:rPr>
          <w:rFonts w:ascii="Times New Roman" w:hAnsi="Times New Roman"/>
          <w:sz w:val="24"/>
          <w:szCs w:val="24"/>
        </w:rPr>
      </w:pPr>
      <w:r w:rsidRPr="00463AEA">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разработку сетевого графика (дорожной карты) создания необходимой системы условий;</w:t>
      </w:r>
    </w:p>
    <w:p w:rsidR="0069282D" w:rsidRPr="00463AEA" w:rsidRDefault="0069282D" w:rsidP="00665B2E">
      <w:pPr>
        <w:pStyle w:val="a5"/>
        <w:numPr>
          <w:ilvl w:val="0"/>
          <w:numId w:val="142"/>
        </w:numPr>
        <w:tabs>
          <w:tab w:val="left" w:pos="284"/>
        </w:tabs>
        <w:spacing w:after="0" w:line="240" w:lineRule="auto"/>
        <w:ind w:left="284" w:hanging="284"/>
        <w:jc w:val="both"/>
        <w:rPr>
          <w:rFonts w:ascii="Times New Roman" w:hAnsi="Times New Roman"/>
          <w:sz w:val="24"/>
          <w:szCs w:val="24"/>
        </w:rPr>
      </w:pPr>
      <w:r w:rsidRPr="00463AEA">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639CC" w:rsidRDefault="00F639CC" w:rsidP="0066330E">
      <w:pPr>
        <w:shd w:val="clear" w:color="auto" w:fill="FFFFFF"/>
        <w:spacing w:after="0"/>
        <w:jc w:val="center"/>
        <w:rPr>
          <w:rFonts w:ascii="Times New Roman" w:hAnsi="Times New Roman" w:cs="Times New Roman"/>
          <w:color w:val="000000" w:themeColor="text1"/>
          <w:sz w:val="20"/>
          <w:szCs w:val="20"/>
        </w:rPr>
      </w:pPr>
    </w:p>
    <w:p w:rsidR="0069282D" w:rsidRDefault="0069282D" w:rsidP="0066330E">
      <w:pPr>
        <w:shd w:val="clear" w:color="auto" w:fill="FFFFFF"/>
        <w:spacing w:after="0"/>
        <w:jc w:val="center"/>
        <w:rPr>
          <w:rFonts w:ascii="Times New Roman" w:hAnsi="Times New Roman" w:cs="Times New Roman"/>
          <w:color w:val="000000" w:themeColor="text1"/>
          <w:sz w:val="20"/>
          <w:szCs w:val="20"/>
        </w:rPr>
        <w:sectPr w:rsidR="0069282D" w:rsidSect="00C5608A">
          <w:pgSz w:w="16838" w:h="11906" w:orient="landscape"/>
          <w:pgMar w:top="1080" w:right="1440" w:bottom="1080" w:left="1440" w:header="708" w:footer="708" w:gutter="0"/>
          <w:cols w:space="708"/>
          <w:docGrid w:linePitch="360"/>
        </w:sectPr>
      </w:pPr>
    </w:p>
    <w:p w:rsidR="00C47005" w:rsidRPr="00C47005" w:rsidRDefault="00C47005" w:rsidP="0066330E">
      <w:pPr>
        <w:shd w:val="clear" w:color="auto" w:fill="FFFFFF"/>
        <w:spacing w:after="0"/>
        <w:jc w:val="center"/>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lastRenderedPageBreak/>
        <w:t>Приложение №1</w:t>
      </w:r>
    </w:p>
    <w:p w:rsidR="00C47005" w:rsidRPr="00C47005" w:rsidRDefault="00C47005" w:rsidP="00C73B96">
      <w:pPr>
        <w:spacing w:after="0"/>
        <w:jc w:val="center"/>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Дополнения к перспективному учебному плану для 5 – 9 классов МОУ СОШ № 6 г. УГЛИЧА</w:t>
      </w:r>
    </w:p>
    <w:p w:rsidR="00C47005" w:rsidRPr="00C47005" w:rsidRDefault="00C47005" w:rsidP="00C73B96">
      <w:pPr>
        <w:spacing w:after="0"/>
        <w:jc w:val="center"/>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на 2015 – 2019 годы при 5-ти дневной учебной неделе</w:t>
      </w:r>
    </w:p>
    <w:p w:rsidR="00C47005" w:rsidRPr="00C47005" w:rsidRDefault="00C47005" w:rsidP="00C73B96">
      <w:pPr>
        <w:spacing w:after="0"/>
        <w:jc w:val="center"/>
        <w:rPr>
          <w:rFonts w:ascii="Times New Roman" w:hAnsi="Times New Roman" w:cs="Times New Roman"/>
          <w:b/>
          <w:color w:val="000000" w:themeColor="text1"/>
          <w:sz w:val="20"/>
          <w:szCs w:val="20"/>
        </w:rPr>
      </w:pPr>
      <w:r w:rsidRPr="00C47005">
        <w:rPr>
          <w:rFonts w:ascii="Times New Roman" w:eastAsia="Times New Roman" w:hAnsi="Times New Roman" w:cs="Times New Roman"/>
          <w:b/>
          <w:color w:val="000000" w:themeColor="text1"/>
          <w:sz w:val="20"/>
          <w:szCs w:val="20"/>
        </w:rPr>
        <w:t>Пояснительная записка.</w:t>
      </w:r>
    </w:p>
    <w:p w:rsidR="00C47005" w:rsidRPr="00C47005" w:rsidRDefault="00C47005" w:rsidP="00C73B96">
      <w:pPr>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Учебный план разработан на основании следующих нормативных документов:</w:t>
      </w:r>
    </w:p>
    <w:p w:rsidR="00C47005" w:rsidRPr="00C47005" w:rsidRDefault="00C47005" w:rsidP="008B4EC3">
      <w:pPr>
        <w:pStyle w:val="1f3"/>
        <w:numPr>
          <w:ilvl w:val="0"/>
          <w:numId w:val="96"/>
        </w:numPr>
        <w:shd w:val="clear" w:color="auto" w:fill="FFFFFF"/>
        <w:tabs>
          <w:tab w:val="left" w:pos="-142"/>
          <w:tab w:val="left" w:pos="426"/>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 xml:space="preserve">Федеральный закон от 29.12.2012 N 273-ФЗ «Об образовании в Российской Федерации» (принят ГД ФС РФ 21.12.2012). </w:t>
      </w:r>
    </w:p>
    <w:p w:rsidR="00C47005" w:rsidRPr="00C47005" w:rsidRDefault="00C47005" w:rsidP="008B4EC3">
      <w:pPr>
        <w:pStyle w:val="1f3"/>
        <w:numPr>
          <w:ilvl w:val="0"/>
          <w:numId w:val="96"/>
        </w:numPr>
        <w:tabs>
          <w:tab w:val="left" w:pos="-142"/>
          <w:tab w:val="left" w:pos="426"/>
          <w:tab w:val="left" w:pos="1134"/>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 xml:space="preserve">Федеральный государственный образовательный стандарт (утвержден приказом Министерства образования и науки Российской Федерации от «17» декабря 2010 г. № 1897). </w:t>
      </w:r>
    </w:p>
    <w:p w:rsidR="00C47005" w:rsidRPr="00C47005" w:rsidRDefault="00C47005" w:rsidP="008B4EC3">
      <w:pPr>
        <w:pStyle w:val="1f0"/>
        <w:widowControl/>
        <w:numPr>
          <w:ilvl w:val="0"/>
          <w:numId w:val="96"/>
        </w:numPr>
        <w:tabs>
          <w:tab w:val="left" w:pos="-142"/>
          <w:tab w:val="left" w:pos="426"/>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департамента государственной политики в сфере общего образования «О федеральном перечне учебников» от 29.04.2014 № 08-548.</w:t>
      </w:r>
    </w:p>
    <w:p w:rsidR="00C47005" w:rsidRPr="00C47005" w:rsidRDefault="00C47005" w:rsidP="008B4EC3">
      <w:pPr>
        <w:pStyle w:val="1f0"/>
        <w:widowControl/>
        <w:numPr>
          <w:ilvl w:val="0"/>
          <w:numId w:val="96"/>
        </w:numPr>
        <w:tabs>
          <w:tab w:val="left" w:pos="-142"/>
          <w:tab w:val="left" w:pos="426"/>
          <w:tab w:val="left" w:pos="1134"/>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 xml:space="preserve">Приказ Министерства образования и науки Российской Федерации от 31 марта 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C47005" w:rsidRPr="00C47005" w:rsidRDefault="00C47005" w:rsidP="008B4EC3">
      <w:pPr>
        <w:pStyle w:val="1f0"/>
        <w:widowControl/>
        <w:numPr>
          <w:ilvl w:val="0"/>
          <w:numId w:val="96"/>
        </w:numPr>
        <w:tabs>
          <w:tab w:val="left" w:pos="426"/>
        </w:tabs>
        <w:spacing w:line="276" w:lineRule="auto"/>
        <w:ind w:left="284" w:right="-1"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Приказ от 8 июня 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2014 г. № 253.</w:t>
      </w:r>
    </w:p>
    <w:p w:rsidR="00C47005" w:rsidRPr="00C47005" w:rsidRDefault="00C47005" w:rsidP="008B4EC3">
      <w:pPr>
        <w:pStyle w:val="1f3"/>
        <w:numPr>
          <w:ilvl w:val="0"/>
          <w:numId w:val="96"/>
        </w:numPr>
        <w:tabs>
          <w:tab w:val="left" w:pos="-142"/>
          <w:tab w:val="left" w:pos="426"/>
          <w:tab w:val="left" w:pos="1134"/>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C47005" w:rsidRPr="00C47005" w:rsidRDefault="00C47005" w:rsidP="008B4EC3">
      <w:pPr>
        <w:pStyle w:val="1f3"/>
        <w:numPr>
          <w:ilvl w:val="0"/>
          <w:numId w:val="96"/>
        </w:numPr>
        <w:tabs>
          <w:tab w:val="left" w:pos="-142"/>
          <w:tab w:val="left" w:pos="426"/>
          <w:tab w:val="left" w:pos="1134"/>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47005" w:rsidRPr="00C47005" w:rsidRDefault="00C47005" w:rsidP="008B4EC3">
      <w:pPr>
        <w:pStyle w:val="1f3"/>
        <w:numPr>
          <w:ilvl w:val="0"/>
          <w:numId w:val="96"/>
        </w:numPr>
        <w:tabs>
          <w:tab w:val="left" w:pos="-142"/>
          <w:tab w:val="left" w:pos="426"/>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 xml:space="preserve">Примерная основная образовательная программа основного общего образования [Электронный ресурс]. – Режим доступа: </w:t>
      </w:r>
      <w:hyperlink r:id="rId27" w:history="1">
        <w:r w:rsidRPr="00C47005">
          <w:rPr>
            <w:rStyle w:val="a7"/>
            <w:rFonts w:ascii="Times New Roman" w:hAnsi="Times New Roman"/>
            <w:color w:val="000000" w:themeColor="text1"/>
            <w:szCs w:val="20"/>
          </w:rPr>
          <w:t>http://fgosreestr.ru/</w:t>
        </w:r>
      </w:hyperlink>
    </w:p>
    <w:p w:rsidR="00C47005" w:rsidRPr="00C47005" w:rsidRDefault="00C47005" w:rsidP="008B4EC3">
      <w:pPr>
        <w:pStyle w:val="1f0"/>
        <w:widowControl/>
        <w:numPr>
          <w:ilvl w:val="0"/>
          <w:numId w:val="96"/>
        </w:numPr>
        <w:tabs>
          <w:tab w:val="left" w:pos="426"/>
          <w:tab w:val="left" w:pos="567"/>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Департамента образования от 16.08.2013г. № 1624/01-10 «Рекомендации по организации образовательной деятельности в 2013 – 2014 учебном году в образовательных учреждениях, реализующих программы общего образования».</w:t>
      </w:r>
    </w:p>
    <w:p w:rsidR="00C47005" w:rsidRPr="00C47005" w:rsidRDefault="00C47005" w:rsidP="008B4EC3">
      <w:pPr>
        <w:pStyle w:val="1f3"/>
        <w:numPr>
          <w:ilvl w:val="0"/>
          <w:numId w:val="96"/>
        </w:numPr>
        <w:tabs>
          <w:tab w:val="left" w:pos="-426"/>
          <w:tab w:val="left" w:pos="-142"/>
          <w:tab w:val="left" w:pos="426"/>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Письмо Департамента образования от 11.08.2014г. № 1869/01-10 «Рекомендации по организации образовательной деятельности в 2014 – 2015 учебном году в образовательных учреждениях, реализующих программы общего образования».</w:t>
      </w:r>
    </w:p>
    <w:p w:rsidR="00C47005" w:rsidRPr="00C47005" w:rsidRDefault="00C47005" w:rsidP="008B4EC3">
      <w:pPr>
        <w:pStyle w:val="1f0"/>
        <w:widowControl/>
        <w:numPr>
          <w:ilvl w:val="0"/>
          <w:numId w:val="96"/>
        </w:numPr>
        <w:tabs>
          <w:tab w:val="left" w:pos="-142"/>
          <w:tab w:val="left" w:pos="426"/>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Департамента образования от 08.06.2011г. № 1748/01-10, определяющее состав и структуру направлений развития личности, формы организации, объем внеурочной деятельности с учетом интересов обучающихся и возможностей учреждения.</w:t>
      </w:r>
    </w:p>
    <w:p w:rsidR="00C47005" w:rsidRPr="00C47005" w:rsidRDefault="00C47005" w:rsidP="008B4EC3">
      <w:pPr>
        <w:pStyle w:val="1f0"/>
        <w:widowControl/>
        <w:numPr>
          <w:ilvl w:val="0"/>
          <w:numId w:val="96"/>
        </w:numPr>
        <w:tabs>
          <w:tab w:val="left" w:pos="-142"/>
          <w:tab w:val="left" w:pos="426"/>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Департамента образования от 11.08.2014г. № 1868/01-10, определяющее состав и структуру направлений развития личности, формы организации, объем внеурочной деятельности с учетом интересов обучающихся и возможностей учреждения.</w:t>
      </w:r>
    </w:p>
    <w:p w:rsidR="00C47005" w:rsidRPr="00C47005" w:rsidRDefault="00C47005" w:rsidP="008B4EC3">
      <w:pPr>
        <w:pStyle w:val="1f3"/>
        <w:numPr>
          <w:ilvl w:val="0"/>
          <w:numId w:val="96"/>
        </w:numPr>
        <w:tabs>
          <w:tab w:val="left" w:pos="0"/>
          <w:tab w:val="left" w:pos="284"/>
          <w:tab w:val="left" w:pos="426"/>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Письмо Департамента образования от 11.06.2015г. № 1031/01-10 «О примерных основных образовательных программах».</w:t>
      </w:r>
    </w:p>
    <w:p w:rsidR="00C47005" w:rsidRPr="00C47005" w:rsidRDefault="00C47005" w:rsidP="008B4EC3">
      <w:pPr>
        <w:pStyle w:val="1f3"/>
        <w:numPr>
          <w:ilvl w:val="0"/>
          <w:numId w:val="96"/>
        </w:numPr>
        <w:tabs>
          <w:tab w:val="left" w:pos="-426"/>
          <w:tab w:val="left" w:pos="-142"/>
          <w:tab w:val="left" w:pos="426"/>
        </w:tabs>
        <w:spacing w:line="276" w:lineRule="auto"/>
        <w:ind w:left="284" w:firstLine="0"/>
        <w:jc w:val="both"/>
        <w:rPr>
          <w:rFonts w:ascii="Times New Roman" w:hAnsi="Times New Roman"/>
          <w:color w:val="000000" w:themeColor="text1"/>
          <w:szCs w:val="20"/>
        </w:rPr>
      </w:pPr>
      <w:r w:rsidRPr="00C47005">
        <w:rPr>
          <w:rFonts w:ascii="Times New Roman" w:hAnsi="Times New Roman"/>
          <w:color w:val="000000" w:themeColor="text1"/>
          <w:szCs w:val="20"/>
        </w:rPr>
        <w:t>Письмо Департамента образования ЯО от 05.10.2015г. № ИХ.24-3483/15 «О переходе на историко-культурный стандарт».</w:t>
      </w:r>
    </w:p>
    <w:p w:rsidR="00C47005" w:rsidRPr="00C47005" w:rsidRDefault="00C47005" w:rsidP="008B4EC3">
      <w:pPr>
        <w:pStyle w:val="1f0"/>
        <w:widowControl/>
        <w:numPr>
          <w:ilvl w:val="0"/>
          <w:numId w:val="96"/>
        </w:numPr>
        <w:tabs>
          <w:tab w:val="left" w:pos="284"/>
          <w:tab w:val="left" w:pos="426"/>
          <w:tab w:val="left" w:pos="851"/>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Минобрнауки России от 14.12.2015 № 09-3564 «О внеурочной деятельности и реализации дополнительных общеобразовательных программ».</w:t>
      </w:r>
    </w:p>
    <w:p w:rsidR="00C47005" w:rsidRPr="00C47005" w:rsidRDefault="00C47005" w:rsidP="008B4EC3">
      <w:pPr>
        <w:pStyle w:val="1f0"/>
        <w:widowControl/>
        <w:numPr>
          <w:ilvl w:val="0"/>
          <w:numId w:val="96"/>
        </w:numPr>
        <w:tabs>
          <w:tab w:val="left" w:pos="284"/>
          <w:tab w:val="left" w:pos="426"/>
          <w:tab w:val="left" w:pos="851"/>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 xml:space="preserve">Письмо Министерства образования и науки РФ от 14 декабря 2015 года № 08-2355 «О внесении изменений в примерные основные образовательные программы». </w:t>
      </w:r>
    </w:p>
    <w:p w:rsidR="00C47005" w:rsidRPr="00C47005" w:rsidRDefault="00C47005" w:rsidP="008B4EC3">
      <w:pPr>
        <w:numPr>
          <w:ilvl w:val="0"/>
          <w:numId w:val="96"/>
        </w:numPr>
        <w:tabs>
          <w:tab w:val="left" w:pos="0"/>
          <w:tab w:val="left" w:pos="426"/>
        </w:tabs>
        <w:suppressAutoHyphens/>
        <w:spacing w:after="0"/>
        <w:ind w:left="284" w:firstLine="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 г. № 1897».</w:t>
      </w:r>
    </w:p>
    <w:p w:rsidR="00C47005" w:rsidRPr="00C47005" w:rsidRDefault="00C47005" w:rsidP="008B4EC3">
      <w:pPr>
        <w:pStyle w:val="1f0"/>
        <w:widowControl/>
        <w:numPr>
          <w:ilvl w:val="0"/>
          <w:numId w:val="96"/>
        </w:numPr>
        <w:tabs>
          <w:tab w:val="left" w:pos="284"/>
          <w:tab w:val="left" w:pos="426"/>
          <w:tab w:val="left" w:pos="851"/>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lastRenderedPageBreak/>
        <w:t>Письмо Департамента образования Ярославской области от 02.08.2016г. № ИХ.24-3707/16 «Об образовательной деятельности в 2016 – 2017 учебном году».</w:t>
      </w:r>
    </w:p>
    <w:p w:rsidR="00C47005" w:rsidRPr="00C47005" w:rsidRDefault="00C47005" w:rsidP="008B4EC3">
      <w:pPr>
        <w:pStyle w:val="1f0"/>
        <w:widowControl/>
        <w:numPr>
          <w:ilvl w:val="0"/>
          <w:numId w:val="96"/>
        </w:numPr>
        <w:tabs>
          <w:tab w:val="left" w:pos="284"/>
          <w:tab w:val="left" w:pos="426"/>
          <w:tab w:val="left" w:pos="851"/>
        </w:tabs>
        <w:spacing w:line="276" w:lineRule="auto"/>
        <w:ind w:left="284" w:firstLine="0"/>
        <w:jc w:val="both"/>
        <w:rPr>
          <w:rFonts w:ascii="Times New Roman" w:hAnsi="Times New Roman"/>
          <w:color w:val="000000" w:themeColor="text1"/>
          <w:szCs w:val="20"/>
          <w:lang w:val="ru-RU"/>
        </w:rPr>
      </w:pPr>
      <w:r w:rsidRPr="00C47005">
        <w:rPr>
          <w:rFonts w:ascii="Times New Roman" w:hAnsi="Times New Roman"/>
          <w:color w:val="000000" w:themeColor="text1"/>
          <w:szCs w:val="20"/>
          <w:lang w:val="ru-RU"/>
        </w:rPr>
        <w:t>Письмо Департамента образования ЯО от 13.09.2016г. № их. 24-4444/16 «Об истории России и всеобщей истории».</w:t>
      </w:r>
    </w:p>
    <w:p w:rsidR="00C47005" w:rsidRPr="00C47005" w:rsidRDefault="00C47005" w:rsidP="00C73B96">
      <w:pPr>
        <w:pStyle w:val="1f3"/>
        <w:tabs>
          <w:tab w:val="left" w:pos="0"/>
          <w:tab w:val="left" w:pos="284"/>
          <w:tab w:val="left" w:pos="426"/>
        </w:tabs>
        <w:spacing w:line="276" w:lineRule="auto"/>
        <w:ind w:left="-76" w:firstLine="360"/>
        <w:jc w:val="both"/>
        <w:rPr>
          <w:rFonts w:ascii="Times New Roman" w:hAnsi="Times New Roman"/>
          <w:color w:val="000000" w:themeColor="text1"/>
          <w:szCs w:val="20"/>
        </w:rPr>
      </w:pPr>
      <w:r w:rsidRPr="00C47005">
        <w:rPr>
          <w:rFonts w:ascii="Times New Roman" w:hAnsi="Times New Roman"/>
          <w:color w:val="000000" w:themeColor="text1"/>
          <w:szCs w:val="20"/>
        </w:rPr>
        <w:t>Продолжительность 2016/2017 учебного года 34 учебные недели (Педсовет №1 от 30.08.2016г.), 5–ти дневная учебная неделя.</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В соответствие с Приказом Министерства образования и науки РФ от 31 декабря 2015 г. №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и Письмом Департамента образования ЯО от 02.08.2016 № ИХ.24-3707/16 «Об образовательной деятельности в 2016-2017 учебном году» учебные предметы «Русский язык», «Литература», «Иностранные языки» выделены в качестве самостоятельных предметных областей.</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В связи с переходом на историко – культурный стандарт, на основании письма Департамента образования ЯО от 05.10.2015г. № ИХ.24-3483/15 «О переходе на историко-культурный стандарт», письма Департамента образования ЯО от 13.09.2016г. № их. 24-4444/16 «Об истории России и всеобщей истории» в учебном плане выделяются два учебных предмета «Всеобщая история» и «История России».</w:t>
      </w:r>
    </w:p>
    <w:p w:rsidR="00C47005" w:rsidRPr="00C47005" w:rsidRDefault="00C47005" w:rsidP="00C73B96">
      <w:pPr>
        <w:pStyle w:val="1f3"/>
        <w:tabs>
          <w:tab w:val="left" w:pos="0"/>
          <w:tab w:val="left" w:pos="284"/>
          <w:tab w:val="left" w:pos="426"/>
        </w:tabs>
        <w:spacing w:line="276" w:lineRule="auto"/>
        <w:ind w:left="0" w:firstLine="284"/>
        <w:jc w:val="both"/>
        <w:rPr>
          <w:rFonts w:ascii="Times New Roman" w:hAnsi="Times New Roman"/>
          <w:color w:val="000000" w:themeColor="text1"/>
          <w:szCs w:val="20"/>
        </w:rPr>
      </w:pPr>
      <w:r w:rsidRPr="00C47005">
        <w:rPr>
          <w:rFonts w:ascii="Times New Roman" w:hAnsi="Times New Roman"/>
          <w:color w:val="000000" w:themeColor="text1"/>
          <w:szCs w:val="20"/>
        </w:rPr>
        <w:t>На основании Письма Департамента образования ЯО от 11.06.2015г. № 1031/01-10 «О примерных основных образовательных программах», Методического письма ГОАУ ЯО ИРО о преподавании учебных предметов «Основы религиозных культур и светской этики» и «Основы духовно-нравственной культуры народов России» в образовательных организациях Ярославской области в 2015/2016 уч.г. (Составитель: Харитонова Л.А., старший преподаватель кафедры гуманитарных дисциплин ГОАУ ЯО ИРО), Письма Департамента образования ЯО от 02.08.2016г. № ИХ.24-3707/16 учебный предмет «Основы духовно-нравственной культуры народов России» реализован через внеурочную деятельность.</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Учебный предмет «Русский язык» по авторской программе Ладыженской Т.А., Баранова М. Т., Тростенцовой Л.А. и др.</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Учебный предмет «Математика» изучается как единый курс (письма Департамента образования ЯО от 16.08.2013г. № 1624/01-10, от 11.08.2014г. № 1869/01-10). </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Учебный предмет «Математика» в 7-9 классах на ступени основного общего образования изучается по варианту параллельного курса: </w:t>
      </w:r>
      <w:r w:rsidRPr="00C47005">
        <w:rPr>
          <w:rFonts w:ascii="Times New Roman" w:hAnsi="Times New Roman" w:cs="Times New Roman"/>
          <w:i/>
          <w:color w:val="000000" w:themeColor="text1"/>
          <w:sz w:val="20"/>
          <w:szCs w:val="20"/>
        </w:rPr>
        <w:t>Математика (алгебра, геометрия)</w:t>
      </w:r>
      <w:r w:rsidRPr="00C47005">
        <w:rPr>
          <w:rFonts w:ascii="Times New Roman" w:hAnsi="Times New Roman" w:cs="Times New Roman"/>
          <w:color w:val="000000" w:themeColor="text1"/>
          <w:sz w:val="20"/>
          <w:szCs w:val="20"/>
        </w:rPr>
        <w:t xml:space="preserve">; разрабатываются две рабочие программы по курсам </w:t>
      </w:r>
      <w:r w:rsidRPr="00C47005">
        <w:rPr>
          <w:rFonts w:ascii="Times New Roman" w:hAnsi="Times New Roman" w:cs="Times New Roman"/>
          <w:i/>
          <w:color w:val="000000" w:themeColor="text1"/>
          <w:sz w:val="20"/>
          <w:szCs w:val="20"/>
        </w:rPr>
        <w:t>Математика (алгебра) и Математика (геометрия)</w:t>
      </w:r>
      <w:r w:rsidRPr="00C47005">
        <w:rPr>
          <w:rFonts w:ascii="Times New Roman" w:hAnsi="Times New Roman" w:cs="Times New Roman"/>
          <w:color w:val="000000" w:themeColor="text1"/>
          <w:sz w:val="20"/>
          <w:szCs w:val="20"/>
        </w:rPr>
        <w:t>.</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5, 6 классы являются классом – комплектом. Совместно изучаются предметы «Музыка», «ИЗО», «Технология», «Физическая культура». Все остальные предметы изучаются отдельно, т.к. они являются обязательными для прохождения ГИА-9 («Математика», «Русский язык») и могут быть выбраны в качестве сдаваемых по выбору на ГИА-9 («Литература», «Иностранный язык», «Информатика», «История», «Обществознание», «География», «Физика», «Биология», «Химия»).</w:t>
      </w:r>
    </w:p>
    <w:p w:rsidR="00C47005" w:rsidRPr="00C47005" w:rsidRDefault="00C47005"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Компонент образовательного учреждения в 5 классе распределен на:</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 с целью развития речи обучающихся.</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C47005" w:rsidRPr="00C47005" w:rsidRDefault="00C47005"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Компонент образовательного учреждения в 6 классе распределен на:</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C47005" w:rsidRPr="00C47005" w:rsidRDefault="00C47005"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Компонент образовательного учреждения в 7 классе распределен на:</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др.с целью развития речи обучающихся.</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lastRenderedPageBreak/>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C47005" w:rsidRPr="00C47005" w:rsidRDefault="00C47005"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Компонент образовательного учреждения в 8 классе распределен на:</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др.с целью развития речи обучающихся.</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«Второй иностранный язык» как обязательный учебный предмет при реализации ФГОС ООО.</w:t>
      </w:r>
    </w:p>
    <w:p w:rsidR="00C47005" w:rsidRPr="00C47005" w:rsidRDefault="00C47005" w:rsidP="00C73B96">
      <w:pPr>
        <w:spacing w:after="0"/>
        <w:jc w:val="both"/>
        <w:rPr>
          <w:rFonts w:ascii="Times New Roman" w:hAnsi="Times New Roman" w:cs="Times New Roman"/>
          <w:b/>
          <w:i/>
          <w:color w:val="000000" w:themeColor="text1"/>
          <w:sz w:val="20"/>
          <w:szCs w:val="20"/>
        </w:rPr>
      </w:pPr>
      <w:r w:rsidRPr="00C47005">
        <w:rPr>
          <w:rFonts w:ascii="Times New Roman" w:hAnsi="Times New Roman" w:cs="Times New Roman"/>
          <w:b/>
          <w:i/>
          <w:color w:val="000000" w:themeColor="text1"/>
          <w:sz w:val="20"/>
          <w:szCs w:val="20"/>
        </w:rPr>
        <w:t>Компонент образовательного учреждения в 9 классе распределен на:</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«Русский язык» для реализации авторской программы Ладыженской Т.А., Баранова М. Т., Тростенцовой Л.А. и др.с целью развития речи обучающихся.</w:t>
      </w:r>
    </w:p>
    <w:p w:rsidR="00C47005" w:rsidRPr="00C47005" w:rsidRDefault="00C47005" w:rsidP="008B4EC3">
      <w:pPr>
        <w:numPr>
          <w:ilvl w:val="0"/>
          <w:numId w:val="44"/>
        </w:numPr>
        <w:suppressAutoHyphens/>
        <w:spacing w:after="0"/>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1 час на учебный предмет «Физическая культура» с целью повышения объема двигательной активности обучающихся, теоретического образования обучающихся в области физической культуры.</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План внеурочной деятельности реализуется на базе школы, а также внеурочная занятость строится на основе права выбора детей и их родителей (законных представителей). Посещение учреждений дополнительного образования подтверждается справками (приказ Минобрнауки России от 22.09.2011г. № 2357, писем Департамента образования ЯО от 08.06.2011г. № 1748/01-10, от 11.08.2014г. № 1868/01-10, от 14.12.2015 № 09-3564).</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 xml:space="preserve">При организации внеурочной деятельности учитываются возрастные и психофизические особенности детей. </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Промежуточная аттестация является одним из условий успешного окончания учебного года.</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ИД – итоговый диктант</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ИКР – итоговая контрольная работа</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ИЗ – интегрированный зачет</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ТР – тестовая работа</w:t>
      </w:r>
    </w:p>
    <w:p w:rsidR="00C47005" w:rsidRPr="00C47005" w:rsidRDefault="00C47005" w:rsidP="00C73B96">
      <w:pPr>
        <w:spacing w:after="0"/>
        <w:jc w:val="center"/>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2. Часть, формируемая участниками образовательного процесса</w:t>
      </w:r>
    </w:p>
    <w:p w:rsidR="00C47005" w:rsidRPr="00C47005" w:rsidRDefault="00C47005" w:rsidP="00C73B96">
      <w:pPr>
        <w:spacing w:after="0"/>
        <w:jc w:val="center"/>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Внеурочная деятельность</w:t>
      </w:r>
    </w:p>
    <w:tbl>
      <w:tblPr>
        <w:tblW w:w="0" w:type="auto"/>
        <w:tblInd w:w="729" w:type="dxa"/>
        <w:tblLayout w:type="fixed"/>
        <w:tblLook w:val="0000"/>
      </w:tblPr>
      <w:tblGrid>
        <w:gridCol w:w="3857"/>
        <w:gridCol w:w="4707"/>
      </w:tblGrid>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jc w:val="center"/>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Направления</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jc w:val="center"/>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5 класс</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Духовно - нравственное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8B4EC3">
            <w:pPr>
              <w:pStyle w:val="1f0"/>
              <w:widowControl/>
              <w:numPr>
                <w:ilvl w:val="0"/>
                <w:numId w:val="47"/>
              </w:numPr>
              <w:spacing w:line="276" w:lineRule="auto"/>
              <w:ind w:left="235" w:hanging="141"/>
              <w:rPr>
                <w:rFonts w:ascii="Times New Roman" w:hAnsi="Times New Roman"/>
                <w:color w:val="000000" w:themeColor="text1"/>
                <w:szCs w:val="20"/>
              </w:rPr>
            </w:pPr>
            <w:r w:rsidRPr="00C47005">
              <w:rPr>
                <w:rFonts w:ascii="Times New Roman" w:hAnsi="Times New Roman"/>
                <w:color w:val="000000" w:themeColor="text1"/>
                <w:szCs w:val="20"/>
              </w:rPr>
              <w:t>Кружок «История родного края»</w:t>
            </w:r>
            <w:r w:rsidRPr="00C47005">
              <w:rPr>
                <w:rFonts w:ascii="Times New Roman" w:hAnsi="Times New Roman"/>
                <w:i/>
                <w:color w:val="000000" w:themeColor="text1"/>
                <w:szCs w:val="20"/>
              </w:rPr>
              <w:t xml:space="preserve"> – 1 час</w:t>
            </w:r>
            <w:r w:rsidRPr="00C47005">
              <w:rPr>
                <w:rFonts w:ascii="Times New Roman" w:hAnsi="Times New Roman"/>
                <w:color w:val="000000" w:themeColor="text1"/>
                <w:szCs w:val="20"/>
              </w:rPr>
              <w:t xml:space="preserve"> </w:t>
            </w:r>
          </w:p>
          <w:p w:rsidR="00C47005" w:rsidRPr="00C47005" w:rsidRDefault="00C47005" w:rsidP="00C73B96">
            <w:pPr>
              <w:spacing w:after="0"/>
              <w:ind w:left="94"/>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 xml:space="preserve">МОУ СОШ №6 </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Физкультурно-спортивное и оздоровительное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8B4EC3">
            <w:pPr>
              <w:pStyle w:val="1f0"/>
              <w:widowControl/>
              <w:numPr>
                <w:ilvl w:val="0"/>
                <w:numId w:val="47"/>
              </w:numPr>
              <w:spacing w:line="276" w:lineRule="auto"/>
              <w:ind w:left="235" w:hanging="141"/>
              <w:rPr>
                <w:rFonts w:ascii="Times New Roman" w:hAnsi="Times New Roman"/>
                <w:i/>
                <w:color w:val="000000" w:themeColor="text1"/>
                <w:szCs w:val="20"/>
              </w:rPr>
            </w:pPr>
            <w:r w:rsidRPr="00C47005">
              <w:rPr>
                <w:rFonts w:ascii="Times New Roman" w:hAnsi="Times New Roman"/>
                <w:color w:val="000000" w:themeColor="text1"/>
                <w:szCs w:val="20"/>
              </w:rPr>
              <w:t xml:space="preserve">Кружок «Юный турист» </w:t>
            </w:r>
            <w:r w:rsidRPr="00C47005">
              <w:rPr>
                <w:rFonts w:ascii="Times New Roman" w:hAnsi="Times New Roman"/>
                <w:i/>
                <w:color w:val="000000" w:themeColor="text1"/>
                <w:szCs w:val="20"/>
              </w:rPr>
              <w:t xml:space="preserve"> – 2 часа</w:t>
            </w:r>
          </w:p>
          <w:p w:rsidR="00C47005" w:rsidRPr="00C47005" w:rsidRDefault="00C47005" w:rsidP="00C73B96">
            <w:pPr>
              <w:spacing w:after="0"/>
              <w:ind w:left="94"/>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 xml:space="preserve">МОУ СОШ №6 </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Социальное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8B4EC3">
            <w:pPr>
              <w:pStyle w:val="1f0"/>
              <w:widowControl/>
              <w:numPr>
                <w:ilvl w:val="0"/>
                <w:numId w:val="46"/>
              </w:numPr>
              <w:spacing w:line="276" w:lineRule="auto"/>
              <w:ind w:left="235" w:hanging="141"/>
              <w:rPr>
                <w:rFonts w:ascii="Times New Roman" w:hAnsi="Times New Roman"/>
                <w:i/>
                <w:color w:val="000000" w:themeColor="text1"/>
                <w:szCs w:val="20"/>
                <w:lang w:val="ru-RU"/>
              </w:rPr>
            </w:pPr>
            <w:r w:rsidRPr="00C47005">
              <w:rPr>
                <w:rFonts w:ascii="Times New Roman" w:hAnsi="Times New Roman"/>
                <w:color w:val="000000" w:themeColor="text1"/>
                <w:szCs w:val="20"/>
                <w:lang w:val="ru-RU"/>
              </w:rPr>
              <w:t xml:space="preserve">Кружок «Волшебный мир лоскутного шитья» </w:t>
            </w:r>
            <w:r w:rsidRPr="00C47005">
              <w:rPr>
                <w:rFonts w:ascii="Times New Roman" w:hAnsi="Times New Roman"/>
                <w:i/>
                <w:color w:val="000000" w:themeColor="text1"/>
                <w:szCs w:val="20"/>
                <w:lang w:val="ru-RU"/>
              </w:rPr>
              <w:t xml:space="preserve">– 1 час </w:t>
            </w:r>
          </w:p>
          <w:p w:rsidR="00C47005" w:rsidRPr="00C47005" w:rsidRDefault="00C47005" w:rsidP="00C73B96">
            <w:pPr>
              <w:spacing w:after="0"/>
              <w:ind w:left="94"/>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МОУ СОШ №6</w:t>
            </w:r>
          </w:p>
          <w:p w:rsidR="00C47005" w:rsidRPr="00C47005" w:rsidRDefault="00C47005" w:rsidP="008B4EC3">
            <w:pPr>
              <w:pStyle w:val="1f0"/>
              <w:widowControl/>
              <w:numPr>
                <w:ilvl w:val="0"/>
                <w:numId w:val="46"/>
              </w:numPr>
              <w:spacing w:line="276" w:lineRule="auto"/>
              <w:ind w:left="235" w:hanging="141"/>
              <w:rPr>
                <w:rFonts w:ascii="Times New Roman" w:hAnsi="Times New Roman"/>
                <w:i/>
                <w:color w:val="000000" w:themeColor="text1"/>
                <w:szCs w:val="20"/>
              </w:rPr>
            </w:pPr>
            <w:r w:rsidRPr="00C47005">
              <w:rPr>
                <w:rFonts w:ascii="Times New Roman" w:hAnsi="Times New Roman"/>
                <w:color w:val="000000" w:themeColor="text1"/>
                <w:szCs w:val="20"/>
              </w:rPr>
              <w:t>Кружок «Самоделкин»</w:t>
            </w:r>
            <w:r w:rsidRPr="00C47005">
              <w:rPr>
                <w:rFonts w:ascii="Times New Roman" w:hAnsi="Times New Roman"/>
                <w:i/>
                <w:color w:val="000000" w:themeColor="text1"/>
                <w:szCs w:val="20"/>
              </w:rPr>
              <w:t xml:space="preserve"> – 1 час </w:t>
            </w:r>
          </w:p>
          <w:p w:rsidR="00C47005" w:rsidRPr="00C47005" w:rsidRDefault="00C47005" w:rsidP="00C73B96">
            <w:pPr>
              <w:spacing w:after="0"/>
              <w:ind w:left="94"/>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МОУ СОШ №6</w:t>
            </w:r>
          </w:p>
          <w:p w:rsidR="00C47005" w:rsidRPr="00C47005" w:rsidRDefault="00C47005" w:rsidP="008B4EC3">
            <w:pPr>
              <w:pStyle w:val="1f0"/>
              <w:widowControl/>
              <w:numPr>
                <w:ilvl w:val="0"/>
                <w:numId w:val="47"/>
              </w:numPr>
              <w:spacing w:line="276" w:lineRule="auto"/>
              <w:ind w:left="235" w:hanging="141"/>
              <w:rPr>
                <w:rFonts w:ascii="Times New Roman" w:hAnsi="Times New Roman"/>
                <w:i/>
                <w:color w:val="000000" w:themeColor="text1"/>
                <w:szCs w:val="20"/>
              </w:rPr>
            </w:pPr>
            <w:r w:rsidRPr="00C47005">
              <w:rPr>
                <w:rFonts w:ascii="Times New Roman" w:hAnsi="Times New Roman"/>
                <w:color w:val="000000" w:themeColor="text1"/>
                <w:szCs w:val="20"/>
              </w:rPr>
              <w:t xml:space="preserve">Кружок «Школьная журналистика» </w:t>
            </w:r>
            <w:r w:rsidRPr="00C47005">
              <w:rPr>
                <w:rFonts w:ascii="Times New Roman" w:hAnsi="Times New Roman"/>
                <w:i/>
                <w:color w:val="000000" w:themeColor="text1"/>
                <w:szCs w:val="20"/>
              </w:rPr>
              <w:t xml:space="preserve"> –    1 час</w:t>
            </w:r>
          </w:p>
          <w:p w:rsidR="00C47005" w:rsidRPr="00C47005" w:rsidRDefault="00C47005" w:rsidP="00C73B96">
            <w:pPr>
              <w:spacing w:after="0"/>
              <w:ind w:left="94"/>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 xml:space="preserve">МОУ СОШ №6 </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lastRenderedPageBreak/>
              <w:t>Общеинтеллектуальное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8B4EC3">
            <w:pPr>
              <w:pStyle w:val="1f0"/>
              <w:widowControl/>
              <w:numPr>
                <w:ilvl w:val="0"/>
                <w:numId w:val="46"/>
              </w:numPr>
              <w:spacing w:line="276" w:lineRule="auto"/>
              <w:ind w:left="235" w:hanging="142"/>
              <w:rPr>
                <w:rFonts w:ascii="Times New Roman" w:hAnsi="Times New Roman"/>
                <w:i/>
                <w:color w:val="000000" w:themeColor="text1"/>
                <w:szCs w:val="20"/>
              </w:rPr>
            </w:pPr>
            <w:r w:rsidRPr="00C47005">
              <w:rPr>
                <w:rFonts w:ascii="Times New Roman" w:hAnsi="Times New Roman"/>
                <w:color w:val="000000" w:themeColor="text1"/>
                <w:szCs w:val="20"/>
              </w:rPr>
              <w:t xml:space="preserve">Кружок «Знакомство с компьютером» </w:t>
            </w:r>
            <w:r w:rsidRPr="00C47005">
              <w:rPr>
                <w:rFonts w:ascii="Times New Roman" w:hAnsi="Times New Roman"/>
                <w:i/>
                <w:color w:val="000000" w:themeColor="text1"/>
                <w:szCs w:val="20"/>
              </w:rPr>
              <w:t xml:space="preserve"> – 1 час</w:t>
            </w:r>
          </w:p>
          <w:p w:rsidR="00C47005" w:rsidRPr="00C47005" w:rsidRDefault="00C47005" w:rsidP="00C73B96">
            <w:pPr>
              <w:spacing w:after="0"/>
              <w:ind w:left="93"/>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МОУ СОШ №6</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Общекультурное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8B4EC3">
            <w:pPr>
              <w:pStyle w:val="1f0"/>
              <w:widowControl/>
              <w:numPr>
                <w:ilvl w:val="0"/>
                <w:numId w:val="46"/>
              </w:numPr>
              <w:spacing w:line="276" w:lineRule="auto"/>
              <w:ind w:left="235" w:hanging="142"/>
              <w:rPr>
                <w:rFonts w:ascii="Times New Roman" w:hAnsi="Times New Roman"/>
                <w:i/>
                <w:color w:val="000000" w:themeColor="text1"/>
                <w:szCs w:val="20"/>
                <w:lang w:val="ru-RU"/>
              </w:rPr>
            </w:pPr>
            <w:r w:rsidRPr="00C47005">
              <w:rPr>
                <w:rFonts w:ascii="Times New Roman" w:hAnsi="Times New Roman"/>
                <w:color w:val="000000" w:themeColor="text1"/>
                <w:szCs w:val="20"/>
                <w:lang w:val="ru-RU"/>
              </w:rPr>
              <w:t xml:space="preserve">Кружок «Все профессии нужны, все профессии важны» </w:t>
            </w:r>
            <w:r w:rsidRPr="00C47005">
              <w:rPr>
                <w:rFonts w:ascii="Times New Roman" w:hAnsi="Times New Roman"/>
                <w:i/>
                <w:color w:val="000000" w:themeColor="text1"/>
                <w:szCs w:val="20"/>
                <w:lang w:val="ru-RU"/>
              </w:rPr>
              <w:t xml:space="preserve"> – 1 час</w:t>
            </w:r>
          </w:p>
          <w:p w:rsidR="00C47005" w:rsidRPr="00C47005" w:rsidRDefault="00C47005" w:rsidP="00C73B96">
            <w:pPr>
              <w:spacing w:after="0"/>
              <w:ind w:left="93"/>
              <w:rPr>
                <w:rFonts w:ascii="Times New Roman" w:hAnsi="Times New Roman" w:cs="Times New Roman"/>
                <w:i/>
                <w:color w:val="000000" w:themeColor="text1"/>
                <w:sz w:val="20"/>
                <w:szCs w:val="20"/>
              </w:rPr>
            </w:pPr>
            <w:r w:rsidRPr="00C47005">
              <w:rPr>
                <w:rFonts w:ascii="Times New Roman" w:hAnsi="Times New Roman" w:cs="Times New Roman"/>
                <w:i/>
                <w:color w:val="000000" w:themeColor="text1"/>
                <w:sz w:val="20"/>
                <w:szCs w:val="20"/>
              </w:rPr>
              <w:t xml:space="preserve">МОУ СОШ №6 </w:t>
            </w:r>
          </w:p>
        </w:tc>
      </w:tr>
      <w:tr w:rsidR="00C47005" w:rsidRPr="00C47005" w:rsidTr="000901FF">
        <w:trPr>
          <w:cantSplit/>
          <w:trHeight w:val="317"/>
        </w:trPr>
        <w:tc>
          <w:tcPr>
            <w:tcW w:w="385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Итого:</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C47005" w:rsidRPr="00C47005" w:rsidRDefault="00C47005" w:rsidP="00C73B96">
            <w:pPr>
              <w:spacing w:after="0"/>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7 часов</w:t>
            </w:r>
          </w:p>
        </w:tc>
      </w:tr>
    </w:tbl>
    <w:p w:rsidR="00C47005" w:rsidRPr="00C47005" w:rsidRDefault="00C47005" w:rsidP="00C73B96">
      <w:pPr>
        <w:shd w:val="clear" w:color="auto" w:fill="FFFFFF"/>
        <w:spacing w:after="0"/>
        <w:rPr>
          <w:rFonts w:ascii="Times New Roman" w:hAnsi="Times New Roman" w:cs="Times New Roman"/>
          <w:color w:val="000000" w:themeColor="text1"/>
          <w:sz w:val="20"/>
          <w:szCs w:val="20"/>
        </w:rPr>
      </w:pPr>
    </w:p>
    <w:p w:rsidR="00C47005" w:rsidRPr="00C47005" w:rsidRDefault="00C47005" w:rsidP="00C73B96">
      <w:pPr>
        <w:spacing w:after="0"/>
        <w:ind w:left="-567"/>
        <w:rPr>
          <w:rFonts w:ascii="Times New Roman" w:eastAsia="Times New Roman" w:hAnsi="Times New Roman" w:cs="Times New Roman"/>
          <w:b/>
          <w:color w:val="000000" w:themeColor="text1"/>
          <w:sz w:val="20"/>
          <w:szCs w:val="20"/>
        </w:rPr>
      </w:pPr>
      <w:r w:rsidRPr="00C47005">
        <w:rPr>
          <w:rFonts w:ascii="Times New Roman" w:eastAsia="Times New Roman" w:hAnsi="Times New Roman" w:cs="Times New Roman"/>
          <w:b/>
          <w:color w:val="000000" w:themeColor="text1"/>
          <w:sz w:val="20"/>
          <w:szCs w:val="20"/>
        </w:rPr>
        <w:object w:dxaOrig="11358" w:dyaOrig="15236">
          <v:shape id="_x0000_i1027" type="#_x0000_t75" style="width:569.4pt;height:763.2pt" o:ole="">
            <v:imagedata r:id="rId28" o:title=""/>
          </v:shape>
          <o:OLEObject Type="Embed" ProgID="Word.Document.8" ShapeID="_x0000_i1027" DrawAspect="Content" ObjectID="_1708279900" r:id="rId29">
            <o:FieldCodes>\s</o:FieldCodes>
          </o:OLEObject>
        </w:object>
      </w:r>
    </w:p>
    <w:p w:rsidR="00C47005" w:rsidRPr="00C47005" w:rsidRDefault="00C47005" w:rsidP="00C73B96">
      <w:pPr>
        <w:spacing w:after="0"/>
        <w:ind w:left="142"/>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lastRenderedPageBreak/>
        <w:t>*- Компонент образовательного учреждения может изменяться в зависимости от рекомендаций ДО ЯО по изменению учебного плана на конкретный учебный год или условий образовательного учреждения.</w:t>
      </w:r>
    </w:p>
    <w:p w:rsidR="00C47005" w:rsidRPr="00C47005" w:rsidRDefault="00C47005" w:rsidP="00C73B96">
      <w:pPr>
        <w:spacing w:after="0"/>
        <w:ind w:firstLine="284"/>
        <w:jc w:val="center"/>
        <w:rPr>
          <w:rFonts w:ascii="Times New Roman" w:hAnsi="Times New Roman" w:cs="Times New Roman"/>
          <w:b/>
          <w:color w:val="000000" w:themeColor="text1"/>
          <w:sz w:val="20"/>
          <w:szCs w:val="20"/>
        </w:rPr>
      </w:pPr>
      <w:r w:rsidRPr="00C47005">
        <w:rPr>
          <w:rFonts w:ascii="Times New Roman" w:hAnsi="Times New Roman" w:cs="Times New Roman"/>
          <w:b/>
          <w:color w:val="000000" w:themeColor="text1"/>
          <w:sz w:val="20"/>
          <w:szCs w:val="20"/>
        </w:rPr>
        <w:t>Промежуточная аттестация.</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ИД – итоговый диктант</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ИКР – итоговая контрольная работа</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ИЗ – интегрированный зачет</w:t>
      </w:r>
    </w:p>
    <w:p w:rsidR="00C47005" w:rsidRPr="00C47005" w:rsidRDefault="00C47005" w:rsidP="00C73B96">
      <w:pPr>
        <w:spacing w:after="0"/>
        <w:ind w:firstLine="284"/>
        <w:jc w:val="both"/>
        <w:rPr>
          <w:rFonts w:ascii="Times New Roman" w:hAnsi="Times New Roman" w:cs="Times New Roman"/>
          <w:color w:val="000000" w:themeColor="text1"/>
          <w:sz w:val="20"/>
          <w:szCs w:val="20"/>
        </w:rPr>
      </w:pPr>
      <w:r w:rsidRPr="00C47005">
        <w:rPr>
          <w:rFonts w:ascii="Times New Roman" w:hAnsi="Times New Roman" w:cs="Times New Roman"/>
          <w:color w:val="000000" w:themeColor="text1"/>
          <w:sz w:val="20"/>
          <w:szCs w:val="20"/>
        </w:rPr>
        <w:t>ТР – тестовая работа</w:t>
      </w:r>
    </w:p>
    <w:p w:rsidR="00AB4426" w:rsidRDefault="00AB4426">
      <w:pPr>
        <w:rPr>
          <w:rFonts w:ascii="Times New Roman" w:hAnsi="Times New Roman" w:cs="Times New Roman"/>
        </w:rPr>
      </w:pPr>
      <w:r>
        <w:rPr>
          <w:rFonts w:ascii="Times New Roman" w:hAnsi="Times New Roman" w:cs="Times New Roman"/>
        </w:rPr>
        <w:br w:type="page"/>
      </w:r>
    </w:p>
    <w:p w:rsidR="00C47005" w:rsidRPr="00C47005" w:rsidRDefault="00AB4426" w:rsidP="00AB4426">
      <w:pPr>
        <w:shd w:val="clear" w:color="auto" w:fill="FFFFFF"/>
        <w:spacing w:after="0"/>
        <w:jc w:val="right"/>
        <w:rPr>
          <w:rFonts w:ascii="Times New Roman" w:hAnsi="Times New Roman" w:cs="Times New Roman"/>
        </w:rPr>
      </w:pPr>
      <w:r>
        <w:rPr>
          <w:rFonts w:ascii="Times New Roman" w:hAnsi="Times New Roman" w:cs="Times New Roman"/>
        </w:rPr>
        <w:lastRenderedPageBreak/>
        <w:t>Приложение 2</w:t>
      </w:r>
    </w:p>
    <w:p w:rsidR="00AB4426" w:rsidRPr="00C47005" w:rsidRDefault="00AB4426" w:rsidP="00665B2E">
      <w:pPr>
        <w:pStyle w:val="1"/>
        <w:numPr>
          <w:ilvl w:val="1"/>
          <w:numId w:val="118"/>
        </w:numPr>
        <w:spacing w:before="0"/>
        <w:ind w:left="0" w:firstLine="0"/>
        <w:rPr>
          <w:rStyle w:val="228"/>
          <w:rFonts w:ascii="Times New Roman" w:hAnsi="Times New Roman" w:cs="Times New Roman"/>
          <w:b/>
          <w:color w:val="000000" w:themeColor="text1"/>
          <w:position w:val="12"/>
          <w:sz w:val="22"/>
          <w:szCs w:val="20"/>
        </w:rPr>
      </w:pPr>
      <w:r w:rsidRPr="00C47005">
        <w:rPr>
          <w:rStyle w:val="228"/>
          <w:rFonts w:ascii="Times New Roman" w:hAnsi="Times New Roman" w:cs="Times New Roman"/>
          <w:b/>
          <w:color w:val="000000" w:themeColor="text1"/>
          <w:position w:val="12"/>
          <w:sz w:val="22"/>
          <w:szCs w:val="20"/>
        </w:rPr>
        <w:t>Календарный учебный график</w:t>
      </w:r>
    </w:p>
    <w:p w:rsidR="00AB4426" w:rsidRPr="00C47005" w:rsidRDefault="00AB4426" w:rsidP="00AB4426">
      <w:pPr>
        <w:pStyle w:val="21"/>
        <w:spacing w:before="0" w:after="0" w:line="276" w:lineRule="auto"/>
        <w:jc w:val="both"/>
        <w:rPr>
          <w:sz w:val="20"/>
          <w:szCs w:val="20"/>
        </w:rPr>
      </w:pPr>
      <w:r w:rsidRPr="00C47005">
        <w:rPr>
          <w:sz w:val="20"/>
          <w:szCs w:val="20"/>
        </w:rPr>
        <w:t>1. Начало учебного года</w:t>
      </w:r>
    </w:p>
    <w:p w:rsidR="00AB4426" w:rsidRPr="00C47005" w:rsidRDefault="00AB4426" w:rsidP="00AB4426">
      <w:pPr>
        <w:pStyle w:val="21"/>
        <w:spacing w:before="0" w:after="0" w:line="276" w:lineRule="auto"/>
        <w:rPr>
          <w:sz w:val="20"/>
          <w:szCs w:val="20"/>
        </w:rPr>
      </w:pPr>
      <w:r w:rsidRPr="00C47005">
        <w:rPr>
          <w:sz w:val="20"/>
          <w:szCs w:val="20"/>
        </w:rPr>
        <w:t>                        01.09.2016 г.</w:t>
      </w:r>
    </w:p>
    <w:p w:rsidR="00AB4426" w:rsidRPr="00C47005" w:rsidRDefault="00AB4426" w:rsidP="00AB4426">
      <w:pPr>
        <w:pStyle w:val="21"/>
        <w:spacing w:before="0" w:after="0" w:line="276" w:lineRule="auto"/>
        <w:rPr>
          <w:sz w:val="20"/>
          <w:szCs w:val="20"/>
        </w:rPr>
      </w:pPr>
      <w:r w:rsidRPr="00C47005">
        <w:rPr>
          <w:sz w:val="20"/>
          <w:szCs w:val="20"/>
        </w:rPr>
        <w:t>2. Окончание учебного года:    </w:t>
      </w:r>
    </w:p>
    <w:p w:rsidR="00AB4426" w:rsidRPr="00C47005" w:rsidRDefault="00AB4426" w:rsidP="00AB4426">
      <w:pPr>
        <w:pStyle w:val="21"/>
        <w:spacing w:before="0" w:after="0" w:line="276" w:lineRule="auto"/>
        <w:rPr>
          <w:sz w:val="20"/>
          <w:szCs w:val="20"/>
        </w:rPr>
      </w:pPr>
      <w:r w:rsidRPr="00C47005">
        <w:rPr>
          <w:sz w:val="20"/>
          <w:szCs w:val="20"/>
        </w:rPr>
        <w:t xml:space="preserve">в 1-8 классах – 31.05.2017г.          в 9 классе – 17.06.2017г. </w:t>
      </w:r>
    </w:p>
    <w:p w:rsidR="00AB4426" w:rsidRPr="00C47005" w:rsidRDefault="00AB4426" w:rsidP="00AB4426">
      <w:pPr>
        <w:pStyle w:val="21"/>
        <w:spacing w:before="0" w:after="0" w:line="276" w:lineRule="auto"/>
        <w:jc w:val="both"/>
        <w:rPr>
          <w:sz w:val="20"/>
          <w:szCs w:val="20"/>
        </w:rPr>
      </w:pPr>
      <w:r w:rsidRPr="00C47005">
        <w:rPr>
          <w:sz w:val="20"/>
          <w:szCs w:val="20"/>
        </w:rPr>
        <w:t xml:space="preserve">3. Начало учебных занятий </w:t>
      </w:r>
    </w:p>
    <w:p w:rsidR="00AB4426" w:rsidRPr="00C47005" w:rsidRDefault="00AB4426" w:rsidP="00AB4426">
      <w:pPr>
        <w:pStyle w:val="21"/>
        <w:spacing w:before="0" w:after="0" w:line="276" w:lineRule="auto"/>
        <w:jc w:val="both"/>
        <w:rPr>
          <w:sz w:val="20"/>
          <w:szCs w:val="20"/>
        </w:rPr>
      </w:pPr>
      <w:r w:rsidRPr="00C47005">
        <w:rPr>
          <w:sz w:val="20"/>
          <w:szCs w:val="20"/>
        </w:rPr>
        <w:t xml:space="preserve">1 смена -8.30 </w:t>
      </w:r>
    </w:p>
    <w:p w:rsidR="00AB4426" w:rsidRPr="00C47005" w:rsidRDefault="00AB4426" w:rsidP="00AB4426">
      <w:pPr>
        <w:pStyle w:val="21"/>
        <w:spacing w:before="0" w:after="0" w:line="276" w:lineRule="auto"/>
        <w:rPr>
          <w:sz w:val="20"/>
          <w:szCs w:val="20"/>
        </w:rPr>
      </w:pPr>
      <w:r w:rsidRPr="00C47005">
        <w:rPr>
          <w:sz w:val="20"/>
          <w:szCs w:val="20"/>
        </w:rPr>
        <w:t>4. Сменность занятий</w:t>
      </w:r>
    </w:p>
    <w:p w:rsidR="00AB4426" w:rsidRPr="00C47005" w:rsidRDefault="00AB4426" w:rsidP="00AB4426">
      <w:pPr>
        <w:pStyle w:val="21"/>
        <w:spacing w:before="0" w:after="0" w:line="276" w:lineRule="auto"/>
        <w:rPr>
          <w:sz w:val="20"/>
          <w:szCs w:val="20"/>
        </w:rPr>
      </w:pPr>
      <w:r w:rsidRPr="00C47005">
        <w:rPr>
          <w:sz w:val="20"/>
          <w:szCs w:val="20"/>
        </w:rPr>
        <w:t xml:space="preserve"> Занятия проводятся в одну  смену в 1-9 классах </w:t>
      </w:r>
    </w:p>
    <w:p w:rsidR="00AB4426" w:rsidRPr="00C47005" w:rsidRDefault="00AB4426" w:rsidP="00AB4426">
      <w:pPr>
        <w:pStyle w:val="21"/>
        <w:spacing w:before="0" w:after="0" w:line="276" w:lineRule="auto"/>
        <w:rPr>
          <w:sz w:val="20"/>
          <w:szCs w:val="20"/>
        </w:rPr>
      </w:pPr>
      <w:r w:rsidRPr="00C47005">
        <w:rPr>
          <w:sz w:val="20"/>
          <w:szCs w:val="20"/>
        </w:rPr>
        <w:t>5. Продолжительность учебного года</w:t>
      </w:r>
    </w:p>
    <w:p w:rsidR="00AB4426" w:rsidRPr="00C47005" w:rsidRDefault="00AB4426" w:rsidP="00AB4426">
      <w:pPr>
        <w:pStyle w:val="21"/>
        <w:spacing w:before="0" w:after="0" w:line="276" w:lineRule="auto"/>
        <w:rPr>
          <w:sz w:val="20"/>
          <w:szCs w:val="20"/>
        </w:rPr>
      </w:pPr>
      <w:r w:rsidRPr="00C47005">
        <w:rPr>
          <w:sz w:val="20"/>
          <w:szCs w:val="20"/>
        </w:rPr>
        <w:t xml:space="preserve">1 класс –33 недели,  2 - 8 классы – 34 недели,       </w:t>
      </w:r>
    </w:p>
    <w:p w:rsidR="00AB4426" w:rsidRPr="00C47005" w:rsidRDefault="00AB4426" w:rsidP="00AB4426">
      <w:pPr>
        <w:pStyle w:val="21"/>
        <w:spacing w:before="0" w:after="0" w:line="276" w:lineRule="auto"/>
        <w:rPr>
          <w:sz w:val="20"/>
          <w:szCs w:val="20"/>
        </w:rPr>
      </w:pPr>
      <w:r w:rsidRPr="00C47005">
        <w:rPr>
          <w:sz w:val="20"/>
          <w:szCs w:val="20"/>
        </w:rPr>
        <w:t xml:space="preserve"> 9 класс –34 недели    </w:t>
      </w:r>
    </w:p>
    <w:p w:rsidR="00AB4426" w:rsidRPr="00C47005" w:rsidRDefault="00AB4426" w:rsidP="00AB4426">
      <w:pPr>
        <w:pStyle w:val="21"/>
        <w:spacing w:before="0" w:after="0" w:line="276" w:lineRule="auto"/>
        <w:rPr>
          <w:sz w:val="20"/>
          <w:szCs w:val="20"/>
        </w:rPr>
      </w:pPr>
      <w:r w:rsidRPr="00C47005">
        <w:rPr>
          <w:sz w:val="20"/>
          <w:szCs w:val="20"/>
        </w:rPr>
        <w:t>6. Режим работы школы</w:t>
      </w:r>
      <w:r w:rsidRPr="00C47005">
        <w:rPr>
          <w:sz w:val="20"/>
          <w:szCs w:val="20"/>
        </w:rPr>
        <w:br/>
        <w:t xml:space="preserve">1-9 класс  – 5-дневная рабочая неделя.   </w:t>
      </w:r>
    </w:p>
    <w:p w:rsidR="00AB4426" w:rsidRPr="00C47005" w:rsidRDefault="00AB4426" w:rsidP="00AB4426">
      <w:pPr>
        <w:pStyle w:val="21"/>
        <w:spacing w:before="0" w:after="0" w:line="276" w:lineRule="auto"/>
        <w:rPr>
          <w:sz w:val="20"/>
          <w:szCs w:val="20"/>
        </w:rPr>
      </w:pPr>
    </w:p>
    <w:p w:rsidR="00AB4426" w:rsidRPr="00C47005" w:rsidRDefault="00AB4426" w:rsidP="00AB4426">
      <w:pPr>
        <w:tabs>
          <w:tab w:val="left" w:pos="360"/>
        </w:tabs>
        <w:spacing w:after="0"/>
        <w:jc w:val="both"/>
        <w:rPr>
          <w:rFonts w:ascii="Times New Roman" w:hAnsi="Times New Roman" w:cs="Times New Roman"/>
          <w:b/>
          <w:bCs/>
          <w:sz w:val="20"/>
          <w:szCs w:val="20"/>
        </w:rPr>
      </w:pPr>
      <w:r w:rsidRPr="00C47005">
        <w:rPr>
          <w:rFonts w:ascii="Times New Roman" w:hAnsi="Times New Roman" w:cs="Times New Roman"/>
          <w:b/>
          <w:bCs/>
          <w:sz w:val="20"/>
          <w:szCs w:val="20"/>
        </w:rPr>
        <w:t>7.     Регламентирование образовательного процесса на учебный год</w:t>
      </w:r>
    </w:p>
    <w:p w:rsidR="00AB4426" w:rsidRPr="00C47005" w:rsidRDefault="00AB4426" w:rsidP="00AB4426">
      <w:pPr>
        <w:spacing w:after="0"/>
        <w:ind w:left="360"/>
        <w:jc w:val="both"/>
        <w:rPr>
          <w:rFonts w:ascii="Times New Roman" w:hAnsi="Times New Roman" w:cs="Times New Roman"/>
          <w:b/>
          <w:sz w:val="20"/>
          <w:szCs w:val="20"/>
        </w:rPr>
      </w:pPr>
      <w:r w:rsidRPr="00C47005">
        <w:rPr>
          <w:rFonts w:ascii="Times New Roman" w:hAnsi="Times New Roman" w:cs="Times New Roman"/>
          <w:b/>
          <w:sz w:val="20"/>
          <w:szCs w:val="20"/>
        </w:rPr>
        <w:t>7.1. Продолжительность учебных занятий по четвертям:</w:t>
      </w:r>
    </w:p>
    <w:p w:rsidR="00AB4426" w:rsidRPr="00C47005" w:rsidRDefault="00AB4426" w:rsidP="00AB4426">
      <w:pPr>
        <w:spacing w:after="0"/>
        <w:jc w:val="both"/>
        <w:rPr>
          <w:rFonts w:ascii="Times New Roman" w:hAnsi="Times New Roman" w:cs="Times New Roman"/>
          <w:sz w:val="20"/>
          <w:szCs w:val="20"/>
        </w:rPr>
      </w:pPr>
      <w:r w:rsidRPr="00C47005">
        <w:rPr>
          <w:rFonts w:ascii="Times New Roman" w:hAnsi="Times New Roman" w:cs="Times New Roman"/>
          <w:sz w:val="20"/>
          <w:szCs w:val="20"/>
        </w:rPr>
        <w:t> </w:t>
      </w:r>
    </w:p>
    <w:tbl>
      <w:tblPr>
        <w:tblW w:w="9468" w:type="dxa"/>
        <w:tblInd w:w="108" w:type="dxa"/>
        <w:tblLayout w:type="fixed"/>
        <w:tblLook w:val="0000"/>
      </w:tblPr>
      <w:tblGrid>
        <w:gridCol w:w="1531"/>
        <w:gridCol w:w="1814"/>
        <w:gridCol w:w="2608"/>
        <w:gridCol w:w="3458"/>
        <w:gridCol w:w="57"/>
      </w:tblGrid>
      <w:tr w:rsidR="00AB4426" w:rsidRPr="00C47005" w:rsidTr="000901FF">
        <w:trPr>
          <w:cantSplit/>
          <w:trHeight w:val="283"/>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368"/>
                <w:tab w:val="center" w:pos="969"/>
              </w:tabs>
              <w:spacing w:after="0"/>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Pr="00C47005">
              <w:rPr>
                <w:rFonts w:ascii="Times New Roman" w:hAnsi="Times New Roman" w:cs="Times New Roman"/>
                <w:b/>
                <w:bCs/>
                <w:sz w:val="20"/>
                <w:szCs w:val="20"/>
              </w:rPr>
              <w:t>Дата</w:t>
            </w:r>
          </w:p>
        </w:tc>
        <w:tc>
          <w:tcPr>
            <w:tcW w:w="6123" w:type="dxa"/>
            <w:gridSpan w:val="3"/>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904"/>
                <w:tab w:val="center" w:pos="1904"/>
              </w:tabs>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Продолжительность</w:t>
            </w:r>
          </w:p>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(количество учебных недель)</w:t>
            </w:r>
          </w:p>
        </w:tc>
      </w:tr>
      <w:tr w:rsidR="00AB4426" w:rsidRPr="00C47005" w:rsidTr="000901FF">
        <w:trPr>
          <w:gridAfter w:val="1"/>
          <w:wAfter w:w="57" w:type="dxa"/>
          <w:cantSplit/>
          <w:trHeight w:val="113"/>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rPr>
                <w:rFonts w:ascii="Times New Roman" w:hAnsi="Times New Roman" w:cs="Times New Roman"/>
                <w:sz w:val="20"/>
                <w:szCs w:val="20"/>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Начало четверти</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Окончание четверти</w:t>
            </w:r>
          </w:p>
        </w:tc>
        <w:tc>
          <w:tcPr>
            <w:tcW w:w="3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rPr>
                <w:rFonts w:ascii="Times New Roman" w:hAnsi="Times New Roman" w:cs="Times New Roman"/>
                <w:sz w:val="20"/>
                <w:szCs w:val="20"/>
              </w:rPr>
            </w:pPr>
          </w:p>
        </w:tc>
      </w:tr>
      <w:tr w:rsidR="00AB4426" w:rsidRPr="00C47005" w:rsidTr="000901FF">
        <w:trPr>
          <w:gridAfter w:val="1"/>
          <w:wAfter w:w="57" w:type="dxa"/>
          <w:cantSplit/>
          <w:trHeight w:val="113"/>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 xml:space="preserve">1 </w:t>
            </w:r>
          </w:p>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четверть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01.09.201</w:t>
            </w:r>
            <w:r w:rsidRPr="00C47005">
              <w:rPr>
                <w:rFonts w:ascii="Times New Roman" w:hAnsi="Times New Roman" w:cs="Times New Roman"/>
                <w:sz w:val="20"/>
                <w:szCs w:val="20"/>
                <w:lang w:val="en-US"/>
              </w:rPr>
              <w:t>6</w:t>
            </w:r>
          </w:p>
        </w:tc>
        <w:tc>
          <w:tcPr>
            <w:tcW w:w="2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27</w:t>
            </w:r>
            <w:r w:rsidRPr="00C47005">
              <w:rPr>
                <w:rFonts w:ascii="Times New Roman" w:hAnsi="Times New Roman" w:cs="Times New Roman"/>
                <w:sz w:val="20"/>
                <w:szCs w:val="20"/>
              </w:rPr>
              <w:t>.10.201</w:t>
            </w:r>
            <w:r w:rsidRPr="00C47005">
              <w:rPr>
                <w:rFonts w:ascii="Times New Roman" w:hAnsi="Times New Roman" w:cs="Times New Roman"/>
                <w:sz w:val="20"/>
                <w:szCs w:val="20"/>
                <w:lang w:val="en-US"/>
              </w:rPr>
              <w:t>6</w:t>
            </w:r>
          </w:p>
        </w:tc>
        <w:tc>
          <w:tcPr>
            <w:tcW w:w="3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lang w:val="en-US"/>
              </w:rPr>
              <w:t>8</w:t>
            </w:r>
            <w:r w:rsidRPr="00C47005">
              <w:rPr>
                <w:rFonts w:ascii="Times New Roman" w:hAnsi="Times New Roman" w:cs="Times New Roman"/>
                <w:sz w:val="20"/>
                <w:szCs w:val="20"/>
              </w:rPr>
              <w:t xml:space="preserve"> недель</w:t>
            </w:r>
          </w:p>
        </w:tc>
      </w:tr>
      <w:tr w:rsidR="00AB4426" w:rsidRPr="00C47005" w:rsidTr="000901FF">
        <w:trPr>
          <w:gridAfter w:val="1"/>
          <w:wAfter w:w="57" w:type="dxa"/>
          <w:cantSplit/>
          <w:trHeight w:val="113"/>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 xml:space="preserve">2 </w:t>
            </w:r>
          </w:p>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четверть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w:t>
            </w:r>
            <w:r w:rsidRPr="00C47005">
              <w:rPr>
                <w:rFonts w:ascii="Times New Roman" w:hAnsi="Times New Roman" w:cs="Times New Roman"/>
                <w:sz w:val="20"/>
                <w:szCs w:val="20"/>
                <w:lang w:val="en-US"/>
              </w:rPr>
              <w:t>5</w:t>
            </w:r>
            <w:r w:rsidRPr="00C47005">
              <w:rPr>
                <w:rFonts w:ascii="Times New Roman" w:hAnsi="Times New Roman" w:cs="Times New Roman"/>
                <w:sz w:val="20"/>
                <w:szCs w:val="20"/>
              </w:rPr>
              <w:t>.11.201</w:t>
            </w:r>
            <w:r w:rsidRPr="00C47005">
              <w:rPr>
                <w:rFonts w:ascii="Times New Roman" w:hAnsi="Times New Roman" w:cs="Times New Roman"/>
                <w:sz w:val="20"/>
                <w:szCs w:val="20"/>
                <w:lang w:val="en-US"/>
              </w:rPr>
              <w:t>6</w:t>
            </w:r>
          </w:p>
        </w:tc>
        <w:tc>
          <w:tcPr>
            <w:tcW w:w="2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27</w:t>
            </w:r>
            <w:r w:rsidRPr="00C47005">
              <w:rPr>
                <w:rFonts w:ascii="Times New Roman" w:hAnsi="Times New Roman" w:cs="Times New Roman"/>
                <w:sz w:val="20"/>
                <w:szCs w:val="20"/>
              </w:rPr>
              <w:t>.12.201</w:t>
            </w:r>
            <w:r w:rsidRPr="00C47005">
              <w:rPr>
                <w:rFonts w:ascii="Times New Roman" w:hAnsi="Times New Roman" w:cs="Times New Roman"/>
                <w:sz w:val="20"/>
                <w:szCs w:val="20"/>
                <w:lang w:val="en-US"/>
              </w:rPr>
              <w:t>6</w:t>
            </w:r>
          </w:p>
        </w:tc>
        <w:tc>
          <w:tcPr>
            <w:tcW w:w="3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lang w:val="en-US"/>
              </w:rPr>
              <w:t xml:space="preserve">8 </w:t>
            </w:r>
            <w:r w:rsidRPr="00C47005">
              <w:rPr>
                <w:rFonts w:ascii="Times New Roman" w:hAnsi="Times New Roman" w:cs="Times New Roman"/>
                <w:sz w:val="20"/>
                <w:szCs w:val="20"/>
              </w:rPr>
              <w:t>недель</w:t>
            </w:r>
          </w:p>
        </w:tc>
      </w:tr>
      <w:tr w:rsidR="00AB4426" w:rsidRPr="00C47005" w:rsidTr="000901FF">
        <w:trPr>
          <w:gridAfter w:val="1"/>
          <w:wAfter w:w="57" w:type="dxa"/>
          <w:cantSplit/>
          <w:trHeight w:val="113"/>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 xml:space="preserve">3 </w:t>
            </w:r>
          </w:p>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четверть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11</w:t>
            </w:r>
            <w:r w:rsidRPr="00C47005">
              <w:rPr>
                <w:rFonts w:ascii="Times New Roman" w:hAnsi="Times New Roman" w:cs="Times New Roman"/>
                <w:sz w:val="20"/>
                <w:szCs w:val="20"/>
              </w:rPr>
              <w:t>.01.201</w:t>
            </w:r>
            <w:r w:rsidRPr="00C47005">
              <w:rPr>
                <w:rFonts w:ascii="Times New Roman" w:hAnsi="Times New Roman" w:cs="Times New Roman"/>
                <w:sz w:val="20"/>
                <w:szCs w:val="20"/>
                <w:lang w:val="en-US"/>
              </w:rPr>
              <w:t xml:space="preserve">7 </w:t>
            </w:r>
          </w:p>
        </w:tc>
        <w:tc>
          <w:tcPr>
            <w:tcW w:w="2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19</w:t>
            </w:r>
            <w:r w:rsidRPr="00C47005">
              <w:rPr>
                <w:rFonts w:ascii="Times New Roman" w:hAnsi="Times New Roman" w:cs="Times New Roman"/>
                <w:sz w:val="20"/>
                <w:szCs w:val="20"/>
              </w:rPr>
              <w:t>.03.201</w:t>
            </w:r>
            <w:r w:rsidRPr="00C47005">
              <w:rPr>
                <w:rFonts w:ascii="Times New Roman" w:hAnsi="Times New Roman" w:cs="Times New Roman"/>
                <w:sz w:val="20"/>
                <w:szCs w:val="20"/>
                <w:lang w:val="en-US"/>
              </w:rPr>
              <w:t>7</w:t>
            </w:r>
          </w:p>
        </w:tc>
        <w:tc>
          <w:tcPr>
            <w:tcW w:w="3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lang w:val="en-US"/>
              </w:rPr>
              <w:t>9</w:t>
            </w:r>
            <w:r w:rsidRPr="00C47005">
              <w:rPr>
                <w:rFonts w:ascii="Times New Roman" w:hAnsi="Times New Roman" w:cs="Times New Roman"/>
                <w:sz w:val="20"/>
                <w:szCs w:val="20"/>
              </w:rPr>
              <w:t xml:space="preserve"> недель</w:t>
            </w:r>
          </w:p>
        </w:tc>
      </w:tr>
      <w:tr w:rsidR="00AB4426" w:rsidRPr="00C47005" w:rsidTr="000901FF">
        <w:trPr>
          <w:gridAfter w:val="1"/>
          <w:wAfter w:w="57" w:type="dxa"/>
          <w:cantSplit/>
          <w:trHeight w:val="113"/>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 xml:space="preserve">4 </w:t>
            </w:r>
          </w:p>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четверть</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28</w:t>
            </w:r>
            <w:r w:rsidRPr="00C47005">
              <w:rPr>
                <w:rFonts w:ascii="Times New Roman" w:hAnsi="Times New Roman" w:cs="Times New Roman"/>
                <w:sz w:val="20"/>
                <w:szCs w:val="20"/>
              </w:rPr>
              <w:t>.03.201</w:t>
            </w:r>
            <w:r w:rsidRPr="00C47005">
              <w:rPr>
                <w:rFonts w:ascii="Times New Roman" w:hAnsi="Times New Roman" w:cs="Times New Roman"/>
                <w:sz w:val="20"/>
                <w:szCs w:val="20"/>
                <w:lang w:val="en-US"/>
              </w:rPr>
              <w:t>7</w:t>
            </w:r>
          </w:p>
        </w:tc>
        <w:tc>
          <w:tcPr>
            <w:tcW w:w="2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31.05.201</w:t>
            </w:r>
            <w:r w:rsidRPr="00C47005">
              <w:rPr>
                <w:rFonts w:ascii="Times New Roman" w:hAnsi="Times New Roman" w:cs="Times New Roman"/>
                <w:sz w:val="20"/>
                <w:szCs w:val="20"/>
                <w:lang w:val="en-US"/>
              </w:rPr>
              <w:t>7</w:t>
            </w:r>
          </w:p>
        </w:tc>
        <w:tc>
          <w:tcPr>
            <w:tcW w:w="3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lang w:val="en-US"/>
              </w:rPr>
              <w:t>9</w:t>
            </w:r>
            <w:r w:rsidRPr="00C47005">
              <w:rPr>
                <w:rFonts w:ascii="Times New Roman" w:hAnsi="Times New Roman" w:cs="Times New Roman"/>
                <w:sz w:val="20"/>
                <w:szCs w:val="20"/>
              </w:rPr>
              <w:t> недель</w:t>
            </w:r>
          </w:p>
        </w:tc>
      </w:tr>
    </w:tbl>
    <w:p w:rsidR="00AB4426" w:rsidRPr="00C47005" w:rsidRDefault="00AB4426" w:rsidP="00AB4426">
      <w:pPr>
        <w:spacing w:after="0"/>
        <w:jc w:val="both"/>
        <w:rPr>
          <w:rFonts w:ascii="Times New Roman" w:hAnsi="Times New Roman" w:cs="Times New Roman"/>
          <w:b/>
          <w:sz w:val="20"/>
          <w:szCs w:val="20"/>
        </w:rPr>
      </w:pPr>
      <w:r w:rsidRPr="00C47005">
        <w:rPr>
          <w:rFonts w:ascii="Times New Roman" w:hAnsi="Times New Roman" w:cs="Times New Roman"/>
          <w:sz w:val="20"/>
          <w:szCs w:val="20"/>
        </w:rPr>
        <w:tab/>
      </w:r>
      <w:r w:rsidRPr="00C47005">
        <w:rPr>
          <w:rFonts w:ascii="Times New Roman" w:hAnsi="Times New Roman" w:cs="Times New Roman"/>
          <w:b/>
          <w:sz w:val="20"/>
          <w:szCs w:val="20"/>
        </w:rPr>
        <w:t xml:space="preserve"> 7.2. Продолжительность каникул в течение учебного года:</w:t>
      </w:r>
    </w:p>
    <w:p w:rsidR="00AB4426" w:rsidRPr="00C47005" w:rsidRDefault="00AB4426" w:rsidP="00AB4426">
      <w:pPr>
        <w:pStyle w:val="msolistparagraphbullet3gif"/>
        <w:spacing w:before="0" w:after="0" w:line="276" w:lineRule="auto"/>
        <w:jc w:val="both"/>
        <w:rPr>
          <w:b/>
        </w:rPr>
      </w:pPr>
      <w:r w:rsidRPr="00C47005">
        <w:rPr>
          <w:b/>
        </w:rPr>
        <w:t> </w:t>
      </w:r>
    </w:p>
    <w:tbl>
      <w:tblPr>
        <w:tblW w:w="10263" w:type="dxa"/>
        <w:tblInd w:w="108" w:type="dxa"/>
        <w:tblLayout w:type="fixed"/>
        <w:tblLook w:val="0000"/>
      </w:tblPr>
      <w:tblGrid>
        <w:gridCol w:w="1418"/>
        <w:gridCol w:w="2410"/>
        <w:gridCol w:w="3260"/>
        <w:gridCol w:w="3175"/>
      </w:tblGrid>
      <w:tr w:rsidR="00AB4426" w:rsidRPr="00C47005" w:rsidTr="000901FF">
        <w:trPr>
          <w:cantSplit/>
          <w:trHeight w:val="31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Дата начала каникул</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Дата окончания каникул</w:t>
            </w:r>
          </w:p>
        </w:tc>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Продолжительность в днях</w:t>
            </w:r>
          </w:p>
        </w:tc>
      </w:tr>
      <w:tr w:rsidR="00AB4426" w:rsidRPr="00C47005" w:rsidTr="000901FF">
        <w:trPr>
          <w:cantSplit/>
          <w:trHeight w:val="31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Осенние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28</w:t>
            </w:r>
            <w:r w:rsidRPr="00C47005">
              <w:rPr>
                <w:rFonts w:ascii="Times New Roman" w:hAnsi="Times New Roman" w:cs="Times New Roman"/>
                <w:sz w:val="20"/>
                <w:szCs w:val="20"/>
              </w:rPr>
              <w:t>.10.201</w:t>
            </w:r>
            <w:r w:rsidRPr="00C47005">
              <w:rPr>
                <w:rFonts w:ascii="Times New Roman" w:hAnsi="Times New Roman" w:cs="Times New Roman"/>
                <w:sz w:val="20"/>
                <w:szCs w:val="20"/>
                <w:lang w:val="en-US"/>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04</w:t>
            </w:r>
            <w:r w:rsidRPr="00C47005">
              <w:rPr>
                <w:rFonts w:ascii="Times New Roman" w:hAnsi="Times New Roman" w:cs="Times New Roman"/>
                <w:sz w:val="20"/>
                <w:szCs w:val="20"/>
              </w:rPr>
              <w:t>.11.201</w:t>
            </w:r>
            <w:r w:rsidRPr="00C47005">
              <w:rPr>
                <w:rFonts w:ascii="Times New Roman" w:hAnsi="Times New Roman" w:cs="Times New Roman"/>
                <w:sz w:val="20"/>
                <w:szCs w:val="20"/>
                <w:lang w:val="en-US"/>
              </w:rPr>
              <w:t>6</w:t>
            </w:r>
          </w:p>
        </w:tc>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8  дней</w:t>
            </w:r>
          </w:p>
        </w:tc>
      </w:tr>
      <w:tr w:rsidR="00AB4426" w:rsidRPr="00C47005" w:rsidTr="000901FF">
        <w:trPr>
          <w:cantSplit/>
          <w:trHeight w:val="31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lastRenderedPageBreak/>
              <w:t>Зимние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28.12.201</w:t>
            </w:r>
            <w:r w:rsidRPr="00C47005">
              <w:rPr>
                <w:rFonts w:ascii="Times New Roman" w:hAnsi="Times New Roman" w:cs="Times New Roman"/>
                <w:sz w:val="20"/>
                <w:szCs w:val="20"/>
                <w:lang w:val="en-US"/>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10.01.201</w:t>
            </w:r>
            <w:r w:rsidRPr="00C47005">
              <w:rPr>
                <w:rFonts w:ascii="Times New Roman" w:hAnsi="Times New Roman" w:cs="Times New Roman"/>
                <w:sz w:val="20"/>
                <w:szCs w:val="20"/>
                <w:lang w:val="en-US"/>
              </w:rPr>
              <w:t>7</w:t>
            </w:r>
          </w:p>
        </w:tc>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 дней</w:t>
            </w:r>
          </w:p>
        </w:tc>
      </w:tr>
      <w:tr w:rsidR="00AB4426" w:rsidRPr="00C47005" w:rsidTr="000901FF">
        <w:trPr>
          <w:cantSplit/>
          <w:trHeight w:val="31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bCs/>
                <w:sz w:val="20"/>
                <w:szCs w:val="20"/>
              </w:rPr>
            </w:pPr>
            <w:r w:rsidRPr="00C47005">
              <w:rPr>
                <w:rFonts w:ascii="Times New Roman" w:hAnsi="Times New Roman" w:cs="Times New Roman"/>
                <w:b/>
                <w:bCs/>
                <w:sz w:val="20"/>
                <w:szCs w:val="20"/>
              </w:rPr>
              <w:t>Весенние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20</w:t>
            </w:r>
            <w:r w:rsidRPr="00C47005">
              <w:rPr>
                <w:rFonts w:ascii="Times New Roman" w:hAnsi="Times New Roman" w:cs="Times New Roman"/>
                <w:sz w:val="20"/>
                <w:szCs w:val="20"/>
              </w:rPr>
              <w:t>.03.201</w:t>
            </w:r>
            <w:r w:rsidRPr="00C47005">
              <w:rPr>
                <w:rFonts w:ascii="Times New Roman" w:hAnsi="Times New Roman" w:cs="Times New Roman"/>
                <w:sz w:val="20"/>
                <w:szCs w:val="20"/>
                <w:lang w:val="en-US"/>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2</w:t>
            </w:r>
            <w:r w:rsidRPr="00C47005">
              <w:rPr>
                <w:rFonts w:ascii="Times New Roman" w:hAnsi="Times New Roman" w:cs="Times New Roman"/>
                <w:sz w:val="20"/>
                <w:szCs w:val="20"/>
                <w:lang w:val="en-US"/>
              </w:rPr>
              <w:t>7</w:t>
            </w:r>
            <w:r w:rsidRPr="00C47005">
              <w:rPr>
                <w:rFonts w:ascii="Times New Roman" w:hAnsi="Times New Roman" w:cs="Times New Roman"/>
                <w:sz w:val="20"/>
                <w:szCs w:val="20"/>
              </w:rPr>
              <w:t>.03.2016</w:t>
            </w:r>
          </w:p>
        </w:tc>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lang w:val="en-US"/>
              </w:rPr>
              <w:t>8</w:t>
            </w:r>
            <w:r w:rsidRPr="00C47005">
              <w:rPr>
                <w:rFonts w:ascii="Times New Roman" w:hAnsi="Times New Roman" w:cs="Times New Roman"/>
                <w:sz w:val="20"/>
                <w:szCs w:val="20"/>
              </w:rPr>
              <w:t xml:space="preserve">  дней</w:t>
            </w:r>
          </w:p>
        </w:tc>
      </w:tr>
    </w:tbl>
    <w:p w:rsidR="00AB4426" w:rsidRPr="00C47005" w:rsidRDefault="00AB4426" w:rsidP="00AB4426">
      <w:pPr>
        <w:spacing w:after="0"/>
        <w:jc w:val="both"/>
        <w:rPr>
          <w:rFonts w:ascii="Times New Roman" w:hAnsi="Times New Roman" w:cs="Times New Roman"/>
          <w:sz w:val="20"/>
          <w:szCs w:val="20"/>
        </w:rPr>
      </w:pPr>
      <w:r w:rsidRPr="00C47005">
        <w:rPr>
          <w:rFonts w:ascii="Times New Roman" w:hAnsi="Times New Roman" w:cs="Times New Roman"/>
          <w:sz w:val="20"/>
          <w:szCs w:val="20"/>
        </w:rPr>
        <w:t>Для обучающихся 1 класса устанавливаются дополнительные недельные каникулы 06.02.2017 по 12.02.2017 года (7 дней).</w:t>
      </w:r>
    </w:p>
    <w:p w:rsidR="00AB4426" w:rsidRDefault="00AB4426" w:rsidP="00AB4426">
      <w:pPr>
        <w:spacing w:after="0"/>
        <w:jc w:val="center"/>
        <w:rPr>
          <w:rFonts w:ascii="Times New Roman" w:hAnsi="Times New Roman" w:cs="Times New Roman"/>
          <w:b/>
          <w:sz w:val="20"/>
          <w:szCs w:val="20"/>
        </w:rPr>
      </w:pPr>
    </w:p>
    <w:p w:rsidR="00AB4426" w:rsidRPr="00C47005" w:rsidRDefault="00AB4426" w:rsidP="00AB4426">
      <w:pPr>
        <w:spacing w:after="0"/>
        <w:jc w:val="center"/>
        <w:rPr>
          <w:rFonts w:ascii="Times New Roman" w:hAnsi="Times New Roman" w:cs="Times New Roman"/>
          <w:b/>
          <w:sz w:val="20"/>
          <w:szCs w:val="20"/>
        </w:rPr>
      </w:pPr>
    </w:p>
    <w:p w:rsidR="00AB4426" w:rsidRPr="00C47005" w:rsidRDefault="00AB4426" w:rsidP="00AB4426">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 xml:space="preserve">7.3. </w:t>
      </w:r>
      <w:r w:rsidRPr="00C47005">
        <w:rPr>
          <w:rFonts w:ascii="Times New Roman" w:hAnsi="Times New Roman" w:cs="Times New Roman"/>
          <w:b/>
          <w:sz w:val="20"/>
          <w:szCs w:val="20"/>
        </w:rPr>
        <w:tab/>
        <w:t>Расписание промежуточной аттестации в 2016/2017 уч.г.</w:t>
      </w:r>
    </w:p>
    <w:p w:rsidR="00AB4426" w:rsidRPr="00C47005" w:rsidRDefault="00AB4426" w:rsidP="00AB4426">
      <w:pPr>
        <w:spacing w:after="0"/>
        <w:jc w:val="center"/>
        <w:rPr>
          <w:rFonts w:ascii="Times New Roman" w:hAnsi="Times New Roman" w:cs="Times New Roman"/>
          <w:b/>
          <w:sz w:val="20"/>
          <w:szCs w:val="20"/>
        </w:rPr>
      </w:pPr>
    </w:p>
    <w:tbl>
      <w:tblPr>
        <w:tblW w:w="0" w:type="auto"/>
        <w:tblLayout w:type="fixed"/>
        <w:tblLook w:val="0000"/>
      </w:tblPr>
      <w:tblGrid>
        <w:gridCol w:w="1525"/>
        <w:gridCol w:w="4855"/>
        <w:gridCol w:w="3191"/>
      </w:tblGrid>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Класс</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Предмет</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Дата</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Русский язык</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Литературное чтение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Окружающий мир</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24.04.17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26.04.17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28.04.17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12.05.17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15</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Русский язык</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Литературное чтение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Окружающий мир</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24.04.17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26.04.17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5</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12.05.17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3</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Русский язык</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Литературное чтение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Окружающий мир</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24.04.17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26.04.17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28.04.17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12.05.17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lastRenderedPageBreak/>
              <w:t>4</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Русский язык</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Литературное чтение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Окружающий мир</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ОРКС</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Технология</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24.04.17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03.05.17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17.05.17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12.05.17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10.05.17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05.05.17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5</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Русский язык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(английский)</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Всеобщая история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География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Биология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ИЗО</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Технология</w:t>
            </w:r>
          </w:p>
          <w:p w:rsidR="00AB4426" w:rsidRPr="00C47005" w:rsidRDefault="00AB4426" w:rsidP="000901FF">
            <w:pPr>
              <w:spacing w:after="0"/>
              <w:rPr>
                <w:rFonts w:ascii="Times New Roman" w:hAnsi="Times New Roman" w:cs="Times New Roman"/>
                <w:sz w:val="20"/>
                <w:szCs w:val="20"/>
                <w:lang w:val="en-US"/>
              </w:rPr>
            </w:pPr>
            <w:r w:rsidRPr="00C47005">
              <w:rPr>
                <w:rFonts w:ascii="Times New Roman" w:hAnsi="Times New Roman" w:cs="Times New Roman"/>
                <w:sz w:val="20"/>
                <w:szCs w:val="20"/>
                <w:lang w:val="en-US"/>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17.05.17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0</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03.05.17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15</w:t>
            </w:r>
            <w:r w:rsidRPr="00C47005">
              <w:rPr>
                <w:rFonts w:ascii="Times New Roman" w:hAnsi="Times New Roman" w:cs="Times New Roman"/>
                <w:sz w:val="20"/>
                <w:szCs w:val="20"/>
                <w:lang w:val="en-US"/>
              </w:rPr>
              <w:t>.0</w:t>
            </w:r>
            <w:r w:rsidRPr="00C47005">
              <w:rPr>
                <w:rFonts w:ascii="Times New Roman" w:hAnsi="Times New Roman" w:cs="Times New Roman"/>
                <w:sz w:val="20"/>
                <w:szCs w:val="20"/>
              </w:rPr>
              <w:t>5</w:t>
            </w:r>
            <w:r w:rsidRPr="00C47005">
              <w:rPr>
                <w:rFonts w:ascii="Times New Roman" w:hAnsi="Times New Roman" w:cs="Times New Roman"/>
                <w:sz w:val="20"/>
                <w:szCs w:val="20"/>
                <w:lang w:val="en-US"/>
              </w:rPr>
              <w:t>.17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8</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6</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Русский язык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(английский)</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Всеобщая история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История России</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Обществознание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География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Биология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17.05.17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0</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11.05.17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9</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w:t>
            </w:r>
            <w:r w:rsidRPr="00C47005">
              <w:rPr>
                <w:rFonts w:ascii="Times New Roman" w:hAnsi="Times New Roman" w:cs="Times New Roman"/>
                <w:sz w:val="20"/>
                <w:szCs w:val="20"/>
              </w:rPr>
              <w:t>4</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8</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22.05.17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lastRenderedPageBreak/>
              <w:t>7</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Русский язык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(английский)</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(алгебра)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(геометрия)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Информатика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Всеобщая история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История России</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Обществознание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География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Биология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ОБЖ</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17.05.17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10.05.17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05.05.17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19</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18</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03.05.17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18.05.17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24</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8</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05</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8</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Русский язык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(английский)</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(алгебра)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(геометрия)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Информатика и ИКТ</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Биология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География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Химия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История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Обществознание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Технология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ОБЖ</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17.05.17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0</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27.04.17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18.05.17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24</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17</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03.05.17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18.05.17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5</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8</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18</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05</w:t>
            </w:r>
            <w:r w:rsidRPr="00C47005">
              <w:rPr>
                <w:rFonts w:ascii="Times New Roman" w:hAnsi="Times New Roman" w:cs="Times New Roman"/>
                <w:sz w:val="20"/>
                <w:szCs w:val="20"/>
                <w:lang w:val="en-US"/>
              </w:rPr>
              <w:t>.05.17</w:t>
            </w:r>
          </w:p>
        </w:tc>
      </w:tr>
      <w:tr w:rsidR="00AB4426" w:rsidRPr="00C47005" w:rsidTr="000901FF">
        <w:trPr>
          <w:cantSplit/>
          <w:trHeight w:val="317"/>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lastRenderedPageBreak/>
              <w:t>9</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Русский язык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Литература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Иностранный язык (английский)</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(алгебра)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Математика (геометрия)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Информатика и ИКТ</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Биология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География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Химия</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История </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Обществознание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Историческое краеведение</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Музыка</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ИЗО</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Физическая культура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15</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17</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27.04.17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10.05.17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12</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Pr>
                <w:rFonts w:ascii="Times New Roman" w:hAnsi="Times New Roman" w:cs="Times New Roman"/>
                <w:sz w:val="20"/>
                <w:szCs w:val="20"/>
              </w:rPr>
              <w:t>1</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24</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1</w:t>
            </w:r>
            <w:r w:rsidRPr="00C47005">
              <w:rPr>
                <w:rFonts w:ascii="Times New Roman" w:hAnsi="Times New Roman" w:cs="Times New Roman"/>
                <w:sz w:val="20"/>
                <w:szCs w:val="20"/>
              </w:rPr>
              <w:t>7</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03.05.17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16</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Pr>
                <w:rFonts w:ascii="Times New Roman" w:hAnsi="Times New Roman" w:cs="Times New Roman"/>
                <w:sz w:val="20"/>
                <w:szCs w:val="20"/>
              </w:rPr>
              <w:t>15</w:t>
            </w:r>
            <w:r w:rsidRPr="00C47005">
              <w:rPr>
                <w:rFonts w:ascii="Times New Roman" w:hAnsi="Times New Roman" w:cs="Times New Roman"/>
                <w:sz w:val="20"/>
                <w:szCs w:val="20"/>
                <w:lang w:val="en-US"/>
              </w:rPr>
              <w:t>.0</w:t>
            </w:r>
            <w:r w:rsidRPr="00C47005">
              <w:rPr>
                <w:rFonts w:ascii="Times New Roman" w:hAnsi="Times New Roman" w:cs="Times New Roman"/>
                <w:sz w:val="20"/>
                <w:szCs w:val="20"/>
              </w:rPr>
              <w:t>5</w:t>
            </w:r>
            <w:r w:rsidRPr="00C47005">
              <w:rPr>
                <w:rFonts w:ascii="Times New Roman" w:hAnsi="Times New Roman" w:cs="Times New Roman"/>
                <w:sz w:val="20"/>
                <w:szCs w:val="20"/>
                <w:lang w:val="en-US"/>
              </w:rPr>
              <w:t>.17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8</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lang w:val="en-US"/>
              </w:rPr>
              <w:t>2</w:t>
            </w:r>
            <w:r w:rsidRPr="00C47005">
              <w:rPr>
                <w:rFonts w:ascii="Times New Roman" w:hAnsi="Times New Roman" w:cs="Times New Roman"/>
                <w:sz w:val="20"/>
                <w:szCs w:val="20"/>
              </w:rPr>
              <w:t>7</w:t>
            </w:r>
            <w:r w:rsidRPr="00C47005">
              <w:rPr>
                <w:rFonts w:ascii="Times New Roman" w:hAnsi="Times New Roman" w:cs="Times New Roman"/>
                <w:sz w:val="20"/>
                <w:szCs w:val="20"/>
                <w:lang w:val="en-US"/>
              </w:rPr>
              <w:t>.04.17</w:t>
            </w:r>
          </w:p>
          <w:p w:rsidR="00AB4426" w:rsidRPr="00C47005" w:rsidRDefault="00AB4426" w:rsidP="000901FF">
            <w:pPr>
              <w:spacing w:after="0"/>
              <w:jc w:val="center"/>
              <w:rPr>
                <w:rFonts w:ascii="Times New Roman" w:hAnsi="Times New Roman" w:cs="Times New Roman"/>
                <w:sz w:val="20"/>
                <w:szCs w:val="20"/>
                <w:lang w:val="en-US"/>
              </w:rPr>
            </w:pPr>
            <w:r w:rsidRPr="00C47005">
              <w:rPr>
                <w:rFonts w:ascii="Times New Roman" w:hAnsi="Times New Roman" w:cs="Times New Roman"/>
                <w:sz w:val="20"/>
                <w:szCs w:val="20"/>
              </w:rPr>
              <w:t>05</w:t>
            </w:r>
            <w:r w:rsidRPr="00C47005">
              <w:rPr>
                <w:rFonts w:ascii="Times New Roman" w:hAnsi="Times New Roman" w:cs="Times New Roman"/>
                <w:sz w:val="20"/>
                <w:szCs w:val="20"/>
                <w:lang w:val="en-US"/>
              </w:rPr>
              <w:t>.05.17</w:t>
            </w:r>
          </w:p>
          <w:p w:rsidR="00AB4426" w:rsidRPr="00C47005" w:rsidRDefault="00AB4426" w:rsidP="000901FF">
            <w:pPr>
              <w:spacing w:after="0"/>
              <w:jc w:val="center"/>
              <w:rPr>
                <w:rFonts w:ascii="Times New Roman" w:hAnsi="Times New Roman" w:cs="Times New Roman"/>
                <w:sz w:val="20"/>
                <w:szCs w:val="20"/>
                <w:lang w:val="en-US"/>
              </w:rPr>
            </w:pPr>
            <w:r>
              <w:rPr>
                <w:rFonts w:ascii="Times New Roman" w:hAnsi="Times New Roman" w:cs="Times New Roman"/>
                <w:sz w:val="20"/>
                <w:szCs w:val="20"/>
              </w:rPr>
              <w:t>16</w:t>
            </w:r>
            <w:r w:rsidRPr="00C47005">
              <w:rPr>
                <w:rFonts w:ascii="Times New Roman" w:hAnsi="Times New Roman" w:cs="Times New Roman"/>
                <w:sz w:val="20"/>
                <w:szCs w:val="20"/>
                <w:lang w:val="en-US"/>
              </w:rPr>
              <w:t>.05.17</w:t>
            </w:r>
          </w:p>
        </w:tc>
      </w:tr>
    </w:tbl>
    <w:p w:rsidR="00AB4426" w:rsidRPr="00C47005" w:rsidRDefault="00AB4426" w:rsidP="00AB4426">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8. Продолжительность уроков:</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b/>
          <w:bCs/>
          <w:szCs w:val="20"/>
        </w:rPr>
        <w:t>1 класс-</w:t>
      </w:r>
      <w:r w:rsidRPr="00C47005">
        <w:rPr>
          <w:rFonts w:ascii="Times New Roman" w:hAnsi="Times New Roman"/>
          <w:b/>
          <w:bCs/>
          <w:szCs w:val="20"/>
        </w:rPr>
        <w:tab/>
      </w:r>
      <w:r w:rsidRPr="00C47005">
        <w:rPr>
          <w:rFonts w:ascii="Times New Roman" w:hAnsi="Times New Roman"/>
          <w:szCs w:val="20"/>
        </w:rPr>
        <w:t xml:space="preserve"> </w:t>
      </w:r>
      <w:r w:rsidRPr="00C47005">
        <w:rPr>
          <w:rFonts w:ascii="Times New Roman" w:hAnsi="Times New Roman"/>
          <w:szCs w:val="20"/>
        </w:rPr>
        <w:tab/>
      </w:r>
      <w:r w:rsidRPr="00C47005">
        <w:rPr>
          <w:rFonts w:ascii="Times New Roman" w:hAnsi="Times New Roman"/>
          <w:szCs w:val="20"/>
        </w:rPr>
        <w:tab/>
        <w:t xml:space="preserve">1 четверть: 3 урока  по 35 минут </w:t>
      </w:r>
      <w:r w:rsidRPr="00C47005">
        <w:rPr>
          <w:rFonts w:ascii="Times New Roman" w:hAnsi="Times New Roman"/>
          <w:szCs w:val="20"/>
        </w:rPr>
        <w:br/>
        <w:t xml:space="preserve">               </w:t>
      </w:r>
      <w:r w:rsidRPr="00C47005">
        <w:rPr>
          <w:rFonts w:ascii="Times New Roman" w:hAnsi="Times New Roman"/>
          <w:szCs w:val="20"/>
        </w:rPr>
        <w:tab/>
      </w:r>
      <w:r w:rsidRPr="00C47005">
        <w:rPr>
          <w:rFonts w:ascii="Times New Roman" w:hAnsi="Times New Roman"/>
          <w:szCs w:val="20"/>
        </w:rPr>
        <w:tab/>
      </w:r>
      <w:r w:rsidRPr="00C47005">
        <w:rPr>
          <w:rFonts w:ascii="Times New Roman" w:hAnsi="Times New Roman"/>
          <w:szCs w:val="20"/>
        </w:rPr>
        <w:tab/>
        <w:t xml:space="preserve"> 2  четверть: 4 урока по 35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szCs w:val="20"/>
        </w:rPr>
        <w:t xml:space="preserve">                 </w:t>
      </w:r>
      <w:r w:rsidRPr="00C47005">
        <w:rPr>
          <w:rFonts w:ascii="Times New Roman" w:hAnsi="Times New Roman"/>
          <w:szCs w:val="20"/>
        </w:rPr>
        <w:tab/>
      </w:r>
      <w:r w:rsidRPr="00C47005">
        <w:rPr>
          <w:rFonts w:ascii="Times New Roman" w:hAnsi="Times New Roman"/>
          <w:szCs w:val="20"/>
        </w:rPr>
        <w:tab/>
      </w:r>
      <w:r w:rsidRPr="00C47005">
        <w:rPr>
          <w:rFonts w:ascii="Times New Roman" w:hAnsi="Times New Roman"/>
          <w:szCs w:val="20"/>
        </w:rPr>
        <w:tab/>
        <w:t>3,4 четверть: 4 урока по 45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szCs w:val="20"/>
        </w:rPr>
        <w:t xml:space="preserve">               </w:t>
      </w:r>
      <w:r w:rsidRPr="00C47005">
        <w:rPr>
          <w:rFonts w:ascii="Times New Roman" w:hAnsi="Times New Roman"/>
          <w:szCs w:val="20"/>
        </w:rPr>
        <w:tab/>
      </w:r>
      <w:r w:rsidRPr="00C47005">
        <w:rPr>
          <w:rFonts w:ascii="Times New Roman" w:hAnsi="Times New Roman"/>
          <w:szCs w:val="20"/>
        </w:rPr>
        <w:tab/>
      </w:r>
      <w:r w:rsidRPr="00C47005">
        <w:rPr>
          <w:rFonts w:ascii="Times New Roman" w:hAnsi="Times New Roman"/>
          <w:szCs w:val="20"/>
        </w:rPr>
        <w:tab/>
        <w:t xml:space="preserve"> Динамическая пауза после 2 урока – 40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b/>
          <w:szCs w:val="20"/>
        </w:rPr>
        <w:t xml:space="preserve">1 класс с ОВЗ - </w:t>
      </w:r>
      <w:r w:rsidRPr="00C47005">
        <w:rPr>
          <w:rFonts w:ascii="Times New Roman" w:hAnsi="Times New Roman"/>
          <w:b/>
          <w:szCs w:val="20"/>
        </w:rPr>
        <w:tab/>
      </w:r>
      <w:r w:rsidRPr="00C47005">
        <w:rPr>
          <w:rFonts w:ascii="Times New Roman" w:hAnsi="Times New Roman"/>
          <w:b/>
          <w:szCs w:val="20"/>
        </w:rPr>
        <w:tab/>
        <w:t xml:space="preserve">               </w:t>
      </w:r>
      <w:r w:rsidRPr="00C47005">
        <w:rPr>
          <w:rFonts w:ascii="Times New Roman" w:hAnsi="Times New Roman"/>
          <w:szCs w:val="20"/>
        </w:rPr>
        <w:t xml:space="preserve">1 четверть: 3 урока  по 35 минут </w:t>
      </w:r>
      <w:r w:rsidRPr="00C47005">
        <w:rPr>
          <w:rFonts w:ascii="Times New Roman" w:hAnsi="Times New Roman"/>
          <w:szCs w:val="20"/>
        </w:rPr>
        <w:br/>
        <w:t xml:space="preserve">               </w:t>
      </w:r>
      <w:r w:rsidRPr="00C47005">
        <w:rPr>
          <w:rFonts w:ascii="Times New Roman" w:hAnsi="Times New Roman"/>
          <w:szCs w:val="20"/>
        </w:rPr>
        <w:tab/>
        <w:t xml:space="preserve">     </w:t>
      </w:r>
      <w:r w:rsidRPr="00C47005">
        <w:rPr>
          <w:rFonts w:ascii="Times New Roman" w:hAnsi="Times New Roman"/>
          <w:szCs w:val="20"/>
        </w:rPr>
        <w:tab/>
      </w:r>
      <w:r w:rsidRPr="00C47005">
        <w:rPr>
          <w:rFonts w:ascii="Times New Roman" w:hAnsi="Times New Roman"/>
          <w:szCs w:val="20"/>
        </w:rPr>
        <w:tab/>
        <w:t>2  четверть: 4 урока по 35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szCs w:val="20"/>
        </w:rPr>
        <w:t xml:space="preserve">                 </w:t>
      </w:r>
      <w:r w:rsidRPr="00C47005">
        <w:rPr>
          <w:rFonts w:ascii="Times New Roman" w:hAnsi="Times New Roman"/>
          <w:szCs w:val="20"/>
        </w:rPr>
        <w:tab/>
        <w:t xml:space="preserve">   </w:t>
      </w:r>
      <w:r w:rsidRPr="00C47005">
        <w:rPr>
          <w:rFonts w:ascii="Times New Roman" w:hAnsi="Times New Roman"/>
          <w:szCs w:val="20"/>
        </w:rPr>
        <w:tab/>
      </w:r>
      <w:r w:rsidRPr="00C47005">
        <w:rPr>
          <w:rFonts w:ascii="Times New Roman" w:hAnsi="Times New Roman"/>
          <w:szCs w:val="20"/>
        </w:rPr>
        <w:tab/>
        <w:t>3,4 четверть: 4 урока по 40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szCs w:val="20"/>
        </w:rPr>
        <w:t xml:space="preserve">               </w:t>
      </w:r>
      <w:r w:rsidRPr="00C47005">
        <w:rPr>
          <w:rFonts w:ascii="Times New Roman" w:hAnsi="Times New Roman"/>
          <w:szCs w:val="20"/>
        </w:rPr>
        <w:tab/>
        <w:t xml:space="preserve">    </w:t>
      </w:r>
      <w:r w:rsidRPr="00C47005">
        <w:rPr>
          <w:rFonts w:ascii="Times New Roman" w:hAnsi="Times New Roman"/>
          <w:szCs w:val="20"/>
        </w:rPr>
        <w:tab/>
      </w:r>
      <w:r w:rsidRPr="00C47005">
        <w:rPr>
          <w:rFonts w:ascii="Times New Roman" w:hAnsi="Times New Roman"/>
          <w:szCs w:val="20"/>
        </w:rPr>
        <w:tab/>
        <w:t>Динамическая пауза после 2 урока – 40 минут</w:t>
      </w:r>
    </w:p>
    <w:p w:rsidR="00AB4426" w:rsidRPr="00C47005" w:rsidRDefault="00AB4426" w:rsidP="00AB4426">
      <w:pPr>
        <w:pStyle w:val="1f2"/>
        <w:spacing w:line="276" w:lineRule="auto"/>
        <w:rPr>
          <w:rFonts w:ascii="Times New Roman" w:hAnsi="Times New Roman"/>
          <w:szCs w:val="20"/>
        </w:rPr>
      </w:pPr>
      <w:r w:rsidRPr="00C47005">
        <w:rPr>
          <w:rFonts w:ascii="Times New Roman" w:hAnsi="Times New Roman"/>
          <w:b/>
          <w:bCs/>
          <w:szCs w:val="20"/>
        </w:rPr>
        <w:t xml:space="preserve">2-9 классы </w:t>
      </w:r>
      <w:r w:rsidRPr="00C47005">
        <w:rPr>
          <w:rFonts w:ascii="Times New Roman" w:hAnsi="Times New Roman"/>
          <w:szCs w:val="20"/>
        </w:rPr>
        <w:t xml:space="preserve"> – </w:t>
      </w:r>
      <w:r w:rsidRPr="00C47005">
        <w:rPr>
          <w:rFonts w:ascii="Times New Roman" w:hAnsi="Times New Roman"/>
          <w:szCs w:val="20"/>
        </w:rPr>
        <w:tab/>
      </w:r>
      <w:r w:rsidRPr="00C47005">
        <w:rPr>
          <w:rFonts w:ascii="Times New Roman" w:hAnsi="Times New Roman"/>
          <w:szCs w:val="20"/>
        </w:rPr>
        <w:tab/>
      </w:r>
      <w:r>
        <w:rPr>
          <w:rFonts w:ascii="Times New Roman" w:hAnsi="Times New Roman"/>
          <w:szCs w:val="20"/>
        </w:rPr>
        <w:tab/>
      </w:r>
      <w:r w:rsidRPr="00C47005">
        <w:rPr>
          <w:rFonts w:ascii="Times New Roman" w:hAnsi="Times New Roman"/>
          <w:szCs w:val="20"/>
        </w:rPr>
        <w:t>45 минут</w:t>
      </w:r>
    </w:p>
    <w:p w:rsidR="00AB4426" w:rsidRDefault="00AB4426" w:rsidP="00AB4426">
      <w:pPr>
        <w:pStyle w:val="1f2"/>
        <w:spacing w:line="276" w:lineRule="auto"/>
        <w:rPr>
          <w:rFonts w:ascii="Times New Roman" w:hAnsi="Times New Roman"/>
          <w:b/>
          <w:szCs w:val="20"/>
        </w:rPr>
      </w:pPr>
    </w:p>
    <w:p w:rsidR="00AB4426" w:rsidRDefault="00AB4426" w:rsidP="00AB4426">
      <w:pPr>
        <w:pStyle w:val="1f2"/>
        <w:spacing w:line="276" w:lineRule="auto"/>
        <w:rPr>
          <w:rFonts w:ascii="Times New Roman" w:hAnsi="Times New Roman"/>
          <w:b/>
          <w:szCs w:val="20"/>
        </w:rPr>
      </w:pPr>
    </w:p>
    <w:p w:rsidR="00AB4426" w:rsidRDefault="00AB4426" w:rsidP="00AB4426">
      <w:pPr>
        <w:pStyle w:val="1f2"/>
        <w:spacing w:line="276" w:lineRule="auto"/>
        <w:rPr>
          <w:rFonts w:ascii="Times New Roman" w:hAnsi="Times New Roman"/>
          <w:b/>
          <w:szCs w:val="20"/>
        </w:rPr>
      </w:pPr>
    </w:p>
    <w:p w:rsidR="00AB4426" w:rsidRDefault="00AB4426" w:rsidP="00AB4426">
      <w:pPr>
        <w:pStyle w:val="1f2"/>
        <w:spacing w:line="276" w:lineRule="auto"/>
        <w:rPr>
          <w:rFonts w:ascii="Times New Roman" w:hAnsi="Times New Roman"/>
          <w:b/>
          <w:szCs w:val="20"/>
        </w:rPr>
      </w:pPr>
    </w:p>
    <w:p w:rsidR="00AB4426" w:rsidRDefault="00AB4426" w:rsidP="00AB4426">
      <w:pPr>
        <w:pStyle w:val="1f2"/>
        <w:spacing w:line="276" w:lineRule="auto"/>
        <w:rPr>
          <w:rFonts w:ascii="Times New Roman" w:hAnsi="Times New Roman"/>
          <w:b/>
          <w:szCs w:val="20"/>
        </w:rPr>
      </w:pPr>
    </w:p>
    <w:p w:rsidR="00AB4426" w:rsidRPr="00C47005" w:rsidRDefault="00AB4426" w:rsidP="00AB4426">
      <w:pPr>
        <w:pStyle w:val="1f2"/>
        <w:spacing w:line="276" w:lineRule="auto"/>
        <w:rPr>
          <w:rFonts w:ascii="Times New Roman" w:hAnsi="Times New Roman"/>
          <w:b/>
          <w:szCs w:val="20"/>
        </w:rPr>
      </w:pPr>
    </w:p>
    <w:p w:rsidR="00AB4426" w:rsidRPr="00C47005" w:rsidRDefault="00AB4426" w:rsidP="00AB4426">
      <w:pPr>
        <w:spacing w:after="0"/>
        <w:ind w:left="225"/>
        <w:rPr>
          <w:rFonts w:ascii="Times New Roman" w:hAnsi="Times New Roman" w:cs="Times New Roman"/>
          <w:b/>
          <w:sz w:val="20"/>
          <w:szCs w:val="20"/>
        </w:rPr>
      </w:pPr>
      <w:r w:rsidRPr="00C47005">
        <w:rPr>
          <w:rFonts w:ascii="Times New Roman" w:hAnsi="Times New Roman" w:cs="Times New Roman"/>
          <w:b/>
          <w:sz w:val="20"/>
          <w:szCs w:val="20"/>
        </w:rPr>
        <w:t>9.Режим учебных занятий для обучающихся по общеобразовательным программам</w:t>
      </w:r>
    </w:p>
    <w:tbl>
      <w:tblPr>
        <w:tblW w:w="0" w:type="auto"/>
        <w:tblInd w:w="108" w:type="dxa"/>
        <w:tblLayout w:type="fixed"/>
        <w:tblLook w:val="0000"/>
      </w:tblPr>
      <w:tblGrid>
        <w:gridCol w:w="3104"/>
        <w:gridCol w:w="3104"/>
        <w:gridCol w:w="3104"/>
      </w:tblGrid>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Начало </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Режимное мероприятие</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Окончание </w:t>
            </w:r>
          </w:p>
        </w:tc>
      </w:tr>
      <w:tr w:rsidR="00AB4426" w:rsidRPr="00C47005" w:rsidTr="000901FF">
        <w:trPr>
          <w:gridAfter w:val="2"/>
          <w:wAfter w:w="6208" w:type="dxa"/>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i/>
                <w:sz w:val="20"/>
                <w:szCs w:val="20"/>
              </w:rPr>
            </w:pPr>
            <w:r w:rsidRPr="00C47005">
              <w:rPr>
                <w:rFonts w:ascii="Times New Roman" w:hAnsi="Times New Roman" w:cs="Times New Roman"/>
                <w:b/>
                <w:i/>
                <w:sz w:val="20"/>
                <w:szCs w:val="20"/>
              </w:rPr>
              <w:lastRenderedPageBreak/>
              <w:t>1 смена</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8-30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9-15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9-15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9-25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9-05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Питание обучающихся 1класса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9-25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9-25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2-ой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10-10</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10-10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2-ая перемена</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Питание обучающихся 2-9 классов</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10-35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10-35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3 – ий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11-20</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11-20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3 – 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11-30</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4-ый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12-15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12-15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4-ая перемена</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Питание обучающихся из многодетных семей </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12-35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12-35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5-ый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13-20</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13-20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5-ая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13-30</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6-ой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14-15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14-15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6-ая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14-25</w:t>
            </w:r>
          </w:p>
        </w:tc>
      </w:tr>
      <w:tr w:rsidR="00AB4426" w:rsidRPr="00C47005" w:rsidTr="000901FF">
        <w:trPr>
          <w:cantSplit/>
          <w:trHeight w:val="54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14-25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7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15-10</w:t>
            </w:r>
          </w:p>
        </w:tc>
      </w:tr>
    </w:tbl>
    <w:p w:rsidR="00AB4426" w:rsidRPr="00C47005" w:rsidRDefault="00AB4426" w:rsidP="00AB4426">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9.1. Режим учебных занятий для обучающихся с ОВЗ (СаН Пин 2.4.2.3286-15)</w:t>
      </w:r>
    </w:p>
    <w:tbl>
      <w:tblPr>
        <w:tblW w:w="0" w:type="auto"/>
        <w:tblInd w:w="108" w:type="dxa"/>
        <w:tblLayout w:type="fixed"/>
        <w:tblLook w:val="0000"/>
      </w:tblPr>
      <w:tblGrid>
        <w:gridCol w:w="3104"/>
        <w:gridCol w:w="3104"/>
        <w:gridCol w:w="3104"/>
      </w:tblGrid>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Начало </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Режимное мероприятие</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Окончание </w:t>
            </w:r>
          </w:p>
        </w:tc>
      </w:tr>
      <w:tr w:rsidR="00AB4426" w:rsidRPr="00C47005" w:rsidTr="000901FF">
        <w:trPr>
          <w:gridAfter w:val="2"/>
          <w:wAfter w:w="6208" w:type="dxa"/>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b/>
                <w:i/>
                <w:sz w:val="20"/>
                <w:szCs w:val="20"/>
              </w:rPr>
            </w:pPr>
            <w:r w:rsidRPr="00C47005">
              <w:rPr>
                <w:rFonts w:ascii="Times New Roman" w:hAnsi="Times New Roman" w:cs="Times New Roman"/>
                <w:b/>
                <w:i/>
                <w:sz w:val="20"/>
                <w:szCs w:val="20"/>
              </w:rPr>
              <w:lastRenderedPageBreak/>
              <w:t>1 смена</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8-30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9-10</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9-10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9-25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9-25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2-ой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10-05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10-05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2-ая перемена</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Питание обучающихся 2-9 классов</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10-35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10-35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3 – ий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11-15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11-15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3 – я перемена </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11-30</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11-30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4-ый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12-10</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12-10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4-ая перемена</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Питание обучающихся по адаптированным образовательным программам</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12-35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12-35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5-ый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13-15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13-15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5-ая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13-30</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13-30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6-ой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14-10</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14-10</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6-ая перемена</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14-25</w:t>
            </w:r>
          </w:p>
        </w:tc>
      </w:tr>
      <w:tr w:rsidR="00AB4426" w:rsidRPr="00C47005" w:rsidTr="000901FF">
        <w:trPr>
          <w:cantSplit/>
          <w:trHeight w:val="273"/>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14-25</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7 урок</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15-05</w:t>
            </w:r>
          </w:p>
        </w:tc>
      </w:tr>
    </w:tbl>
    <w:p w:rsidR="00AB4426" w:rsidRPr="00C47005" w:rsidRDefault="00AB4426" w:rsidP="00AB4426">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10. Продолжительность перемен для обучающихся по общеобразовательным программам</w:t>
      </w:r>
    </w:p>
    <w:tbl>
      <w:tblPr>
        <w:tblW w:w="0" w:type="auto"/>
        <w:tblLayout w:type="fixed"/>
        <w:tblCellMar>
          <w:top w:w="15" w:type="dxa"/>
          <w:left w:w="15" w:type="dxa"/>
          <w:bottom w:w="15" w:type="dxa"/>
          <w:right w:w="15" w:type="dxa"/>
        </w:tblCellMar>
        <w:tblLook w:val="0000"/>
      </w:tblPr>
      <w:tblGrid>
        <w:gridCol w:w="9374"/>
        <w:gridCol w:w="81"/>
      </w:tblGrid>
      <w:tr w:rsidR="00AB4426" w:rsidRPr="00C47005" w:rsidTr="000901FF">
        <w:trPr>
          <w:cantSplit/>
          <w:trHeight w:val="390"/>
        </w:trPr>
        <w:tc>
          <w:tcPr>
            <w:tcW w:w="9374"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3119"/>
            </w:tblGrid>
            <w:tr w:rsidR="00AB4426" w:rsidRPr="00C47005" w:rsidTr="000901FF">
              <w:trPr>
                <w:cantSplit/>
                <w:trHeight w:val="273"/>
              </w:trPr>
              <w:tc>
                <w:tcPr>
                  <w:tcW w:w="4247" w:type="dxa"/>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1-ый класс</w:t>
                  </w:r>
                </w:p>
                <w:p w:rsidR="00AB4426" w:rsidRPr="00C47005" w:rsidRDefault="00AB4426" w:rsidP="000901FF">
                  <w:pPr>
                    <w:spacing w:after="0"/>
                    <w:jc w:val="center"/>
                    <w:rPr>
                      <w:rFonts w:ascii="Times New Roman" w:eastAsia="Times New Roman" w:hAnsi="Times New Roman" w:cs="Times New Roman"/>
                      <w:b/>
                      <w:bCs/>
                      <w:sz w:val="20"/>
                      <w:szCs w:val="20"/>
                    </w:rPr>
                  </w:pPr>
                </w:p>
              </w:tc>
              <w:tc>
                <w:tcPr>
                  <w:tcW w:w="3119" w:type="dxa"/>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2-9 классы</w:t>
                  </w:r>
                </w:p>
              </w:tc>
            </w:tr>
            <w:tr w:rsidR="00AB4426" w:rsidRPr="00C47005" w:rsidTr="000901FF">
              <w:trPr>
                <w:cantSplit/>
                <w:trHeight w:val="273"/>
              </w:trPr>
              <w:tc>
                <w:tcPr>
                  <w:tcW w:w="4247" w:type="dxa"/>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перемена -20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перемена (динам.пауза) – 40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перемена-10 минут</w:t>
                  </w:r>
                </w:p>
              </w:tc>
              <w:tc>
                <w:tcPr>
                  <w:tcW w:w="3119" w:type="dxa"/>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перемена - 10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перемена - 25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перемена –10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перемена –20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5 перемена –  10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6 перемена-10 минут</w:t>
                  </w:r>
                </w:p>
              </w:tc>
            </w:tr>
          </w:tbl>
          <w:p w:rsidR="00AB4426" w:rsidRPr="00C47005" w:rsidRDefault="00AB4426" w:rsidP="000901FF">
            <w:pPr>
              <w:spacing w:after="0"/>
              <w:jc w:val="center"/>
              <w:rPr>
                <w:rFonts w:ascii="Times New Roman" w:eastAsia="Times New Roman" w:hAnsi="Times New Roman" w:cs="Times New Roman"/>
                <w:b/>
                <w:bCs/>
                <w:sz w:val="20"/>
                <w:szCs w:val="20"/>
              </w:rPr>
            </w:pPr>
          </w:p>
        </w:tc>
        <w:tc>
          <w:tcPr>
            <w:tcW w:w="81" w:type="dxa"/>
            <w:shd w:val="clear" w:color="auto" w:fill="auto"/>
            <w:vAlign w:val="center"/>
          </w:tcPr>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tc>
      </w:tr>
      <w:tr w:rsidR="00AB4426" w:rsidRPr="00C47005" w:rsidTr="000901FF">
        <w:trPr>
          <w:cantSplit/>
          <w:trHeight w:val="390"/>
        </w:trPr>
        <w:tc>
          <w:tcPr>
            <w:tcW w:w="9374" w:type="dxa"/>
            <w:shd w:val="clear" w:color="auto" w:fill="auto"/>
            <w:vAlign w:val="center"/>
          </w:tcPr>
          <w:p w:rsidR="00AB4426" w:rsidRPr="00C47005" w:rsidRDefault="00AB4426" w:rsidP="000901FF">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lastRenderedPageBreak/>
              <w:t>10.1. Продолжительность перемен для обучающихся с ОВЗ</w:t>
            </w:r>
          </w:p>
          <w:tbl>
            <w:tblPr>
              <w:tblW w:w="0" w:type="auto"/>
              <w:tblLayout w:type="fixed"/>
              <w:tblCellMar>
                <w:top w:w="15" w:type="dxa"/>
                <w:left w:w="15" w:type="dxa"/>
                <w:bottom w:w="15" w:type="dxa"/>
                <w:right w:w="15" w:type="dxa"/>
              </w:tblCellMar>
              <w:tblLook w:val="0000"/>
            </w:tblPr>
            <w:tblGrid>
              <w:gridCol w:w="8726"/>
              <w:gridCol w:w="573"/>
            </w:tblGrid>
            <w:tr w:rsidR="00AB4426" w:rsidRPr="00C47005" w:rsidTr="000901FF">
              <w:trPr>
                <w:cantSplit/>
                <w:trHeight w:val="390"/>
              </w:trPr>
              <w:tc>
                <w:tcPr>
                  <w:tcW w:w="8726" w:type="dxa"/>
                  <w:shd w:val="clear" w:color="auto" w:fill="auto"/>
                  <w:vAlign w:val="center"/>
                </w:tcPr>
                <w:tbl>
                  <w:tblPr>
                    <w:tblW w:w="0" w:type="auto"/>
                    <w:tblLayout w:type="fixed"/>
                    <w:tblLook w:val="0000"/>
                  </w:tblPr>
                  <w:tblGrid>
                    <w:gridCol w:w="2125"/>
                    <w:gridCol w:w="2108"/>
                    <w:gridCol w:w="14"/>
                    <w:gridCol w:w="3104"/>
                  </w:tblGrid>
                  <w:tr w:rsidR="00AB4426" w:rsidRPr="00C47005" w:rsidTr="000901FF">
                    <w:trPr>
                      <w:cantSplit/>
                      <w:trHeight w:val="390"/>
                    </w:trPr>
                    <w:tc>
                      <w:tcPr>
                        <w:tcW w:w="4233"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1-ый класс</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2-9 классы</w:t>
                        </w:r>
                      </w:p>
                    </w:tc>
                  </w:tr>
                  <w:tr w:rsidR="00AB4426" w:rsidRPr="00C47005" w:rsidTr="000901FF">
                    <w:trPr>
                      <w:cantSplit/>
                      <w:trHeight w:val="390"/>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1 полугодие </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2 полугодие</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p>
                    </w:tc>
                  </w:tr>
                  <w:tr w:rsidR="00AB4426" w:rsidRPr="00C47005" w:rsidTr="000901FF">
                    <w:trPr>
                      <w:cantSplit/>
                      <w:trHeight w:val="390"/>
                    </w:trPr>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перемена -20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перемена (динам.пауза) – 40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перемена-10 минут</w:t>
                        </w:r>
                      </w:p>
                      <w:p w:rsidR="00AB4426" w:rsidRPr="00C47005" w:rsidRDefault="00AB4426" w:rsidP="000901FF">
                        <w:pPr>
                          <w:spacing w:after="0"/>
                          <w:rPr>
                            <w:rFonts w:ascii="Times New Roman" w:eastAsia="Times New Roman" w:hAnsi="Times New Roman" w:cs="Times New Roman"/>
                            <w:sz w:val="20"/>
                            <w:szCs w:val="20"/>
                          </w:rPr>
                        </w:pP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перемена - 15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перемена - 30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перемена – 15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перемена – 25  минут</w:t>
                        </w:r>
                      </w:p>
                    </w:tc>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перемена - 15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перемена - 30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перемена – 15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перемена – 25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5 перемена –  15 минут</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6 перемена - 15 минут</w:t>
                        </w:r>
                      </w:p>
                    </w:tc>
                  </w:tr>
                </w:tbl>
                <w:p w:rsidR="00AB4426" w:rsidRPr="00C47005" w:rsidRDefault="00AB4426" w:rsidP="000901FF">
                  <w:pPr>
                    <w:spacing w:after="0"/>
                    <w:jc w:val="center"/>
                    <w:rPr>
                      <w:rFonts w:ascii="Times New Roman" w:eastAsia="Times New Roman" w:hAnsi="Times New Roman" w:cs="Times New Roman"/>
                      <w:b/>
                      <w:bCs/>
                      <w:sz w:val="20"/>
                      <w:szCs w:val="20"/>
                    </w:rPr>
                  </w:pPr>
                </w:p>
              </w:tc>
              <w:tc>
                <w:tcPr>
                  <w:tcW w:w="573" w:type="dxa"/>
                  <w:shd w:val="clear" w:color="auto" w:fill="auto"/>
                  <w:vAlign w:val="center"/>
                </w:tcPr>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p w:rsidR="00AB4426" w:rsidRPr="00C47005" w:rsidRDefault="00AB4426" w:rsidP="000901FF">
                  <w:pPr>
                    <w:spacing w:after="0"/>
                    <w:jc w:val="center"/>
                    <w:rPr>
                      <w:rFonts w:ascii="Times New Roman" w:eastAsia="Times New Roman" w:hAnsi="Times New Roman" w:cs="Times New Roman"/>
                      <w:b/>
                      <w:bCs/>
                      <w:sz w:val="20"/>
                      <w:szCs w:val="20"/>
                    </w:rPr>
                  </w:pPr>
                </w:p>
              </w:tc>
            </w:tr>
          </w:tbl>
          <w:p w:rsidR="00AB4426" w:rsidRPr="00C47005" w:rsidRDefault="00AB4426" w:rsidP="000901FF">
            <w:pPr>
              <w:spacing w:after="0"/>
              <w:rPr>
                <w:rFonts w:ascii="Times New Roman" w:eastAsia="Times New Roman" w:hAnsi="Times New Roman" w:cs="Times New Roman"/>
                <w:sz w:val="20"/>
                <w:szCs w:val="20"/>
              </w:rPr>
            </w:pPr>
          </w:p>
        </w:tc>
        <w:tc>
          <w:tcPr>
            <w:tcW w:w="81" w:type="dxa"/>
            <w:shd w:val="clear" w:color="auto" w:fill="auto"/>
            <w:vAlign w:val="center"/>
          </w:tcPr>
          <w:p w:rsidR="00AB4426" w:rsidRPr="00C47005" w:rsidRDefault="00AB4426" w:rsidP="000901FF">
            <w:pPr>
              <w:spacing w:after="0"/>
              <w:rPr>
                <w:rFonts w:ascii="Times New Roman" w:eastAsia="Times New Roman" w:hAnsi="Times New Roman" w:cs="Times New Roman"/>
                <w:sz w:val="20"/>
                <w:szCs w:val="20"/>
              </w:rPr>
            </w:pPr>
          </w:p>
        </w:tc>
      </w:tr>
    </w:tbl>
    <w:p w:rsidR="00AB4426" w:rsidRPr="00C47005" w:rsidRDefault="00AB4426" w:rsidP="00AB4426">
      <w:pPr>
        <w:tabs>
          <w:tab w:val="left" w:pos="3765"/>
        </w:tabs>
        <w:spacing w:after="0"/>
        <w:rPr>
          <w:rFonts w:ascii="Times New Roman" w:eastAsia="Times New Roman" w:hAnsi="Times New Roman" w:cs="Times New Roman"/>
          <w:b/>
          <w:bCs/>
          <w:sz w:val="20"/>
          <w:szCs w:val="20"/>
        </w:rPr>
      </w:pPr>
    </w:p>
    <w:p w:rsidR="00AB4426" w:rsidRPr="00C47005" w:rsidRDefault="00AB4426" w:rsidP="00AB4426">
      <w:pPr>
        <w:tabs>
          <w:tab w:val="left" w:pos="3765"/>
        </w:tabs>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11. Расписание звонков </w:t>
      </w:r>
    </w:p>
    <w:tbl>
      <w:tblPr>
        <w:tblW w:w="0" w:type="auto"/>
        <w:tblInd w:w="108" w:type="dxa"/>
        <w:tblLayout w:type="fixed"/>
        <w:tblLook w:val="0000"/>
      </w:tblPr>
      <w:tblGrid>
        <w:gridCol w:w="2646"/>
        <w:gridCol w:w="2316"/>
        <w:gridCol w:w="2409"/>
      </w:tblGrid>
      <w:tr w:rsidR="00AB4426" w:rsidRPr="00C47005" w:rsidTr="000901FF">
        <w:trPr>
          <w:cantSplit/>
          <w:trHeight w:val="390"/>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1-ый класс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2 – 9 класс</w:t>
            </w:r>
          </w:p>
        </w:tc>
      </w:tr>
      <w:tr w:rsidR="00AB4426" w:rsidRPr="00C47005" w:rsidTr="000901FF">
        <w:trPr>
          <w:cantSplit/>
          <w:trHeight w:val="390"/>
        </w:trPr>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   1 полугодие</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     2 полугодие</w:t>
            </w:r>
          </w:p>
          <w:p w:rsidR="00AB4426" w:rsidRPr="00C47005" w:rsidRDefault="00AB4426" w:rsidP="000901FF">
            <w:pPr>
              <w:spacing w:after="0"/>
              <w:jc w:val="center"/>
              <w:rPr>
                <w:rFonts w:ascii="Times New Roman" w:eastAsia="Times New Roman" w:hAnsi="Times New Roman" w:cs="Times New Roman"/>
                <w:b/>
                <w:bCs/>
                <w:i/>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i/>
                <w:sz w:val="20"/>
                <w:szCs w:val="20"/>
              </w:rPr>
            </w:pPr>
          </w:p>
        </w:tc>
      </w:tr>
      <w:tr w:rsidR="00AB4426" w:rsidRPr="00C47005" w:rsidTr="000901FF">
        <w:trPr>
          <w:cantSplit/>
          <w:trHeight w:val="390"/>
        </w:trPr>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урок 8.30 -9.05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урок 9.25-10.00</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10.00-10.40 – динам.пауза</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урок 10.40-11.15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урок 11.25-12.00</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урок 8.30 -9.15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урок 9.25-10.10</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урок 10.50-11.35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урок 11.45-12.30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1 урок 8.30 -9.15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2 урок 9.25-10.10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3 урок 10.35-11.20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4 урок 11.30-12.15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5 урок 12.35-13.20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6 урок 13.30– 14.15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7урок 14.25-15.10</w:t>
            </w:r>
          </w:p>
        </w:tc>
      </w:tr>
    </w:tbl>
    <w:p w:rsidR="00AB4426" w:rsidRPr="00C47005" w:rsidRDefault="00AB4426" w:rsidP="00AB4426">
      <w:pPr>
        <w:tabs>
          <w:tab w:val="left" w:pos="0"/>
        </w:tabs>
        <w:spacing w:after="0"/>
        <w:jc w:val="both"/>
        <w:rPr>
          <w:rFonts w:ascii="Times New Roman" w:eastAsia="Times New Roman" w:hAnsi="Times New Roman" w:cs="Times New Roman"/>
          <w:b/>
          <w:bCs/>
          <w:i/>
          <w:sz w:val="20"/>
          <w:szCs w:val="20"/>
        </w:rPr>
      </w:pPr>
    </w:p>
    <w:p w:rsidR="00AB4426" w:rsidRPr="00C47005" w:rsidRDefault="00AB4426" w:rsidP="00AB4426">
      <w:pPr>
        <w:tabs>
          <w:tab w:val="left" w:pos="3765"/>
        </w:tabs>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11.1. Расписание звонков для обучающихся с ОВЗ</w:t>
      </w:r>
    </w:p>
    <w:tbl>
      <w:tblPr>
        <w:tblW w:w="0" w:type="auto"/>
        <w:tblInd w:w="108" w:type="dxa"/>
        <w:tblLayout w:type="fixed"/>
        <w:tblLook w:val="0000"/>
      </w:tblPr>
      <w:tblGrid>
        <w:gridCol w:w="2391"/>
        <w:gridCol w:w="2287"/>
        <w:gridCol w:w="2693"/>
      </w:tblGrid>
      <w:tr w:rsidR="00AB4426" w:rsidRPr="00C47005" w:rsidTr="000901FF">
        <w:trPr>
          <w:cantSplit/>
          <w:trHeight w:val="390"/>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1-ый класс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2 – 9 класс</w:t>
            </w:r>
          </w:p>
        </w:tc>
      </w:tr>
      <w:tr w:rsidR="00AB4426" w:rsidRPr="00C47005" w:rsidTr="000901FF">
        <w:trPr>
          <w:cantSplit/>
          <w:trHeight w:val="390"/>
        </w:trPr>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   1 полугодие</w:t>
            </w:r>
          </w:p>
        </w:tc>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b/>
                <w:bCs/>
                <w:sz w:val="20"/>
                <w:szCs w:val="20"/>
              </w:rPr>
            </w:pPr>
            <w:r w:rsidRPr="00C47005">
              <w:rPr>
                <w:rFonts w:ascii="Times New Roman" w:eastAsia="Times New Roman" w:hAnsi="Times New Roman" w:cs="Times New Roman"/>
                <w:b/>
                <w:bCs/>
                <w:sz w:val="20"/>
                <w:szCs w:val="20"/>
              </w:rPr>
              <w:t xml:space="preserve">     2 полугодие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eastAsia="Times New Roman" w:hAnsi="Times New Roman" w:cs="Times New Roman"/>
                <w:b/>
                <w:bCs/>
                <w:i/>
                <w:sz w:val="20"/>
                <w:szCs w:val="20"/>
              </w:rPr>
            </w:pPr>
          </w:p>
        </w:tc>
      </w:tr>
      <w:tr w:rsidR="00AB4426" w:rsidRPr="00C47005" w:rsidTr="000901FF">
        <w:trPr>
          <w:cantSplit/>
          <w:trHeight w:val="390"/>
        </w:trPr>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lastRenderedPageBreak/>
              <w:t>1 урок 8.30 -9.05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урок 9.25-10.00</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10.00-10.40 – динам.пауза</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урок 10.40-11.15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урок 11.25-12.00</w:t>
            </w:r>
          </w:p>
        </w:tc>
        <w:tc>
          <w:tcPr>
            <w:tcW w:w="2287"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1 урок 8.30 -9.10</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2 урок 9.25-10.05</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3 урок 10.50-11.30</w:t>
            </w:r>
          </w:p>
          <w:p w:rsidR="00AB4426" w:rsidRPr="00C47005" w:rsidRDefault="00AB4426" w:rsidP="000901FF">
            <w:pPr>
              <w:spacing w:after="0"/>
              <w:rPr>
                <w:rFonts w:ascii="Times New Roman" w:eastAsia="Times New Roman" w:hAnsi="Times New Roman" w:cs="Times New Roman"/>
                <w:sz w:val="20"/>
                <w:szCs w:val="20"/>
              </w:rPr>
            </w:pPr>
            <w:r w:rsidRPr="00C47005">
              <w:rPr>
                <w:rFonts w:ascii="Times New Roman" w:eastAsia="Times New Roman" w:hAnsi="Times New Roman" w:cs="Times New Roman"/>
                <w:sz w:val="20"/>
                <w:szCs w:val="20"/>
              </w:rPr>
              <w:t>4 урок 11.45-12.25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1 урок 8.30 -9.10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2 урок 9.25-10.05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3 урок 10.35-11.15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4 урок 11.30-12.10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5 урок 12.35-13.15</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6 урок 13.30– 14.10</w:t>
            </w:r>
          </w:p>
          <w:p w:rsidR="00AB4426" w:rsidRPr="00C47005" w:rsidRDefault="00AB4426" w:rsidP="000901FF">
            <w:pPr>
              <w:pStyle w:val="1f2"/>
              <w:spacing w:line="276" w:lineRule="auto"/>
              <w:rPr>
                <w:rFonts w:ascii="Times New Roman" w:hAnsi="Times New Roman"/>
                <w:szCs w:val="20"/>
              </w:rPr>
            </w:pPr>
            <w:r w:rsidRPr="00C47005">
              <w:rPr>
                <w:rFonts w:ascii="Times New Roman" w:hAnsi="Times New Roman"/>
                <w:szCs w:val="20"/>
              </w:rPr>
              <w:t>7урок 14.25-15.05</w:t>
            </w:r>
          </w:p>
        </w:tc>
      </w:tr>
    </w:tbl>
    <w:p w:rsidR="00AB4426" w:rsidRPr="00C47005" w:rsidRDefault="00AB4426" w:rsidP="00AB4426">
      <w:pPr>
        <w:tabs>
          <w:tab w:val="left" w:pos="0"/>
        </w:tabs>
        <w:spacing w:after="0"/>
        <w:jc w:val="both"/>
        <w:rPr>
          <w:rFonts w:ascii="Times New Roman" w:eastAsia="Times New Roman" w:hAnsi="Times New Roman" w:cs="Times New Roman"/>
          <w:b/>
          <w:bCs/>
          <w:i/>
          <w:sz w:val="20"/>
          <w:szCs w:val="20"/>
        </w:rPr>
      </w:pPr>
    </w:p>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xml:space="preserve">12. График проведения родительских собраний 1-8 классов </w:t>
      </w:r>
    </w:p>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p>
    <w:tbl>
      <w:tblPr>
        <w:tblW w:w="0" w:type="auto"/>
        <w:tblInd w:w="108" w:type="dxa"/>
        <w:tblLayout w:type="fixed"/>
        <w:tblLook w:val="0000"/>
      </w:tblPr>
      <w:tblGrid>
        <w:gridCol w:w="1914"/>
        <w:gridCol w:w="1912"/>
        <w:gridCol w:w="1914"/>
        <w:gridCol w:w="1916"/>
      </w:tblGrid>
      <w:tr w:rsidR="00AB4426" w:rsidRPr="00C47005" w:rsidTr="000901FF">
        <w:trPr>
          <w:cantSplit/>
          <w:trHeight w:val="347"/>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 четверть</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both"/>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xml:space="preserve">   2 четверть</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3 четверть</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4 четверть</w:t>
            </w:r>
          </w:p>
        </w:tc>
      </w:tr>
      <w:tr w:rsidR="00AB4426" w:rsidRPr="00C47005" w:rsidTr="000901FF">
        <w:trPr>
          <w:cantSplit/>
          <w:trHeight w:val="347"/>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22.09.2016</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15.12.2016</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16.02.2017</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20.04.2017</w:t>
            </w:r>
          </w:p>
        </w:tc>
      </w:tr>
    </w:tbl>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p>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xml:space="preserve">12.1. График проведения родительских собраний в 9 классе </w:t>
      </w:r>
    </w:p>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p>
    <w:tbl>
      <w:tblPr>
        <w:tblW w:w="0" w:type="auto"/>
        <w:tblInd w:w="108" w:type="dxa"/>
        <w:tblLayout w:type="fixed"/>
        <w:tblLook w:val="0000"/>
      </w:tblPr>
      <w:tblGrid>
        <w:gridCol w:w="1914"/>
        <w:gridCol w:w="1912"/>
        <w:gridCol w:w="1914"/>
        <w:gridCol w:w="1916"/>
      </w:tblGrid>
      <w:tr w:rsidR="00AB4426" w:rsidRPr="00C47005" w:rsidTr="000901FF">
        <w:trPr>
          <w:cantSplit/>
          <w:trHeight w:val="347"/>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 четверть</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both"/>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xml:space="preserve">   2 четверть</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3 четверть</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4 четверть</w:t>
            </w:r>
          </w:p>
        </w:tc>
      </w:tr>
      <w:tr w:rsidR="00AB4426" w:rsidRPr="00C47005" w:rsidTr="000901FF">
        <w:trPr>
          <w:cantSplit/>
          <w:trHeight w:val="347"/>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22.09.2016</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15.12.2016</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16.02.2017</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xml:space="preserve">20.04.2017, </w:t>
            </w:r>
          </w:p>
          <w:p w:rsidR="00AB4426" w:rsidRPr="00C47005" w:rsidRDefault="00AB4426" w:rsidP="000901FF">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22.05.2017</w:t>
            </w:r>
          </w:p>
        </w:tc>
      </w:tr>
    </w:tbl>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p>
    <w:p w:rsidR="00AB4426" w:rsidRPr="00C47005" w:rsidRDefault="00AB4426" w:rsidP="00AB4426">
      <w:pPr>
        <w:tabs>
          <w:tab w:val="left" w:pos="0"/>
        </w:tabs>
        <w:spacing w:after="0"/>
        <w:jc w:val="both"/>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13.Проведение государственной (итоговой) аттестации в 9 классах</w:t>
      </w:r>
    </w:p>
    <w:p w:rsidR="00AB4426" w:rsidRPr="00C47005" w:rsidRDefault="00AB4426" w:rsidP="00AB4426">
      <w:pPr>
        <w:tabs>
          <w:tab w:val="left" w:pos="0"/>
        </w:tabs>
        <w:spacing w:after="0"/>
        <w:jc w:val="center"/>
        <w:rPr>
          <w:rFonts w:ascii="Times New Roman" w:eastAsia="Times New Roman" w:hAnsi="Times New Roman" w:cs="Times New Roman"/>
          <w:b/>
          <w:spacing w:val="-3"/>
          <w:sz w:val="20"/>
          <w:szCs w:val="20"/>
        </w:rPr>
      </w:pPr>
      <w:r w:rsidRPr="00C47005">
        <w:rPr>
          <w:rFonts w:ascii="Times New Roman" w:eastAsia="Times New Roman" w:hAnsi="Times New Roman" w:cs="Times New Roman"/>
          <w:b/>
          <w:spacing w:val="-3"/>
          <w:sz w:val="20"/>
          <w:szCs w:val="20"/>
        </w:rPr>
        <w:t> </w:t>
      </w:r>
    </w:p>
    <w:p w:rsidR="00AB4426" w:rsidRPr="00C47005" w:rsidRDefault="00AB4426" w:rsidP="00AB4426">
      <w:pPr>
        <w:tabs>
          <w:tab w:val="left" w:pos="0"/>
        </w:tabs>
        <w:spacing w:after="0"/>
        <w:jc w:val="both"/>
        <w:rPr>
          <w:rFonts w:ascii="Times New Roman" w:eastAsia="Times New Roman" w:hAnsi="Times New Roman" w:cs="Times New Roman"/>
          <w:spacing w:val="-3"/>
          <w:sz w:val="20"/>
          <w:szCs w:val="20"/>
        </w:rPr>
      </w:pPr>
      <w:r w:rsidRPr="00C47005">
        <w:rPr>
          <w:rFonts w:ascii="Times New Roman" w:eastAsia="Times New Roman" w:hAnsi="Times New Roman" w:cs="Times New Roman"/>
          <w:spacing w:val="-3"/>
          <w:sz w:val="20"/>
          <w:szCs w:val="20"/>
        </w:rPr>
        <w:t>Срок проведения государственной (итоговой) аттестации обучающихся устанавливается:</w:t>
      </w:r>
    </w:p>
    <w:p w:rsidR="00AB4426" w:rsidRPr="00C47005" w:rsidRDefault="00AB4426" w:rsidP="00AB4426">
      <w:pPr>
        <w:spacing w:after="0"/>
        <w:jc w:val="both"/>
        <w:rPr>
          <w:rFonts w:ascii="Times New Roman" w:eastAsia="Times New Roman" w:hAnsi="Times New Roman" w:cs="Times New Roman"/>
          <w:spacing w:val="-3"/>
          <w:sz w:val="20"/>
          <w:szCs w:val="20"/>
        </w:rPr>
      </w:pPr>
      <w:r w:rsidRPr="00C47005">
        <w:rPr>
          <w:rFonts w:ascii="Times New Roman" w:eastAsia="Times New Roman" w:hAnsi="Times New Roman" w:cs="Times New Roman"/>
          <w:spacing w:val="-3"/>
          <w:sz w:val="20"/>
          <w:szCs w:val="20"/>
        </w:rPr>
        <w:t>Федеральной службой по надзору в сфере образования и науки (Рособрнадзор).</w:t>
      </w:r>
    </w:p>
    <w:p w:rsidR="00AB4426" w:rsidRPr="00C47005" w:rsidRDefault="00AB4426" w:rsidP="00AB4426">
      <w:pPr>
        <w:spacing w:after="0"/>
        <w:rPr>
          <w:rFonts w:ascii="Times New Roman" w:hAnsi="Times New Roman" w:cs="Times New Roman"/>
          <w:b/>
          <w:sz w:val="20"/>
          <w:szCs w:val="20"/>
        </w:rPr>
      </w:pPr>
      <w:r w:rsidRPr="00C47005">
        <w:rPr>
          <w:rFonts w:ascii="Times New Roman" w:hAnsi="Times New Roman" w:cs="Times New Roman"/>
          <w:b/>
          <w:sz w:val="20"/>
          <w:szCs w:val="20"/>
        </w:rPr>
        <w:t xml:space="preserve">14.Режим  работы  спортивного зала </w:t>
      </w:r>
    </w:p>
    <w:tbl>
      <w:tblPr>
        <w:tblW w:w="10716" w:type="dxa"/>
        <w:tblInd w:w="108" w:type="dxa"/>
        <w:tblLayout w:type="fixed"/>
        <w:tblLook w:val="0000"/>
      </w:tblPr>
      <w:tblGrid>
        <w:gridCol w:w="1560"/>
        <w:gridCol w:w="2126"/>
        <w:gridCol w:w="1417"/>
        <w:gridCol w:w="1276"/>
        <w:gridCol w:w="1418"/>
        <w:gridCol w:w="1275"/>
        <w:gridCol w:w="1616"/>
        <w:gridCol w:w="28"/>
      </w:tblGrid>
      <w:tr w:rsidR="00AB4426" w:rsidRPr="00C47005" w:rsidTr="000901FF">
        <w:trPr>
          <w:cantSplit/>
          <w:trHeight w:val="5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Мероприятие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Ответственный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Понедельник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Вторник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Среда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Четверг</w:t>
            </w:r>
          </w:p>
        </w:tc>
        <w:tc>
          <w:tcPr>
            <w:tcW w:w="1644"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Пятница</w:t>
            </w:r>
          </w:p>
        </w:tc>
      </w:tr>
      <w:tr w:rsidR="00AB4426" w:rsidRPr="00C47005" w:rsidTr="000901FF">
        <w:trPr>
          <w:gridAfter w:val="1"/>
          <w:wAfter w:w="28" w:type="dxa"/>
          <w:cantSplit/>
          <w:trHeight w:val="5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p>
        </w:tc>
        <w:tc>
          <w:tcPr>
            <w:tcW w:w="9128" w:type="dxa"/>
            <w:gridSpan w:val="6"/>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                         8.30 – 15.10 – уроки физкультуры по расписанию </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       С понедельника по пятницу включительно </w:t>
            </w:r>
          </w:p>
        </w:tc>
      </w:tr>
      <w:tr w:rsidR="00AB4426" w:rsidRPr="00C47005" w:rsidTr="000901FF">
        <w:trPr>
          <w:gridAfter w:val="1"/>
          <w:wAfter w:w="28" w:type="dxa"/>
          <w:cantSplit/>
          <w:trHeight w:val="5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p>
        </w:tc>
        <w:tc>
          <w:tcPr>
            <w:tcW w:w="9128" w:type="dxa"/>
            <w:gridSpan w:val="6"/>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       14.15 – 14.45, 15.10 -15.40, 15.50-16.20 – влажная уборка, проветривание </w:t>
            </w:r>
          </w:p>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(в зависимости от расписания)</w:t>
            </w:r>
          </w:p>
        </w:tc>
      </w:tr>
      <w:tr w:rsidR="00AB4426" w:rsidRPr="00C47005" w:rsidTr="000901FF">
        <w:trPr>
          <w:cantSplit/>
          <w:trHeight w:val="5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Туристический кружок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Малкова С.В.</w:t>
            </w:r>
          </w:p>
          <w:p w:rsidR="00AB4426" w:rsidRPr="00C47005" w:rsidRDefault="00AB4426" w:rsidP="000901FF">
            <w:pPr>
              <w:spacing w:after="0"/>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15.00 -15.45</w:t>
            </w:r>
          </w:p>
          <w:p w:rsidR="00AB4426" w:rsidRPr="00C47005" w:rsidRDefault="00AB4426" w:rsidP="000901FF">
            <w:pPr>
              <w:spacing w:after="0"/>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15.00-15.45</w:t>
            </w:r>
          </w:p>
        </w:tc>
        <w:tc>
          <w:tcPr>
            <w:tcW w:w="1644"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p>
        </w:tc>
      </w:tr>
      <w:tr w:rsidR="00AB4426" w:rsidRPr="00C47005" w:rsidTr="000901FF">
        <w:trPr>
          <w:cantSplit/>
          <w:trHeight w:val="58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 xml:space="preserve">Спортивные танцы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Петрова Л.Н.</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14.05-15.45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14.05-15.45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rPr>
                <w:rFonts w:ascii="Times New Roman" w:hAnsi="Times New Roman" w:cs="Times New Roman"/>
                <w:sz w:val="20"/>
                <w:szCs w:val="20"/>
              </w:rPr>
            </w:pPr>
          </w:p>
        </w:tc>
        <w:tc>
          <w:tcPr>
            <w:tcW w:w="1644" w:type="dxa"/>
            <w:gridSpan w:val="2"/>
            <w:tcBorders>
              <w:top w:val="single" w:sz="4" w:space="0" w:color="000000"/>
              <w:left w:val="single" w:sz="4" w:space="0" w:color="000000"/>
              <w:bottom w:val="single" w:sz="4" w:space="0" w:color="000000"/>
              <w:right w:val="single" w:sz="4" w:space="0" w:color="000000"/>
            </w:tcBorders>
            <w:shd w:val="clear" w:color="auto" w:fill="auto"/>
          </w:tcPr>
          <w:p w:rsidR="00AB4426" w:rsidRPr="00C47005" w:rsidRDefault="00AB4426" w:rsidP="000901FF">
            <w:pPr>
              <w:spacing w:after="0"/>
              <w:jc w:val="center"/>
              <w:rPr>
                <w:rFonts w:ascii="Times New Roman" w:hAnsi="Times New Roman" w:cs="Times New Roman"/>
                <w:sz w:val="20"/>
                <w:szCs w:val="20"/>
              </w:rPr>
            </w:pPr>
          </w:p>
        </w:tc>
      </w:tr>
    </w:tbl>
    <w:p w:rsidR="00AB4426" w:rsidRPr="00C47005" w:rsidRDefault="00AB4426" w:rsidP="00AB4426">
      <w:pPr>
        <w:pStyle w:val="1f0"/>
        <w:shd w:val="clear" w:color="auto" w:fill="FFFFFF"/>
        <w:spacing w:line="276" w:lineRule="auto"/>
        <w:rPr>
          <w:rFonts w:ascii="Times New Roman" w:hAnsi="Times New Roman"/>
          <w:b/>
          <w:szCs w:val="20"/>
        </w:rPr>
      </w:pPr>
    </w:p>
    <w:p w:rsidR="00AB4426" w:rsidRPr="0053355A" w:rsidRDefault="00AB4426" w:rsidP="00AB4426">
      <w:pPr>
        <w:pStyle w:val="1f0"/>
        <w:shd w:val="clear" w:color="auto" w:fill="FFFFFF"/>
        <w:spacing w:line="276" w:lineRule="auto"/>
        <w:rPr>
          <w:rFonts w:ascii="Times New Roman" w:hAnsi="Times New Roman"/>
          <w:b/>
          <w:szCs w:val="20"/>
          <w:lang w:val="ru-RU"/>
        </w:rPr>
      </w:pPr>
      <w:r w:rsidRPr="0053355A">
        <w:rPr>
          <w:rFonts w:ascii="Times New Roman" w:hAnsi="Times New Roman"/>
          <w:b/>
          <w:szCs w:val="20"/>
          <w:lang w:val="ru-RU"/>
        </w:rPr>
        <w:t xml:space="preserve">15. Организация дежурства в МОУ </w:t>
      </w:r>
    </w:p>
    <w:p w:rsidR="00AB4426" w:rsidRPr="00C47005" w:rsidRDefault="00AB4426" w:rsidP="00AB4426">
      <w:pPr>
        <w:pStyle w:val="1f0"/>
        <w:shd w:val="clear" w:color="auto" w:fill="FFFFFF"/>
        <w:spacing w:line="276" w:lineRule="auto"/>
        <w:ind w:left="585"/>
        <w:rPr>
          <w:rFonts w:ascii="Times New Roman" w:hAnsi="Times New Roman"/>
          <w:szCs w:val="20"/>
          <w:lang w:val="ru-RU"/>
        </w:rPr>
      </w:pPr>
      <w:r w:rsidRPr="00C47005">
        <w:rPr>
          <w:rFonts w:ascii="Times New Roman" w:hAnsi="Times New Roman"/>
          <w:szCs w:val="20"/>
          <w:lang w:val="ru-RU"/>
        </w:rPr>
        <w:t>1.  Дежурный учитель назначается администрацией школы и дежурит в соответствии с графиком дежурства.</w:t>
      </w:r>
    </w:p>
    <w:p w:rsidR="00AB4426" w:rsidRPr="00C47005" w:rsidRDefault="00AB4426" w:rsidP="00AB4426">
      <w:pPr>
        <w:pStyle w:val="1f0"/>
        <w:shd w:val="clear" w:color="auto" w:fill="FFFFFF"/>
        <w:spacing w:line="276" w:lineRule="auto"/>
        <w:ind w:left="585"/>
        <w:rPr>
          <w:rFonts w:ascii="Times New Roman" w:hAnsi="Times New Roman"/>
          <w:szCs w:val="20"/>
          <w:lang w:val="ru-RU"/>
        </w:rPr>
      </w:pPr>
      <w:r w:rsidRPr="00C47005">
        <w:rPr>
          <w:rFonts w:ascii="Times New Roman" w:hAnsi="Times New Roman"/>
          <w:szCs w:val="20"/>
          <w:lang w:val="ru-RU"/>
        </w:rPr>
        <w:t>2.  Дежурные учителя  начинают свою работу в  8час.10 мин.  и заканчивается через 20 минут после последнего урока.</w:t>
      </w:r>
    </w:p>
    <w:p w:rsidR="00AB4426" w:rsidRPr="00C47005" w:rsidRDefault="00AB4426" w:rsidP="00AB4426">
      <w:pPr>
        <w:pStyle w:val="1f0"/>
        <w:shd w:val="clear" w:color="auto" w:fill="FFFFFF"/>
        <w:spacing w:line="276" w:lineRule="auto"/>
        <w:rPr>
          <w:rFonts w:ascii="Times New Roman" w:hAnsi="Times New Roman"/>
          <w:b/>
          <w:szCs w:val="20"/>
        </w:rPr>
      </w:pPr>
      <w:r w:rsidRPr="00C47005">
        <w:rPr>
          <w:rFonts w:ascii="Times New Roman" w:hAnsi="Times New Roman"/>
          <w:b/>
          <w:szCs w:val="20"/>
        </w:rPr>
        <w:t>15.1.График дежурства администрации учреждения: </w:t>
      </w:r>
    </w:p>
    <w:tbl>
      <w:tblPr>
        <w:tblW w:w="0" w:type="auto"/>
        <w:tblLayout w:type="fixed"/>
        <w:tblLook w:val="0000"/>
      </w:tblPr>
      <w:tblGrid>
        <w:gridCol w:w="2392"/>
        <w:gridCol w:w="2392"/>
        <w:gridCol w:w="2391"/>
        <w:gridCol w:w="2394"/>
      </w:tblGrid>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Ф.И.О.</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Должность</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День недели</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Рабочее время</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Бармашова Галина Павловна</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Завхоз</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понедельник</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8.00-16.30</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обед 12.15-12.45</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Кузнецова Наталия Борисовна</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Зам.директора по УВР</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вторник</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8.00-16.30</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обед 12.15-12.45</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Круглова Юлия Валерьевна</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Секретарь </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среда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8.00-16.30</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обед 12.15-12.45</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Воробьева Наталья Владимировна</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Педагог-организатор</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четверг </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8.00-16.30</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обед 12.15-12.45</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Рябикова Людмила Николаевна </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Директор</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 xml:space="preserve">пятница </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8.00-16.30</w:t>
            </w:r>
          </w:p>
          <w:p w:rsidR="00AB4426" w:rsidRPr="00C47005" w:rsidRDefault="00AB4426" w:rsidP="000901FF">
            <w:pPr>
              <w:spacing w:after="0"/>
              <w:rPr>
                <w:rFonts w:ascii="Times New Roman" w:hAnsi="Times New Roman" w:cs="Times New Roman"/>
                <w:sz w:val="20"/>
                <w:szCs w:val="20"/>
              </w:rPr>
            </w:pPr>
            <w:r w:rsidRPr="00C47005">
              <w:rPr>
                <w:rFonts w:ascii="Times New Roman" w:hAnsi="Times New Roman" w:cs="Times New Roman"/>
                <w:sz w:val="20"/>
                <w:szCs w:val="20"/>
              </w:rPr>
              <w:t>обед 12.15-12.45</w:t>
            </w:r>
          </w:p>
        </w:tc>
      </w:tr>
    </w:tbl>
    <w:p w:rsidR="00AB4426" w:rsidRPr="00C47005" w:rsidRDefault="00AB4426" w:rsidP="00AB4426">
      <w:pPr>
        <w:pStyle w:val="1f0"/>
        <w:shd w:val="clear" w:color="auto" w:fill="FFFFFF"/>
        <w:spacing w:line="276" w:lineRule="auto"/>
        <w:ind w:left="585"/>
        <w:rPr>
          <w:rFonts w:ascii="Times New Roman" w:hAnsi="Times New Roman"/>
          <w:szCs w:val="20"/>
        </w:rPr>
      </w:pPr>
      <w:r w:rsidRPr="00C47005">
        <w:rPr>
          <w:rFonts w:ascii="Times New Roman" w:hAnsi="Times New Roman"/>
          <w:szCs w:val="20"/>
        </w:rPr>
        <w:t> </w:t>
      </w:r>
    </w:p>
    <w:p w:rsidR="00AB4426" w:rsidRPr="00C47005" w:rsidRDefault="00AB4426" w:rsidP="00AB4426">
      <w:pPr>
        <w:shd w:val="clear" w:color="auto" w:fill="FFFFFF"/>
        <w:spacing w:after="0"/>
        <w:rPr>
          <w:rFonts w:ascii="Times New Roman" w:hAnsi="Times New Roman" w:cs="Times New Roman"/>
          <w:sz w:val="20"/>
          <w:szCs w:val="20"/>
        </w:rPr>
      </w:pPr>
      <w:r w:rsidRPr="00C47005">
        <w:rPr>
          <w:rFonts w:ascii="Times New Roman" w:hAnsi="Times New Roman" w:cs="Times New Roman"/>
          <w:b/>
          <w:sz w:val="20"/>
          <w:szCs w:val="20"/>
        </w:rPr>
        <w:t>16. Приём граждан руководителем учреждения:</w:t>
      </w:r>
      <w:r w:rsidRPr="00C47005">
        <w:rPr>
          <w:rFonts w:ascii="Times New Roman" w:hAnsi="Times New Roman" w:cs="Times New Roman"/>
          <w:sz w:val="20"/>
          <w:szCs w:val="20"/>
        </w:rPr>
        <w:t> </w:t>
      </w:r>
    </w:p>
    <w:tbl>
      <w:tblPr>
        <w:tblW w:w="0" w:type="auto"/>
        <w:tblLayout w:type="fixed"/>
        <w:tblLook w:val="0000"/>
      </w:tblPr>
      <w:tblGrid>
        <w:gridCol w:w="2392"/>
        <w:gridCol w:w="2392"/>
        <w:gridCol w:w="2391"/>
        <w:gridCol w:w="2394"/>
      </w:tblGrid>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Ф.И.О.</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Должность</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День недели</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b/>
                <w:sz w:val="20"/>
                <w:szCs w:val="20"/>
              </w:rPr>
            </w:pPr>
            <w:r w:rsidRPr="00C47005">
              <w:rPr>
                <w:rFonts w:ascii="Times New Roman" w:hAnsi="Times New Roman" w:cs="Times New Roman"/>
                <w:b/>
                <w:sz w:val="20"/>
                <w:szCs w:val="20"/>
              </w:rPr>
              <w:t>Время</w:t>
            </w:r>
          </w:p>
        </w:tc>
      </w:tr>
      <w:tr w:rsidR="00AB4426" w:rsidRPr="00C47005" w:rsidTr="000901FF">
        <w:trPr>
          <w:cantSplit/>
          <w:trHeight w:val="525"/>
        </w:trPr>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Рябикова Людмила Николаевна</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Директор</w:t>
            </w:r>
          </w:p>
        </w:tc>
        <w:tc>
          <w:tcPr>
            <w:tcW w:w="2391"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Пятница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AB4426" w:rsidRPr="00C47005" w:rsidRDefault="00AB4426" w:rsidP="000901FF">
            <w:pPr>
              <w:spacing w:after="0"/>
              <w:jc w:val="center"/>
              <w:rPr>
                <w:rFonts w:ascii="Times New Roman" w:hAnsi="Times New Roman" w:cs="Times New Roman"/>
                <w:sz w:val="20"/>
                <w:szCs w:val="20"/>
              </w:rPr>
            </w:pPr>
            <w:r w:rsidRPr="00C47005">
              <w:rPr>
                <w:rFonts w:ascii="Times New Roman" w:hAnsi="Times New Roman" w:cs="Times New Roman"/>
                <w:sz w:val="20"/>
                <w:szCs w:val="20"/>
              </w:rPr>
              <w:t>14.00-16.00</w:t>
            </w:r>
          </w:p>
        </w:tc>
      </w:tr>
    </w:tbl>
    <w:p w:rsidR="007A5792" w:rsidRDefault="007A5792" w:rsidP="00C73B96">
      <w:pPr>
        <w:spacing w:after="0"/>
        <w:jc w:val="both"/>
        <w:rPr>
          <w:rFonts w:ascii="Times New Roman" w:hAnsi="Times New Roman" w:cs="Times New Roman"/>
        </w:rPr>
      </w:pPr>
    </w:p>
    <w:p w:rsidR="0053355A" w:rsidRDefault="0053355A" w:rsidP="00C73B96">
      <w:pPr>
        <w:spacing w:after="0"/>
        <w:jc w:val="both"/>
        <w:rPr>
          <w:rFonts w:ascii="Times New Roman" w:hAnsi="Times New Roman" w:cs="Times New Roman"/>
        </w:rPr>
        <w:sectPr w:rsidR="0053355A" w:rsidSect="00C5608A">
          <w:pgSz w:w="16838" w:h="11906" w:orient="landscape"/>
          <w:pgMar w:top="1080" w:right="1440" w:bottom="1080" w:left="1440" w:header="708" w:footer="708" w:gutter="0"/>
          <w:cols w:space="708"/>
          <w:docGrid w:linePitch="360"/>
        </w:sectPr>
      </w:pPr>
    </w:p>
    <w:p w:rsidR="003E0B7D" w:rsidRDefault="003E0B7D" w:rsidP="003E0B7D">
      <w:pPr>
        <w:spacing w:after="0"/>
        <w:jc w:val="both"/>
        <w:rPr>
          <w:rFonts w:ascii="Times New Roman" w:hAnsi="Times New Roman"/>
          <w:sz w:val="20"/>
          <w:szCs w:val="20"/>
        </w:rPr>
      </w:pPr>
      <w:r>
        <w:rPr>
          <w:rFonts w:ascii="Times New Roman" w:hAnsi="Times New Roman"/>
          <w:sz w:val="20"/>
          <w:szCs w:val="20"/>
        </w:rPr>
        <w:lastRenderedPageBreak/>
        <w:t>Дополнения в основную общеобразовательную программу</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Дополнить пункт 1.2. (Планируемые результаты освоения обучающимися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 муниципального общеобразовательного учреждения средней общеобразовательной школы № </w:t>
      </w:r>
      <w:r>
        <w:rPr>
          <w:rFonts w:ascii="Times New Roman" w:hAnsi="Times New Roman"/>
          <w:sz w:val="20"/>
          <w:szCs w:val="20"/>
        </w:rPr>
        <w:t>6</w:t>
      </w:r>
      <w:r w:rsidRPr="00517433">
        <w:rPr>
          <w:rFonts w:ascii="Times New Roman" w:hAnsi="Times New Roman" w:cs="Times New Roman"/>
          <w:sz w:val="20"/>
          <w:szCs w:val="20"/>
        </w:rPr>
        <w:t xml:space="preserve"> (далее – ООП ООО МОУ СОШ №</w:t>
      </w:r>
      <w:r>
        <w:rPr>
          <w:rFonts w:ascii="Times New Roman" w:hAnsi="Times New Roman"/>
          <w:sz w:val="20"/>
          <w:szCs w:val="20"/>
        </w:rPr>
        <w:t>6</w:t>
      </w:r>
      <w:r w:rsidRPr="00517433">
        <w:rPr>
          <w:rFonts w:ascii="Times New Roman" w:hAnsi="Times New Roman" w:cs="Times New Roman"/>
          <w:sz w:val="20"/>
          <w:szCs w:val="20"/>
        </w:rPr>
        <w:t xml:space="preserve">). пунктом </w:t>
      </w:r>
      <w:r w:rsidRPr="0053355A">
        <w:rPr>
          <w:rStyle w:val="241"/>
          <w:rFonts w:ascii="Times New Roman" w:hAnsi="Times New Roman" w:cs="Times New Roman"/>
          <w:b w:val="0"/>
          <w:sz w:val="20"/>
          <w:szCs w:val="20"/>
        </w:rPr>
        <w:t>1.2.2.17.</w:t>
      </w:r>
      <w:r w:rsidRPr="00517433">
        <w:rPr>
          <w:rFonts w:ascii="Times New Roman" w:hAnsi="Times New Roman" w:cs="Times New Roman"/>
          <w:sz w:val="20"/>
          <w:szCs w:val="20"/>
        </w:rPr>
        <w:t xml:space="preserve">. следующего содержания: </w:t>
      </w:r>
    </w:p>
    <w:p w:rsidR="003E0B7D" w:rsidRDefault="003E0B7D" w:rsidP="003E0B7D">
      <w:pPr>
        <w:spacing w:after="0"/>
        <w:jc w:val="both"/>
        <w:rPr>
          <w:rFonts w:ascii="Times New Roman" w:hAnsi="Times New Roman"/>
          <w:sz w:val="20"/>
          <w:szCs w:val="20"/>
        </w:rPr>
      </w:pP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w:t>
      </w:r>
      <w:r w:rsidRPr="0053355A">
        <w:rPr>
          <w:rStyle w:val="241"/>
          <w:rFonts w:ascii="Times New Roman" w:hAnsi="Times New Roman" w:cs="Times New Roman"/>
          <w:b w:val="0"/>
          <w:sz w:val="20"/>
          <w:szCs w:val="20"/>
        </w:rPr>
        <w:t xml:space="preserve">1.2.2.17. </w:t>
      </w:r>
      <w:r w:rsidRPr="00517433">
        <w:rPr>
          <w:rFonts w:ascii="Times New Roman" w:hAnsi="Times New Roman" w:cs="Times New Roman"/>
          <w:sz w:val="20"/>
          <w:szCs w:val="20"/>
        </w:rPr>
        <w:t xml:space="preserve">Планируемые результаты предметной области «Родной язык, родная литература», обеспечивающей изучение родного русского языка на уровне основного общего образования. </w:t>
      </w:r>
    </w:p>
    <w:p w:rsidR="003E0B7D" w:rsidRPr="007311DE" w:rsidRDefault="003E0B7D" w:rsidP="003E0B7D">
      <w:pPr>
        <w:spacing w:after="0"/>
        <w:jc w:val="both"/>
        <w:rPr>
          <w:rFonts w:ascii="Times New Roman" w:hAnsi="Times New Roman"/>
          <w:b/>
          <w:sz w:val="20"/>
          <w:szCs w:val="20"/>
        </w:rPr>
      </w:pPr>
      <w:r w:rsidRPr="007311DE">
        <w:rPr>
          <w:rFonts w:ascii="Times New Roman" w:hAnsi="Times New Roman" w:cs="Times New Roman"/>
          <w:b/>
          <w:sz w:val="20"/>
          <w:szCs w:val="20"/>
        </w:rPr>
        <w:t xml:space="preserve">Изучение предметной области "Родной язык и родная литература" должно обеспечить: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приобщение к литературному наследию своего народа;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3E0B7D" w:rsidRPr="007311DE" w:rsidRDefault="003E0B7D" w:rsidP="003E0B7D">
      <w:pPr>
        <w:spacing w:after="0"/>
        <w:jc w:val="both"/>
        <w:rPr>
          <w:rFonts w:ascii="Times New Roman" w:hAnsi="Times New Roman"/>
          <w:b/>
          <w:sz w:val="20"/>
          <w:szCs w:val="20"/>
        </w:rPr>
      </w:pPr>
      <w:r w:rsidRPr="007311DE">
        <w:rPr>
          <w:rFonts w:ascii="Times New Roman" w:hAnsi="Times New Roman" w:cs="Times New Roman"/>
          <w:b/>
          <w:sz w:val="20"/>
          <w:szCs w:val="20"/>
        </w:rPr>
        <w:t xml:space="preserve">Родной язык.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использование коммуникативно-эстетических возможностей родного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формирование ответственности за языковую культуру как общечеловеческую ценность.</w:t>
      </w:r>
    </w:p>
    <w:p w:rsidR="003E0B7D" w:rsidRDefault="003E0B7D" w:rsidP="003E0B7D">
      <w:pPr>
        <w:spacing w:after="0"/>
        <w:jc w:val="both"/>
        <w:rPr>
          <w:rFonts w:ascii="Times New Roman" w:hAnsi="Times New Roman"/>
          <w:sz w:val="20"/>
          <w:szCs w:val="20"/>
        </w:rPr>
      </w:pPr>
      <w:r w:rsidRPr="007311DE">
        <w:rPr>
          <w:rFonts w:ascii="Times New Roman" w:hAnsi="Times New Roman" w:cs="Times New Roman"/>
          <w:b/>
          <w:sz w:val="20"/>
          <w:szCs w:val="20"/>
        </w:rPr>
        <w:t>Выпускник научится</w:t>
      </w:r>
      <w:r w:rsidRPr="00517433">
        <w:rPr>
          <w:rFonts w:ascii="Times New Roman" w:hAnsi="Times New Roman" w:cs="Times New Roman"/>
          <w:sz w:val="20"/>
          <w:szCs w:val="20"/>
        </w:rPr>
        <w:t xml:space="preserve">: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проводить лексический анализ слова;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lastRenderedPageBreak/>
        <w:t xml:space="preserve">– опознавать лексические средства выразительности и основные виды тропов (метафора, эпитет, сравнение, гипербола, олицетворение);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соблюдать основные языковые нормы в устной и письменной речи. </w:t>
      </w:r>
    </w:p>
    <w:p w:rsidR="003E0B7D" w:rsidRDefault="003E0B7D" w:rsidP="003E0B7D">
      <w:pPr>
        <w:spacing w:after="0"/>
        <w:jc w:val="both"/>
        <w:rPr>
          <w:rFonts w:ascii="Times New Roman" w:hAnsi="Times New Roman"/>
          <w:sz w:val="20"/>
          <w:szCs w:val="20"/>
        </w:rPr>
      </w:pPr>
      <w:r w:rsidRPr="007311DE">
        <w:rPr>
          <w:rFonts w:ascii="Times New Roman" w:hAnsi="Times New Roman" w:cs="Times New Roman"/>
          <w:b/>
          <w:sz w:val="20"/>
          <w:szCs w:val="20"/>
        </w:rPr>
        <w:t>Выпускник получит возможность научиться</w:t>
      </w:r>
      <w:r w:rsidRPr="00517433">
        <w:rPr>
          <w:rFonts w:ascii="Times New Roman" w:hAnsi="Times New Roman" w:cs="Times New Roman"/>
          <w:sz w:val="20"/>
          <w:szCs w:val="20"/>
        </w:rPr>
        <w:t>:</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 оценивать собственную и чужую речь с точки зрения точного, уместного и выразительного словоупотребления;</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опознавать различные выразительные средства языка;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3E0B7D" w:rsidRDefault="003E0B7D" w:rsidP="003E0B7D">
      <w:pPr>
        <w:spacing w:after="0"/>
        <w:jc w:val="both"/>
        <w:rPr>
          <w:rFonts w:ascii="Times New Roman" w:hAnsi="Times New Roman"/>
          <w:sz w:val="20"/>
          <w:szCs w:val="20"/>
        </w:rPr>
      </w:pPr>
      <w:r w:rsidRPr="007311DE">
        <w:rPr>
          <w:rFonts w:ascii="Times New Roman" w:hAnsi="Times New Roman" w:cs="Times New Roman"/>
          <w:b/>
          <w:sz w:val="20"/>
          <w:szCs w:val="20"/>
        </w:rPr>
        <w:t>Родная литература</w:t>
      </w:r>
      <w:r w:rsidRPr="00517433">
        <w:rPr>
          <w:rFonts w:ascii="Times New Roman" w:hAnsi="Times New Roman" w:cs="Times New Roman"/>
          <w:sz w:val="20"/>
          <w:szCs w:val="20"/>
        </w:rPr>
        <w:t xml:space="preserve">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осознание значимости чтения и изучения родной литературы для своего дальнейшего развития;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понимание родной литературы как одной из основных национально-культурных ценностей народа, как особого способа познания жизни;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обеспечение культурной самоидентификации, осознание коммуникативно</w:t>
      </w:r>
      <w:r>
        <w:rPr>
          <w:rFonts w:ascii="Times New Roman" w:hAnsi="Times New Roman"/>
          <w:sz w:val="20"/>
          <w:szCs w:val="20"/>
        </w:rPr>
        <w:t>-</w:t>
      </w:r>
      <w:r w:rsidRPr="00517433">
        <w:rPr>
          <w:rFonts w:ascii="Times New Roman" w:hAnsi="Times New Roman" w:cs="Times New Roman"/>
          <w:sz w:val="20"/>
          <w:szCs w:val="20"/>
        </w:rPr>
        <w:t xml:space="preserve">эстетических возможностей родного языка на основе изучения выдающихся произведений культуры своего народа, российской и мировой культуры;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развитие способности понимать литературные художественные произведения, отражающие разные этнокультурные традиции;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w:t>
      </w:r>
    </w:p>
    <w:p w:rsidR="003E0B7D" w:rsidRDefault="003E0B7D" w:rsidP="003E0B7D">
      <w:pPr>
        <w:spacing w:after="0"/>
        <w:jc w:val="both"/>
        <w:rPr>
          <w:rFonts w:ascii="Times New Roman" w:hAnsi="Times New Roman"/>
          <w:sz w:val="20"/>
          <w:szCs w:val="20"/>
        </w:rPr>
      </w:pPr>
      <w:r w:rsidRPr="00517433">
        <w:rPr>
          <w:rFonts w:ascii="Times New Roman" w:hAnsi="Times New Roman" w:cs="Times New Roman"/>
          <w:sz w:val="20"/>
          <w:szCs w:val="20"/>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3E0B7D" w:rsidRDefault="003E0B7D" w:rsidP="003E0B7D">
      <w:pPr>
        <w:spacing w:after="0"/>
        <w:jc w:val="both"/>
        <w:rPr>
          <w:rFonts w:ascii="Times New Roman" w:hAnsi="Times New Roman"/>
          <w:sz w:val="20"/>
          <w:szCs w:val="20"/>
        </w:rPr>
      </w:pPr>
    </w:p>
    <w:p w:rsidR="003E0B7D" w:rsidRDefault="003E0B7D" w:rsidP="003E0B7D">
      <w:pPr>
        <w:numPr>
          <w:ilvl w:val="0"/>
          <w:numId w:val="116"/>
        </w:numPr>
        <w:spacing w:after="0"/>
        <w:jc w:val="both"/>
        <w:rPr>
          <w:rFonts w:ascii="Times New Roman" w:hAnsi="Times New Roman"/>
          <w:sz w:val="20"/>
          <w:szCs w:val="20"/>
        </w:rPr>
      </w:pPr>
      <w:r w:rsidRPr="00517433">
        <w:rPr>
          <w:rFonts w:ascii="Times New Roman" w:hAnsi="Times New Roman" w:cs="Times New Roman"/>
          <w:sz w:val="20"/>
          <w:szCs w:val="20"/>
        </w:rPr>
        <w:t>Дополнить пункт 2.1. (Программа отдельных учебных предметов, курсов) Содержа</w:t>
      </w:r>
      <w:r>
        <w:rPr>
          <w:rFonts w:ascii="Times New Roman" w:hAnsi="Times New Roman"/>
          <w:sz w:val="20"/>
          <w:szCs w:val="20"/>
        </w:rPr>
        <w:t>тельного раздела ООП МОУ СОШ № 6 пунктом 2.2.</w:t>
      </w:r>
      <w:r w:rsidRPr="00517433">
        <w:rPr>
          <w:rFonts w:ascii="Times New Roman" w:hAnsi="Times New Roman" w:cs="Times New Roman"/>
          <w:sz w:val="20"/>
          <w:szCs w:val="20"/>
        </w:rPr>
        <w:t>1</w:t>
      </w:r>
      <w:r>
        <w:rPr>
          <w:rFonts w:ascii="Times New Roman" w:hAnsi="Times New Roman"/>
          <w:sz w:val="20"/>
          <w:szCs w:val="20"/>
        </w:rPr>
        <w:t>16</w:t>
      </w:r>
      <w:r w:rsidRPr="00517433">
        <w:rPr>
          <w:rFonts w:ascii="Times New Roman" w:hAnsi="Times New Roman" w:cs="Times New Roman"/>
          <w:sz w:val="20"/>
          <w:szCs w:val="20"/>
        </w:rPr>
        <w:t xml:space="preserve"> </w:t>
      </w:r>
      <w:r>
        <w:rPr>
          <w:rFonts w:ascii="Times New Roman" w:hAnsi="Times New Roman"/>
          <w:sz w:val="20"/>
          <w:szCs w:val="20"/>
        </w:rPr>
        <w:t xml:space="preserve"> Пункт 2.1. пунктом 2.2.</w:t>
      </w:r>
      <w:r w:rsidRPr="00517433">
        <w:rPr>
          <w:rFonts w:ascii="Times New Roman" w:hAnsi="Times New Roman" w:cs="Times New Roman"/>
          <w:sz w:val="20"/>
          <w:szCs w:val="20"/>
        </w:rPr>
        <w:t>1</w:t>
      </w:r>
      <w:r>
        <w:rPr>
          <w:rFonts w:ascii="Times New Roman" w:hAnsi="Times New Roman"/>
          <w:sz w:val="20"/>
          <w:szCs w:val="20"/>
        </w:rPr>
        <w:t>6</w:t>
      </w:r>
      <w:r w:rsidRPr="00517433">
        <w:rPr>
          <w:rFonts w:ascii="Times New Roman" w:hAnsi="Times New Roman" w:cs="Times New Roman"/>
          <w:sz w:val="20"/>
          <w:szCs w:val="20"/>
        </w:rPr>
        <w:t xml:space="preserve"> следующего содержания: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Родной язык Речь. Речевая деятельность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Виды речевой деятельности (говорение, аудирование, письмо, чтение). Речевая ситуация и ее компоненты (место, время, тема, цель, условия общения, собеседники). Речевой акт иего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Культура речи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Культура речи и ее основные аспекты: нормативный, коммуникативный, этический. Основные критерии культуры речи.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Общие сведения о языке. Основные разделы науки о языке Общие сведения о языке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lastRenderedPageBreak/>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мире.Русский язык как развивающееся явление.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Основные лингвистические словари. Работа</w:t>
      </w:r>
      <w:r>
        <w:rPr>
          <w:rFonts w:ascii="Times New Roman" w:hAnsi="Times New Roman"/>
          <w:sz w:val="20"/>
          <w:szCs w:val="20"/>
        </w:rPr>
        <w:t xml:space="preserve"> </w:t>
      </w:r>
      <w:r w:rsidRPr="00517433">
        <w:rPr>
          <w:rFonts w:ascii="Times New Roman" w:hAnsi="Times New Roman" w:cs="Times New Roman"/>
          <w:sz w:val="20"/>
          <w:szCs w:val="20"/>
        </w:rPr>
        <w:t xml:space="preserve">со словарной статьей. Выдающиеся отечественные лингвисты. Лексикология и фразеология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Понятие об этимологии.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Оценка своей и чужой речи с точки зрения точного, уместного и выразительного словоупотребления.</w:t>
      </w:r>
    </w:p>
    <w:p w:rsidR="003E0B7D" w:rsidRDefault="003E0B7D" w:rsidP="003E0B7D">
      <w:pPr>
        <w:spacing w:after="0"/>
        <w:ind w:left="360"/>
        <w:jc w:val="both"/>
        <w:rPr>
          <w:rFonts w:ascii="Times New Roman" w:hAnsi="Times New Roman"/>
          <w:sz w:val="20"/>
          <w:szCs w:val="20"/>
        </w:rPr>
      </w:pP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 Родная литература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Обязательное содержание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Русский фольклор: сказки, былины, загадки, пословицы, поговорки, песня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Литературные сказки XIX- ХХ века, например: А. Погорельский, В.Ф. Одоевский, С.Г. Писахов, Б.В. Шергин, А.М. Ремизов, Ю.К. Олеша, Е.В. Клюев.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Художественная проза о человеке и природе, их взаимоотношениях, например: М.М. Пришвин, К.Г. Паустовский Основные теоретико-литературные понятия, требующие освоения в основной школе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Художественная литература как искусство слова. Художественный образ. Устное народное творчество. Жанры фольклора. Миф и фольклор.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3E0B7D" w:rsidRDefault="003E0B7D" w:rsidP="003E0B7D">
      <w:pPr>
        <w:spacing w:after="0"/>
        <w:ind w:left="360"/>
        <w:jc w:val="both"/>
        <w:rPr>
          <w:rFonts w:ascii="Times New Roman" w:hAnsi="Times New Roman"/>
          <w:sz w:val="20"/>
          <w:szCs w:val="20"/>
        </w:rPr>
      </w:pP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3. Пункт 1. (Учебный план основного общего образования) Организационного раздела ООП ООО МОУ СОШ № </w:t>
      </w:r>
      <w:r>
        <w:rPr>
          <w:rFonts w:ascii="Times New Roman" w:hAnsi="Times New Roman"/>
          <w:sz w:val="20"/>
          <w:szCs w:val="20"/>
        </w:rPr>
        <w:t>6</w:t>
      </w:r>
      <w:r w:rsidRPr="00517433">
        <w:rPr>
          <w:rFonts w:ascii="Times New Roman" w:hAnsi="Times New Roman" w:cs="Times New Roman"/>
          <w:sz w:val="20"/>
          <w:szCs w:val="20"/>
        </w:rPr>
        <w:t xml:space="preserve"> изложить в следующей редакции: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«1. Учебный план основного общего образования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Учебный план основного общего образования в V-IX классе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lastRenderedPageBreak/>
        <w:t xml:space="preserve"> Учебный план состоит из двух частей: обязательной части и части, формируемой участниками образовательных отношений.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учитывающего возможности школы.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Содержание и структура учебного плана определяются требованиями ФГОС ООО, целями, задачами и спецификой образовательной деятельности МОУ СОШ № </w:t>
      </w:r>
      <w:r>
        <w:rPr>
          <w:rFonts w:ascii="Times New Roman" w:hAnsi="Times New Roman"/>
          <w:sz w:val="20"/>
          <w:szCs w:val="20"/>
        </w:rPr>
        <w:t>6</w:t>
      </w:r>
      <w:r w:rsidRPr="00517433">
        <w:rPr>
          <w:rFonts w:ascii="Times New Roman" w:hAnsi="Times New Roman" w:cs="Times New Roman"/>
          <w:sz w:val="20"/>
          <w:szCs w:val="20"/>
        </w:rPr>
        <w:t>, сформулированными в Уставе МОУ СОШ №</w:t>
      </w:r>
      <w:r>
        <w:rPr>
          <w:rFonts w:ascii="Times New Roman" w:hAnsi="Times New Roman"/>
          <w:sz w:val="20"/>
          <w:szCs w:val="20"/>
        </w:rPr>
        <w:t>6</w:t>
      </w:r>
      <w:r w:rsidRPr="00517433">
        <w:rPr>
          <w:rFonts w:ascii="Times New Roman" w:hAnsi="Times New Roman" w:cs="Times New Roman"/>
          <w:sz w:val="20"/>
          <w:szCs w:val="20"/>
        </w:rPr>
        <w:t>, основной образовательной программе основного общего образования МОУ СОШ №</w:t>
      </w:r>
      <w:r>
        <w:rPr>
          <w:rFonts w:ascii="Times New Roman" w:hAnsi="Times New Roman"/>
          <w:sz w:val="20"/>
          <w:szCs w:val="20"/>
        </w:rPr>
        <w:t>6</w:t>
      </w:r>
      <w:r w:rsidRPr="00517433">
        <w:rPr>
          <w:rFonts w:ascii="Times New Roman" w:hAnsi="Times New Roman" w:cs="Times New Roman"/>
          <w:sz w:val="20"/>
          <w:szCs w:val="20"/>
        </w:rPr>
        <w:t>. На основе ООП ООО МОУ СОШ №</w:t>
      </w:r>
      <w:r>
        <w:rPr>
          <w:rFonts w:ascii="Times New Roman" w:hAnsi="Times New Roman"/>
          <w:sz w:val="20"/>
          <w:szCs w:val="20"/>
        </w:rPr>
        <w:t>6</w:t>
      </w:r>
      <w:r w:rsidRPr="00517433">
        <w:rPr>
          <w:rFonts w:ascii="Times New Roman" w:hAnsi="Times New Roman" w:cs="Times New Roman"/>
          <w:sz w:val="20"/>
          <w:szCs w:val="20"/>
        </w:rPr>
        <w:t xml:space="preserve"> составлены учебные планы для 5-9 классов.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Учебные программы по предметам обеспечивают реализацию содержания образования, определенного обязательной частью учебного плана, содействуют приобщению обучающихся к общекультурным и национально-значимым ценностям, формированию системы предметных и метапредметных навыков и личностных качеств, соответствующих требованиям стандарта.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Обязательная часть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Обязательная часть учебного плана отражает содержание образования, которое обеспечивает решение важнейших целей основного общего образования: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В ходе изучения средствами всех предметов у выпускников будут заложены основы формально-логического мышления, рефлексии,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будет продолжена работа по формированию и развитию основ читательской компетенции.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В сфере развития личностных универсальных учебных действий приоритетное внимание уделяется формированию: основ гражданской идентичности личности, основ социальных компетенций,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 xml:space="preserve">Организация образовательной деятельности по основной образовательной программе основного общего образования основана на дифференциации содержания с учетом образовательных потребностей и интересов обучающихся, их родителей (законных представителей). </w:t>
      </w:r>
    </w:p>
    <w:p w:rsidR="003E0B7D" w:rsidRDefault="003E0B7D" w:rsidP="003E0B7D">
      <w:pPr>
        <w:spacing w:after="0"/>
        <w:ind w:left="360"/>
        <w:jc w:val="both"/>
        <w:rPr>
          <w:rFonts w:ascii="Times New Roman" w:hAnsi="Times New Roman"/>
          <w:sz w:val="20"/>
          <w:szCs w:val="20"/>
        </w:rPr>
      </w:pPr>
      <w:r w:rsidRPr="00517433">
        <w:rPr>
          <w:rFonts w:ascii="Times New Roman" w:hAnsi="Times New Roman" w:cs="Times New Roman"/>
          <w:sz w:val="20"/>
          <w:szCs w:val="20"/>
        </w:rPr>
        <w:t>Предметная область «Русский язык и литература» представлена предметами «Русский язык» и «Литература». Предметная область «Родной язык родная литература» - предметами «Родной язык» и «Родная литература», в рамках которых изучается родной русский язык. Учебный час для изучения данных предметов взят из части, формируемой участниками образовательных отношений</w:t>
      </w:r>
      <w:r>
        <w:rPr>
          <w:rFonts w:ascii="Times New Roman" w:hAnsi="Times New Roman"/>
          <w:sz w:val="20"/>
          <w:szCs w:val="20"/>
        </w:rPr>
        <w:t xml:space="preserve"> </w:t>
      </w:r>
    </w:p>
    <w:p w:rsidR="003E0B7D" w:rsidRDefault="003E0B7D" w:rsidP="003E0B7D">
      <w:pPr>
        <w:spacing w:after="0"/>
        <w:ind w:left="360"/>
        <w:sectPr w:rsidR="003E0B7D" w:rsidSect="00B4280F">
          <w:pgSz w:w="11906" w:h="16838"/>
          <w:pgMar w:top="1134" w:right="851" w:bottom="1134" w:left="284" w:header="709" w:footer="709" w:gutter="0"/>
          <w:cols w:space="708"/>
          <w:docGrid w:linePitch="360"/>
        </w:sectPr>
      </w:pPr>
    </w:p>
    <w:p w:rsidR="003E0B7D" w:rsidRPr="00BA798E" w:rsidRDefault="003E0B7D" w:rsidP="003E0B7D">
      <w:pPr>
        <w:spacing w:after="0"/>
        <w:jc w:val="center"/>
        <w:rPr>
          <w:rFonts w:ascii="Times New Roman" w:hAnsi="Times New Roman" w:cs="Times New Roman"/>
          <w:sz w:val="20"/>
          <w:szCs w:val="20"/>
        </w:rPr>
      </w:pPr>
      <w:r w:rsidRPr="00BA798E">
        <w:rPr>
          <w:rFonts w:ascii="Times New Roman" w:hAnsi="Times New Roman" w:cs="Times New Roman"/>
          <w:sz w:val="20"/>
          <w:szCs w:val="20"/>
        </w:rPr>
        <w:lastRenderedPageBreak/>
        <w:t>УЧЕБНЫЙ ПЛАН для 5 – 9 классов МОУ СОШ № 6 г. УГЛИЧА</w:t>
      </w:r>
    </w:p>
    <w:p w:rsidR="003E0B7D" w:rsidRDefault="003E0B7D" w:rsidP="003E0B7D">
      <w:pPr>
        <w:spacing w:after="0"/>
        <w:ind w:left="360"/>
        <w:jc w:val="center"/>
        <w:rPr>
          <w:rFonts w:ascii="Times New Roman" w:hAnsi="Times New Roman" w:cs="Times New Roman"/>
          <w:sz w:val="20"/>
          <w:szCs w:val="20"/>
        </w:rPr>
      </w:pPr>
      <w:r w:rsidRPr="00BA798E">
        <w:rPr>
          <w:rFonts w:ascii="Times New Roman" w:hAnsi="Times New Roman" w:cs="Times New Roman"/>
          <w:sz w:val="20"/>
          <w:szCs w:val="20"/>
        </w:rPr>
        <w:t>на 2020/2021 учебный год при 5-ти дневной учебной неделе</w:t>
      </w:r>
    </w:p>
    <w:p w:rsidR="003E0B7D" w:rsidRDefault="003E0B7D" w:rsidP="003E0B7D">
      <w:pPr>
        <w:spacing w:after="0"/>
        <w:ind w:left="360"/>
        <w:jc w:val="center"/>
        <w:rPr>
          <w:rFonts w:ascii="Times New Roman" w:hAnsi="Times New Roman"/>
          <w:sz w:val="20"/>
          <w:szCs w:val="20"/>
        </w:rPr>
      </w:pPr>
    </w:p>
    <w:tbl>
      <w:tblPr>
        <w:tblpPr w:leftFromText="180" w:rightFromText="180" w:vertAnchor="page" w:horzAnchor="margin" w:tblpXSpec="center" w:tblpY="2415"/>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835"/>
        <w:gridCol w:w="1275"/>
        <w:gridCol w:w="1276"/>
        <w:gridCol w:w="1276"/>
        <w:gridCol w:w="1276"/>
        <w:gridCol w:w="1276"/>
      </w:tblGrid>
      <w:tr w:rsidR="003E0B7D" w:rsidRPr="004314B2" w:rsidTr="003E0B7D">
        <w:trPr>
          <w:cantSplit/>
          <w:trHeight w:val="699"/>
        </w:trPr>
        <w:tc>
          <w:tcPr>
            <w:tcW w:w="2093" w:type="dxa"/>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sz w:val="20"/>
                <w:szCs w:val="20"/>
              </w:rPr>
            </w:pPr>
            <w:r w:rsidRPr="004314B2">
              <w:rPr>
                <w:rFonts w:ascii="Times New Roman" w:hAnsi="Times New Roman" w:cs="Times New Roman"/>
                <w:sz w:val="20"/>
                <w:szCs w:val="20"/>
              </w:rPr>
              <w:t>Предметные области</w:t>
            </w:r>
          </w:p>
        </w:tc>
        <w:tc>
          <w:tcPr>
            <w:tcW w:w="2835" w:type="dxa"/>
            <w:tcBorders>
              <w:top w:val="single" w:sz="4" w:space="0" w:color="auto"/>
              <w:left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r w:rsidRPr="004314B2">
              <w:rPr>
                <w:rFonts w:ascii="Times New Roman" w:hAnsi="Times New Roman" w:cs="Times New Roman"/>
                <w:bCs/>
                <w:sz w:val="20"/>
                <w:szCs w:val="20"/>
              </w:rPr>
              <w:t>Учебные</w:t>
            </w:r>
          </w:p>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sz w:val="20"/>
                <w:szCs w:val="20"/>
              </w:rPr>
            </w:pPr>
            <w:r w:rsidRPr="004314B2">
              <w:rPr>
                <w:rFonts w:ascii="Times New Roman" w:hAnsi="Times New Roman" w:cs="Times New Roman"/>
                <w:bCs/>
                <w:sz w:val="20"/>
                <w:szCs w:val="20"/>
              </w:rPr>
              <w:t>предметы</w:t>
            </w:r>
          </w:p>
        </w:tc>
        <w:tc>
          <w:tcPr>
            <w:tcW w:w="1275" w:type="dxa"/>
            <w:tcBorders>
              <w:top w:val="single" w:sz="4" w:space="0" w:color="auto"/>
              <w:left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5 класс</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p w:rsidR="003E0B7D" w:rsidRPr="004314B2" w:rsidRDefault="003E0B7D" w:rsidP="003E0B7D">
            <w:pPr>
              <w:tabs>
                <w:tab w:val="left" w:pos="4500"/>
                <w:tab w:val="left" w:pos="9180"/>
                <w:tab w:val="left" w:pos="9360"/>
              </w:tabs>
              <w:spacing w:before="240"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Формы ПА</w:t>
            </w:r>
          </w:p>
        </w:tc>
        <w:tc>
          <w:tcPr>
            <w:tcW w:w="1276" w:type="dxa"/>
            <w:tcBorders>
              <w:top w:val="single" w:sz="4" w:space="0" w:color="auto"/>
              <w:left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6 класс</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p w:rsidR="003E0B7D" w:rsidRPr="004314B2" w:rsidRDefault="003E0B7D" w:rsidP="003E0B7D">
            <w:pPr>
              <w:tabs>
                <w:tab w:val="left" w:pos="4500"/>
                <w:tab w:val="left" w:pos="9180"/>
                <w:tab w:val="left" w:pos="9360"/>
              </w:tabs>
              <w:spacing w:before="240"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Формы ПА</w:t>
            </w:r>
          </w:p>
        </w:tc>
        <w:tc>
          <w:tcPr>
            <w:tcW w:w="1276" w:type="dxa"/>
            <w:tcBorders>
              <w:top w:val="single" w:sz="4" w:space="0" w:color="auto"/>
              <w:left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7 класс</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p w:rsidR="003E0B7D" w:rsidRPr="004314B2" w:rsidRDefault="003E0B7D" w:rsidP="003E0B7D">
            <w:pPr>
              <w:tabs>
                <w:tab w:val="left" w:pos="4500"/>
                <w:tab w:val="left" w:pos="9180"/>
                <w:tab w:val="left" w:pos="9360"/>
              </w:tabs>
              <w:spacing w:before="240"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Формы ПА</w:t>
            </w:r>
          </w:p>
        </w:tc>
        <w:tc>
          <w:tcPr>
            <w:tcW w:w="1276" w:type="dxa"/>
            <w:tcBorders>
              <w:top w:val="single" w:sz="4" w:space="0" w:color="auto"/>
              <w:left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8 класс</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p w:rsidR="003E0B7D" w:rsidRPr="004314B2" w:rsidRDefault="003E0B7D" w:rsidP="003E0B7D">
            <w:pPr>
              <w:tabs>
                <w:tab w:val="left" w:pos="4500"/>
                <w:tab w:val="left" w:pos="9180"/>
                <w:tab w:val="left" w:pos="9360"/>
              </w:tabs>
              <w:spacing w:before="240"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Формы ПА</w:t>
            </w:r>
          </w:p>
        </w:tc>
        <w:tc>
          <w:tcPr>
            <w:tcW w:w="1276" w:type="dxa"/>
            <w:tcBorders>
              <w:top w:val="single" w:sz="4" w:space="0" w:color="auto"/>
              <w:left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9 класс</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p w:rsidR="003E0B7D" w:rsidRPr="004314B2" w:rsidRDefault="003E0B7D" w:rsidP="003E0B7D">
            <w:pPr>
              <w:tabs>
                <w:tab w:val="left" w:pos="4500"/>
                <w:tab w:val="left" w:pos="9180"/>
                <w:tab w:val="left" w:pos="9360"/>
              </w:tabs>
              <w:spacing w:before="240"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Формы ПА</w:t>
            </w:r>
          </w:p>
        </w:tc>
      </w:tr>
      <w:tr w:rsidR="003E0B7D" w:rsidRPr="004314B2" w:rsidTr="003E0B7D">
        <w:trPr>
          <w:trHeight w:val="384"/>
        </w:trPr>
        <w:tc>
          <w:tcPr>
            <w:tcW w:w="2093" w:type="dxa"/>
            <w:tcBorders>
              <w:top w:val="single" w:sz="4" w:space="0" w:color="auto"/>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1</w:t>
            </w:r>
            <w:r w:rsidRPr="004314B2">
              <w:rPr>
                <w:rFonts w:ascii="Times New Roman" w:hAnsi="Times New Roman" w:cs="Times New Roman"/>
                <w:b/>
                <w:bCs/>
                <w:i/>
                <w:sz w:val="20"/>
                <w:szCs w:val="20"/>
              </w:rPr>
              <w:t>. Обязательная часть</w:t>
            </w:r>
          </w:p>
        </w:tc>
        <w:tc>
          <w:tcPr>
            <w:tcW w:w="6379" w:type="dxa"/>
            <w:gridSpan w:val="5"/>
            <w:tcBorders>
              <w:bottom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Количество часов в неделю</w:t>
            </w:r>
          </w:p>
        </w:tc>
      </w:tr>
      <w:tr w:rsidR="003E0B7D" w:rsidRPr="004314B2" w:rsidTr="003E0B7D">
        <w:trPr>
          <w:cantSplit/>
          <w:trHeight w:val="384"/>
        </w:trPr>
        <w:tc>
          <w:tcPr>
            <w:tcW w:w="2093" w:type="dxa"/>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Русский язык</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Русский язык</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color w:val="000000"/>
                <w:sz w:val="20"/>
                <w:szCs w:val="20"/>
                <w:lang w:val="en-US"/>
              </w:rPr>
              <w:t>5</w:t>
            </w:r>
            <w:r w:rsidRPr="004314B2">
              <w:rPr>
                <w:rFonts w:ascii="Times New Roman" w:hAnsi="Times New Roman" w:cs="Times New Roman"/>
                <w:bCs/>
                <w:color w:val="000000"/>
                <w:sz w:val="20"/>
                <w:szCs w:val="20"/>
              </w:rPr>
              <w:t>+</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ИД</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5+</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ИД</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color w:val="000000"/>
                <w:sz w:val="20"/>
                <w:szCs w:val="20"/>
              </w:rPr>
              <w:t>4+</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ИД</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color w:val="000000"/>
                <w:sz w:val="20"/>
                <w:szCs w:val="20"/>
              </w:rPr>
              <w:t>3+</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ИД</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ИД</w:t>
            </w:r>
          </w:p>
        </w:tc>
      </w:tr>
      <w:tr w:rsidR="003E0B7D" w:rsidRPr="004314B2" w:rsidTr="003E0B7D">
        <w:trPr>
          <w:cantSplit/>
          <w:trHeight w:val="384"/>
        </w:trPr>
        <w:tc>
          <w:tcPr>
            <w:tcW w:w="2093" w:type="dxa"/>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Литература</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cantSplit/>
          <w:trHeight w:val="384"/>
        </w:trPr>
        <w:tc>
          <w:tcPr>
            <w:tcW w:w="2093" w:type="dxa"/>
            <w:vMerge w:val="restart"/>
            <w:tcBorders>
              <w:left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Родной язык и родная 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Родной язык</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i/>
                <w:color w:val="000000"/>
                <w:sz w:val="20"/>
                <w:szCs w:val="20"/>
              </w:rPr>
              <w:t xml:space="preserve">1* </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i/>
                <w:color w:val="000000"/>
                <w:sz w:val="20"/>
                <w:szCs w:val="20"/>
              </w:rPr>
              <w:t>ТР</w:t>
            </w:r>
          </w:p>
        </w:tc>
      </w:tr>
      <w:tr w:rsidR="003E0B7D" w:rsidRPr="004314B2" w:rsidTr="003E0B7D">
        <w:trPr>
          <w:cantSplit/>
          <w:trHeight w:val="384"/>
        </w:trPr>
        <w:tc>
          <w:tcPr>
            <w:tcW w:w="2093" w:type="dxa"/>
            <w:vMerge/>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Родная литература</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color w:val="000000"/>
                <w:sz w:val="20"/>
                <w:szCs w:val="20"/>
              </w:rPr>
            </w:pPr>
            <w:r w:rsidRPr="004314B2">
              <w:rPr>
                <w:rFonts w:ascii="Times New Roman" w:hAnsi="Times New Roman" w:cs="Times New Roman"/>
                <w:bCs/>
                <w:i/>
                <w:color w:val="000000"/>
                <w:sz w:val="20"/>
                <w:szCs w:val="20"/>
              </w:rPr>
              <w:t>ТР</w:t>
            </w:r>
          </w:p>
        </w:tc>
      </w:tr>
      <w:tr w:rsidR="003E0B7D" w:rsidRPr="004314B2" w:rsidTr="003E0B7D">
        <w:trPr>
          <w:cantSplit/>
          <w:trHeight w:val="384"/>
        </w:trPr>
        <w:tc>
          <w:tcPr>
            <w:tcW w:w="2093" w:type="dxa"/>
            <w:vMerge w:val="restart"/>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Иностранные языки</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Иностранный язык</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sz w:val="20"/>
                <w:szCs w:val="20"/>
              </w:rPr>
              <w:t>ТР</w:t>
            </w:r>
          </w:p>
        </w:tc>
      </w:tr>
      <w:tr w:rsidR="003E0B7D" w:rsidRPr="004314B2" w:rsidTr="003E0B7D">
        <w:trPr>
          <w:cantSplit/>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Второй иностранный язык</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i/>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i/>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sz w:val="20"/>
                <w:szCs w:val="20"/>
              </w:rPr>
            </w:pPr>
          </w:p>
        </w:tc>
      </w:tr>
      <w:tr w:rsidR="003E0B7D" w:rsidRPr="004314B2" w:rsidTr="003E0B7D">
        <w:trPr>
          <w:trHeight w:val="384"/>
        </w:trPr>
        <w:tc>
          <w:tcPr>
            <w:tcW w:w="2093" w:type="dxa"/>
            <w:vMerge w:val="restart"/>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Математика</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5</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5</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r>
      <w:tr w:rsidR="003E0B7D" w:rsidRPr="004314B2" w:rsidTr="003E0B7D">
        <w:trPr>
          <w:trHeight w:val="384"/>
        </w:trPr>
        <w:tc>
          <w:tcPr>
            <w:tcW w:w="2093" w:type="dxa"/>
            <w:vMerge/>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Алгебра</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3</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r>
      <w:tr w:rsidR="003E0B7D" w:rsidRPr="004314B2" w:rsidTr="003E0B7D">
        <w:trPr>
          <w:trHeight w:val="384"/>
        </w:trPr>
        <w:tc>
          <w:tcPr>
            <w:tcW w:w="2093" w:type="dxa"/>
            <w:vMerge/>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Геометрия</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ИКР</w:t>
            </w:r>
          </w:p>
        </w:tc>
      </w:tr>
      <w:tr w:rsidR="003E0B7D" w:rsidRPr="004314B2" w:rsidTr="003E0B7D">
        <w:trPr>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Информатика</w:t>
            </w:r>
          </w:p>
        </w:tc>
        <w:tc>
          <w:tcPr>
            <w:tcW w:w="1275" w:type="dxa"/>
            <w:tcBorders>
              <w:top w:val="single" w:sz="4" w:space="0" w:color="auto"/>
              <w:left w:val="single" w:sz="4" w:space="0" w:color="auto"/>
              <w:bottom w:val="single" w:sz="4" w:space="0" w:color="auto"/>
              <w:right w:val="single" w:sz="4" w:space="0" w:color="auto"/>
              <w:tr2bl w:val="nil"/>
            </w:tcBorders>
            <w:vAlign w:val="center"/>
          </w:tcPr>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i/>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sz w:val="20"/>
                <w:szCs w:val="20"/>
              </w:rPr>
              <w:t>ТР</w:t>
            </w:r>
          </w:p>
        </w:tc>
      </w:tr>
      <w:tr w:rsidR="003E0B7D" w:rsidRPr="004314B2" w:rsidTr="003E0B7D">
        <w:trPr>
          <w:trHeight w:val="384"/>
        </w:trPr>
        <w:tc>
          <w:tcPr>
            <w:tcW w:w="2093" w:type="dxa"/>
            <w:vMerge w:val="restart"/>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Общественно-научные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Всеобщая история</w:t>
            </w:r>
          </w:p>
        </w:tc>
        <w:tc>
          <w:tcPr>
            <w:tcW w:w="1275" w:type="dxa"/>
            <w:vMerge w:val="restart"/>
            <w:tcBorders>
              <w:top w:val="single" w:sz="4" w:space="0" w:color="auto"/>
              <w:left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vMerge w:val="restart"/>
            <w:tcBorders>
              <w:top w:val="single" w:sz="4" w:space="0" w:color="auto"/>
              <w:left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vMerge w:val="restart"/>
            <w:tcBorders>
              <w:top w:val="single" w:sz="4" w:space="0" w:color="auto"/>
              <w:left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vMerge w:val="restart"/>
            <w:tcBorders>
              <w:top w:val="single" w:sz="4" w:space="0" w:color="auto"/>
              <w:left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jc w:val="both"/>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vMerge w:val="restart"/>
            <w:tcBorders>
              <w:top w:val="single" w:sz="4" w:space="0" w:color="auto"/>
              <w:left w:val="single" w:sz="4" w:space="0" w:color="auto"/>
              <w:right w:val="single" w:sz="4" w:space="0" w:color="auto"/>
              <w:tr2bl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История России</w:t>
            </w:r>
          </w:p>
        </w:tc>
        <w:tc>
          <w:tcPr>
            <w:tcW w:w="1275" w:type="dxa"/>
            <w:vMerge/>
            <w:tcBorders>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vMerge/>
            <w:tcBorders>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vMerge/>
            <w:tcBorders>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vMerge/>
            <w:tcBorders>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vMerge/>
            <w:tcBorders>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r>
      <w:tr w:rsidR="003E0B7D" w:rsidRPr="004314B2" w:rsidTr="003E0B7D">
        <w:trPr>
          <w:trHeight w:val="384"/>
        </w:trPr>
        <w:tc>
          <w:tcPr>
            <w:tcW w:w="2093" w:type="dxa"/>
            <w:vMerge/>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Обществознание</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География</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Основы духовно-нравственной культуры народов России</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5"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r>
      <w:tr w:rsidR="003E0B7D" w:rsidRPr="004314B2" w:rsidTr="003E0B7D">
        <w:trPr>
          <w:trHeight w:val="384"/>
        </w:trPr>
        <w:tc>
          <w:tcPr>
            <w:tcW w:w="2093" w:type="dxa"/>
            <w:vMerge w:val="restart"/>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Естественно – 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Физика</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B0F0"/>
                <w:sz w:val="20"/>
                <w:szCs w:val="20"/>
              </w:rPr>
            </w:pPr>
            <w:r w:rsidRPr="004314B2">
              <w:rPr>
                <w:rFonts w:ascii="Times New Roman" w:hAnsi="Times New Roman" w:cs="Times New Roman"/>
                <w:bCs/>
                <w:sz w:val="20"/>
                <w:szCs w:val="20"/>
              </w:rPr>
              <w:t>2</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tcBorders>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Химия</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sz w:val="20"/>
                <w:szCs w:val="20"/>
              </w:rPr>
            </w:pPr>
            <w:r w:rsidRPr="004314B2">
              <w:rPr>
                <w:rFonts w:ascii="Times New Roman" w:hAnsi="Times New Roman" w:cs="Times New Roman"/>
                <w:sz w:val="20"/>
                <w:szCs w:val="20"/>
              </w:rPr>
              <w:t>Биология</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val="restart"/>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Музыка</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r>
      <w:tr w:rsidR="003E0B7D" w:rsidRPr="004314B2" w:rsidTr="003E0B7D">
        <w:trPr>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Изобразительное искусство</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nil"/>
            </w:tcBorders>
            <w:vAlign w:val="center"/>
          </w:tcPr>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tc>
        <w:tc>
          <w:tcPr>
            <w:tcW w:w="1276" w:type="dxa"/>
            <w:tcBorders>
              <w:top w:val="single" w:sz="4" w:space="0" w:color="auto"/>
              <w:left w:val="single" w:sz="4" w:space="0" w:color="auto"/>
              <w:bottom w:val="single" w:sz="6"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r>
      <w:tr w:rsidR="003E0B7D" w:rsidRPr="004314B2" w:rsidTr="003E0B7D">
        <w:trPr>
          <w:trHeight w:val="384"/>
        </w:trPr>
        <w:tc>
          <w:tcPr>
            <w:tcW w:w="2093" w:type="dxa"/>
            <w:tcBorders>
              <w:top w:val="single" w:sz="4" w:space="0" w:color="auto"/>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Технология</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Технология</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6" w:space="0" w:color="auto"/>
              <w:left w:val="single" w:sz="4" w:space="0" w:color="auto"/>
              <w:bottom w:val="single" w:sz="4" w:space="0" w:color="auto"/>
              <w:right w:val="single" w:sz="4" w:space="0" w:color="auto"/>
              <w:tr2bl w:val="nil"/>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r>
      <w:tr w:rsidR="003E0B7D" w:rsidRPr="004314B2" w:rsidTr="003E0B7D">
        <w:trPr>
          <w:trHeight w:val="384"/>
        </w:trPr>
        <w:tc>
          <w:tcPr>
            <w:tcW w:w="2093" w:type="dxa"/>
            <w:vMerge w:val="restart"/>
            <w:tcBorders>
              <w:top w:val="single" w:sz="4" w:space="0" w:color="auto"/>
              <w:left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Физическая культура и Основы безопасности жизнедеятельности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ОБЖ</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nil"/>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2093" w:type="dxa"/>
            <w:vMerge/>
            <w:tcBorders>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Физическая культура</w:t>
            </w:r>
          </w:p>
        </w:tc>
        <w:tc>
          <w:tcPr>
            <w:tcW w:w="1275"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2+</w:t>
            </w:r>
            <w:r w:rsidRPr="004314B2">
              <w:rPr>
                <w:rFonts w:ascii="Times New Roman" w:hAnsi="Times New Roman" w:cs="Times New Roman"/>
                <w:bCs/>
                <w:i/>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2</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sz w:val="20"/>
                <w:szCs w:val="20"/>
              </w:rPr>
            </w:pPr>
            <w:r w:rsidRPr="004314B2">
              <w:rPr>
                <w:rFonts w:ascii="Times New Roman" w:hAnsi="Times New Roman" w:cs="Times New Roman"/>
                <w:bCs/>
                <w:sz w:val="20"/>
                <w:szCs w:val="20"/>
              </w:rPr>
              <w:t>2+</w:t>
            </w:r>
            <w:r w:rsidRPr="004314B2">
              <w:rPr>
                <w:rFonts w:ascii="Times New Roman" w:hAnsi="Times New Roman" w:cs="Times New Roman"/>
                <w:bCs/>
                <w:i/>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i/>
                <w:color w:val="000000"/>
                <w:sz w:val="20"/>
                <w:szCs w:val="20"/>
              </w:rPr>
            </w:pPr>
            <w:r w:rsidRPr="004314B2">
              <w:rPr>
                <w:rFonts w:ascii="Times New Roman" w:hAnsi="Times New Roman" w:cs="Times New Roman"/>
                <w:bCs/>
                <w:sz w:val="20"/>
                <w:szCs w:val="20"/>
              </w:rPr>
              <w:t>2</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c>
          <w:tcPr>
            <w:tcW w:w="1276" w:type="dxa"/>
            <w:tcBorders>
              <w:top w:val="single" w:sz="4" w:space="0" w:color="auto"/>
              <w:left w:val="single" w:sz="4" w:space="0" w:color="auto"/>
              <w:bottom w:val="single" w:sz="4" w:space="0" w:color="auto"/>
              <w:right w:val="single" w:sz="4" w:space="0" w:color="auto"/>
              <w:tr2bl w:val="single" w:sz="4" w:space="0" w:color="auto"/>
            </w:tcBorders>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color w:val="000000"/>
                <w:sz w:val="20"/>
                <w:szCs w:val="20"/>
              </w:rPr>
            </w:pPr>
            <w:r w:rsidRPr="004314B2">
              <w:rPr>
                <w:rFonts w:ascii="Times New Roman" w:hAnsi="Times New Roman" w:cs="Times New Roman"/>
                <w:bCs/>
                <w:color w:val="000000"/>
                <w:sz w:val="20"/>
                <w:szCs w:val="20"/>
              </w:rPr>
              <w:t>2+</w:t>
            </w:r>
            <w:r w:rsidRPr="004314B2">
              <w:rPr>
                <w:rFonts w:ascii="Times New Roman" w:hAnsi="Times New Roman" w:cs="Times New Roman"/>
                <w:bCs/>
                <w:i/>
                <w:color w:val="000000"/>
                <w:sz w:val="20"/>
                <w:szCs w:val="20"/>
              </w:rPr>
              <w:t>1*</w:t>
            </w:r>
          </w:p>
          <w:p w:rsidR="003E0B7D" w:rsidRPr="004314B2" w:rsidRDefault="003E0B7D" w:rsidP="003E0B7D">
            <w:pPr>
              <w:tabs>
                <w:tab w:val="left" w:pos="4500"/>
                <w:tab w:val="left" w:pos="9180"/>
                <w:tab w:val="left" w:pos="9360"/>
              </w:tabs>
              <w:spacing w:after="0" w:line="240" w:lineRule="auto"/>
              <w:jc w:val="right"/>
              <w:rPr>
                <w:rFonts w:ascii="Times New Roman" w:hAnsi="Times New Roman" w:cs="Times New Roman"/>
                <w:bCs/>
                <w:sz w:val="20"/>
                <w:szCs w:val="20"/>
              </w:rPr>
            </w:pPr>
            <w:r w:rsidRPr="004314B2">
              <w:rPr>
                <w:rFonts w:ascii="Times New Roman" w:hAnsi="Times New Roman" w:cs="Times New Roman"/>
                <w:bCs/>
                <w:sz w:val="20"/>
                <w:szCs w:val="20"/>
              </w:rPr>
              <w:t>ТР</w:t>
            </w:r>
          </w:p>
        </w:tc>
      </w:tr>
      <w:tr w:rsidR="003E0B7D" w:rsidRPr="004314B2" w:rsidTr="003E0B7D">
        <w:trPr>
          <w:trHeight w:val="384"/>
        </w:trPr>
        <w:tc>
          <w:tcPr>
            <w:tcW w:w="4928" w:type="dxa"/>
            <w:gridSpan w:val="2"/>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
                <w:bCs/>
                <w:sz w:val="20"/>
                <w:szCs w:val="20"/>
              </w:rPr>
            </w:pPr>
            <w:r w:rsidRPr="004314B2">
              <w:rPr>
                <w:rFonts w:ascii="Times New Roman" w:hAnsi="Times New Roman" w:cs="Times New Roman"/>
                <w:b/>
                <w:bCs/>
                <w:sz w:val="20"/>
                <w:szCs w:val="20"/>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29</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32</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33</w:t>
            </w:r>
          </w:p>
        </w:tc>
      </w:tr>
      <w:tr w:rsidR="003E0B7D" w:rsidRPr="004314B2" w:rsidTr="003E0B7D">
        <w:trPr>
          <w:trHeight w:val="384"/>
        </w:trPr>
        <w:tc>
          <w:tcPr>
            <w:tcW w:w="4928" w:type="dxa"/>
            <w:gridSpan w:val="2"/>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
                <w:bCs/>
                <w:sz w:val="20"/>
                <w:szCs w:val="20"/>
              </w:rPr>
            </w:pPr>
            <w:r w:rsidRPr="004314B2">
              <w:rPr>
                <w:rFonts w:ascii="Times New Roman" w:hAnsi="Times New Roman" w:cs="Times New Roman"/>
                <w:b/>
                <w:bCs/>
                <w:sz w:val="20"/>
                <w:szCs w:val="20"/>
              </w:rPr>
              <w:lastRenderedPageBreak/>
              <w:t>Часть, формируемая участниками образовательных отношений</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i/>
                <w:sz w:val="20"/>
                <w:szCs w:val="20"/>
              </w:rPr>
            </w:pPr>
            <w:r w:rsidRPr="004314B2">
              <w:rPr>
                <w:rFonts w:ascii="Times New Roman" w:hAnsi="Times New Roman" w:cs="Times New Roman"/>
                <w:bCs/>
                <w:i/>
                <w:sz w:val="20"/>
                <w:szCs w:val="20"/>
              </w:rPr>
              <w:t>2*</w:t>
            </w:r>
          </w:p>
        </w:tc>
      </w:tr>
      <w:tr w:rsidR="003E0B7D" w:rsidRPr="004314B2" w:rsidTr="003E0B7D">
        <w:trPr>
          <w:trHeight w:val="384"/>
        </w:trPr>
        <w:tc>
          <w:tcPr>
            <w:tcW w:w="4928" w:type="dxa"/>
            <w:gridSpan w:val="2"/>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
                <w:bCs/>
                <w:sz w:val="20"/>
                <w:szCs w:val="20"/>
              </w:rPr>
            </w:pPr>
            <w:r w:rsidRPr="004314B2">
              <w:rPr>
                <w:rFonts w:ascii="Times New Roman" w:hAnsi="Times New Roman" w:cs="Times New Roman"/>
                <w:b/>
                <w:bCs/>
                <w:sz w:val="20"/>
                <w:szCs w:val="20"/>
              </w:rPr>
              <w:t>Максимально допустимая недельная нагрузка</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29</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32</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33</w:t>
            </w: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
                <w:bCs/>
                <w:sz w:val="20"/>
                <w:szCs w:val="20"/>
              </w:rPr>
            </w:pPr>
            <w:r w:rsidRPr="004314B2">
              <w:rPr>
                <w:rFonts w:ascii="Times New Roman" w:hAnsi="Times New Roman" w:cs="Times New Roman"/>
                <w:b/>
                <w:bCs/>
                <w:sz w:val="20"/>
                <w:szCs w:val="20"/>
              </w:rPr>
              <w:t>33</w:t>
            </w:r>
          </w:p>
        </w:tc>
      </w:tr>
      <w:tr w:rsidR="003E0B7D" w:rsidRPr="004314B2" w:rsidTr="003E0B7D">
        <w:trPr>
          <w:trHeight w:val="384"/>
        </w:trPr>
        <w:tc>
          <w:tcPr>
            <w:tcW w:w="4928" w:type="dxa"/>
            <w:gridSpan w:val="2"/>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rPr>
                <w:rFonts w:ascii="Times New Roman" w:hAnsi="Times New Roman" w:cs="Times New Roman"/>
                <w:bCs/>
                <w:sz w:val="20"/>
                <w:szCs w:val="20"/>
              </w:rPr>
            </w:pPr>
            <w:r w:rsidRPr="004314B2">
              <w:rPr>
                <w:rFonts w:ascii="Times New Roman" w:hAnsi="Times New Roman" w:cs="Times New Roman"/>
                <w:bCs/>
                <w:sz w:val="20"/>
                <w:szCs w:val="20"/>
              </w:rPr>
              <w:t>Внеурочная деятельность (кружки, секции, проектная деятельность и др.)</w:t>
            </w:r>
          </w:p>
        </w:tc>
        <w:tc>
          <w:tcPr>
            <w:tcW w:w="1275"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0B7D" w:rsidRPr="004314B2" w:rsidRDefault="003E0B7D" w:rsidP="003E0B7D">
            <w:pPr>
              <w:tabs>
                <w:tab w:val="left" w:pos="4500"/>
                <w:tab w:val="left" w:pos="9180"/>
                <w:tab w:val="left" w:pos="9360"/>
              </w:tabs>
              <w:spacing w:after="0" w:line="240" w:lineRule="auto"/>
              <w:jc w:val="center"/>
              <w:rPr>
                <w:rFonts w:ascii="Times New Roman" w:hAnsi="Times New Roman" w:cs="Times New Roman"/>
                <w:bCs/>
                <w:sz w:val="20"/>
                <w:szCs w:val="20"/>
              </w:rPr>
            </w:pPr>
          </w:p>
        </w:tc>
      </w:tr>
    </w:tbl>
    <w:p w:rsidR="003E0B7D" w:rsidRDefault="003E0B7D" w:rsidP="003E0B7D">
      <w:pPr>
        <w:spacing w:after="0"/>
        <w:ind w:left="360"/>
        <w:jc w:val="center"/>
        <w:rPr>
          <w:rFonts w:ascii="Times New Roman" w:hAnsi="Times New Roman"/>
          <w:sz w:val="20"/>
          <w:szCs w:val="20"/>
        </w:rPr>
      </w:pPr>
    </w:p>
    <w:p w:rsidR="003E0B7D" w:rsidRPr="00BA798E" w:rsidRDefault="003E0B7D" w:rsidP="003E0B7D">
      <w:pPr>
        <w:spacing w:after="0"/>
        <w:ind w:left="360"/>
        <w:jc w:val="center"/>
        <w:rPr>
          <w:rFonts w:ascii="Times New Roman" w:hAnsi="Times New Roman"/>
          <w:sz w:val="20"/>
          <w:szCs w:val="20"/>
        </w:rPr>
      </w:pPr>
    </w:p>
    <w:p w:rsidR="003E0B7D" w:rsidRPr="004314B2" w:rsidRDefault="003E0B7D" w:rsidP="003E0B7D">
      <w:pPr>
        <w:spacing w:after="0"/>
        <w:ind w:left="142"/>
        <w:rPr>
          <w:rFonts w:ascii="Times New Roman" w:hAnsi="Times New Roman" w:cs="Times New Roman"/>
          <w:sz w:val="20"/>
          <w:szCs w:val="20"/>
        </w:rPr>
      </w:pPr>
      <w:r w:rsidRPr="004314B2">
        <w:rPr>
          <w:rFonts w:ascii="Times New Roman" w:hAnsi="Times New Roman" w:cs="Times New Roman"/>
          <w:sz w:val="20"/>
          <w:szCs w:val="20"/>
        </w:rPr>
        <w:t>*- Компонент образовательного учреждения может изменяться в зависимости от рекомендаций ДО ЯО по изменению учебного плана на конкретный учебный год или условий образовательного учреждения.</w:t>
      </w:r>
    </w:p>
    <w:p w:rsidR="003E0B7D" w:rsidRPr="004314B2" w:rsidRDefault="003E0B7D" w:rsidP="003E0B7D">
      <w:pPr>
        <w:spacing w:after="0"/>
        <w:ind w:firstLine="284"/>
        <w:jc w:val="center"/>
        <w:rPr>
          <w:rFonts w:ascii="Times New Roman" w:hAnsi="Times New Roman" w:cs="Times New Roman"/>
          <w:b/>
          <w:sz w:val="20"/>
          <w:szCs w:val="20"/>
        </w:rPr>
      </w:pPr>
      <w:r w:rsidRPr="004314B2">
        <w:rPr>
          <w:rFonts w:ascii="Times New Roman" w:hAnsi="Times New Roman" w:cs="Times New Roman"/>
          <w:b/>
          <w:sz w:val="20"/>
          <w:szCs w:val="20"/>
        </w:rPr>
        <w:t>Промежуточная аттестация.</w:t>
      </w:r>
    </w:p>
    <w:p w:rsidR="003E0B7D" w:rsidRPr="004314B2" w:rsidRDefault="003E0B7D" w:rsidP="003E0B7D">
      <w:pPr>
        <w:spacing w:after="0"/>
        <w:ind w:firstLine="284"/>
        <w:jc w:val="both"/>
        <w:rPr>
          <w:rFonts w:ascii="Times New Roman" w:hAnsi="Times New Roman" w:cs="Times New Roman"/>
          <w:sz w:val="20"/>
          <w:szCs w:val="20"/>
        </w:rPr>
      </w:pPr>
      <w:r w:rsidRPr="004314B2">
        <w:rPr>
          <w:rFonts w:ascii="Times New Roman" w:hAnsi="Times New Roman" w:cs="Times New Roman"/>
          <w:sz w:val="20"/>
          <w:szCs w:val="20"/>
        </w:rPr>
        <w:t>ИД – итоговый диктант</w:t>
      </w:r>
    </w:p>
    <w:p w:rsidR="003E0B7D" w:rsidRPr="004314B2" w:rsidRDefault="003E0B7D" w:rsidP="003E0B7D">
      <w:pPr>
        <w:spacing w:after="0"/>
        <w:ind w:firstLine="284"/>
        <w:jc w:val="both"/>
        <w:rPr>
          <w:rFonts w:ascii="Times New Roman" w:hAnsi="Times New Roman" w:cs="Times New Roman"/>
          <w:sz w:val="20"/>
          <w:szCs w:val="20"/>
        </w:rPr>
      </w:pPr>
      <w:r w:rsidRPr="004314B2">
        <w:rPr>
          <w:rFonts w:ascii="Times New Roman" w:hAnsi="Times New Roman" w:cs="Times New Roman"/>
          <w:sz w:val="20"/>
          <w:szCs w:val="20"/>
        </w:rPr>
        <w:t>ИКР – итоговая контрольная работа</w:t>
      </w:r>
    </w:p>
    <w:p w:rsidR="003E0B7D" w:rsidRPr="004314B2" w:rsidRDefault="003E0B7D" w:rsidP="003E0B7D">
      <w:pPr>
        <w:spacing w:after="0"/>
        <w:ind w:firstLine="284"/>
        <w:jc w:val="both"/>
        <w:rPr>
          <w:rFonts w:ascii="Times New Roman" w:hAnsi="Times New Roman" w:cs="Times New Roman"/>
          <w:sz w:val="20"/>
          <w:szCs w:val="20"/>
        </w:rPr>
      </w:pPr>
      <w:r w:rsidRPr="004314B2">
        <w:rPr>
          <w:rFonts w:ascii="Times New Roman" w:hAnsi="Times New Roman" w:cs="Times New Roman"/>
          <w:sz w:val="20"/>
          <w:szCs w:val="20"/>
        </w:rPr>
        <w:t>ИЗ – интегрированный зачет</w:t>
      </w:r>
    </w:p>
    <w:p w:rsidR="003E0B7D" w:rsidRPr="004314B2" w:rsidRDefault="003E0B7D" w:rsidP="003E0B7D">
      <w:pPr>
        <w:spacing w:after="0"/>
        <w:ind w:firstLine="284"/>
        <w:jc w:val="both"/>
        <w:rPr>
          <w:rFonts w:ascii="Times New Roman" w:hAnsi="Times New Roman" w:cs="Times New Roman"/>
          <w:sz w:val="20"/>
          <w:szCs w:val="20"/>
        </w:rPr>
      </w:pPr>
      <w:r w:rsidRPr="004314B2">
        <w:rPr>
          <w:rFonts w:ascii="Times New Roman" w:hAnsi="Times New Roman" w:cs="Times New Roman"/>
          <w:sz w:val="20"/>
          <w:szCs w:val="20"/>
        </w:rPr>
        <w:t>ТР – тестовая работа</w:t>
      </w:r>
    </w:p>
    <w:p w:rsidR="00D00852" w:rsidRPr="00C47005" w:rsidRDefault="00D00852" w:rsidP="00C73B96">
      <w:pPr>
        <w:spacing w:after="0"/>
        <w:jc w:val="both"/>
        <w:rPr>
          <w:rFonts w:ascii="Times New Roman" w:hAnsi="Times New Roman" w:cs="Times New Roman"/>
        </w:rPr>
      </w:pPr>
    </w:p>
    <w:sectPr w:rsidR="00D00852" w:rsidRPr="00C47005" w:rsidSect="0053355A">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F1A" w:rsidRDefault="00C00F1A" w:rsidP="005B7BB3">
      <w:pPr>
        <w:spacing w:after="0" w:line="240" w:lineRule="auto"/>
      </w:pPr>
      <w:r>
        <w:separator/>
      </w:r>
    </w:p>
  </w:endnote>
  <w:endnote w:type="continuationSeparator" w:id="1">
    <w:p w:rsidR="00C00F1A" w:rsidRDefault="00C00F1A" w:rsidP="005B7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93">
    <w:altName w:val="Times New Roman"/>
    <w:charset w:val="CC"/>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charset w:val="CC"/>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ragmaticaC">
    <w:charset w:val="CC"/>
    <w:family w:val="auto"/>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2D" w:rsidRDefault="00122D48">
    <w:pPr>
      <w:pStyle w:val="ac"/>
    </w:pPr>
    <w:fldSimple w:instr=" PAGE ">
      <w:r w:rsidR="0069282D">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2D" w:rsidRDefault="00122D48">
    <w:pPr>
      <w:pStyle w:val="ac"/>
    </w:pPr>
    <w:fldSimple w:instr=" PAGE   \* MERGEFORMAT ">
      <w:r w:rsidR="003259D7">
        <w:rPr>
          <w:noProof/>
        </w:rPr>
        <w:t>332</w:t>
      </w:r>
    </w:fldSimple>
  </w:p>
  <w:p w:rsidR="0069282D" w:rsidRDefault="0069282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F1A" w:rsidRDefault="00C00F1A" w:rsidP="005B7BB3">
      <w:pPr>
        <w:spacing w:after="0" w:line="240" w:lineRule="auto"/>
      </w:pPr>
      <w:r>
        <w:separator/>
      </w:r>
    </w:p>
  </w:footnote>
  <w:footnote w:type="continuationSeparator" w:id="1">
    <w:p w:rsidR="00C00F1A" w:rsidRDefault="00C00F1A" w:rsidP="005B7BB3">
      <w:pPr>
        <w:spacing w:after="0" w:line="240" w:lineRule="auto"/>
      </w:pPr>
      <w:r>
        <w:continuationSeparator/>
      </w:r>
    </w:p>
  </w:footnote>
  <w:footnote w:id="2">
    <w:p w:rsidR="0069282D" w:rsidRDefault="0069282D" w:rsidP="001B26C0">
      <w:pPr>
        <w:pStyle w:val="aff6"/>
      </w:pPr>
    </w:p>
  </w:footnote>
  <w:footnote w:id="3">
    <w:p w:rsidR="0069282D" w:rsidRDefault="0069282D" w:rsidP="00C97945"/>
    <w:p w:rsidR="0069282D" w:rsidRDefault="0069282D" w:rsidP="00C97945">
      <w:pPr>
        <w:pStyle w:val="aff6"/>
      </w:pPr>
    </w:p>
  </w:footnote>
  <w:footnote w:id="4">
    <w:p w:rsidR="0069282D" w:rsidRDefault="0069282D" w:rsidP="00C97945">
      <w:pPr>
        <w:pStyle w:val="aff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2"/>
    <w:lvl w:ilvl="0">
      <w:start w:val="1"/>
      <w:numFmt w:val="bullet"/>
      <w:lvlText w:val="–"/>
      <w:lvlJc w:val="left"/>
      <w:pPr>
        <w:tabs>
          <w:tab w:val="num" w:pos="0"/>
        </w:tabs>
        <w:ind w:left="1007" w:hanging="183"/>
      </w:pPr>
      <w:rPr>
        <w:rFonts w:ascii="Times New Roman" w:hAnsi="Times New Roman"/>
        <w:w w:val="99"/>
        <w:sz w:val="24"/>
        <w:szCs w:val="24"/>
      </w:rPr>
    </w:lvl>
    <w:lvl w:ilvl="1">
      <w:start w:val="1"/>
      <w:numFmt w:val="bullet"/>
      <w:lvlText w:val="–"/>
      <w:lvlJc w:val="left"/>
      <w:pPr>
        <w:tabs>
          <w:tab w:val="num" w:pos="0"/>
        </w:tabs>
        <w:ind w:left="119" w:hanging="231"/>
      </w:pPr>
      <w:rPr>
        <w:rFonts w:ascii="Times New Roman" w:hAnsi="Times New Roman"/>
        <w:w w:val="99"/>
        <w:sz w:val="24"/>
        <w:szCs w:val="24"/>
      </w:rPr>
    </w:lvl>
    <w:lvl w:ilvl="2">
      <w:start w:val="1"/>
      <w:numFmt w:val="bullet"/>
      <w:lvlText w:val=""/>
      <w:lvlJc w:val="left"/>
      <w:pPr>
        <w:tabs>
          <w:tab w:val="num" w:pos="0"/>
        </w:tabs>
        <w:ind w:left="1961" w:hanging="231"/>
      </w:pPr>
      <w:rPr>
        <w:rFonts w:ascii="Wingdings 2" w:hAnsi="Wingdings 2"/>
      </w:rPr>
    </w:lvl>
    <w:lvl w:ilvl="3">
      <w:start w:val="1"/>
      <w:numFmt w:val="bullet"/>
      <w:lvlText w:val=""/>
      <w:lvlJc w:val="left"/>
      <w:pPr>
        <w:tabs>
          <w:tab w:val="num" w:pos="0"/>
        </w:tabs>
        <w:ind w:left="2916" w:hanging="231"/>
      </w:pPr>
      <w:rPr>
        <w:rFonts w:ascii="Wingdings 2" w:hAnsi="Wingdings 2"/>
      </w:rPr>
    </w:lvl>
    <w:lvl w:ilvl="4">
      <w:start w:val="1"/>
      <w:numFmt w:val="bullet"/>
      <w:lvlText w:val=""/>
      <w:lvlJc w:val="left"/>
      <w:pPr>
        <w:tabs>
          <w:tab w:val="num" w:pos="0"/>
        </w:tabs>
        <w:ind w:left="3871" w:hanging="231"/>
      </w:pPr>
      <w:rPr>
        <w:rFonts w:ascii="Wingdings 2" w:hAnsi="Wingdings 2"/>
      </w:rPr>
    </w:lvl>
    <w:lvl w:ilvl="5">
      <w:start w:val="1"/>
      <w:numFmt w:val="bullet"/>
      <w:lvlText w:val=""/>
      <w:lvlJc w:val="left"/>
      <w:pPr>
        <w:tabs>
          <w:tab w:val="num" w:pos="0"/>
        </w:tabs>
        <w:ind w:left="4826" w:hanging="231"/>
      </w:pPr>
      <w:rPr>
        <w:rFonts w:ascii="Wingdings 2" w:hAnsi="Wingdings 2"/>
      </w:rPr>
    </w:lvl>
    <w:lvl w:ilvl="6">
      <w:start w:val="1"/>
      <w:numFmt w:val="bullet"/>
      <w:lvlText w:val=""/>
      <w:lvlJc w:val="left"/>
      <w:pPr>
        <w:tabs>
          <w:tab w:val="num" w:pos="0"/>
        </w:tabs>
        <w:ind w:left="5780" w:hanging="231"/>
      </w:pPr>
      <w:rPr>
        <w:rFonts w:ascii="Wingdings 2" w:hAnsi="Wingdings 2"/>
      </w:rPr>
    </w:lvl>
    <w:lvl w:ilvl="7">
      <w:start w:val="1"/>
      <w:numFmt w:val="bullet"/>
      <w:lvlText w:val=""/>
      <w:lvlJc w:val="left"/>
      <w:pPr>
        <w:tabs>
          <w:tab w:val="num" w:pos="0"/>
        </w:tabs>
        <w:ind w:left="6735" w:hanging="231"/>
      </w:pPr>
      <w:rPr>
        <w:rFonts w:ascii="Wingdings 2" w:hAnsi="Wingdings 2"/>
      </w:rPr>
    </w:lvl>
    <w:lvl w:ilvl="8">
      <w:start w:val="1"/>
      <w:numFmt w:val="bullet"/>
      <w:lvlText w:val=""/>
      <w:lvlJc w:val="left"/>
      <w:pPr>
        <w:tabs>
          <w:tab w:val="num" w:pos="0"/>
        </w:tabs>
        <w:ind w:left="7690" w:hanging="231"/>
      </w:pPr>
      <w:rPr>
        <w:rFonts w:ascii="Wingdings 2" w:hAnsi="Wingdings 2"/>
      </w:rPr>
    </w:lvl>
  </w:abstractNum>
  <w:abstractNum w:abstractNumId="3">
    <w:nsid w:val="00000004"/>
    <w:multiLevelType w:val="multilevel"/>
    <w:tmpl w:val="00000004"/>
    <w:name w:val="WWNum3"/>
    <w:lvl w:ilvl="0">
      <w:start w:val="1"/>
      <w:numFmt w:val="bullet"/>
      <w:lvlText w:val="–"/>
      <w:lvlJc w:val="left"/>
      <w:pPr>
        <w:tabs>
          <w:tab w:val="num" w:pos="0"/>
        </w:tabs>
        <w:ind w:left="119" w:hanging="466"/>
      </w:pPr>
      <w:rPr>
        <w:rFonts w:ascii="Times New Roman" w:hAnsi="Times New Roman"/>
        <w:w w:val="99"/>
        <w:sz w:val="24"/>
        <w:szCs w:val="24"/>
      </w:rPr>
    </w:lvl>
    <w:lvl w:ilvl="1">
      <w:start w:val="1"/>
      <w:numFmt w:val="bullet"/>
      <w:lvlText w:val=""/>
      <w:lvlJc w:val="left"/>
      <w:pPr>
        <w:tabs>
          <w:tab w:val="num" w:pos="0"/>
        </w:tabs>
        <w:ind w:left="1067" w:hanging="466"/>
      </w:pPr>
      <w:rPr>
        <w:rFonts w:ascii="Wingdings 2" w:hAnsi="Wingdings 2"/>
      </w:rPr>
    </w:lvl>
    <w:lvl w:ilvl="2">
      <w:start w:val="1"/>
      <w:numFmt w:val="bullet"/>
      <w:lvlText w:val=""/>
      <w:lvlJc w:val="left"/>
      <w:pPr>
        <w:tabs>
          <w:tab w:val="num" w:pos="0"/>
        </w:tabs>
        <w:ind w:left="2015" w:hanging="466"/>
      </w:pPr>
      <w:rPr>
        <w:rFonts w:ascii="Wingdings 2" w:hAnsi="Wingdings 2"/>
      </w:rPr>
    </w:lvl>
    <w:lvl w:ilvl="3">
      <w:start w:val="1"/>
      <w:numFmt w:val="bullet"/>
      <w:lvlText w:val=""/>
      <w:lvlJc w:val="left"/>
      <w:pPr>
        <w:tabs>
          <w:tab w:val="num" w:pos="0"/>
        </w:tabs>
        <w:ind w:left="2963" w:hanging="466"/>
      </w:pPr>
      <w:rPr>
        <w:rFonts w:ascii="Wingdings 2" w:hAnsi="Wingdings 2"/>
      </w:rPr>
    </w:lvl>
    <w:lvl w:ilvl="4">
      <w:start w:val="1"/>
      <w:numFmt w:val="bullet"/>
      <w:lvlText w:val=""/>
      <w:lvlJc w:val="left"/>
      <w:pPr>
        <w:tabs>
          <w:tab w:val="num" w:pos="0"/>
        </w:tabs>
        <w:ind w:left="3911" w:hanging="466"/>
      </w:pPr>
      <w:rPr>
        <w:rFonts w:ascii="Wingdings 2" w:hAnsi="Wingdings 2"/>
      </w:rPr>
    </w:lvl>
    <w:lvl w:ilvl="5">
      <w:start w:val="1"/>
      <w:numFmt w:val="bullet"/>
      <w:lvlText w:val=""/>
      <w:lvlJc w:val="left"/>
      <w:pPr>
        <w:tabs>
          <w:tab w:val="num" w:pos="0"/>
        </w:tabs>
        <w:ind w:left="4859" w:hanging="466"/>
      </w:pPr>
      <w:rPr>
        <w:rFonts w:ascii="Wingdings 2" w:hAnsi="Wingdings 2"/>
      </w:rPr>
    </w:lvl>
    <w:lvl w:ilvl="6">
      <w:start w:val="1"/>
      <w:numFmt w:val="bullet"/>
      <w:lvlText w:val=""/>
      <w:lvlJc w:val="left"/>
      <w:pPr>
        <w:tabs>
          <w:tab w:val="num" w:pos="0"/>
        </w:tabs>
        <w:ind w:left="5807" w:hanging="466"/>
      </w:pPr>
      <w:rPr>
        <w:rFonts w:ascii="Wingdings 2" w:hAnsi="Wingdings 2"/>
      </w:rPr>
    </w:lvl>
    <w:lvl w:ilvl="7">
      <w:start w:val="1"/>
      <w:numFmt w:val="bullet"/>
      <w:lvlText w:val=""/>
      <w:lvlJc w:val="left"/>
      <w:pPr>
        <w:tabs>
          <w:tab w:val="num" w:pos="0"/>
        </w:tabs>
        <w:ind w:left="6755" w:hanging="466"/>
      </w:pPr>
      <w:rPr>
        <w:rFonts w:ascii="Wingdings 2" w:hAnsi="Wingdings 2"/>
      </w:rPr>
    </w:lvl>
    <w:lvl w:ilvl="8">
      <w:start w:val="1"/>
      <w:numFmt w:val="bullet"/>
      <w:lvlText w:val=""/>
      <w:lvlJc w:val="left"/>
      <w:pPr>
        <w:tabs>
          <w:tab w:val="num" w:pos="0"/>
        </w:tabs>
        <w:ind w:left="7703" w:hanging="466"/>
      </w:pPr>
      <w:rPr>
        <w:rFonts w:ascii="Wingdings 2" w:hAnsi="Wingdings 2"/>
      </w:rPr>
    </w:lvl>
  </w:abstractNum>
  <w:abstractNum w:abstractNumId="4">
    <w:nsid w:val="00000005"/>
    <w:multiLevelType w:val="multilevel"/>
    <w:tmpl w:val="00000005"/>
    <w:name w:val="WWNum4"/>
    <w:lvl w:ilvl="0">
      <w:start w:val="1"/>
      <w:numFmt w:val="bullet"/>
      <w:lvlText w:val="-"/>
      <w:lvlJc w:val="left"/>
      <w:pPr>
        <w:tabs>
          <w:tab w:val="num" w:pos="0"/>
        </w:tabs>
        <w:ind w:left="119" w:hanging="269"/>
      </w:pPr>
      <w:rPr>
        <w:rFonts w:ascii="Times New Roman" w:hAnsi="Times New Roman"/>
        <w:w w:val="99"/>
        <w:sz w:val="24"/>
        <w:szCs w:val="24"/>
      </w:rPr>
    </w:lvl>
    <w:lvl w:ilvl="1">
      <w:start w:val="1"/>
      <w:numFmt w:val="bullet"/>
      <w:lvlText w:val=""/>
      <w:lvlJc w:val="left"/>
      <w:pPr>
        <w:tabs>
          <w:tab w:val="num" w:pos="0"/>
        </w:tabs>
        <w:ind w:left="1067" w:hanging="269"/>
      </w:pPr>
      <w:rPr>
        <w:rFonts w:ascii="Wingdings 2" w:hAnsi="Wingdings 2"/>
      </w:rPr>
    </w:lvl>
    <w:lvl w:ilvl="2">
      <w:start w:val="1"/>
      <w:numFmt w:val="bullet"/>
      <w:lvlText w:val=""/>
      <w:lvlJc w:val="left"/>
      <w:pPr>
        <w:tabs>
          <w:tab w:val="num" w:pos="0"/>
        </w:tabs>
        <w:ind w:left="2015" w:hanging="269"/>
      </w:pPr>
      <w:rPr>
        <w:rFonts w:ascii="Wingdings 2" w:hAnsi="Wingdings 2"/>
      </w:rPr>
    </w:lvl>
    <w:lvl w:ilvl="3">
      <w:start w:val="1"/>
      <w:numFmt w:val="bullet"/>
      <w:lvlText w:val=""/>
      <w:lvlJc w:val="left"/>
      <w:pPr>
        <w:tabs>
          <w:tab w:val="num" w:pos="0"/>
        </w:tabs>
        <w:ind w:left="2963" w:hanging="269"/>
      </w:pPr>
      <w:rPr>
        <w:rFonts w:ascii="Wingdings 2" w:hAnsi="Wingdings 2"/>
      </w:rPr>
    </w:lvl>
    <w:lvl w:ilvl="4">
      <w:start w:val="1"/>
      <w:numFmt w:val="bullet"/>
      <w:lvlText w:val=""/>
      <w:lvlJc w:val="left"/>
      <w:pPr>
        <w:tabs>
          <w:tab w:val="num" w:pos="0"/>
        </w:tabs>
        <w:ind w:left="3911" w:hanging="269"/>
      </w:pPr>
      <w:rPr>
        <w:rFonts w:ascii="Wingdings 2" w:hAnsi="Wingdings 2"/>
      </w:rPr>
    </w:lvl>
    <w:lvl w:ilvl="5">
      <w:start w:val="1"/>
      <w:numFmt w:val="bullet"/>
      <w:lvlText w:val=""/>
      <w:lvlJc w:val="left"/>
      <w:pPr>
        <w:tabs>
          <w:tab w:val="num" w:pos="0"/>
        </w:tabs>
        <w:ind w:left="4859" w:hanging="269"/>
      </w:pPr>
      <w:rPr>
        <w:rFonts w:ascii="Wingdings 2" w:hAnsi="Wingdings 2"/>
      </w:rPr>
    </w:lvl>
    <w:lvl w:ilvl="6">
      <w:start w:val="1"/>
      <w:numFmt w:val="bullet"/>
      <w:lvlText w:val=""/>
      <w:lvlJc w:val="left"/>
      <w:pPr>
        <w:tabs>
          <w:tab w:val="num" w:pos="0"/>
        </w:tabs>
        <w:ind w:left="5807" w:hanging="269"/>
      </w:pPr>
      <w:rPr>
        <w:rFonts w:ascii="Wingdings 2" w:hAnsi="Wingdings 2"/>
      </w:rPr>
    </w:lvl>
    <w:lvl w:ilvl="7">
      <w:start w:val="1"/>
      <w:numFmt w:val="bullet"/>
      <w:lvlText w:val=""/>
      <w:lvlJc w:val="left"/>
      <w:pPr>
        <w:tabs>
          <w:tab w:val="num" w:pos="0"/>
        </w:tabs>
        <w:ind w:left="6755" w:hanging="269"/>
      </w:pPr>
      <w:rPr>
        <w:rFonts w:ascii="Wingdings 2" w:hAnsi="Wingdings 2"/>
      </w:rPr>
    </w:lvl>
    <w:lvl w:ilvl="8">
      <w:start w:val="1"/>
      <w:numFmt w:val="bullet"/>
      <w:lvlText w:val=""/>
      <w:lvlJc w:val="left"/>
      <w:pPr>
        <w:tabs>
          <w:tab w:val="num" w:pos="0"/>
        </w:tabs>
        <w:ind w:left="7703" w:hanging="269"/>
      </w:pPr>
      <w:rPr>
        <w:rFonts w:ascii="Wingdings 2" w:hAnsi="Wingdings 2"/>
      </w:rPr>
    </w:lvl>
  </w:abstractNum>
  <w:abstractNum w:abstractNumId="5">
    <w:nsid w:val="00000006"/>
    <w:multiLevelType w:val="multilevel"/>
    <w:tmpl w:val="00000006"/>
    <w:name w:val="WWNum5"/>
    <w:lvl w:ilvl="0">
      <w:start w:val="1"/>
      <w:numFmt w:val="bullet"/>
      <w:lvlText w:val="-"/>
      <w:lvlJc w:val="left"/>
      <w:pPr>
        <w:tabs>
          <w:tab w:val="num" w:pos="0"/>
        </w:tabs>
        <w:ind w:left="119" w:hanging="408"/>
      </w:pPr>
      <w:rPr>
        <w:rFonts w:ascii="Times New Roman" w:hAnsi="Times New Roman"/>
        <w:w w:val="99"/>
        <w:sz w:val="24"/>
        <w:szCs w:val="24"/>
      </w:rPr>
    </w:lvl>
    <w:lvl w:ilvl="1">
      <w:start w:val="1"/>
      <w:numFmt w:val="bullet"/>
      <w:lvlText w:val=""/>
      <w:lvlJc w:val="left"/>
      <w:pPr>
        <w:tabs>
          <w:tab w:val="num" w:pos="0"/>
        </w:tabs>
        <w:ind w:left="1067" w:hanging="408"/>
      </w:pPr>
      <w:rPr>
        <w:rFonts w:ascii="Wingdings 2" w:hAnsi="Wingdings 2"/>
      </w:rPr>
    </w:lvl>
    <w:lvl w:ilvl="2">
      <w:start w:val="1"/>
      <w:numFmt w:val="bullet"/>
      <w:lvlText w:val=""/>
      <w:lvlJc w:val="left"/>
      <w:pPr>
        <w:tabs>
          <w:tab w:val="num" w:pos="0"/>
        </w:tabs>
        <w:ind w:left="2015" w:hanging="408"/>
      </w:pPr>
      <w:rPr>
        <w:rFonts w:ascii="Wingdings 2" w:hAnsi="Wingdings 2"/>
      </w:rPr>
    </w:lvl>
    <w:lvl w:ilvl="3">
      <w:start w:val="1"/>
      <w:numFmt w:val="bullet"/>
      <w:lvlText w:val=""/>
      <w:lvlJc w:val="left"/>
      <w:pPr>
        <w:tabs>
          <w:tab w:val="num" w:pos="0"/>
        </w:tabs>
        <w:ind w:left="2963" w:hanging="408"/>
      </w:pPr>
      <w:rPr>
        <w:rFonts w:ascii="Wingdings 2" w:hAnsi="Wingdings 2"/>
      </w:rPr>
    </w:lvl>
    <w:lvl w:ilvl="4">
      <w:start w:val="1"/>
      <w:numFmt w:val="bullet"/>
      <w:lvlText w:val=""/>
      <w:lvlJc w:val="left"/>
      <w:pPr>
        <w:tabs>
          <w:tab w:val="num" w:pos="0"/>
        </w:tabs>
        <w:ind w:left="3911" w:hanging="408"/>
      </w:pPr>
      <w:rPr>
        <w:rFonts w:ascii="Wingdings 2" w:hAnsi="Wingdings 2"/>
      </w:rPr>
    </w:lvl>
    <w:lvl w:ilvl="5">
      <w:start w:val="1"/>
      <w:numFmt w:val="bullet"/>
      <w:lvlText w:val=""/>
      <w:lvlJc w:val="left"/>
      <w:pPr>
        <w:tabs>
          <w:tab w:val="num" w:pos="0"/>
        </w:tabs>
        <w:ind w:left="4859" w:hanging="408"/>
      </w:pPr>
      <w:rPr>
        <w:rFonts w:ascii="Wingdings 2" w:hAnsi="Wingdings 2"/>
      </w:rPr>
    </w:lvl>
    <w:lvl w:ilvl="6">
      <w:start w:val="1"/>
      <w:numFmt w:val="bullet"/>
      <w:lvlText w:val=""/>
      <w:lvlJc w:val="left"/>
      <w:pPr>
        <w:tabs>
          <w:tab w:val="num" w:pos="0"/>
        </w:tabs>
        <w:ind w:left="5807" w:hanging="408"/>
      </w:pPr>
      <w:rPr>
        <w:rFonts w:ascii="Wingdings 2" w:hAnsi="Wingdings 2"/>
      </w:rPr>
    </w:lvl>
    <w:lvl w:ilvl="7">
      <w:start w:val="1"/>
      <w:numFmt w:val="bullet"/>
      <w:lvlText w:val=""/>
      <w:lvlJc w:val="left"/>
      <w:pPr>
        <w:tabs>
          <w:tab w:val="num" w:pos="0"/>
        </w:tabs>
        <w:ind w:left="6755" w:hanging="408"/>
      </w:pPr>
      <w:rPr>
        <w:rFonts w:ascii="Wingdings 2" w:hAnsi="Wingdings 2"/>
      </w:rPr>
    </w:lvl>
    <w:lvl w:ilvl="8">
      <w:start w:val="1"/>
      <w:numFmt w:val="bullet"/>
      <w:lvlText w:val=""/>
      <w:lvlJc w:val="left"/>
      <w:pPr>
        <w:tabs>
          <w:tab w:val="num" w:pos="0"/>
        </w:tabs>
        <w:ind w:left="7703" w:hanging="408"/>
      </w:pPr>
      <w:rPr>
        <w:rFonts w:ascii="Wingdings 2" w:hAnsi="Wingdings 2"/>
      </w:rPr>
    </w:lvl>
  </w:abstractNum>
  <w:abstractNum w:abstractNumId="6">
    <w:nsid w:val="00000007"/>
    <w:multiLevelType w:val="multilevel"/>
    <w:tmpl w:val="5EAAF97A"/>
    <w:name w:val="WWNum6"/>
    <w:lvl w:ilvl="0">
      <w:start w:val="2"/>
      <w:numFmt w:val="decimal"/>
      <w:lvlText w:val="%1)"/>
      <w:lvlJc w:val="left"/>
      <w:pPr>
        <w:tabs>
          <w:tab w:val="num" w:pos="0"/>
        </w:tabs>
        <w:ind w:left="119" w:hanging="293"/>
      </w:pPr>
      <w:rPr>
        <w:rFonts w:eastAsia="Times New Roman"/>
        <w:b/>
        <w:bCs/>
        <w:w w:val="99"/>
        <w:sz w:val="20"/>
        <w:szCs w:val="24"/>
      </w:rPr>
    </w:lvl>
    <w:lvl w:ilvl="1">
      <w:start w:val="1"/>
      <w:numFmt w:val="bullet"/>
      <w:lvlText w:val=""/>
      <w:lvlJc w:val="left"/>
      <w:pPr>
        <w:tabs>
          <w:tab w:val="num" w:pos="0"/>
        </w:tabs>
        <w:ind w:left="839" w:hanging="360"/>
      </w:pPr>
      <w:rPr>
        <w:rFonts w:ascii="Symbol" w:hAnsi="Symbol"/>
        <w:w w:val="99"/>
        <w:sz w:val="24"/>
        <w:szCs w:val="24"/>
      </w:rPr>
    </w:lvl>
    <w:lvl w:ilvl="2">
      <w:start w:val="1"/>
      <w:numFmt w:val="bullet"/>
      <w:lvlText w:val=""/>
      <w:lvlJc w:val="left"/>
      <w:pPr>
        <w:tabs>
          <w:tab w:val="num" w:pos="0"/>
        </w:tabs>
        <w:ind w:left="1812" w:hanging="360"/>
      </w:pPr>
      <w:rPr>
        <w:rFonts w:ascii="Wingdings 2" w:hAnsi="Wingdings 2"/>
      </w:rPr>
    </w:lvl>
    <w:lvl w:ilvl="3">
      <w:start w:val="1"/>
      <w:numFmt w:val="bullet"/>
      <w:lvlText w:val=""/>
      <w:lvlJc w:val="left"/>
      <w:pPr>
        <w:tabs>
          <w:tab w:val="num" w:pos="0"/>
        </w:tabs>
        <w:ind w:left="2786" w:hanging="360"/>
      </w:pPr>
      <w:rPr>
        <w:rFonts w:ascii="Wingdings 2" w:hAnsi="Wingdings 2"/>
      </w:rPr>
    </w:lvl>
    <w:lvl w:ilvl="4">
      <w:start w:val="1"/>
      <w:numFmt w:val="bullet"/>
      <w:lvlText w:val=""/>
      <w:lvlJc w:val="left"/>
      <w:pPr>
        <w:tabs>
          <w:tab w:val="num" w:pos="0"/>
        </w:tabs>
        <w:ind w:left="3759" w:hanging="360"/>
      </w:pPr>
      <w:rPr>
        <w:rFonts w:ascii="Wingdings 2" w:hAnsi="Wingdings 2"/>
      </w:rPr>
    </w:lvl>
    <w:lvl w:ilvl="5">
      <w:start w:val="1"/>
      <w:numFmt w:val="bullet"/>
      <w:lvlText w:val=""/>
      <w:lvlJc w:val="left"/>
      <w:pPr>
        <w:tabs>
          <w:tab w:val="num" w:pos="0"/>
        </w:tabs>
        <w:ind w:left="4732" w:hanging="360"/>
      </w:pPr>
      <w:rPr>
        <w:rFonts w:ascii="Wingdings 2" w:hAnsi="Wingdings 2"/>
      </w:rPr>
    </w:lvl>
    <w:lvl w:ilvl="6">
      <w:start w:val="1"/>
      <w:numFmt w:val="bullet"/>
      <w:lvlText w:val=""/>
      <w:lvlJc w:val="left"/>
      <w:pPr>
        <w:tabs>
          <w:tab w:val="num" w:pos="0"/>
        </w:tabs>
        <w:ind w:left="5706" w:hanging="360"/>
      </w:pPr>
      <w:rPr>
        <w:rFonts w:ascii="Wingdings 2" w:hAnsi="Wingdings 2"/>
      </w:rPr>
    </w:lvl>
    <w:lvl w:ilvl="7">
      <w:start w:val="1"/>
      <w:numFmt w:val="bullet"/>
      <w:lvlText w:val=""/>
      <w:lvlJc w:val="left"/>
      <w:pPr>
        <w:tabs>
          <w:tab w:val="num" w:pos="0"/>
        </w:tabs>
        <w:ind w:left="6679" w:hanging="360"/>
      </w:pPr>
      <w:rPr>
        <w:rFonts w:ascii="Wingdings 2" w:hAnsi="Wingdings 2"/>
      </w:rPr>
    </w:lvl>
    <w:lvl w:ilvl="8">
      <w:start w:val="1"/>
      <w:numFmt w:val="bullet"/>
      <w:lvlText w:val=""/>
      <w:lvlJc w:val="left"/>
      <w:pPr>
        <w:tabs>
          <w:tab w:val="num" w:pos="0"/>
        </w:tabs>
        <w:ind w:left="7653" w:hanging="360"/>
      </w:pPr>
      <w:rPr>
        <w:rFonts w:ascii="Wingdings 2" w:hAnsi="Wingdings 2"/>
      </w:rPr>
    </w:lvl>
  </w:abstractNum>
  <w:abstractNum w:abstractNumId="7">
    <w:nsid w:val="00000008"/>
    <w:multiLevelType w:val="multilevel"/>
    <w:tmpl w:val="00000008"/>
    <w:name w:val="WWNum7"/>
    <w:lvl w:ilvl="0">
      <w:start w:val="1"/>
      <w:numFmt w:val="bullet"/>
      <w:lvlText w:val="•"/>
      <w:lvlJc w:val="left"/>
      <w:pPr>
        <w:tabs>
          <w:tab w:val="num" w:pos="0"/>
        </w:tabs>
        <w:ind w:left="119" w:hanging="269"/>
      </w:pPr>
      <w:rPr>
        <w:rFonts w:ascii="Times New Roman" w:hAnsi="Times New Roman"/>
        <w:w w:val="99"/>
        <w:sz w:val="24"/>
        <w:szCs w:val="24"/>
      </w:rPr>
    </w:lvl>
    <w:lvl w:ilvl="1">
      <w:start w:val="1"/>
      <w:numFmt w:val="bullet"/>
      <w:lvlText w:val="•"/>
      <w:lvlJc w:val="left"/>
      <w:pPr>
        <w:tabs>
          <w:tab w:val="num" w:pos="0"/>
        </w:tabs>
        <w:ind w:left="839" w:hanging="360"/>
      </w:pPr>
      <w:rPr>
        <w:rFonts w:ascii="Arial" w:hAnsi="Arial"/>
        <w:w w:val="99"/>
        <w:sz w:val="24"/>
        <w:szCs w:val="24"/>
      </w:rPr>
    </w:lvl>
    <w:lvl w:ilvl="2">
      <w:start w:val="1"/>
      <w:numFmt w:val="bullet"/>
      <w:lvlText w:val=""/>
      <w:lvlJc w:val="left"/>
      <w:pPr>
        <w:tabs>
          <w:tab w:val="num" w:pos="0"/>
        </w:tabs>
        <w:ind w:left="1812" w:hanging="360"/>
      </w:pPr>
      <w:rPr>
        <w:rFonts w:ascii="Wingdings 2" w:hAnsi="Wingdings 2"/>
      </w:rPr>
    </w:lvl>
    <w:lvl w:ilvl="3">
      <w:start w:val="1"/>
      <w:numFmt w:val="bullet"/>
      <w:lvlText w:val=""/>
      <w:lvlJc w:val="left"/>
      <w:pPr>
        <w:tabs>
          <w:tab w:val="num" w:pos="0"/>
        </w:tabs>
        <w:ind w:left="2786" w:hanging="360"/>
      </w:pPr>
      <w:rPr>
        <w:rFonts w:ascii="Wingdings 2" w:hAnsi="Wingdings 2"/>
      </w:rPr>
    </w:lvl>
    <w:lvl w:ilvl="4">
      <w:start w:val="1"/>
      <w:numFmt w:val="bullet"/>
      <w:lvlText w:val=""/>
      <w:lvlJc w:val="left"/>
      <w:pPr>
        <w:tabs>
          <w:tab w:val="num" w:pos="0"/>
        </w:tabs>
        <w:ind w:left="3759" w:hanging="360"/>
      </w:pPr>
      <w:rPr>
        <w:rFonts w:ascii="Wingdings 2" w:hAnsi="Wingdings 2"/>
      </w:rPr>
    </w:lvl>
    <w:lvl w:ilvl="5">
      <w:start w:val="1"/>
      <w:numFmt w:val="bullet"/>
      <w:lvlText w:val=""/>
      <w:lvlJc w:val="left"/>
      <w:pPr>
        <w:tabs>
          <w:tab w:val="num" w:pos="0"/>
        </w:tabs>
        <w:ind w:left="4732" w:hanging="360"/>
      </w:pPr>
      <w:rPr>
        <w:rFonts w:ascii="Wingdings 2" w:hAnsi="Wingdings 2"/>
      </w:rPr>
    </w:lvl>
    <w:lvl w:ilvl="6">
      <w:start w:val="1"/>
      <w:numFmt w:val="bullet"/>
      <w:lvlText w:val=""/>
      <w:lvlJc w:val="left"/>
      <w:pPr>
        <w:tabs>
          <w:tab w:val="num" w:pos="0"/>
        </w:tabs>
        <w:ind w:left="5706" w:hanging="360"/>
      </w:pPr>
      <w:rPr>
        <w:rFonts w:ascii="Wingdings 2" w:hAnsi="Wingdings 2"/>
      </w:rPr>
    </w:lvl>
    <w:lvl w:ilvl="7">
      <w:start w:val="1"/>
      <w:numFmt w:val="bullet"/>
      <w:lvlText w:val=""/>
      <w:lvlJc w:val="left"/>
      <w:pPr>
        <w:tabs>
          <w:tab w:val="num" w:pos="0"/>
        </w:tabs>
        <w:ind w:left="6679" w:hanging="360"/>
      </w:pPr>
      <w:rPr>
        <w:rFonts w:ascii="Wingdings 2" w:hAnsi="Wingdings 2"/>
      </w:rPr>
    </w:lvl>
    <w:lvl w:ilvl="8">
      <w:start w:val="1"/>
      <w:numFmt w:val="bullet"/>
      <w:lvlText w:val=""/>
      <w:lvlJc w:val="left"/>
      <w:pPr>
        <w:tabs>
          <w:tab w:val="num" w:pos="0"/>
        </w:tabs>
        <w:ind w:left="7653" w:hanging="360"/>
      </w:pPr>
      <w:rPr>
        <w:rFonts w:ascii="Wingdings 2" w:hAnsi="Wingdings 2"/>
      </w:rPr>
    </w:lvl>
  </w:abstractNum>
  <w:abstractNum w:abstractNumId="8">
    <w:nsid w:val="00000009"/>
    <w:multiLevelType w:val="multilevel"/>
    <w:tmpl w:val="00000009"/>
    <w:name w:val="WWNum8"/>
    <w:lvl w:ilvl="0">
      <w:start w:val="1"/>
      <w:numFmt w:val="bullet"/>
      <w:lvlText w:val=""/>
      <w:lvlJc w:val="left"/>
      <w:pPr>
        <w:tabs>
          <w:tab w:val="num" w:pos="0"/>
        </w:tabs>
        <w:ind w:left="644" w:hanging="360"/>
      </w:pPr>
      <w:rPr>
        <w:rFonts w:ascii="Symbol" w:hAnsi="Symbol"/>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r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9">
    <w:nsid w:val="0000000A"/>
    <w:multiLevelType w:val="multilevel"/>
    <w:tmpl w:val="0000000A"/>
    <w:name w:val="WWNum9"/>
    <w:lvl w:ilvl="0">
      <w:start w:val="1"/>
      <w:numFmt w:val="bullet"/>
      <w:lvlText w:val=""/>
      <w:lvlJc w:val="left"/>
      <w:pPr>
        <w:tabs>
          <w:tab w:val="num" w:pos="0"/>
        </w:tabs>
        <w:ind w:left="1208" w:hanging="360"/>
      </w:pPr>
      <w:rPr>
        <w:rFonts w:ascii="Symbol" w:hAnsi="Symbol"/>
      </w:rPr>
    </w:lvl>
    <w:lvl w:ilvl="1">
      <w:start w:val="1"/>
      <w:numFmt w:val="bullet"/>
      <w:lvlText w:val="o"/>
      <w:lvlJc w:val="left"/>
      <w:pPr>
        <w:tabs>
          <w:tab w:val="num" w:pos="0"/>
        </w:tabs>
        <w:ind w:left="1928" w:hanging="360"/>
      </w:pPr>
      <w:rPr>
        <w:rFonts w:ascii="Courier New" w:hAnsi="Courier New" w:cs="Courier New"/>
      </w:rPr>
    </w:lvl>
    <w:lvl w:ilvl="2">
      <w:start w:val="1"/>
      <w:numFmt w:val="bullet"/>
      <w:lvlText w:val=""/>
      <w:lvlJc w:val="left"/>
      <w:pPr>
        <w:tabs>
          <w:tab w:val="num" w:pos="0"/>
        </w:tabs>
        <w:ind w:left="2648" w:hanging="360"/>
      </w:pPr>
      <w:rPr>
        <w:rFonts w:ascii="Wingdings" w:hAnsi="Wingdings"/>
      </w:rPr>
    </w:lvl>
    <w:lvl w:ilvl="3">
      <w:start w:val="1"/>
      <w:numFmt w:val="bullet"/>
      <w:lvlText w:val=""/>
      <w:lvlJc w:val="left"/>
      <w:pPr>
        <w:tabs>
          <w:tab w:val="num" w:pos="0"/>
        </w:tabs>
        <w:ind w:left="3368" w:hanging="360"/>
      </w:pPr>
      <w:rPr>
        <w:rFonts w:ascii="Symbol" w:hAnsi="Symbol"/>
      </w:rPr>
    </w:lvl>
    <w:lvl w:ilvl="4">
      <w:start w:val="1"/>
      <w:numFmt w:val="bullet"/>
      <w:lvlText w:val="o"/>
      <w:lvlJc w:val="left"/>
      <w:pPr>
        <w:tabs>
          <w:tab w:val="num" w:pos="0"/>
        </w:tabs>
        <w:ind w:left="4088" w:hanging="360"/>
      </w:pPr>
      <w:rPr>
        <w:rFonts w:ascii="Courier New" w:hAnsi="Courier New" w:cs="Courier New"/>
      </w:rPr>
    </w:lvl>
    <w:lvl w:ilvl="5">
      <w:start w:val="1"/>
      <w:numFmt w:val="bullet"/>
      <w:lvlText w:val=""/>
      <w:lvlJc w:val="left"/>
      <w:pPr>
        <w:tabs>
          <w:tab w:val="num" w:pos="0"/>
        </w:tabs>
        <w:ind w:left="4808" w:hanging="360"/>
      </w:pPr>
      <w:rPr>
        <w:rFonts w:ascii="Wingdings" w:hAnsi="Wingdings"/>
      </w:rPr>
    </w:lvl>
    <w:lvl w:ilvl="6">
      <w:start w:val="1"/>
      <w:numFmt w:val="bullet"/>
      <w:lvlText w:val=""/>
      <w:lvlJc w:val="left"/>
      <w:pPr>
        <w:tabs>
          <w:tab w:val="num" w:pos="0"/>
        </w:tabs>
        <w:ind w:left="5528" w:hanging="360"/>
      </w:pPr>
      <w:rPr>
        <w:rFonts w:ascii="Symbol" w:hAnsi="Symbol"/>
      </w:rPr>
    </w:lvl>
    <w:lvl w:ilvl="7">
      <w:start w:val="1"/>
      <w:numFmt w:val="bullet"/>
      <w:lvlText w:val="o"/>
      <w:lvlJc w:val="left"/>
      <w:pPr>
        <w:tabs>
          <w:tab w:val="num" w:pos="0"/>
        </w:tabs>
        <w:ind w:left="6248" w:hanging="360"/>
      </w:pPr>
      <w:rPr>
        <w:rFonts w:ascii="Courier New" w:hAnsi="Courier New" w:cs="Courier New"/>
      </w:rPr>
    </w:lvl>
    <w:lvl w:ilvl="8">
      <w:start w:val="1"/>
      <w:numFmt w:val="bullet"/>
      <w:lvlText w:val=""/>
      <w:lvlJc w:val="left"/>
      <w:pPr>
        <w:tabs>
          <w:tab w:val="num" w:pos="0"/>
        </w:tabs>
        <w:ind w:left="6968" w:hanging="360"/>
      </w:pPr>
      <w:rPr>
        <w:rFonts w:ascii="Wingdings" w:hAnsi="Wingdings"/>
      </w:rPr>
    </w:lvl>
  </w:abstractNum>
  <w:abstractNum w:abstractNumId="10">
    <w:nsid w:val="0000000C"/>
    <w:multiLevelType w:val="multilevel"/>
    <w:tmpl w:val="0000000C"/>
    <w:name w:val="WWNum11"/>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11">
    <w:nsid w:val="0000000D"/>
    <w:multiLevelType w:val="multilevel"/>
    <w:tmpl w:val="0000000D"/>
    <w:name w:val="WWNum12"/>
    <w:lvl w:ilvl="0">
      <w:start w:val="1"/>
      <w:numFmt w:val="bullet"/>
      <w:lvlText w:val="•"/>
      <w:lvlJc w:val="left"/>
      <w:pPr>
        <w:tabs>
          <w:tab w:val="num" w:pos="0"/>
        </w:tabs>
        <w:ind w:left="104" w:hanging="149"/>
      </w:pPr>
      <w:rPr>
        <w:rFonts w:ascii="Times New Roman" w:hAnsi="Times New Roman"/>
        <w:sz w:val="24"/>
        <w:szCs w:val="24"/>
      </w:rPr>
    </w:lvl>
    <w:lvl w:ilvl="1">
      <w:start w:val="1"/>
      <w:numFmt w:val="bullet"/>
      <w:lvlText w:val=""/>
      <w:lvlJc w:val="left"/>
      <w:pPr>
        <w:tabs>
          <w:tab w:val="num" w:pos="0"/>
        </w:tabs>
        <w:ind w:left="710" w:hanging="149"/>
      </w:pPr>
      <w:rPr>
        <w:rFonts w:ascii="Wingdings 2" w:hAnsi="Wingdings 2"/>
      </w:rPr>
    </w:lvl>
    <w:lvl w:ilvl="2">
      <w:start w:val="1"/>
      <w:numFmt w:val="bullet"/>
      <w:lvlText w:val=""/>
      <w:lvlJc w:val="left"/>
      <w:pPr>
        <w:tabs>
          <w:tab w:val="num" w:pos="0"/>
        </w:tabs>
        <w:ind w:left="1316" w:hanging="149"/>
      </w:pPr>
      <w:rPr>
        <w:rFonts w:ascii="Wingdings 2" w:hAnsi="Wingdings 2"/>
      </w:rPr>
    </w:lvl>
    <w:lvl w:ilvl="3">
      <w:start w:val="1"/>
      <w:numFmt w:val="bullet"/>
      <w:lvlText w:val=""/>
      <w:lvlJc w:val="left"/>
      <w:pPr>
        <w:tabs>
          <w:tab w:val="num" w:pos="0"/>
        </w:tabs>
        <w:ind w:left="1923" w:hanging="149"/>
      </w:pPr>
      <w:rPr>
        <w:rFonts w:ascii="Wingdings 2" w:hAnsi="Wingdings 2"/>
      </w:rPr>
    </w:lvl>
    <w:lvl w:ilvl="4">
      <w:start w:val="1"/>
      <w:numFmt w:val="bullet"/>
      <w:lvlText w:val=""/>
      <w:lvlJc w:val="left"/>
      <w:pPr>
        <w:tabs>
          <w:tab w:val="num" w:pos="0"/>
        </w:tabs>
        <w:ind w:left="2529" w:hanging="149"/>
      </w:pPr>
      <w:rPr>
        <w:rFonts w:ascii="Wingdings 2" w:hAnsi="Wingdings 2"/>
      </w:rPr>
    </w:lvl>
    <w:lvl w:ilvl="5">
      <w:start w:val="1"/>
      <w:numFmt w:val="bullet"/>
      <w:lvlText w:val=""/>
      <w:lvlJc w:val="left"/>
      <w:pPr>
        <w:tabs>
          <w:tab w:val="num" w:pos="0"/>
        </w:tabs>
        <w:ind w:left="3135" w:hanging="149"/>
      </w:pPr>
      <w:rPr>
        <w:rFonts w:ascii="Wingdings 2" w:hAnsi="Wingdings 2"/>
      </w:rPr>
    </w:lvl>
    <w:lvl w:ilvl="6">
      <w:start w:val="1"/>
      <w:numFmt w:val="bullet"/>
      <w:lvlText w:val=""/>
      <w:lvlJc w:val="left"/>
      <w:pPr>
        <w:tabs>
          <w:tab w:val="num" w:pos="0"/>
        </w:tabs>
        <w:ind w:left="3741" w:hanging="149"/>
      </w:pPr>
      <w:rPr>
        <w:rFonts w:ascii="Wingdings 2" w:hAnsi="Wingdings 2"/>
      </w:rPr>
    </w:lvl>
    <w:lvl w:ilvl="7">
      <w:start w:val="1"/>
      <w:numFmt w:val="bullet"/>
      <w:lvlText w:val=""/>
      <w:lvlJc w:val="left"/>
      <w:pPr>
        <w:tabs>
          <w:tab w:val="num" w:pos="0"/>
        </w:tabs>
        <w:ind w:left="4347" w:hanging="149"/>
      </w:pPr>
      <w:rPr>
        <w:rFonts w:ascii="Wingdings 2" w:hAnsi="Wingdings 2"/>
      </w:rPr>
    </w:lvl>
    <w:lvl w:ilvl="8">
      <w:start w:val="1"/>
      <w:numFmt w:val="bullet"/>
      <w:lvlText w:val=""/>
      <w:lvlJc w:val="left"/>
      <w:pPr>
        <w:tabs>
          <w:tab w:val="num" w:pos="0"/>
        </w:tabs>
        <w:ind w:left="4953" w:hanging="149"/>
      </w:pPr>
      <w:rPr>
        <w:rFonts w:ascii="Wingdings 2" w:hAnsi="Wingdings 2"/>
      </w:rPr>
    </w:lvl>
  </w:abstractNum>
  <w:abstractNum w:abstractNumId="12">
    <w:nsid w:val="0000000E"/>
    <w:multiLevelType w:val="multilevel"/>
    <w:tmpl w:val="0000000E"/>
    <w:name w:val="WWNum13"/>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13">
    <w:nsid w:val="0000000F"/>
    <w:multiLevelType w:val="multilevel"/>
    <w:tmpl w:val="0000000F"/>
    <w:name w:val="WWNum14"/>
    <w:lvl w:ilvl="0">
      <w:start w:val="1"/>
      <w:numFmt w:val="bullet"/>
      <w:lvlText w:val="•"/>
      <w:lvlJc w:val="left"/>
      <w:pPr>
        <w:tabs>
          <w:tab w:val="num" w:pos="0"/>
        </w:tabs>
        <w:ind w:left="104" w:hanging="149"/>
      </w:pPr>
      <w:rPr>
        <w:rFonts w:ascii="Times New Roman" w:hAnsi="Times New Roman"/>
        <w:sz w:val="24"/>
        <w:szCs w:val="24"/>
      </w:rPr>
    </w:lvl>
    <w:lvl w:ilvl="1">
      <w:start w:val="1"/>
      <w:numFmt w:val="bullet"/>
      <w:lvlText w:val=""/>
      <w:lvlJc w:val="left"/>
      <w:pPr>
        <w:tabs>
          <w:tab w:val="num" w:pos="0"/>
        </w:tabs>
        <w:ind w:left="710" w:hanging="149"/>
      </w:pPr>
      <w:rPr>
        <w:rFonts w:ascii="Wingdings 2" w:hAnsi="Wingdings 2"/>
      </w:rPr>
    </w:lvl>
    <w:lvl w:ilvl="2">
      <w:start w:val="1"/>
      <w:numFmt w:val="bullet"/>
      <w:lvlText w:val=""/>
      <w:lvlJc w:val="left"/>
      <w:pPr>
        <w:tabs>
          <w:tab w:val="num" w:pos="0"/>
        </w:tabs>
        <w:ind w:left="1316" w:hanging="149"/>
      </w:pPr>
      <w:rPr>
        <w:rFonts w:ascii="Wingdings 2" w:hAnsi="Wingdings 2"/>
      </w:rPr>
    </w:lvl>
    <w:lvl w:ilvl="3">
      <w:start w:val="1"/>
      <w:numFmt w:val="bullet"/>
      <w:lvlText w:val=""/>
      <w:lvlJc w:val="left"/>
      <w:pPr>
        <w:tabs>
          <w:tab w:val="num" w:pos="0"/>
        </w:tabs>
        <w:ind w:left="1923" w:hanging="149"/>
      </w:pPr>
      <w:rPr>
        <w:rFonts w:ascii="Wingdings 2" w:hAnsi="Wingdings 2"/>
      </w:rPr>
    </w:lvl>
    <w:lvl w:ilvl="4">
      <w:start w:val="1"/>
      <w:numFmt w:val="bullet"/>
      <w:lvlText w:val=""/>
      <w:lvlJc w:val="left"/>
      <w:pPr>
        <w:tabs>
          <w:tab w:val="num" w:pos="0"/>
        </w:tabs>
        <w:ind w:left="2529" w:hanging="149"/>
      </w:pPr>
      <w:rPr>
        <w:rFonts w:ascii="Wingdings 2" w:hAnsi="Wingdings 2"/>
      </w:rPr>
    </w:lvl>
    <w:lvl w:ilvl="5">
      <w:start w:val="1"/>
      <w:numFmt w:val="bullet"/>
      <w:lvlText w:val=""/>
      <w:lvlJc w:val="left"/>
      <w:pPr>
        <w:tabs>
          <w:tab w:val="num" w:pos="0"/>
        </w:tabs>
        <w:ind w:left="3135" w:hanging="149"/>
      </w:pPr>
      <w:rPr>
        <w:rFonts w:ascii="Wingdings 2" w:hAnsi="Wingdings 2"/>
      </w:rPr>
    </w:lvl>
    <w:lvl w:ilvl="6">
      <w:start w:val="1"/>
      <w:numFmt w:val="bullet"/>
      <w:lvlText w:val=""/>
      <w:lvlJc w:val="left"/>
      <w:pPr>
        <w:tabs>
          <w:tab w:val="num" w:pos="0"/>
        </w:tabs>
        <w:ind w:left="3741" w:hanging="149"/>
      </w:pPr>
      <w:rPr>
        <w:rFonts w:ascii="Wingdings 2" w:hAnsi="Wingdings 2"/>
      </w:rPr>
    </w:lvl>
    <w:lvl w:ilvl="7">
      <w:start w:val="1"/>
      <w:numFmt w:val="bullet"/>
      <w:lvlText w:val=""/>
      <w:lvlJc w:val="left"/>
      <w:pPr>
        <w:tabs>
          <w:tab w:val="num" w:pos="0"/>
        </w:tabs>
        <w:ind w:left="4347" w:hanging="149"/>
      </w:pPr>
      <w:rPr>
        <w:rFonts w:ascii="Wingdings 2" w:hAnsi="Wingdings 2"/>
      </w:rPr>
    </w:lvl>
    <w:lvl w:ilvl="8">
      <w:start w:val="1"/>
      <w:numFmt w:val="bullet"/>
      <w:lvlText w:val=""/>
      <w:lvlJc w:val="left"/>
      <w:pPr>
        <w:tabs>
          <w:tab w:val="num" w:pos="0"/>
        </w:tabs>
        <w:ind w:left="4953" w:hanging="149"/>
      </w:pPr>
      <w:rPr>
        <w:rFonts w:ascii="Wingdings 2" w:hAnsi="Wingdings 2"/>
      </w:rPr>
    </w:lvl>
  </w:abstractNum>
  <w:abstractNum w:abstractNumId="14">
    <w:nsid w:val="00000010"/>
    <w:multiLevelType w:val="multilevel"/>
    <w:tmpl w:val="00000010"/>
    <w:name w:val="WWNum15"/>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15">
    <w:nsid w:val="00000011"/>
    <w:multiLevelType w:val="multilevel"/>
    <w:tmpl w:val="00000011"/>
    <w:name w:val="WWNum16"/>
    <w:lvl w:ilvl="0">
      <w:start w:val="1"/>
      <w:numFmt w:val="decimal"/>
      <w:lvlText w:val="%1."/>
      <w:lvlJc w:val="left"/>
      <w:pPr>
        <w:tabs>
          <w:tab w:val="num" w:pos="0"/>
        </w:tabs>
        <w:ind w:left="839" w:hanging="346"/>
      </w:pPr>
      <w:rPr>
        <w:rFonts w:eastAsia="Times New Roman"/>
        <w:w w:val="99"/>
        <w:sz w:val="24"/>
        <w:szCs w:val="24"/>
      </w:rPr>
    </w:lvl>
    <w:lvl w:ilvl="1">
      <w:start w:val="1"/>
      <w:numFmt w:val="decimal"/>
      <w:lvlText w:val="%2."/>
      <w:lvlJc w:val="left"/>
      <w:pPr>
        <w:tabs>
          <w:tab w:val="num" w:pos="0"/>
        </w:tabs>
        <w:ind w:left="824" w:hanging="279"/>
      </w:pPr>
      <w:rPr>
        <w:rFonts w:eastAsia="Times New Roman"/>
        <w:b/>
        <w:bCs/>
        <w:w w:val="99"/>
        <w:sz w:val="24"/>
        <w:szCs w:val="24"/>
      </w:rPr>
    </w:lvl>
    <w:lvl w:ilvl="2">
      <w:start w:val="1"/>
      <w:numFmt w:val="bullet"/>
      <w:lvlText w:val=""/>
      <w:lvlJc w:val="left"/>
      <w:pPr>
        <w:tabs>
          <w:tab w:val="num" w:pos="0"/>
        </w:tabs>
        <w:ind w:left="1812" w:hanging="279"/>
      </w:pPr>
      <w:rPr>
        <w:rFonts w:ascii="Wingdings 2" w:hAnsi="Wingdings 2"/>
      </w:rPr>
    </w:lvl>
    <w:lvl w:ilvl="3">
      <w:start w:val="1"/>
      <w:numFmt w:val="bullet"/>
      <w:lvlText w:val=""/>
      <w:lvlJc w:val="left"/>
      <w:pPr>
        <w:tabs>
          <w:tab w:val="num" w:pos="0"/>
        </w:tabs>
        <w:ind w:left="2786" w:hanging="279"/>
      </w:pPr>
      <w:rPr>
        <w:rFonts w:ascii="Wingdings 2" w:hAnsi="Wingdings 2"/>
      </w:rPr>
    </w:lvl>
    <w:lvl w:ilvl="4">
      <w:start w:val="1"/>
      <w:numFmt w:val="bullet"/>
      <w:lvlText w:val=""/>
      <w:lvlJc w:val="left"/>
      <w:pPr>
        <w:tabs>
          <w:tab w:val="num" w:pos="0"/>
        </w:tabs>
        <w:ind w:left="3759" w:hanging="279"/>
      </w:pPr>
      <w:rPr>
        <w:rFonts w:ascii="Wingdings 2" w:hAnsi="Wingdings 2"/>
      </w:rPr>
    </w:lvl>
    <w:lvl w:ilvl="5">
      <w:start w:val="1"/>
      <w:numFmt w:val="bullet"/>
      <w:lvlText w:val=""/>
      <w:lvlJc w:val="left"/>
      <w:pPr>
        <w:tabs>
          <w:tab w:val="num" w:pos="0"/>
        </w:tabs>
        <w:ind w:left="4732" w:hanging="279"/>
      </w:pPr>
      <w:rPr>
        <w:rFonts w:ascii="Wingdings 2" w:hAnsi="Wingdings 2"/>
      </w:rPr>
    </w:lvl>
    <w:lvl w:ilvl="6">
      <w:start w:val="1"/>
      <w:numFmt w:val="bullet"/>
      <w:lvlText w:val=""/>
      <w:lvlJc w:val="left"/>
      <w:pPr>
        <w:tabs>
          <w:tab w:val="num" w:pos="0"/>
        </w:tabs>
        <w:ind w:left="5706" w:hanging="279"/>
      </w:pPr>
      <w:rPr>
        <w:rFonts w:ascii="Wingdings 2" w:hAnsi="Wingdings 2"/>
      </w:rPr>
    </w:lvl>
    <w:lvl w:ilvl="7">
      <w:start w:val="1"/>
      <w:numFmt w:val="bullet"/>
      <w:lvlText w:val=""/>
      <w:lvlJc w:val="left"/>
      <w:pPr>
        <w:tabs>
          <w:tab w:val="num" w:pos="0"/>
        </w:tabs>
        <w:ind w:left="6679" w:hanging="279"/>
      </w:pPr>
      <w:rPr>
        <w:rFonts w:ascii="Wingdings 2" w:hAnsi="Wingdings 2"/>
      </w:rPr>
    </w:lvl>
    <w:lvl w:ilvl="8">
      <w:start w:val="1"/>
      <w:numFmt w:val="bullet"/>
      <w:lvlText w:val=""/>
      <w:lvlJc w:val="left"/>
      <w:pPr>
        <w:tabs>
          <w:tab w:val="num" w:pos="0"/>
        </w:tabs>
        <w:ind w:left="7653" w:hanging="279"/>
      </w:pPr>
      <w:rPr>
        <w:rFonts w:ascii="Wingdings 2" w:hAnsi="Wingdings 2"/>
      </w:rPr>
    </w:lvl>
  </w:abstractNum>
  <w:abstractNum w:abstractNumId="16">
    <w:nsid w:val="00000012"/>
    <w:multiLevelType w:val="multilevel"/>
    <w:tmpl w:val="00000012"/>
    <w:name w:val="WWNum17"/>
    <w:lvl w:ilvl="0">
      <w:start w:val="1"/>
      <w:numFmt w:val="decimal"/>
      <w:lvlText w:val="%1."/>
      <w:lvlJc w:val="left"/>
      <w:pPr>
        <w:tabs>
          <w:tab w:val="num" w:pos="0"/>
        </w:tabs>
        <w:ind w:left="363" w:hanging="245"/>
      </w:pPr>
      <w:rPr>
        <w:rFonts w:eastAsia="Times New Roman"/>
        <w:w w:val="99"/>
        <w:sz w:val="24"/>
        <w:szCs w:val="24"/>
      </w:rPr>
    </w:lvl>
    <w:lvl w:ilvl="1">
      <w:start w:val="1"/>
      <w:numFmt w:val="bullet"/>
      <w:lvlText w:val=""/>
      <w:lvlJc w:val="left"/>
      <w:pPr>
        <w:tabs>
          <w:tab w:val="num" w:pos="0"/>
        </w:tabs>
        <w:ind w:left="834" w:hanging="365"/>
      </w:pPr>
      <w:rPr>
        <w:rFonts w:ascii="Symbol" w:hAnsi="Symbol"/>
        <w:sz w:val="20"/>
        <w:szCs w:val="20"/>
      </w:rPr>
    </w:lvl>
    <w:lvl w:ilvl="2">
      <w:start w:val="1"/>
      <w:numFmt w:val="bullet"/>
      <w:lvlText w:val=""/>
      <w:lvlJc w:val="left"/>
      <w:pPr>
        <w:tabs>
          <w:tab w:val="num" w:pos="0"/>
        </w:tabs>
        <w:ind w:left="1808" w:hanging="365"/>
      </w:pPr>
      <w:rPr>
        <w:rFonts w:ascii="Wingdings 2" w:hAnsi="Wingdings 2"/>
      </w:rPr>
    </w:lvl>
    <w:lvl w:ilvl="3">
      <w:start w:val="1"/>
      <w:numFmt w:val="bullet"/>
      <w:lvlText w:val=""/>
      <w:lvlJc w:val="left"/>
      <w:pPr>
        <w:tabs>
          <w:tab w:val="num" w:pos="0"/>
        </w:tabs>
        <w:ind w:left="2782" w:hanging="365"/>
      </w:pPr>
      <w:rPr>
        <w:rFonts w:ascii="Wingdings 2" w:hAnsi="Wingdings 2"/>
      </w:rPr>
    </w:lvl>
    <w:lvl w:ilvl="4">
      <w:start w:val="1"/>
      <w:numFmt w:val="bullet"/>
      <w:lvlText w:val=""/>
      <w:lvlJc w:val="left"/>
      <w:pPr>
        <w:tabs>
          <w:tab w:val="num" w:pos="0"/>
        </w:tabs>
        <w:ind w:left="3756" w:hanging="365"/>
      </w:pPr>
      <w:rPr>
        <w:rFonts w:ascii="Wingdings 2" w:hAnsi="Wingdings 2"/>
      </w:rPr>
    </w:lvl>
    <w:lvl w:ilvl="5">
      <w:start w:val="1"/>
      <w:numFmt w:val="bullet"/>
      <w:lvlText w:val=""/>
      <w:lvlJc w:val="left"/>
      <w:pPr>
        <w:tabs>
          <w:tab w:val="num" w:pos="0"/>
        </w:tabs>
        <w:ind w:left="4730" w:hanging="365"/>
      </w:pPr>
      <w:rPr>
        <w:rFonts w:ascii="Wingdings 2" w:hAnsi="Wingdings 2"/>
      </w:rPr>
    </w:lvl>
    <w:lvl w:ilvl="6">
      <w:start w:val="1"/>
      <w:numFmt w:val="bullet"/>
      <w:lvlText w:val=""/>
      <w:lvlJc w:val="left"/>
      <w:pPr>
        <w:tabs>
          <w:tab w:val="num" w:pos="0"/>
        </w:tabs>
        <w:ind w:left="5704" w:hanging="365"/>
      </w:pPr>
      <w:rPr>
        <w:rFonts w:ascii="Wingdings 2" w:hAnsi="Wingdings 2"/>
      </w:rPr>
    </w:lvl>
    <w:lvl w:ilvl="7">
      <w:start w:val="1"/>
      <w:numFmt w:val="bullet"/>
      <w:lvlText w:val=""/>
      <w:lvlJc w:val="left"/>
      <w:pPr>
        <w:tabs>
          <w:tab w:val="num" w:pos="0"/>
        </w:tabs>
        <w:ind w:left="6678" w:hanging="365"/>
      </w:pPr>
      <w:rPr>
        <w:rFonts w:ascii="Wingdings 2" w:hAnsi="Wingdings 2"/>
      </w:rPr>
    </w:lvl>
    <w:lvl w:ilvl="8">
      <w:start w:val="1"/>
      <w:numFmt w:val="bullet"/>
      <w:lvlText w:val=""/>
      <w:lvlJc w:val="left"/>
      <w:pPr>
        <w:tabs>
          <w:tab w:val="num" w:pos="0"/>
        </w:tabs>
        <w:ind w:left="7652" w:hanging="365"/>
      </w:pPr>
      <w:rPr>
        <w:rFonts w:ascii="Wingdings 2" w:hAnsi="Wingdings 2"/>
      </w:rPr>
    </w:lvl>
  </w:abstractNum>
  <w:abstractNum w:abstractNumId="17">
    <w:nsid w:val="00000013"/>
    <w:multiLevelType w:val="multilevel"/>
    <w:tmpl w:val="00000013"/>
    <w:name w:val="WWNum18"/>
    <w:lvl w:ilvl="0">
      <w:start w:val="2"/>
      <w:numFmt w:val="decimal"/>
      <w:lvlText w:val="%1)"/>
      <w:lvlJc w:val="left"/>
      <w:pPr>
        <w:tabs>
          <w:tab w:val="num" w:pos="0"/>
        </w:tabs>
        <w:ind w:left="685" w:hanging="264"/>
      </w:pPr>
      <w:rPr>
        <w:rFonts w:eastAsia="Times New Roman"/>
        <w:w w:val="99"/>
        <w:sz w:val="24"/>
        <w:szCs w:val="24"/>
      </w:rPr>
    </w:lvl>
    <w:lvl w:ilvl="1">
      <w:start w:val="2"/>
      <w:numFmt w:val="decimal"/>
      <w:lvlText w:val="%2"/>
      <w:lvlJc w:val="left"/>
      <w:pPr>
        <w:tabs>
          <w:tab w:val="num" w:pos="0"/>
        </w:tabs>
        <w:ind w:left="263" w:hanging="120"/>
      </w:pPr>
      <w:rPr>
        <w:rFonts w:eastAsia="Times New Roman"/>
        <w:w w:val="99"/>
        <w:sz w:val="24"/>
        <w:szCs w:val="24"/>
      </w:rPr>
    </w:lvl>
    <w:lvl w:ilvl="2">
      <w:start w:val="1"/>
      <w:numFmt w:val="bullet"/>
      <w:lvlText w:val=""/>
      <w:lvlJc w:val="left"/>
      <w:pPr>
        <w:tabs>
          <w:tab w:val="num" w:pos="0"/>
        </w:tabs>
        <w:ind w:left="1045" w:hanging="120"/>
      </w:pPr>
      <w:rPr>
        <w:rFonts w:ascii="Wingdings 2" w:hAnsi="Wingdings 2"/>
      </w:rPr>
    </w:lvl>
    <w:lvl w:ilvl="3">
      <w:start w:val="1"/>
      <w:numFmt w:val="bullet"/>
      <w:lvlText w:val=""/>
      <w:lvlJc w:val="left"/>
      <w:pPr>
        <w:tabs>
          <w:tab w:val="num" w:pos="0"/>
        </w:tabs>
        <w:ind w:left="2114" w:hanging="120"/>
      </w:pPr>
      <w:rPr>
        <w:rFonts w:ascii="Wingdings 2" w:hAnsi="Wingdings 2"/>
      </w:rPr>
    </w:lvl>
    <w:lvl w:ilvl="4">
      <w:start w:val="1"/>
      <w:numFmt w:val="bullet"/>
      <w:lvlText w:val=""/>
      <w:lvlJc w:val="left"/>
      <w:pPr>
        <w:tabs>
          <w:tab w:val="num" w:pos="0"/>
        </w:tabs>
        <w:ind w:left="3184" w:hanging="120"/>
      </w:pPr>
      <w:rPr>
        <w:rFonts w:ascii="Wingdings 2" w:hAnsi="Wingdings 2"/>
      </w:rPr>
    </w:lvl>
    <w:lvl w:ilvl="5">
      <w:start w:val="1"/>
      <w:numFmt w:val="bullet"/>
      <w:lvlText w:val=""/>
      <w:lvlJc w:val="left"/>
      <w:pPr>
        <w:tabs>
          <w:tab w:val="num" w:pos="0"/>
        </w:tabs>
        <w:ind w:left="4253" w:hanging="120"/>
      </w:pPr>
      <w:rPr>
        <w:rFonts w:ascii="Wingdings 2" w:hAnsi="Wingdings 2"/>
      </w:rPr>
    </w:lvl>
    <w:lvl w:ilvl="6">
      <w:start w:val="1"/>
      <w:numFmt w:val="bullet"/>
      <w:lvlText w:val=""/>
      <w:lvlJc w:val="left"/>
      <w:pPr>
        <w:tabs>
          <w:tab w:val="num" w:pos="0"/>
        </w:tabs>
        <w:ind w:left="5322" w:hanging="120"/>
      </w:pPr>
      <w:rPr>
        <w:rFonts w:ascii="Wingdings 2" w:hAnsi="Wingdings 2"/>
      </w:rPr>
    </w:lvl>
    <w:lvl w:ilvl="7">
      <w:start w:val="1"/>
      <w:numFmt w:val="bullet"/>
      <w:lvlText w:val=""/>
      <w:lvlJc w:val="left"/>
      <w:pPr>
        <w:tabs>
          <w:tab w:val="num" w:pos="0"/>
        </w:tabs>
        <w:ind w:left="6392" w:hanging="120"/>
      </w:pPr>
      <w:rPr>
        <w:rFonts w:ascii="Wingdings 2" w:hAnsi="Wingdings 2"/>
      </w:rPr>
    </w:lvl>
    <w:lvl w:ilvl="8">
      <w:start w:val="1"/>
      <w:numFmt w:val="bullet"/>
      <w:lvlText w:val=""/>
      <w:lvlJc w:val="left"/>
      <w:pPr>
        <w:tabs>
          <w:tab w:val="num" w:pos="0"/>
        </w:tabs>
        <w:ind w:left="7461" w:hanging="120"/>
      </w:pPr>
      <w:rPr>
        <w:rFonts w:ascii="Wingdings 2" w:hAnsi="Wingdings 2"/>
      </w:rPr>
    </w:lvl>
  </w:abstractNum>
  <w:abstractNum w:abstractNumId="18">
    <w:nsid w:val="00000014"/>
    <w:multiLevelType w:val="multilevel"/>
    <w:tmpl w:val="00000014"/>
    <w:name w:val="WWNum19"/>
    <w:lvl w:ilvl="0">
      <w:start w:val="1"/>
      <w:numFmt w:val="bullet"/>
      <w:lvlText w:val="▪"/>
      <w:lvlJc w:val="left"/>
      <w:pPr>
        <w:tabs>
          <w:tab w:val="num" w:pos="0"/>
        </w:tabs>
        <w:ind w:left="119" w:hanging="159"/>
      </w:pPr>
      <w:rPr>
        <w:rFonts w:ascii="Times New Roman" w:hAnsi="Times New Roman"/>
        <w:w w:val="99"/>
        <w:sz w:val="24"/>
        <w:szCs w:val="24"/>
      </w:rPr>
    </w:lvl>
    <w:lvl w:ilvl="1">
      <w:start w:val="1"/>
      <w:numFmt w:val="bullet"/>
      <w:lvlText w:val=""/>
      <w:lvlJc w:val="left"/>
      <w:pPr>
        <w:tabs>
          <w:tab w:val="num" w:pos="0"/>
        </w:tabs>
        <w:ind w:left="1067" w:hanging="159"/>
      </w:pPr>
      <w:rPr>
        <w:rFonts w:ascii="Wingdings 2" w:hAnsi="Wingdings 2"/>
      </w:rPr>
    </w:lvl>
    <w:lvl w:ilvl="2">
      <w:start w:val="1"/>
      <w:numFmt w:val="bullet"/>
      <w:lvlText w:val=""/>
      <w:lvlJc w:val="left"/>
      <w:pPr>
        <w:tabs>
          <w:tab w:val="num" w:pos="0"/>
        </w:tabs>
        <w:ind w:left="2015" w:hanging="159"/>
      </w:pPr>
      <w:rPr>
        <w:rFonts w:ascii="Wingdings 2" w:hAnsi="Wingdings 2"/>
      </w:rPr>
    </w:lvl>
    <w:lvl w:ilvl="3">
      <w:start w:val="1"/>
      <w:numFmt w:val="bullet"/>
      <w:lvlText w:val=""/>
      <w:lvlJc w:val="left"/>
      <w:pPr>
        <w:tabs>
          <w:tab w:val="num" w:pos="0"/>
        </w:tabs>
        <w:ind w:left="2963" w:hanging="159"/>
      </w:pPr>
      <w:rPr>
        <w:rFonts w:ascii="Wingdings 2" w:hAnsi="Wingdings 2"/>
      </w:rPr>
    </w:lvl>
    <w:lvl w:ilvl="4">
      <w:start w:val="1"/>
      <w:numFmt w:val="bullet"/>
      <w:lvlText w:val=""/>
      <w:lvlJc w:val="left"/>
      <w:pPr>
        <w:tabs>
          <w:tab w:val="num" w:pos="0"/>
        </w:tabs>
        <w:ind w:left="3911" w:hanging="159"/>
      </w:pPr>
      <w:rPr>
        <w:rFonts w:ascii="Wingdings 2" w:hAnsi="Wingdings 2"/>
      </w:rPr>
    </w:lvl>
    <w:lvl w:ilvl="5">
      <w:start w:val="1"/>
      <w:numFmt w:val="bullet"/>
      <w:lvlText w:val=""/>
      <w:lvlJc w:val="left"/>
      <w:pPr>
        <w:tabs>
          <w:tab w:val="num" w:pos="0"/>
        </w:tabs>
        <w:ind w:left="4859" w:hanging="159"/>
      </w:pPr>
      <w:rPr>
        <w:rFonts w:ascii="Wingdings 2" w:hAnsi="Wingdings 2"/>
      </w:rPr>
    </w:lvl>
    <w:lvl w:ilvl="6">
      <w:start w:val="1"/>
      <w:numFmt w:val="bullet"/>
      <w:lvlText w:val=""/>
      <w:lvlJc w:val="left"/>
      <w:pPr>
        <w:tabs>
          <w:tab w:val="num" w:pos="0"/>
        </w:tabs>
        <w:ind w:left="5807" w:hanging="159"/>
      </w:pPr>
      <w:rPr>
        <w:rFonts w:ascii="Wingdings 2" w:hAnsi="Wingdings 2"/>
      </w:rPr>
    </w:lvl>
    <w:lvl w:ilvl="7">
      <w:start w:val="1"/>
      <w:numFmt w:val="bullet"/>
      <w:lvlText w:val=""/>
      <w:lvlJc w:val="left"/>
      <w:pPr>
        <w:tabs>
          <w:tab w:val="num" w:pos="0"/>
        </w:tabs>
        <w:ind w:left="6755" w:hanging="159"/>
      </w:pPr>
      <w:rPr>
        <w:rFonts w:ascii="Wingdings 2" w:hAnsi="Wingdings 2"/>
      </w:rPr>
    </w:lvl>
    <w:lvl w:ilvl="8">
      <w:start w:val="1"/>
      <w:numFmt w:val="bullet"/>
      <w:lvlText w:val=""/>
      <w:lvlJc w:val="left"/>
      <w:pPr>
        <w:tabs>
          <w:tab w:val="num" w:pos="0"/>
        </w:tabs>
        <w:ind w:left="7703" w:hanging="159"/>
      </w:pPr>
      <w:rPr>
        <w:rFonts w:ascii="Wingdings 2" w:hAnsi="Wingdings 2"/>
      </w:rPr>
    </w:lvl>
  </w:abstractNum>
  <w:abstractNum w:abstractNumId="19">
    <w:nsid w:val="00000015"/>
    <w:multiLevelType w:val="multilevel"/>
    <w:tmpl w:val="00000015"/>
    <w:name w:val="WWNum20"/>
    <w:lvl w:ilvl="0">
      <w:start w:val="2"/>
      <w:numFmt w:val="decimal"/>
      <w:lvlText w:val="%1"/>
      <w:lvlJc w:val="left"/>
      <w:pPr>
        <w:tabs>
          <w:tab w:val="num" w:pos="0"/>
        </w:tabs>
        <w:ind w:left="772" w:hanging="653"/>
      </w:pPr>
    </w:lvl>
    <w:lvl w:ilvl="1">
      <w:start w:val="1"/>
      <w:numFmt w:val="decimal"/>
      <w:lvlText w:val="%1.%2"/>
      <w:lvlJc w:val="left"/>
      <w:pPr>
        <w:tabs>
          <w:tab w:val="num" w:pos="0"/>
        </w:tabs>
        <w:ind w:left="772" w:hanging="653"/>
      </w:pPr>
    </w:lvl>
    <w:lvl w:ilvl="2">
      <w:start w:val="1"/>
      <w:numFmt w:val="decimal"/>
      <w:lvlText w:val="%1.%2.%3."/>
      <w:lvlJc w:val="left"/>
      <w:pPr>
        <w:tabs>
          <w:tab w:val="num" w:pos="0"/>
        </w:tabs>
        <w:ind w:left="795" w:hanging="653"/>
      </w:pPr>
      <w:rPr>
        <w:rFonts w:eastAsia="Times New Roman"/>
        <w:b/>
        <w:bCs/>
        <w:w w:val="99"/>
        <w:sz w:val="26"/>
        <w:szCs w:val="26"/>
      </w:rPr>
    </w:lvl>
    <w:lvl w:ilvl="3">
      <w:start w:val="1"/>
      <w:numFmt w:val="bullet"/>
      <w:lvlText w:val=""/>
      <w:lvlJc w:val="left"/>
      <w:pPr>
        <w:tabs>
          <w:tab w:val="num" w:pos="0"/>
        </w:tabs>
        <w:ind w:left="3420" w:hanging="653"/>
      </w:pPr>
      <w:rPr>
        <w:rFonts w:ascii="Wingdings 2" w:hAnsi="Wingdings 2"/>
      </w:rPr>
    </w:lvl>
    <w:lvl w:ilvl="4">
      <w:start w:val="1"/>
      <w:numFmt w:val="bullet"/>
      <w:lvlText w:val=""/>
      <w:lvlJc w:val="left"/>
      <w:pPr>
        <w:tabs>
          <w:tab w:val="num" w:pos="0"/>
        </w:tabs>
        <w:ind w:left="4303" w:hanging="653"/>
      </w:pPr>
      <w:rPr>
        <w:rFonts w:ascii="Wingdings 2" w:hAnsi="Wingdings 2"/>
      </w:rPr>
    </w:lvl>
    <w:lvl w:ilvl="5">
      <w:start w:val="1"/>
      <w:numFmt w:val="bullet"/>
      <w:lvlText w:val=""/>
      <w:lvlJc w:val="left"/>
      <w:pPr>
        <w:tabs>
          <w:tab w:val="num" w:pos="0"/>
        </w:tabs>
        <w:ind w:left="5186" w:hanging="653"/>
      </w:pPr>
      <w:rPr>
        <w:rFonts w:ascii="Wingdings 2" w:hAnsi="Wingdings 2"/>
      </w:rPr>
    </w:lvl>
    <w:lvl w:ilvl="6">
      <w:start w:val="1"/>
      <w:numFmt w:val="bullet"/>
      <w:lvlText w:val=""/>
      <w:lvlJc w:val="left"/>
      <w:pPr>
        <w:tabs>
          <w:tab w:val="num" w:pos="0"/>
        </w:tabs>
        <w:ind w:left="6068" w:hanging="653"/>
      </w:pPr>
      <w:rPr>
        <w:rFonts w:ascii="Wingdings 2" w:hAnsi="Wingdings 2"/>
      </w:rPr>
    </w:lvl>
    <w:lvl w:ilvl="7">
      <w:start w:val="1"/>
      <w:numFmt w:val="bullet"/>
      <w:lvlText w:val=""/>
      <w:lvlJc w:val="left"/>
      <w:pPr>
        <w:tabs>
          <w:tab w:val="num" w:pos="0"/>
        </w:tabs>
        <w:ind w:left="6951" w:hanging="653"/>
      </w:pPr>
      <w:rPr>
        <w:rFonts w:ascii="Wingdings 2" w:hAnsi="Wingdings 2"/>
      </w:rPr>
    </w:lvl>
    <w:lvl w:ilvl="8">
      <w:start w:val="1"/>
      <w:numFmt w:val="bullet"/>
      <w:lvlText w:val=""/>
      <w:lvlJc w:val="left"/>
      <w:pPr>
        <w:tabs>
          <w:tab w:val="num" w:pos="0"/>
        </w:tabs>
        <w:ind w:left="7834" w:hanging="653"/>
      </w:pPr>
      <w:rPr>
        <w:rFonts w:ascii="Wingdings 2" w:hAnsi="Wingdings 2"/>
      </w:rPr>
    </w:lvl>
  </w:abstractNum>
  <w:abstractNum w:abstractNumId="20">
    <w:nsid w:val="00000016"/>
    <w:multiLevelType w:val="multilevel"/>
    <w:tmpl w:val="00000016"/>
    <w:name w:val="WWNum21"/>
    <w:lvl w:ilvl="0">
      <w:start w:val="1"/>
      <w:numFmt w:val="bullet"/>
      <w:lvlText w:val="•"/>
      <w:lvlJc w:val="left"/>
      <w:pPr>
        <w:tabs>
          <w:tab w:val="num" w:pos="0"/>
        </w:tabs>
        <w:ind w:left="119" w:hanging="144"/>
      </w:pPr>
      <w:rPr>
        <w:rFonts w:ascii="Times New Roman" w:hAnsi="Times New Roman"/>
        <w:w w:val="99"/>
        <w:sz w:val="24"/>
        <w:szCs w:val="24"/>
      </w:rPr>
    </w:lvl>
    <w:lvl w:ilvl="1">
      <w:start w:val="1"/>
      <w:numFmt w:val="bullet"/>
      <w:lvlText w:val=""/>
      <w:lvlJc w:val="left"/>
      <w:pPr>
        <w:tabs>
          <w:tab w:val="num" w:pos="0"/>
        </w:tabs>
        <w:ind w:left="1067" w:hanging="144"/>
      </w:pPr>
      <w:rPr>
        <w:rFonts w:ascii="Wingdings 2" w:hAnsi="Wingdings 2"/>
      </w:rPr>
    </w:lvl>
    <w:lvl w:ilvl="2">
      <w:start w:val="1"/>
      <w:numFmt w:val="bullet"/>
      <w:lvlText w:val=""/>
      <w:lvlJc w:val="left"/>
      <w:pPr>
        <w:tabs>
          <w:tab w:val="num" w:pos="0"/>
        </w:tabs>
        <w:ind w:left="2015" w:hanging="144"/>
      </w:pPr>
      <w:rPr>
        <w:rFonts w:ascii="Wingdings 2" w:hAnsi="Wingdings 2"/>
      </w:rPr>
    </w:lvl>
    <w:lvl w:ilvl="3">
      <w:start w:val="1"/>
      <w:numFmt w:val="bullet"/>
      <w:lvlText w:val=""/>
      <w:lvlJc w:val="left"/>
      <w:pPr>
        <w:tabs>
          <w:tab w:val="num" w:pos="0"/>
        </w:tabs>
        <w:ind w:left="2963" w:hanging="144"/>
      </w:pPr>
      <w:rPr>
        <w:rFonts w:ascii="Wingdings 2" w:hAnsi="Wingdings 2"/>
      </w:rPr>
    </w:lvl>
    <w:lvl w:ilvl="4">
      <w:start w:val="1"/>
      <w:numFmt w:val="bullet"/>
      <w:lvlText w:val=""/>
      <w:lvlJc w:val="left"/>
      <w:pPr>
        <w:tabs>
          <w:tab w:val="num" w:pos="0"/>
        </w:tabs>
        <w:ind w:left="3911" w:hanging="144"/>
      </w:pPr>
      <w:rPr>
        <w:rFonts w:ascii="Wingdings 2" w:hAnsi="Wingdings 2"/>
      </w:rPr>
    </w:lvl>
    <w:lvl w:ilvl="5">
      <w:start w:val="1"/>
      <w:numFmt w:val="bullet"/>
      <w:lvlText w:val=""/>
      <w:lvlJc w:val="left"/>
      <w:pPr>
        <w:tabs>
          <w:tab w:val="num" w:pos="0"/>
        </w:tabs>
        <w:ind w:left="4859" w:hanging="144"/>
      </w:pPr>
      <w:rPr>
        <w:rFonts w:ascii="Wingdings 2" w:hAnsi="Wingdings 2"/>
      </w:rPr>
    </w:lvl>
    <w:lvl w:ilvl="6">
      <w:start w:val="1"/>
      <w:numFmt w:val="bullet"/>
      <w:lvlText w:val=""/>
      <w:lvlJc w:val="left"/>
      <w:pPr>
        <w:tabs>
          <w:tab w:val="num" w:pos="0"/>
        </w:tabs>
        <w:ind w:left="5807" w:hanging="144"/>
      </w:pPr>
      <w:rPr>
        <w:rFonts w:ascii="Wingdings 2" w:hAnsi="Wingdings 2"/>
      </w:rPr>
    </w:lvl>
    <w:lvl w:ilvl="7">
      <w:start w:val="1"/>
      <w:numFmt w:val="bullet"/>
      <w:lvlText w:val=""/>
      <w:lvlJc w:val="left"/>
      <w:pPr>
        <w:tabs>
          <w:tab w:val="num" w:pos="0"/>
        </w:tabs>
        <w:ind w:left="6755" w:hanging="144"/>
      </w:pPr>
      <w:rPr>
        <w:rFonts w:ascii="Wingdings 2" w:hAnsi="Wingdings 2"/>
      </w:rPr>
    </w:lvl>
    <w:lvl w:ilvl="8">
      <w:start w:val="1"/>
      <w:numFmt w:val="bullet"/>
      <w:lvlText w:val=""/>
      <w:lvlJc w:val="left"/>
      <w:pPr>
        <w:tabs>
          <w:tab w:val="num" w:pos="0"/>
        </w:tabs>
        <w:ind w:left="7703" w:hanging="144"/>
      </w:pPr>
      <w:rPr>
        <w:rFonts w:ascii="Wingdings 2" w:hAnsi="Wingdings 2"/>
      </w:rPr>
    </w:lvl>
  </w:abstractNum>
  <w:abstractNum w:abstractNumId="21">
    <w:nsid w:val="00000017"/>
    <w:multiLevelType w:val="multilevel"/>
    <w:tmpl w:val="00000017"/>
    <w:name w:val="WWNum22"/>
    <w:lvl w:ilvl="0">
      <w:start w:val="1"/>
      <w:numFmt w:val="bullet"/>
      <w:lvlText w:val="•"/>
      <w:lvlJc w:val="left"/>
      <w:pPr>
        <w:tabs>
          <w:tab w:val="num" w:pos="0"/>
        </w:tabs>
        <w:ind w:left="119" w:hanging="144"/>
      </w:pPr>
      <w:rPr>
        <w:rFonts w:ascii="Times New Roman" w:hAnsi="Times New Roman"/>
        <w:w w:val="99"/>
        <w:sz w:val="24"/>
        <w:szCs w:val="24"/>
      </w:rPr>
    </w:lvl>
    <w:lvl w:ilvl="1">
      <w:start w:val="1"/>
      <w:numFmt w:val="bullet"/>
      <w:lvlText w:val=""/>
      <w:lvlJc w:val="left"/>
      <w:pPr>
        <w:tabs>
          <w:tab w:val="num" w:pos="0"/>
        </w:tabs>
        <w:ind w:left="1067" w:hanging="144"/>
      </w:pPr>
      <w:rPr>
        <w:rFonts w:ascii="Wingdings 2" w:hAnsi="Wingdings 2"/>
      </w:rPr>
    </w:lvl>
    <w:lvl w:ilvl="2">
      <w:start w:val="1"/>
      <w:numFmt w:val="bullet"/>
      <w:lvlText w:val=""/>
      <w:lvlJc w:val="left"/>
      <w:pPr>
        <w:tabs>
          <w:tab w:val="num" w:pos="0"/>
        </w:tabs>
        <w:ind w:left="2015" w:hanging="144"/>
      </w:pPr>
      <w:rPr>
        <w:rFonts w:ascii="Wingdings 2" w:hAnsi="Wingdings 2"/>
      </w:rPr>
    </w:lvl>
    <w:lvl w:ilvl="3">
      <w:start w:val="1"/>
      <w:numFmt w:val="bullet"/>
      <w:lvlText w:val=""/>
      <w:lvlJc w:val="left"/>
      <w:pPr>
        <w:tabs>
          <w:tab w:val="num" w:pos="0"/>
        </w:tabs>
        <w:ind w:left="2963" w:hanging="144"/>
      </w:pPr>
      <w:rPr>
        <w:rFonts w:ascii="Wingdings 2" w:hAnsi="Wingdings 2"/>
      </w:rPr>
    </w:lvl>
    <w:lvl w:ilvl="4">
      <w:start w:val="1"/>
      <w:numFmt w:val="bullet"/>
      <w:lvlText w:val=""/>
      <w:lvlJc w:val="left"/>
      <w:pPr>
        <w:tabs>
          <w:tab w:val="num" w:pos="0"/>
        </w:tabs>
        <w:ind w:left="3911" w:hanging="144"/>
      </w:pPr>
      <w:rPr>
        <w:rFonts w:ascii="Wingdings 2" w:hAnsi="Wingdings 2"/>
      </w:rPr>
    </w:lvl>
    <w:lvl w:ilvl="5">
      <w:start w:val="1"/>
      <w:numFmt w:val="bullet"/>
      <w:lvlText w:val=""/>
      <w:lvlJc w:val="left"/>
      <w:pPr>
        <w:tabs>
          <w:tab w:val="num" w:pos="0"/>
        </w:tabs>
        <w:ind w:left="4859" w:hanging="144"/>
      </w:pPr>
      <w:rPr>
        <w:rFonts w:ascii="Wingdings 2" w:hAnsi="Wingdings 2"/>
      </w:rPr>
    </w:lvl>
    <w:lvl w:ilvl="6">
      <w:start w:val="1"/>
      <w:numFmt w:val="bullet"/>
      <w:lvlText w:val=""/>
      <w:lvlJc w:val="left"/>
      <w:pPr>
        <w:tabs>
          <w:tab w:val="num" w:pos="0"/>
        </w:tabs>
        <w:ind w:left="5807" w:hanging="144"/>
      </w:pPr>
      <w:rPr>
        <w:rFonts w:ascii="Wingdings 2" w:hAnsi="Wingdings 2"/>
      </w:rPr>
    </w:lvl>
    <w:lvl w:ilvl="7">
      <w:start w:val="1"/>
      <w:numFmt w:val="bullet"/>
      <w:lvlText w:val=""/>
      <w:lvlJc w:val="left"/>
      <w:pPr>
        <w:tabs>
          <w:tab w:val="num" w:pos="0"/>
        </w:tabs>
        <w:ind w:left="6755" w:hanging="144"/>
      </w:pPr>
      <w:rPr>
        <w:rFonts w:ascii="Wingdings 2" w:hAnsi="Wingdings 2"/>
      </w:rPr>
    </w:lvl>
    <w:lvl w:ilvl="8">
      <w:start w:val="1"/>
      <w:numFmt w:val="bullet"/>
      <w:lvlText w:val=""/>
      <w:lvlJc w:val="left"/>
      <w:pPr>
        <w:tabs>
          <w:tab w:val="num" w:pos="0"/>
        </w:tabs>
        <w:ind w:left="7703" w:hanging="144"/>
      </w:pPr>
      <w:rPr>
        <w:rFonts w:ascii="Wingdings 2" w:hAnsi="Wingdings 2"/>
      </w:rPr>
    </w:lvl>
  </w:abstractNum>
  <w:abstractNum w:abstractNumId="22">
    <w:nsid w:val="00000018"/>
    <w:multiLevelType w:val="multilevel"/>
    <w:tmpl w:val="00000018"/>
    <w:name w:val="WWNum23"/>
    <w:lvl w:ilvl="0">
      <w:start w:val="1"/>
      <w:numFmt w:val="bullet"/>
      <w:lvlText w:val="–"/>
      <w:lvlJc w:val="left"/>
      <w:pPr>
        <w:tabs>
          <w:tab w:val="num" w:pos="0"/>
        </w:tabs>
        <w:ind w:left="119" w:hanging="183"/>
      </w:pPr>
      <w:rPr>
        <w:rFonts w:ascii="Times New Roman" w:hAnsi="Times New Roman"/>
        <w:w w:val="99"/>
        <w:sz w:val="24"/>
        <w:szCs w:val="24"/>
      </w:rPr>
    </w:lvl>
    <w:lvl w:ilvl="1">
      <w:start w:val="1"/>
      <w:numFmt w:val="bullet"/>
      <w:lvlText w:val=""/>
      <w:lvlJc w:val="left"/>
      <w:pPr>
        <w:tabs>
          <w:tab w:val="num" w:pos="0"/>
        </w:tabs>
        <w:ind w:left="1067" w:hanging="183"/>
      </w:pPr>
      <w:rPr>
        <w:rFonts w:ascii="Wingdings 2" w:hAnsi="Wingdings 2"/>
      </w:rPr>
    </w:lvl>
    <w:lvl w:ilvl="2">
      <w:start w:val="1"/>
      <w:numFmt w:val="bullet"/>
      <w:lvlText w:val=""/>
      <w:lvlJc w:val="left"/>
      <w:pPr>
        <w:tabs>
          <w:tab w:val="num" w:pos="0"/>
        </w:tabs>
        <w:ind w:left="2015" w:hanging="183"/>
      </w:pPr>
      <w:rPr>
        <w:rFonts w:ascii="Wingdings 2" w:hAnsi="Wingdings 2"/>
      </w:rPr>
    </w:lvl>
    <w:lvl w:ilvl="3">
      <w:start w:val="1"/>
      <w:numFmt w:val="bullet"/>
      <w:lvlText w:val=""/>
      <w:lvlJc w:val="left"/>
      <w:pPr>
        <w:tabs>
          <w:tab w:val="num" w:pos="0"/>
        </w:tabs>
        <w:ind w:left="2963" w:hanging="183"/>
      </w:pPr>
      <w:rPr>
        <w:rFonts w:ascii="Wingdings 2" w:hAnsi="Wingdings 2"/>
      </w:rPr>
    </w:lvl>
    <w:lvl w:ilvl="4">
      <w:start w:val="1"/>
      <w:numFmt w:val="bullet"/>
      <w:lvlText w:val=""/>
      <w:lvlJc w:val="left"/>
      <w:pPr>
        <w:tabs>
          <w:tab w:val="num" w:pos="0"/>
        </w:tabs>
        <w:ind w:left="3911" w:hanging="183"/>
      </w:pPr>
      <w:rPr>
        <w:rFonts w:ascii="Wingdings 2" w:hAnsi="Wingdings 2"/>
      </w:rPr>
    </w:lvl>
    <w:lvl w:ilvl="5">
      <w:start w:val="1"/>
      <w:numFmt w:val="bullet"/>
      <w:lvlText w:val=""/>
      <w:lvlJc w:val="left"/>
      <w:pPr>
        <w:tabs>
          <w:tab w:val="num" w:pos="0"/>
        </w:tabs>
        <w:ind w:left="4859" w:hanging="183"/>
      </w:pPr>
      <w:rPr>
        <w:rFonts w:ascii="Wingdings 2" w:hAnsi="Wingdings 2"/>
      </w:rPr>
    </w:lvl>
    <w:lvl w:ilvl="6">
      <w:start w:val="1"/>
      <w:numFmt w:val="bullet"/>
      <w:lvlText w:val=""/>
      <w:lvlJc w:val="left"/>
      <w:pPr>
        <w:tabs>
          <w:tab w:val="num" w:pos="0"/>
        </w:tabs>
        <w:ind w:left="5807" w:hanging="183"/>
      </w:pPr>
      <w:rPr>
        <w:rFonts w:ascii="Wingdings 2" w:hAnsi="Wingdings 2"/>
      </w:rPr>
    </w:lvl>
    <w:lvl w:ilvl="7">
      <w:start w:val="1"/>
      <w:numFmt w:val="bullet"/>
      <w:lvlText w:val=""/>
      <w:lvlJc w:val="left"/>
      <w:pPr>
        <w:tabs>
          <w:tab w:val="num" w:pos="0"/>
        </w:tabs>
        <w:ind w:left="6755" w:hanging="183"/>
      </w:pPr>
      <w:rPr>
        <w:rFonts w:ascii="Wingdings 2" w:hAnsi="Wingdings 2"/>
      </w:rPr>
    </w:lvl>
    <w:lvl w:ilvl="8">
      <w:start w:val="1"/>
      <w:numFmt w:val="bullet"/>
      <w:lvlText w:val=""/>
      <w:lvlJc w:val="left"/>
      <w:pPr>
        <w:tabs>
          <w:tab w:val="num" w:pos="0"/>
        </w:tabs>
        <w:ind w:left="7703" w:hanging="183"/>
      </w:pPr>
      <w:rPr>
        <w:rFonts w:ascii="Wingdings 2" w:hAnsi="Wingdings 2"/>
      </w:rPr>
    </w:lvl>
  </w:abstractNum>
  <w:abstractNum w:abstractNumId="23">
    <w:nsid w:val="00000019"/>
    <w:multiLevelType w:val="multilevel"/>
    <w:tmpl w:val="00000019"/>
    <w:name w:val="WWNum24"/>
    <w:lvl w:ilvl="0">
      <w:start w:val="1"/>
      <w:numFmt w:val="bullet"/>
      <w:lvlText w:val="•"/>
      <w:lvlJc w:val="left"/>
      <w:pPr>
        <w:tabs>
          <w:tab w:val="num" w:pos="0"/>
        </w:tabs>
        <w:ind w:left="119" w:hanging="144"/>
      </w:pPr>
      <w:rPr>
        <w:rFonts w:ascii="Times New Roman" w:hAnsi="Times New Roman"/>
        <w:w w:val="99"/>
        <w:sz w:val="24"/>
        <w:szCs w:val="24"/>
      </w:rPr>
    </w:lvl>
    <w:lvl w:ilvl="1">
      <w:start w:val="1"/>
      <w:numFmt w:val="bullet"/>
      <w:lvlText w:val=""/>
      <w:lvlJc w:val="left"/>
      <w:pPr>
        <w:tabs>
          <w:tab w:val="num" w:pos="0"/>
        </w:tabs>
        <w:ind w:left="1067" w:hanging="144"/>
      </w:pPr>
      <w:rPr>
        <w:rFonts w:ascii="Wingdings 2" w:hAnsi="Wingdings 2"/>
      </w:rPr>
    </w:lvl>
    <w:lvl w:ilvl="2">
      <w:start w:val="1"/>
      <w:numFmt w:val="bullet"/>
      <w:lvlText w:val=""/>
      <w:lvlJc w:val="left"/>
      <w:pPr>
        <w:tabs>
          <w:tab w:val="num" w:pos="0"/>
        </w:tabs>
        <w:ind w:left="2015" w:hanging="144"/>
      </w:pPr>
      <w:rPr>
        <w:rFonts w:ascii="Wingdings 2" w:hAnsi="Wingdings 2"/>
      </w:rPr>
    </w:lvl>
    <w:lvl w:ilvl="3">
      <w:start w:val="1"/>
      <w:numFmt w:val="bullet"/>
      <w:lvlText w:val=""/>
      <w:lvlJc w:val="left"/>
      <w:pPr>
        <w:tabs>
          <w:tab w:val="num" w:pos="0"/>
        </w:tabs>
        <w:ind w:left="2963" w:hanging="144"/>
      </w:pPr>
      <w:rPr>
        <w:rFonts w:ascii="Wingdings 2" w:hAnsi="Wingdings 2"/>
      </w:rPr>
    </w:lvl>
    <w:lvl w:ilvl="4">
      <w:start w:val="1"/>
      <w:numFmt w:val="bullet"/>
      <w:lvlText w:val=""/>
      <w:lvlJc w:val="left"/>
      <w:pPr>
        <w:tabs>
          <w:tab w:val="num" w:pos="0"/>
        </w:tabs>
        <w:ind w:left="3911" w:hanging="144"/>
      </w:pPr>
      <w:rPr>
        <w:rFonts w:ascii="Wingdings 2" w:hAnsi="Wingdings 2"/>
      </w:rPr>
    </w:lvl>
    <w:lvl w:ilvl="5">
      <w:start w:val="1"/>
      <w:numFmt w:val="bullet"/>
      <w:lvlText w:val=""/>
      <w:lvlJc w:val="left"/>
      <w:pPr>
        <w:tabs>
          <w:tab w:val="num" w:pos="0"/>
        </w:tabs>
        <w:ind w:left="4859" w:hanging="144"/>
      </w:pPr>
      <w:rPr>
        <w:rFonts w:ascii="Wingdings 2" w:hAnsi="Wingdings 2"/>
      </w:rPr>
    </w:lvl>
    <w:lvl w:ilvl="6">
      <w:start w:val="1"/>
      <w:numFmt w:val="bullet"/>
      <w:lvlText w:val=""/>
      <w:lvlJc w:val="left"/>
      <w:pPr>
        <w:tabs>
          <w:tab w:val="num" w:pos="0"/>
        </w:tabs>
        <w:ind w:left="5807" w:hanging="144"/>
      </w:pPr>
      <w:rPr>
        <w:rFonts w:ascii="Wingdings 2" w:hAnsi="Wingdings 2"/>
      </w:rPr>
    </w:lvl>
    <w:lvl w:ilvl="7">
      <w:start w:val="1"/>
      <w:numFmt w:val="bullet"/>
      <w:lvlText w:val=""/>
      <w:lvlJc w:val="left"/>
      <w:pPr>
        <w:tabs>
          <w:tab w:val="num" w:pos="0"/>
        </w:tabs>
        <w:ind w:left="6755" w:hanging="144"/>
      </w:pPr>
      <w:rPr>
        <w:rFonts w:ascii="Wingdings 2" w:hAnsi="Wingdings 2"/>
      </w:rPr>
    </w:lvl>
    <w:lvl w:ilvl="8">
      <w:start w:val="1"/>
      <w:numFmt w:val="bullet"/>
      <w:lvlText w:val=""/>
      <w:lvlJc w:val="left"/>
      <w:pPr>
        <w:tabs>
          <w:tab w:val="num" w:pos="0"/>
        </w:tabs>
        <w:ind w:left="7703" w:hanging="144"/>
      </w:pPr>
      <w:rPr>
        <w:rFonts w:ascii="Wingdings 2" w:hAnsi="Wingdings 2"/>
      </w:rPr>
    </w:lvl>
  </w:abstractNum>
  <w:abstractNum w:abstractNumId="24">
    <w:nsid w:val="0000001A"/>
    <w:multiLevelType w:val="multilevel"/>
    <w:tmpl w:val="0000001A"/>
    <w:name w:val="WWNum25"/>
    <w:lvl w:ilvl="0">
      <w:start w:val="1"/>
      <w:numFmt w:val="decimal"/>
      <w:lvlText w:val="%1)"/>
      <w:lvlJc w:val="left"/>
      <w:pPr>
        <w:tabs>
          <w:tab w:val="num" w:pos="0"/>
        </w:tabs>
        <w:ind w:left="119" w:hanging="264"/>
      </w:pPr>
      <w:rPr>
        <w:rFonts w:eastAsia="Times New Roman"/>
        <w:w w:val="99"/>
        <w:sz w:val="24"/>
        <w:szCs w:val="24"/>
      </w:rPr>
    </w:lvl>
    <w:lvl w:ilvl="1">
      <w:start w:val="1"/>
      <w:numFmt w:val="bullet"/>
      <w:lvlText w:val=""/>
      <w:lvlJc w:val="left"/>
      <w:pPr>
        <w:tabs>
          <w:tab w:val="num" w:pos="0"/>
        </w:tabs>
        <w:ind w:left="1067" w:hanging="264"/>
      </w:pPr>
      <w:rPr>
        <w:rFonts w:ascii="Wingdings 2" w:hAnsi="Wingdings 2"/>
      </w:rPr>
    </w:lvl>
    <w:lvl w:ilvl="2">
      <w:start w:val="1"/>
      <w:numFmt w:val="bullet"/>
      <w:lvlText w:val=""/>
      <w:lvlJc w:val="left"/>
      <w:pPr>
        <w:tabs>
          <w:tab w:val="num" w:pos="0"/>
        </w:tabs>
        <w:ind w:left="2015" w:hanging="264"/>
      </w:pPr>
      <w:rPr>
        <w:rFonts w:ascii="Wingdings 2" w:hAnsi="Wingdings 2"/>
      </w:rPr>
    </w:lvl>
    <w:lvl w:ilvl="3">
      <w:start w:val="1"/>
      <w:numFmt w:val="bullet"/>
      <w:lvlText w:val=""/>
      <w:lvlJc w:val="left"/>
      <w:pPr>
        <w:tabs>
          <w:tab w:val="num" w:pos="0"/>
        </w:tabs>
        <w:ind w:left="2963" w:hanging="264"/>
      </w:pPr>
      <w:rPr>
        <w:rFonts w:ascii="Wingdings 2" w:hAnsi="Wingdings 2"/>
      </w:rPr>
    </w:lvl>
    <w:lvl w:ilvl="4">
      <w:start w:val="1"/>
      <w:numFmt w:val="bullet"/>
      <w:lvlText w:val=""/>
      <w:lvlJc w:val="left"/>
      <w:pPr>
        <w:tabs>
          <w:tab w:val="num" w:pos="0"/>
        </w:tabs>
        <w:ind w:left="3911" w:hanging="264"/>
      </w:pPr>
      <w:rPr>
        <w:rFonts w:ascii="Wingdings 2" w:hAnsi="Wingdings 2"/>
      </w:rPr>
    </w:lvl>
    <w:lvl w:ilvl="5">
      <w:start w:val="1"/>
      <w:numFmt w:val="bullet"/>
      <w:lvlText w:val=""/>
      <w:lvlJc w:val="left"/>
      <w:pPr>
        <w:tabs>
          <w:tab w:val="num" w:pos="0"/>
        </w:tabs>
        <w:ind w:left="4859" w:hanging="264"/>
      </w:pPr>
      <w:rPr>
        <w:rFonts w:ascii="Wingdings 2" w:hAnsi="Wingdings 2"/>
      </w:rPr>
    </w:lvl>
    <w:lvl w:ilvl="6">
      <w:start w:val="1"/>
      <w:numFmt w:val="bullet"/>
      <w:lvlText w:val=""/>
      <w:lvlJc w:val="left"/>
      <w:pPr>
        <w:tabs>
          <w:tab w:val="num" w:pos="0"/>
        </w:tabs>
        <w:ind w:left="5807" w:hanging="264"/>
      </w:pPr>
      <w:rPr>
        <w:rFonts w:ascii="Wingdings 2" w:hAnsi="Wingdings 2"/>
      </w:rPr>
    </w:lvl>
    <w:lvl w:ilvl="7">
      <w:start w:val="1"/>
      <w:numFmt w:val="bullet"/>
      <w:lvlText w:val=""/>
      <w:lvlJc w:val="left"/>
      <w:pPr>
        <w:tabs>
          <w:tab w:val="num" w:pos="0"/>
        </w:tabs>
        <w:ind w:left="6755" w:hanging="264"/>
      </w:pPr>
      <w:rPr>
        <w:rFonts w:ascii="Wingdings 2" w:hAnsi="Wingdings 2"/>
      </w:rPr>
    </w:lvl>
    <w:lvl w:ilvl="8">
      <w:start w:val="1"/>
      <w:numFmt w:val="bullet"/>
      <w:lvlText w:val=""/>
      <w:lvlJc w:val="left"/>
      <w:pPr>
        <w:tabs>
          <w:tab w:val="num" w:pos="0"/>
        </w:tabs>
        <w:ind w:left="7703" w:hanging="264"/>
      </w:pPr>
      <w:rPr>
        <w:rFonts w:ascii="Wingdings 2" w:hAnsi="Wingdings 2"/>
      </w:rPr>
    </w:lvl>
  </w:abstractNum>
  <w:abstractNum w:abstractNumId="25">
    <w:nsid w:val="0000001B"/>
    <w:multiLevelType w:val="multilevel"/>
    <w:tmpl w:val="0000001B"/>
    <w:name w:val="WWNum26"/>
    <w:lvl w:ilvl="0">
      <w:start w:val="1"/>
      <w:numFmt w:val="decimal"/>
      <w:lvlText w:val="%1."/>
      <w:lvlJc w:val="left"/>
      <w:pPr>
        <w:tabs>
          <w:tab w:val="num" w:pos="0"/>
        </w:tabs>
        <w:ind w:left="119" w:hanging="245"/>
      </w:pPr>
      <w:rPr>
        <w:rFonts w:eastAsia="Times New Roman"/>
        <w:w w:val="99"/>
        <w:sz w:val="24"/>
        <w:szCs w:val="24"/>
      </w:rPr>
    </w:lvl>
    <w:lvl w:ilvl="1">
      <w:start w:val="1"/>
      <w:numFmt w:val="bullet"/>
      <w:lvlText w:val=""/>
      <w:lvlJc w:val="left"/>
      <w:pPr>
        <w:tabs>
          <w:tab w:val="num" w:pos="0"/>
        </w:tabs>
        <w:ind w:left="3546" w:hanging="245"/>
      </w:pPr>
      <w:rPr>
        <w:rFonts w:ascii="Wingdings 2" w:hAnsi="Wingdings 2"/>
      </w:rPr>
    </w:lvl>
    <w:lvl w:ilvl="2">
      <w:start w:val="1"/>
      <w:numFmt w:val="bullet"/>
      <w:lvlText w:val=""/>
      <w:lvlJc w:val="left"/>
      <w:pPr>
        <w:tabs>
          <w:tab w:val="num" w:pos="0"/>
        </w:tabs>
        <w:ind w:left="4219" w:hanging="245"/>
      </w:pPr>
      <w:rPr>
        <w:rFonts w:ascii="Wingdings 2" w:hAnsi="Wingdings 2"/>
      </w:rPr>
    </w:lvl>
    <w:lvl w:ilvl="3">
      <w:start w:val="1"/>
      <w:numFmt w:val="bullet"/>
      <w:lvlText w:val=""/>
      <w:lvlJc w:val="left"/>
      <w:pPr>
        <w:tabs>
          <w:tab w:val="num" w:pos="0"/>
        </w:tabs>
        <w:ind w:left="4891" w:hanging="245"/>
      </w:pPr>
      <w:rPr>
        <w:rFonts w:ascii="Wingdings 2" w:hAnsi="Wingdings 2"/>
      </w:rPr>
    </w:lvl>
    <w:lvl w:ilvl="4">
      <w:start w:val="1"/>
      <w:numFmt w:val="bullet"/>
      <w:lvlText w:val=""/>
      <w:lvlJc w:val="left"/>
      <w:pPr>
        <w:tabs>
          <w:tab w:val="num" w:pos="0"/>
        </w:tabs>
        <w:ind w:left="5564" w:hanging="245"/>
      </w:pPr>
      <w:rPr>
        <w:rFonts w:ascii="Wingdings 2" w:hAnsi="Wingdings 2"/>
      </w:rPr>
    </w:lvl>
    <w:lvl w:ilvl="5">
      <w:start w:val="1"/>
      <w:numFmt w:val="bullet"/>
      <w:lvlText w:val=""/>
      <w:lvlJc w:val="left"/>
      <w:pPr>
        <w:tabs>
          <w:tab w:val="num" w:pos="0"/>
        </w:tabs>
        <w:ind w:left="6236" w:hanging="245"/>
      </w:pPr>
      <w:rPr>
        <w:rFonts w:ascii="Wingdings 2" w:hAnsi="Wingdings 2"/>
      </w:rPr>
    </w:lvl>
    <w:lvl w:ilvl="6">
      <w:start w:val="1"/>
      <w:numFmt w:val="bullet"/>
      <w:lvlText w:val=""/>
      <w:lvlJc w:val="left"/>
      <w:pPr>
        <w:tabs>
          <w:tab w:val="num" w:pos="0"/>
        </w:tabs>
        <w:ind w:left="6909" w:hanging="245"/>
      </w:pPr>
      <w:rPr>
        <w:rFonts w:ascii="Wingdings 2" w:hAnsi="Wingdings 2"/>
      </w:rPr>
    </w:lvl>
    <w:lvl w:ilvl="7">
      <w:start w:val="1"/>
      <w:numFmt w:val="bullet"/>
      <w:lvlText w:val=""/>
      <w:lvlJc w:val="left"/>
      <w:pPr>
        <w:tabs>
          <w:tab w:val="num" w:pos="0"/>
        </w:tabs>
        <w:ind w:left="7582" w:hanging="245"/>
      </w:pPr>
      <w:rPr>
        <w:rFonts w:ascii="Wingdings 2" w:hAnsi="Wingdings 2"/>
      </w:rPr>
    </w:lvl>
    <w:lvl w:ilvl="8">
      <w:start w:val="1"/>
      <w:numFmt w:val="bullet"/>
      <w:lvlText w:val=""/>
      <w:lvlJc w:val="left"/>
      <w:pPr>
        <w:tabs>
          <w:tab w:val="num" w:pos="0"/>
        </w:tabs>
        <w:ind w:left="8254" w:hanging="245"/>
      </w:pPr>
      <w:rPr>
        <w:rFonts w:ascii="Wingdings 2" w:hAnsi="Wingdings 2"/>
      </w:rPr>
    </w:lvl>
  </w:abstractNum>
  <w:abstractNum w:abstractNumId="26">
    <w:nsid w:val="0000001C"/>
    <w:multiLevelType w:val="multilevel"/>
    <w:tmpl w:val="0000001C"/>
    <w:name w:val="WWNum27"/>
    <w:lvl w:ilvl="0">
      <w:start w:val="1"/>
      <w:numFmt w:val="bullet"/>
      <w:lvlText w:val="•"/>
      <w:lvlJc w:val="left"/>
      <w:pPr>
        <w:tabs>
          <w:tab w:val="num" w:pos="0"/>
        </w:tabs>
        <w:ind w:left="119" w:hanging="144"/>
      </w:pPr>
      <w:rPr>
        <w:rFonts w:ascii="Times New Roman" w:hAnsi="Times New Roman"/>
        <w:w w:val="99"/>
        <w:sz w:val="24"/>
        <w:szCs w:val="24"/>
      </w:rPr>
    </w:lvl>
    <w:lvl w:ilvl="1">
      <w:start w:val="1"/>
      <w:numFmt w:val="bullet"/>
      <w:lvlText w:val=""/>
      <w:lvlJc w:val="left"/>
      <w:pPr>
        <w:tabs>
          <w:tab w:val="num" w:pos="0"/>
        </w:tabs>
        <w:ind w:left="1067" w:hanging="144"/>
      </w:pPr>
      <w:rPr>
        <w:rFonts w:ascii="Wingdings 2" w:hAnsi="Wingdings 2"/>
      </w:rPr>
    </w:lvl>
    <w:lvl w:ilvl="2">
      <w:start w:val="1"/>
      <w:numFmt w:val="bullet"/>
      <w:lvlText w:val=""/>
      <w:lvlJc w:val="left"/>
      <w:pPr>
        <w:tabs>
          <w:tab w:val="num" w:pos="0"/>
        </w:tabs>
        <w:ind w:left="2015" w:hanging="144"/>
      </w:pPr>
      <w:rPr>
        <w:rFonts w:ascii="Wingdings 2" w:hAnsi="Wingdings 2"/>
      </w:rPr>
    </w:lvl>
    <w:lvl w:ilvl="3">
      <w:start w:val="1"/>
      <w:numFmt w:val="bullet"/>
      <w:lvlText w:val=""/>
      <w:lvlJc w:val="left"/>
      <w:pPr>
        <w:tabs>
          <w:tab w:val="num" w:pos="0"/>
        </w:tabs>
        <w:ind w:left="2963" w:hanging="144"/>
      </w:pPr>
      <w:rPr>
        <w:rFonts w:ascii="Wingdings 2" w:hAnsi="Wingdings 2"/>
      </w:rPr>
    </w:lvl>
    <w:lvl w:ilvl="4">
      <w:start w:val="1"/>
      <w:numFmt w:val="bullet"/>
      <w:lvlText w:val=""/>
      <w:lvlJc w:val="left"/>
      <w:pPr>
        <w:tabs>
          <w:tab w:val="num" w:pos="0"/>
        </w:tabs>
        <w:ind w:left="3911" w:hanging="144"/>
      </w:pPr>
      <w:rPr>
        <w:rFonts w:ascii="Wingdings 2" w:hAnsi="Wingdings 2"/>
      </w:rPr>
    </w:lvl>
    <w:lvl w:ilvl="5">
      <w:start w:val="1"/>
      <w:numFmt w:val="bullet"/>
      <w:lvlText w:val=""/>
      <w:lvlJc w:val="left"/>
      <w:pPr>
        <w:tabs>
          <w:tab w:val="num" w:pos="0"/>
        </w:tabs>
        <w:ind w:left="4859" w:hanging="144"/>
      </w:pPr>
      <w:rPr>
        <w:rFonts w:ascii="Wingdings 2" w:hAnsi="Wingdings 2"/>
      </w:rPr>
    </w:lvl>
    <w:lvl w:ilvl="6">
      <w:start w:val="1"/>
      <w:numFmt w:val="bullet"/>
      <w:lvlText w:val=""/>
      <w:lvlJc w:val="left"/>
      <w:pPr>
        <w:tabs>
          <w:tab w:val="num" w:pos="0"/>
        </w:tabs>
        <w:ind w:left="5807" w:hanging="144"/>
      </w:pPr>
      <w:rPr>
        <w:rFonts w:ascii="Wingdings 2" w:hAnsi="Wingdings 2"/>
      </w:rPr>
    </w:lvl>
    <w:lvl w:ilvl="7">
      <w:start w:val="1"/>
      <w:numFmt w:val="bullet"/>
      <w:lvlText w:val=""/>
      <w:lvlJc w:val="left"/>
      <w:pPr>
        <w:tabs>
          <w:tab w:val="num" w:pos="0"/>
        </w:tabs>
        <w:ind w:left="6755" w:hanging="144"/>
      </w:pPr>
      <w:rPr>
        <w:rFonts w:ascii="Wingdings 2" w:hAnsi="Wingdings 2"/>
      </w:rPr>
    </w:lvl>
    <w:lvl w:ilvl="8">
      <w:start w:val="1"/>
      <w:numFmt w:val="bullet"/>
      <w:lvlText w:val=""/>
      <w:lvlJc w:val="left"/>
      <w:pPr>
        <w:tabs>
          <w:tab w:val="num" w:pos="0"/>
        </w:tabs>
        <w:ind w:left="7703" w:hanging="144"/>
      </w:pPr>
      <w:rPr>
        <w:rFonts w:ascii="Wingdings 2" w:hAnsi="Wingdings 2"/>
      </w:rPr>
    </w:lvl>
  </w:abstractNum>
  <w:abstractNum w:abstractNumId="27">
    <w:nsid w:val="0000001D"/>
    <w:multiLevelType w:val="multilevel"/>
    <w:tmpl w:val="0000001D"/>
    <w:name w:val="WWNum28"/>
    <w:lvl w:ilvl="0">
      <w:start w:val="4"/>
      <w:numFmt w:val="decimal"/>
      <w:lvlText w:val="%1)"/>
      <w:lvlJc w:val="left"/>
      <w:pPr>
        <w:tabs>
          <w:tab w:val="num" w:pos="0"/>
        </w:tabs>
        <w:ind w:left="119" w:hanging="264"/>
      </w:pPr>
      <w:rPr>
        <w:rFonts w:eastAsia="Times New Roman"/>
        <w:w w:val="99"/>
        <w:sz w:val="24"/>
        <w:szCs w:val="24"/>
      </w:rPr>
    </w:lvl>
    <w:lvl w:ilvl="1">
      <w:start w:val="1"/>
      <w:numFmt w:val="bullet"/>
      <w:lvlText w:val=""/>
      <w:lvlJc w:val="left"/>
      <w:pPr>
        <w:tabs>
          <w:tab w:val="num" w:pos="0"/>
        </w:tabs>
        <w:ind w:left="1067" w:hanging="264"/>
      </w:pPr>
      <w:rPr>
        <w:rFonts w:ascii="Wingdings 2" w:hAnsi="Wingdings 2"/>
      </w:rPr>
    </w:lvl>
    <w:lvl w:ilvl="2">
      <w:start w:val="1"/>
      <w:numFmt w:val="bullet"/>
      <w:lvlText w:val=""/>
      <w:lvlJc w:val="left"/>
      <w:pPr>
        <w:tabs>
          <w:tab w:val="num" w:pos="0"/>
        </w:tabs>
        <w:ind w:left="2015" w:hanging="264"/>
      </w:pPr>
      <w:rPr>
        <w:rFonts w:ascii="Wingdings 2" w:hAnsi="Wingdings 2"/>
      </w:rPr>
    </w:lvl>
    <w:lvl w:ilvl="3">
      <w:start w:val="1"/>
      <w:numFmt w:val="bullet"/>
      <w:lvlText w:val=""/>
      <w:lvlJc w:val="left"/>
      <w:pPr>
        <w:tabs>
          <w:tab w:val="num" w:pos="0"/>
        </w:tabs>
        <w:ind w:left="2963" w:hanging="264"/>
      </w:pPr>
      <w:rPr>
        <w:rFonts w:ascii="Wingdings 2" w:hAnsi="Wingdings 2"/>
      </w:rPr>
    </w:lvl>
    <w:lvl w:ilvl="4">
      <w:start w:val="1"/>
      <w:numFmt w:val="bullet"/>
      <w:lvlText w:val=""/>
      <w:lvlJc w:val="left"/>
      <w:pPr>
        <w:tabs>
          <w:tab w:val="num" w:pos="0"/>
        </w:tabs>
        <w:ind w:left="3911" w:hanging="264"/>
      </w:pPr>
      <w:rPr>
        <w:rFonts w:ascii="Wingdings 2" w:hAnsi="Wingdings 2"/>
      </w:rPr>
    </w:lvl>
    <w:lvl w:ilvl="5">
      <w:start w:val="1"/>
      <w:numFmt w:val="bullet"/>
      <w:lvlText w:val=""/>
      <w:lvlJc w:val="left"/>
      <w:pPr>
        <w:tabs>
          <w:tab w:val="num" w:pos="0"/>
        </w:tabs>
        <w:ind w:left="4859" w:hanging="264"/>
      </w:pPr>
      <w:rPr>
        <w:rFonts w:ascii="Wingdings 2" w:hAnsi="Wingdings 2"/>
      </w:rPr>
    </w:lvl>
    <w:lvl w:ilvl="6">
      <w:start w:val="1"/>
      <w:numFmt w:val="bullet"/>
      <w:lvlText w:val=""/>
      <w:lvlJc w:val="left"/>
      <w:pPr>
        <w:tabs>
          <w:tab w:val="num" w:pos="0"/>
        </w:tabs>
        <w:ind w:left="5807" w:hanging="264"/>
      </w:pPr>
      <w:rPr>
        <w:rFonts w:ascii="Wingdings 2" w:hAnsi="Wingdings 2"/>
      </w:rPr>
    </w:lvl>
    <w:lvl w:ilvl="7">
      <w:start w:val="1"/>
      <w:numFmt w:val="bullet"/>
      <w:lvlText w:val=""/>
      <w:lvlJc w:val="left"/>
      <w:pPr>
        <w:tabs>
          <w:tab w:val="num" w:pos="0"/>
        </w:tabs>
        <w:ind w:left="6755" w:hanging="264"/>
      </w:pPr>
      <w:rPr>
        <w:rFonts w:ascii="Wingdings 2" w:hAnsi="Wingdings 2"/>
      </w:rPr>
    </w:lvl>
    <w:lvl w:ilvl="8">
      <w:start w:val="1"/>
      <w:numFmt w:val="bullet"/>
      <w:lvlText w:val=""/>
      <w:lvlJc w:val="left"/>
      <w:pPr>
        <w:tabs>
          <w:tab w:val="num" w:pos="0"/>
        </w:tabs>
        <w:ind w:left="7703" w:hanging="264"/>
      </w:pPr>
      <w:rPr>
        <w:rFonts w:ascii="Wingdings 2" w:hAnsi="Wingdings 2"/>
      </w:rPr>
    </w:lvl>
  </w:abstractNum>
  <w:abstractNum w:abstractNumId="28">
    <w:nsid w:val="0000001E"/>
    <w:multiLevelType w:val="multilevel"/>
    <w:tmpl w:val="0000001E"/>
    <w:name w:val="WWNum29"/>
    <w:lvl w:ilvl="0">
      <w:start w:val="1"/>
      <w:numFmt w:val="decimal"/>
      <w:lvlText w:val="%1)"/>
      <w:lvlJc w:val="left"/>
      <w:pPr>
        <w:tabs>
          <w:tab w:val="num" w:pos="0"/>
        </w:tabs>
        <w:ind w:left="119" w:hanging="264"/>
      </w:pPr>
      <w:rPr>
        <w:rFonts w:eastAsia="Times New Roman"/>
        <w:w w:val="99"/>
        <w:sz w:val="24"/>
        <w:szCs w:val="24"/>
      </w:rPr>
    </w:lvl>
    <w:lvl w:ilvl="1">
      <w:start w:val="1"/>
      <w:numFmt w:val="bullet"/>
      <w:lvlText w:val=""/>
      <w:lvlJc w:val="left"/>
      <w:pPr>
        <w:tabs>
          <w:tab w:val="num" w:pos="0"/>
        </w:tabs>
        <w:ind w:left="1067" w:hanging="264"/>
      </w:pPr>
      <w:rPr>
        <w:rFonts w:ascii="Wingdings 2" w:hAnsi="Wingdings 2"/>
      </w:rPr>
    </w:lvl>
    <w:lvl w:ilvl="2">
      <w:start w:val="1"/>
      <w:numFmt w:val="bullet"/>
      <w:lvlText w:val=""/>
      <w:lvlJc w:val="left"/>
      <w:pPr>
        <w:tabs>
          <w:tab w:val="num" w:pos="0"/>
        </w:tabs>
        <w:ind w:left="2015" w:hanging="264"/>
      </w:pPr>
      <w:rPr>
        <w:rFonts w:ascii="Wingdings 2" w:hAnsi="Wingdings 2"/>
      </w:rPr>
    </w:lvl>
    <w:lvl w:ilvl="3">
      <w:start w:val="1"/>
      <w:numFmt w:val="bullet"/>
      <w:lvlText w:val=""/>
      <w:lvlJc w:val="left"/>
      <w:pPr>
        <w:tabs>
          <w:tab w:val="num" w:pos="0"/>
        </w:tabs>
        <w:ind w:left="2963" w:hanging="264"/>
      </w:pPr>
      <w:rPr>
        <w:rFonts w:ascii="Wingdings 2" w:hAnsi="Wingdings 2"/>
      </w:rPr>
    </w:lvl>
    <w:lvl w:ilvl="4">
      <w:start w:val="1"/>
      <w:numFmt w:val="bullet"/>
      <w:lvlText w:val=""/>
      <w:lvlJc w:val="left"/>
      <w:pPr>
        <w:tabs>
          <w:tab w:val="num" w:pos="0"/>
        </w:tabs>
        <w:ind w:left="3911" w:hanging="264"/>
      </w:pPr>
      <w:rPr>
        <w:rFonts w:ascii="Wingdings 2" w:hAnsi="Wingdings 2"/>
      </w:rPr>
    </w:lvl>
    <w:lvl w:ilvl="5">
      <w:start w:val="1"/>
      <w:numFmt w:val="bullet"/>
      <w:lvlText w:val=""/>
      <w:lvlJc w:val="left"/>
      <w:pPr>
        <w:tabs>
          <w:tab w:val="num" w:pos="0"/>
        </w:tabs>
        <w:ind w:left="4859" w:hanging="264"/>
      </w:pPr>
      <w:rPr>
        <w:rFonts w:ascii="Wingdings 2" w:hAnsi="Wingdings 2"/>
      </w:rPr>
    </w:lvl>
    <w:lvl w:ilvl="6">
      <w:start w:val="1"/>
      <w:numFmt w:val="bullet"/>
      <w:lvlText w:val=""/>
      <w:lvlJc w:val="left"/>
      <w:pPr>
        <w:tabs>
          <w:tab w:val="num" w:pos="0"/>
        </w:tabs>
        <w:ind w:left="5807" w:hanging="264"/>
      </w:pPr>
      <w:rPr>
        <w:rFonts w:ascii="Wingdings 2" w:hAnsi="Wingdings 2"/>
      </w:rPr>
    </w:lvl>
    <w:lvl w:ilvl="7">
      <w:start w:val="1"/>
      <w:numFmt w:val="bullet"/>
      <w:lvlText w:val=""/>
      <w:lvlJc w:val="left"/>
      <w:pPr>
        <w:tabs>
          <w:tab w:val="num" w:pos="0"/>
        </w:tabs>
        <w:ind w:left="6755" w:hanging="264"/>
      </w:pPr>
      <w:rPr>
        <w:rFonts w:ascii="Wingdings 2" w:hAnsi="Wingdings 2"/>
      </w:rPr>
    </w:lvl>
    <w:lvl w:ilvl="8">
      <w:start w:val="1"/>
      <w:numFmt w:val="bullet"/>
      <w:lvlText w:val=""/>
      <w:lvlJc w:val="left"/>
      <w:pPr>
        <w:tabs>
          <w:tab w:val="num" w:pos="0"/>
        </w:tabs>
        <w:ind w:left="7703" w:hanging="264"/>
      </w:pPr>
      <w:rPr>
        <w:rFonts w:ascii="Wingdings 2" w:hAnsi="Wingdings 2"/>
      </w:rPr>
    </w:lvl>
  </w:abstractNum>
  <w:abstractNum w:abstractNumId="29">
    <w:nsid w:val="0000001F"/>
    <w:multiLevelType w:val="multilevel"/>
    <w:tmpl w:val="68FE53D4"/>
    <w:name w:val="WWNum30"/>
    <w:lvl w:ilvl="0">
      <w:start w:val="1"/>
      <w:numFmt w:val="decimal"/>
      <w:lvlText w:val="%1."/>
      <w:lvlJc w:val="left"/>
      <w:pPr>
        <w:tabs>
          <w:tab w:val="num" w:pos="0"/>
        </w:tabs>
        <w:ind w:left="540" w:hanging="540"/>
      </w:pPr>
      <w:rPr>
        <w:b/>
      </w:rPr>
    </w:lvl>
    <w:lvl w:ilvl="1">
      <w:start w:val="3"/>
      <w:numFmt w:val="decimal"/>
      <w:lvlText w:val="%1.%2."/>
      <w:lvlJc w:val="left"/>
      <w:pPr>
        <w:tabs>
          <w:tab w:val="num" w:pos="0"/>
        </w:tabs>
        <w:ind w:left="273" w:hanging="540"/>
      </w:pPr>
      <w:rPr>
        <w:b/>
      </w:rPr>
    </w:lvl>
    <w:lvl w:ilvl="2">
      <w:start w:val="1"/>
      <w:numFmt w:val="decimal"/>
      <w:lvlText w:val="%1.%2.%3."/>
      <w:lvlJc w:val="left"/>
      <w:pPr>
        <w:tabs>
          <w:tab w:val="num" w:pos="1244"/>
        </w:tabs>
        <w:ind w:left="1430" w:hanging="720"/>
      </w:pPr>
      <w:rPr>
        <w:b/>
        <w:color w:val="000000" w:themeColor="text1"/>
      </w:rPr>
    </w:lvl>
    <w:lvl w:ilvl="3">
      <w:start w:val="1"/>
      <w:numFmt w:val="decimal"/>
      <w:lvlText w:val="%1.%2.%3.%4."/>
      <w:lvlJc w:val="left"/>
      <w:pPr>
        <w:tabs>
          <w:tab w:val="num" w:pos="0"/>
        </w:tabs>
        <w:ind w:left="-81" w:hanging="720"/>
      </w:pPr>
      <w:rPr>
        <w:b/>
      </w:rPr>
    </w:lvl>
    <w:lvl w:ilvl="4">
      <w:start w:val="1"/>
      <w:numFmt w:val="decimal"/>
      <w:lvlText w:val="%1.%2.%3.%4.%5."/>
      <w:lvlJc w:val="left"/>
      <w:pPr>
        <w:tabs>
          <w:tab w:val="num" w:pos="0"/>
        </w:tabs>
        <w:ind w:left="12" w:hanging="1080"/>
      </w:pPr>
      <w:rPr>
        <w:b/>
      </w:rPr>
    </w:lvl>
    <w:lvl w:ilvl="5">
      <w:start w:val="1"/>
      <w:numFmt w:val="decimal"/>
      <w:lvlText w:val="%1.%2.%3.%4.%5.%6."/>
      <w:lvlJc w:val="left"/>
      <w:pPr>
        <w:tabs>
          <w:tab w:val="num" w:pos="0"/>
        </w:tabs>
        <w:ind w:left="-255" w:hanging="1080"/>
      </w:pPr>
      <w:rPr>
        <w:b/>
      </w:rPr>
    </w:lvl>
    <w:lvl w:ilvl="6">
      <w:start w:val="1"/>
      <w:numFmt w:val="decimal"/>
      <w:lvlText w:val="%1.%2.%3.%4.%5.%6.%7."/>
      <w:lvlJc w:val="left"/>
      <w:pPr>
        <w:tabs>
          <w:tab w:val="num" w:pos="0"/>
        </w:tabs>
        <w:ind w:left="-162" w:hanging="1440"/>
      </w:pPr>
      <w:rPr>
        <w:b/>
      </w:rPr>
    </w:lvl>
    <w:lvl w:ilvl="7">
      <w:start w:val="1"/>
      <w:numFmt w:val="decimal"/>
      <w:lvlText w:val="%1.%2.%3.%4.%5.%6.%7.%8."/>
      <w:lvlJc w:val="left"/>
      <w:pPr>
        <w:tabs>
          <w:tab w:val="num" w:pos="0"/>
        </w:tabs>
        <w:ind w:left="-429" w:hanging="1440"/>
      </w:pPr>
      <w:rPr>
        <w:b/>
      </w:rPr>
    </w:lvl>
    <w:lvl w:ilvl="8">
      <w:start w:val="1"/>
      <w:numFmt w:val="decimal"/>
      <w:lvlText w:val="%1.%2.%3.%4.%5.%6.%7.%8.%9."/>
      <w:lvlJc w:val="left"/>
      <w:pPr>
        <w:tabs>
          <w:tab w:val="num" w:pos="0"/>
        </w:tabs>
        <w:ind w:left="-336" w:hanging="1800"/>
      </w:pPr>
      <w:rPr>
        <w:b/>
      </w:rPr>
    </w:lvl>
  </w:abstractNum>
  <w:abstractNum w:abstractNumId="30">
    <w:nsid w:val="00000020"/>
    <w:multiLevelType w:val="multilevel"/>
    <w:tmpl w:val="00000020"/>
    <w:name w:val="WWNum31"/>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1">
    <w:nsid w:val="00000021"/>
    <w:multiLevelType w:val="multilevel"/>
    <w:tmpl w:val="00000021"/>
    <w:name w:val="WWNum32"/>
    <w:lvl w:ilvl="0">
      <w:start w:val="1"/>
      <w:numFmt w:val="bullet"/>
      <w:lvlText w:val="•"/>
      <w:lvlJc w:val="left"/>
      <w:pPr>
        <w:tabs>
          <w:tab w:val="num" w:pos="0"/>
        </w:tabs>
        <w:ind w:left="104" w:hanging="149"/>
      </w:pPr>
      <w:rPr>
        <w:rFonts w:ascii="Times New Roman" w:hAnsi="Times New Roman"/>
        <w:sz w:val="24"/>
        <w:szCs w:val="24"/>
      </w:rPr>
    </w:lvl>
    <w:lvl w:ilvl="1">
      <w:start w:val="1"/>
      <w:numFmt w:val="bullet"/>
      <w:lvlText w:val=""/>
      <w:lvlJc w:val="left"/>
      <w:pPr>
        <w:tabs>
          <w:tab w:val="num" w:pos="0"/>
        </w:tabs>
        <w:ind w:left="710" w:hanging="149"/>
      </w:pPr>
      <w:rPr>
        <w:rFonts w:ascii="Wingdings 2" w:hAnsi="Wingdings 2"/>
      </w:rPr>
    </w:lvl>
    <w:lvl w:ilvl="2">
      <w:start w:val="1"/>
      <w:numFmt w:val="bullet"/>
      <w:lvlText w:val=""/>
      <w:lvlJc w:val="left"/>
      <w:pPr>
        <w:tabs>
          <w:tab w:val="num" w:pos="0"/>
        </w:tabs>
        <w:ind w:left="1316" w:hanging="149"/>
      </w:pPr>
      <w:rPr>
        <w:rFonts w:ascii="Wingdings 2" w:hAnsi="Wingdings 2"/>
      </w:rPr>
    </w:lvl>
    <w:lvl w:ilvl="3">
      <w:start w:val="1"/>
      <w:numFmt w:val="bullet"/>
      <w:lvlText w:val=""/>
      <w:lvlJc w:val="left"/>
      <w:pPr>
        <w:tabs>
          <w:tab w:val="num" w:pos="0"/>
        </w:tabs>
        <w:ind w:left="1923" w:hanging="149"/>
      </w:pPr>
      <w:rPr>
        <w:rFonts w:ascii="Wingdings 2" w:hAnsi="Wingdings 2"/>
      </w:rPr>
    </w:lvl>
    <w:lvl w:ilvl="4">
      <w:start w:val="1"/>
      <w:numFmt w:val="bullet"/>
      <w:lvlText w:val=""/>
      <w:lvlJc w:val="left"/>
      <w:pPr>
        <w:tabs>
          <w:tab w:val="num" w:pos="0"/>
        </w:tabs>
        <w:ind w:left="2529" w:hanging="149"/>
      </w:pPr>
      <w:rPr>
        <w:rFonts w:ascii="Wingdings 2" w:hAnsi="Wingdings 2"/>
      </w:rPr>
    </w:lvl>
    <w:lvl w:ilvl="5">
      <w:start w:val="1"/>
      <w:numFmt w:val="bullet"/>
      <w:lvlText w:val=""/>
      <w:lvlJc w:val="left"/>
      <w:pPr>
        <w:tabs>
          <w:tab w:val="num" w:pos="0"/>
        </w:tabs>
        <w:ind w:left="3135" w:hanging="149"/>
      </w:pPr>
      <w:rPr>
        <w:rFonts w:ascii="Wingdings 2" w:hAnsi="Wingdings 2"/>
      </w:rPr>
    </w:lvl>
    <w:lvl w:ilvl="6">
      <w:start w:val="1"/>
      <w:numFmt w:val="bullet"/>
      <w:lvlText w:val=""/>
      <w:lvlJc w:val="left"/>
      <w:pPr>
        <w:tabs>
          <w:tab w:val="num" w:pos="0"/>
        </w:tabs>
        <w:ind w:left="3741" w:hanging="149"/>
      </w:pPr>
      <w:rPr>
        <w:rFonts w:ascii="Wingdings 2" w:hAnsi="Wingdings 2"/>
      </w:rPr>
    </w:lvl>
    <w:lvl w:ilvl="7">
      <w:start w:val="1"/>
      <w:numFmt w:val="bullet"/>
      <w:lvlText w:val=""/>
      <w:lvlJc w:val="left"/>
      <w:pPr>
        <w:tabs>
          <w:tab w:val="num" w:pos="0"/>
        </w:tabs>
        <w:ind w:left="4347" w:hanging="149"/>
      </w:pPr>
      <w:rPr>
        <w:rFonts w:ascii="Wingdings 2" w:hAnsi="Wingdings 2"/>
      </w:rPr>
    </w:lvl>
    <w:lvl w:ilvl="8">
      <w:start w:val="1"/>
      <w:numFmt w:val="bullet"/>
      <w:lvlText w:val=""/>
      <w:lvlJc w:val="left"/>
      <w:pPr>
        <w:tabs>
          <w:tab w:val="num" w:pos="0"/>
        </w:tabs>
        <w:ind w:left="4953" w:hanging="149"/>
      </w:pPr>
      <w:rPr>
        <w:rFonts w:ascii="Wingdings 2" w:hAnsi="Wingdings 2"/>
      </w:rPr>
    </w:lvl>
  </w:abstractNum>
  <w:abstractNum w:abstractNumId="32">
    <w:nsid w:val="00000022"/>
    <w:multiLevelType w:val="multilevel"/>
    <w:tmpl w:val="00000022"/>
    <w:name w:val="WWNum33"/>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3">
    <w:nsid w:val="00000023"/>
    <w:multiLevelType w:val="multilevel"/>
    <w:tmpl w:val="00000023"/>
    <w:name w:val="WWNum34"/>
    <w:lvl w:ilvl="0">
      <w:start w:val="1"/>
      <w:numFmt w:val="bullet"/>
      <w:lvlText w:val="•"/>
      <w:lvlJc w:val="left"/>
      <w:pPr>
        <w:tabs>
          <w:tab w:val="num" w:pos="0"/>
        </w:tabs>
        <w:ind w:left="433" w:hanging="149"/>
      </w:pPr>
      <w:rPr>
        <w:rFonts w:ascii="Times New Roman" w:hAnsi="Times New Roman"/>
        <w:sz w:val="24"/>
        <w:szCs w:val="24"/>
      </w:rPr>
    </w:lvl>
    <w:lvl w:ilvl="1">
      <w:start w:val="1"/>
      <w:numFmt w:val="bullet"/>
      <w:lvlText w:val=""/>
      <w:lvlJc w:val="left"/>
      <w:pPr>
        <w:tabs>
          <w:tab w:val="num" w:pos="0"/>
        </w:tabs>
        <w:ind w:left="1039" w:hanging="149"/>
      </w:pPr>
      <w:rPr>
        <w:rFonts w:ascii="Wingdings 2" w:hAnsi="Wingdings 2"/>
      </w:rPr>
    </w:lvl>
    <w:lvl w:ilvl="2">
      <w:start w:val="1"/>
      <w:numFmt w:val="bullet"/>
      <w:lvlText w:val=""/>
      <w:lvlJc w:val="left"/>
      <w:pPr>
        <w:tabs>
          <w:tab w:val="num" w:pos="0"/>
        </w:tabs>
        <w:ind w:left="1645" w:hanging="149"/>
      </w:pPr>
      <w:rPr>
        <w:rFonts w:ascii="Wingdings 2" w:hAnsi="Wingdings 2"/>
      </w:rPr>
    </w:lvl>
    <w:lvl w:ilvl="3">
      <w:start w:val="1"/>
      <w:numFmt w:val="bullet"/>
      <w:lvlText w:val=""/>
      <w:lvlJc w:val="left"/>
      <w:pPr>
        <w:tabs>
          <w:tab w:val="num" w:pos="0"/>
        </w:tabs>
        <w:ind w:left="2252" w:hanging="149"/>
      </w:pPr>
      <w:rPr>
        <w:rFonts w:ascii="Wingdings 2" w:hAnsi="Wingdings 2"/>
      </w:rPr>
    </w:lvl>
    <w:lvl w:ilvl="4">
      <w:start w:val="1"/>
      <w:numFmt w:val="bullet"/>
      <w:lvlText w:val=""/>
      <w:lvlJc w:val="left"/>
      <w:pPr>
        <w:tabs>
          <w:tab w:val="num" w:pos="0"/>
        </w:tabs>
        <w:ind w:left="2858" w:hanging="149"/>
      </w:pPr>
      <w:rPr>
        <w:rFonts w:ascii="Wingdings 2" w:hAnsi="Wingdings 2"/>
      </w:rPr>
    </w:lvl>
    <w:lvl w:ilvl="5">
      <w:start w:val="1"/>
      <w:numFmt w:val="bullet"/>
      <w:lvlText w:val=""/>
      <w:lvlJc w:val="left"/>
      <w:pPr>
        <w:tabs>
          <w:tab w:val="num" w:pos="0"/>
        </w:tabs>
        <w:ind w:left="3464" w:hanging="149"/>
      </w:pPr>
      <w:rPr>
        <w:rFonts w:ascii="Wingdings 2" w:hAnsi="Wingdings 2"/>
      </w:rPr>
    </w:lvl>
    <w:lvl w:ilvl="6">
      <w:start w:val="1"/>
      <w:numFmt w:val="bullet"/>
      <w:lvlText w:val=""/>
      <w:lvlJc w:val="left"/>
      <w:pPr>
        <w:tabs>
          <w:tab w:val="num" w:pos="0"/>
        </w:tabs>
        <w:ind w:left="4070" w:hanging="149"/>
      </w:pPr>
      <w:rPr>
        <w:rFonts w:ascii="Wingdings 2" w:hAnsi="Wingdings 2"/>
      </w:rPr>
    </w:lvl>
    <w:lvl w:ilvl="7">
      <w:start w:val="1"/>
      <w:numFmt w:val="bullet"/>
      <w:lvlText w:val=""/>
      <w:lvlJc w:val="left"/>
      <w:pPr>
        <w:tabs>
          <w:tab w:val="num" w:pos="0"/>
        </w:tabs>
        <w:ind w:left="4676" w:hanging="149"/>
      </w:pPr>
      <w:rPr>
        <w:rFonts w:ascii="Wingdings 2" w:hAnsi="Wingdings 2"/>
      </w:rPr>
    </w:lvl>
    <w:lvl w:ilvl="8">
      <w:start w:val="1"/>
      <w:numFmt w:val="bullet"/>
      <w:lvlText w:val=""/>
      <w:lvlJc w:val="left"/>
      <w:pPr>
        <w:tabs>
          <w:tab w:val="num" w:pos="0"/>
        </w:tabs>
        <w:ind w:left="5282" w:hanging="149"/>
      </w:pPr>
      <w:rPr>
        <w:rFonts w:ascii="Wingdings 2" w:hAnsi="Wingdings 2"/>
      </w:rPr>
    </w:lvl>
  </w:abstractNum>
  <w:abstractNum w:abstractNumId="34">
    <w:nsid w:val="00000024"/>
    <w:multiLevelType w:val="multilevel"/>
    <w:tmpl w:val="00000024"/>
    <w:name w:val="WWNum35"/>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5">
    <w:nsid w:val="00000025"/>
    <w:multiLevelType w:val="multilevel"/>
    <w:tmpl w:val="00000025"/>
    <w:name w:val="WWNum36"/>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104" w:hanging="144"/>
      </w:pPr>
      <w:rPr>
        <w:rFonts w:ascii="Times New Roman" w:hAnsi="Times New Roman"/>
        <w:sz w:val="24"/>
        <w:szCs w:val="24"/>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6">
    <w:nsid w:val="00000026"/>
    <w:multiLevelType w:val="multilevel"/>
    <w:tmpl w:val="00000026"/>
    <w:name w:val="WWNum37"/>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7">
    <w:nsid w:val="00000027"/>
    <w:multiLevelType w:val="multilevel"/>
    <w:tmpl w:val="00000027"/>
    <w:name w:val="WWNum38"/>
    <w:lvl w:ilvl="0">
      <w:start w:val="1"/>
      <w:numFmt w:val="bullet"/>
      <w:lvlText w:val="•"/>
      <w:lvlJc w:val="left"/>
      <w:pPr>
        <w:tabs>
          <w:tab w:val="num" w:pos="0"/>
        </w:tabs>
        <w:ind w:left="104" w:hanging="144"/>
      </w:pPr>
      <w:rPr>
        <w:rFonts w:ascii="Times New Roman" w:hAnsi="Times New Roman"/>
        <w:sz w:val="24"/>
        <w:szCs w:val="24"/>
      </w:rPr>
    </w:lvl>
    <w:lvl w:ilvl="1">
      <w:start w:val="1"/>
      <w:numFmt w:val="bullet"/>
      <w:lvlText w:val=""/>
      <w:lvlJc w:val="left"/>
      <w:pPr>
        <w:tabs>
          <w:tab w:val="num" w:pos="0"/>
        </w:tabs>
        <w:ind w:left="710" w:hanging="144"/>
      </w:pPr>
      <w:rPr>
        <w:rFonts w:ascii="Wingdings 2" w:hAnsi="Wingdings 2"/>
      </w:rPr>
    </w:lvl>
    <w:lvl w:ilvl="2">
      <w:start w:val="1"/>
      <w:numFmt w:val="bullet"/>
      <w:lvlText w:val=""/>
      <w:lvlJc w:val="left"/>
      <w:pPr>
        <w:tabs>
          <w:tab w:val="num" w:pos="0"/>
        </w:tabs>
        <w:ind w:left="1316" w:hanging="144"/>
      </w:pPr>
      <w:rPr>
        <w:rFonts w:ascii="Wingdings 2" w:hAnsi="Wingdings 2"/>
      </w:rPr>
    </w:lvl>
    <w:lvl w:ilvl="3">
      <w:start w:val="1"/>
      <w:numFmt w:val="bullet"/>
      <w:lvlText w:val=""/>
      <w:lvlJc w:val="left"/>
      <w:pPr>
        <w:tabs>
          <w:tab w:val="num" w:pos="0"/>
        </w:tabs>
        <w:ind w:left="1923" w:hanging="144"/>
      </w:pPr>
      <w:rPr>
        <w:rFonts w:ascii="Wingdings 2" w:hAnsi="Wingdings 2"/>
      </w:rPr>
    </w:lvl>
    <w:lvl w:ilvl="4">
      <w:start w:val="1"/>
      <w:numFmt w:val="bullet"/>
      <w:lvlText w:val=""/>
      <w:lvlJc w:val="left"/>
      <w:pPr>
        <w:tabs>
          <w:tab w:val="num" w:pos="0"/>
        </w:tabs>
        <w:ind w:left="2529" w:hanging="144"/>
      </w:pPr>
      <w:rPr>
        <w:rFonts w:ascii="Wingdings 2" w:hAnsi="Wingdings 2"/>
      </w:rPr>
    </w:lvl>
    <w:lvl w:ilvl="5">
      <w:start w:val="1"/>
      <w:numFmt w:val="bullet"/>
      <w:lvlText w:val=""/>
      <w:lvlJc w:val="left"/>
      <w:pPr>
        <w:tabs>
          <w:tab w:val="num" w:pos="0"/>
        </w:tabs>
        <w:ind w:left="3135" w:hanging="144"/>
      </w:pPr>
      <w:rPr>
        <w:rFonts w:ascii="Wingdings 2" w:hAnsi="Wingdings 2"/>
      </w:rPr>
    </w:lvl>
    <w:lvl w:ilvl="6">
      <w:start w:val="1"/>
      <w:numFmt w:val="bullet"/>
      <w:lvlText w:val=""/>
      <w:lvlJc w:val="left"/>
      <w:pPr>
        <w:tabs>
          <w:tab w:val="num" w:pos="0"/>
        </w:tabs>
        <w:ind w:left="3741" w:hanging="144"/>
      </w:pPr>
      <w:rPr>
        <w:rFonts w:ascii="Wingdings 2" w:hAnsi="Wingdings 2"/>
      </w:rPr>
    </w:lvl>
    <w:lvl w:ilvl="7">
      <w:start w:val="1"/>
      <w:numFmt w:val="bullet"/>
      <w:lvlText w:val=""/>
      <w:lvlJc w:val="left"/>
      <w:pPr>
        <w:tabs>
          <w:tab w:val="num" w:pos="0"/>
        </w:tabs>
        <w:ind w:left="4347" w:hanging="144"/>
      </w:pPr>
      <w:rPr>
        <w:rFonts w:ascii="Wingdings 2" w:hAnsi="Wingdings 2"/>
      </w:rPr>
    </w:lvl>
    <w:lvl w:ilvl="8">
      <w:start w:val="1"/>
      <w:numFmt w:val="bullet"/>
      <w:lvlText w:val=""/>
      <w:lvlJc w:val="left"/>
      <w:pPr>
        <w:tabs>
          <w:tab w:val="num" w:pos="0"/>
        </w:tabs>
        <w:ind w:left="4953" w:hanging="144"/>
      </w:pPr>
      <w:rPr>
        <w:rFonts w:ascii="Wingdings 2" w:hAnsi="Wingdings 2"/>
      </w:rPr>
    </w:lvl>
  </w:abstractNum>
  <w:abstractNum w:abstractNumId="38">
    <w:nsid w:val="00000028"/>
    <w:multiLevelType w:val="multilevel"/>
    <w:tmpl w:val="00000028"/>
    <w:name w:val="WWNum39"/>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9"/>
    <w:multiLevelType w:val="multilevel"/>
    <w:tmpl w:val="00000029"/>
    <w:name w:val="WW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A"/>
    <w:multiLevelType w:val="multilevel"/>
    <w:tmpl w:val="0000002A"/>
    <w:name w:val="WWNum4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2B"/>
    <w:multiLevelType w:val="multilevel"/>
    <w:tmpl w:val="0000002B"/>
    <w:name w:val="WWNum42"/>
    <w:lvl w:ilvl="0">
      <w:start w:val="1"/>
      <w:numFmt w:val="bullet"/>
      <w:lvlText w:val=""/>
      <w:lvlJc w:val="left"/>
      <w:pPr>
        <w:tabs>
          <w:tab w:val="num" w:pos="1080"/>
        </w:tabs>
        <w:ind w:left="1080" w:hanging="360"/>
      </w:pPr>
      <w:rPr>
        <w:rFonts w:ascii="Symbol" w:hAnsi="Symbol"/>
        <w:color w:val="00000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C"/>
    <w:multiLevelType w:val="multilevel"/>
    <w:tmpl w:val="0000002C"/>
    <w:name w:val="WWNum52"/>
    <w:lvl w:ilvl="0">
      <w:start w:val="1"/>
      <w:numFmt w:val="bullet"/>
      <w:lvlText w:val="-"/>
      <w:lvlJc w:val="left"/>
      <w:pPr>
        <w:tabs>
          <w:tab w:val="num" w:pos="0"/>
        </w:tabs>
        <w:ind w:left="112" w:hanging="144"/>
      </w:pPr>
      <w:rPr>
        <w:rFonts w:ascii="Times New Roman" w:hAnsi="Times New Roman"/>
        <w:w w:val="99"/>
        <w:sz w:val="24"/>
        <w:szCs w:val="24"/>
      </w:rPr>
    </w:lvl>
    <w:lvl w:ilvl="1">
      <w:start w:val="1"/>
      <w:numFmt w:val="bullet"/>
      <w:lvlText w:val="-"/>
      <w:lvlJc w:val="left"/>
      <w:pPr>
        <w:tabs>
          <w:tab w:val="num" w:pos="0"/>
        </w:tabs>
        <w:ind w:left="292" w:hanging="202"/>
      </w:pPr>
      <w:rPr>
        <w:rFonts w:ascii="Times New Roman" w:hAnsi="Times New Roman"/>
        <w:w w:val="99"/>
        <w:sz w:val="24"/>
        <w:szCs w:val="24"/>
      </w:rPr>
    </w:lvl>
    <w:lvl w:ilvl="2">
      <w:start w:val="1"/>
      <w:numFmt w:val="bullet"/>
      <w:lvlText w:val=""/>
      <w:lvlJc w:val="left"/>
      <w:pPr>
        <w:tabs>
          <w:tab w:val="num" w:pos="0"/>
        </w:tabs>
        <w:ind w:left="1360" w:hanging="202"/>
      </w:pPr>
      <w:rPr>
        <w:rFonts w:ascii="Wingdings 2" w:hAnsi="Wingdings 2"/>
      </w:rPr>
    </w:lvl>
    <w:lvl w:ilvl="3">
      <w:start w:val="1"/>
      <w:numFmt w:val="bullet"/>
      <w:lvlText w:val=""/>
      <w:lvlJc w:val="left"/>
      <w:pPr>
        <w:tabs>
          <w:tab w:val="num" w:pos="0"/>
        </w:tabs>
        <w:ind w:left="2427" w:hanging="202"/>
      </w:pPr>
      <w:rPr>
        <w:rFonts w:ascii="Wingdings 2" w:hAnsi="Wingdings 2"/>
      </w:rPr>
    </w:lvl>
    <w:lvl w:ilvl="4">
      <w:start w:val="1"/>
      <w:numFmt w:val="bullet"/>
      <w:lvlText w:val=""/>
      <w:lvlJc w:val="left"/>
      <w:pPr>
        <w:tabs>
          <w:tab w:val="num" w:pos="0"/>
        </w:tabs>
        <w:ind w:left="3495" w:hanging="202"/>
      </w:pPr>
      <w:rPr>
        <w:rFonts w:ascii="Wingdings 2" w:hAnsi="Wingdings 2"/>
      </w:rPr>
    </w:lvl>
    <w:lvl w:ilvl="5">
      <w:start w:val="1"/>
      <w:numFmt w:val="bullet"/>
      <w:lvlText w:val=""/>
      <w:lvlJc w:val="left"/>
      <w:pPr>
        <w:tabs>
          <w:tab w:val="num" w:pos="0"/>
        </w:tabs>
        <w:ind w:left="4562" w:hanging="202"/>
      </w:pPr>
      <w:rPr>
        <w:rFonts w:ascii="Wingdings 2" w:hAnsi="Wingdings 2"/>
      </w:rPr>
    </w:lvl>
    <w:lvl w:ilvl="6">
      <w:start w:val="1"/>
      <w:numFmt w:val="bullet"/>
      <w:lvlText w:val=""/>
      <w:lvlJc w:val="left"/>
      <w:pPr>
        <w:tabs>
          <w:tab w:val="num" w:pos="0"/>
        </w:tabs>
        <w:ind w:left="5630" w:hanging="202"/>
      </w:pPr>
      <w:rPr>
        <w:rFonts w:ascii="Wingdings 2" w:hAnsi="Wingdings 2"/>
      </w:rPr>
    </w:lvl>
    <w:lvl w:ilvl="7">
      <w:start w:val="1"/>
      <w:numFmt w:val="bullet"/>
      <w:lvlText w:val=""/>
      <w:lvlJc w:val="left"/>
      <w:pPr>
        <w:tabs>
          <w:tab w:val="num" w:pos="0"/>
        </w:tabs>
        <w:ind w:left="6697" w:hanging="202"/>
      </w:pPr>
      <w:rPr>
        <w:rFonts w:ascii="Wingdings 2" w:hAnsi="Wingdings 2"/>
      </w:rPr>
    </w:lvl>
    <w:lvl w:ilvl="8">
      <w:start w:val="1"/>
      <w:numFmt w:val="bullet"/>
      <w:lvlText w:val=""/>
      <w:lvlJc w:val="left"/>
      <w:pPr>
        <w:tabs>
          <w:tab w:val="num" w:pos="0"/>
        </w:tabs>
        <w:ind w:left="7765" w:hanging="202"/>
      </w:pPr>
      <w:rPr>
        <w:rFonts w:ascii="Wingdings 2" w:hAnsi="Wingdings 2"/>
      </w:rPr>
    </w:lvl>
  </w:abstractNum>
  <w:abstractNum w:abstractNumId="43">
    <w:nsid w:val="0000002D"/>
    <w:multiLevelType w:val="multilevel"/>
    <w:tmpl w:val="0000002D"/>
    <w:name w:val="WWNum53"/>
    <w:lvl w:ilvl="0">
      <w:start w:val="1"/>
      <w:numFmt w:val="bullet"/>
      <w:lvlText w:val=""/>
      <w:lvlJc w:val="left"/>
      <w:pPr>
        <w:tabs>
          <w:tab w:val="num" w:pos="0"/>
        </w:tabs>
        <w:ind w:left="112" w:hanging="423"/>
      </w:pPr>
      <w:rPr>
        <w:rFonts w:ascii="Symbol" w:hAnsi="Symbol"/>
        <w:w w:val="99"/>
        <w:sz w:val="24"/>
        <w:szCs w:val="24"/>
      </w:rPr>
    </w:lvl>
    <w:lvl w:ilvl="1">
      <w:start w:val="1"/>
      <w:numFmt w:val="bullet"/>
      <w:lvlText w:val=""/>
      <w:lvlJc w:val="left"/>
      <w:pPr>
        <w:tabs>
          <w:tab w:val="num" w:pos="0"/>
        </w:tabs>
        <w:ind w:left="1101" w:hanging="423"/>
      </w:pPr>
      <w:rPr>
        <w:rFonts w:ascii="Wingdings 2" w:hAnsi="Wingdings 2"/>
      </w:rPr>
    </w:lvl>
    <w:lvl w:ilvl="2">
      <w:start w:val="1"/>
      <w:numFmt w:val="bullet"/>
      <w:lvlText w:val=""/>
      <w:lvlJc w:val="left"/>
      <w:pPr>
        <w:tabs>
          <w:tab w:val="num" w:pos="0"/>
        </w:tabs>
        <w:ind w:left="2090" w:hanging="423"/>
      </w:pPr>
      <w:rPr>
        <w:rFonts w:ascii="Wingdings 2" w:hAnsi="Wingdings 2"/>
      </w:rPr>
    </w:lvl>
    <w:lvl w:ilvl="3">
      <w:start w:val="1"/>
      <w:numFmt w:val="bullet"/>
      <w:lvlText w:val=""/>
      <w:lvlJc w:val="left"/>
      <w:pPr>
        <w:tabs>
          <w:tab w:val="num" w:pos="0"/>
        </w:tabs>
        <w:ind w:left="3078" w:hanging="423"/>
      </w:pPr>
      <w:rPr>
        <w:rFonts w:ascii="Wingdings 2" w:hAnsi="Wingdings 2"/>
      </w:rPr>
    </w:lvl>
    <w:lvl w:ilvl="4">
      <w:start w:val="1"/>
      <w:numFmt w:val="bullet"/>
      <w:lvlText w:val=""/>
      <w:lvlJc w:val="left"/>
      <w:pPr>
        <w:tabs>
          <w:tab w:val="num" w:pos="0"/>
        </w:tabs>
        <w:ind w:left="4067" w:hanging="423"/>
      </w:pPr>
      <w:rPr>
        <w:rFonts w:ascii="Wingdings 2" w:hAnsi="Wingdings 2"/>
      </w:rPr>
    </w:lvl>
    <w:lvl w:ilvl="5">
      <w:start w:val="1"/>
      <w:numFmt w:val="bullet"/>
      <w:lvlText w:val=""/>
      <w:lvlJc w:val="left"/>
      <w:pPr>
        <w:tabs>
          <w:tab w:val="num" w:pos="0"/>
        </w:tabs>
        <w:ind w:left="5056" w:hanging="423"/>
      </w:pPr>
      <w:rPr>
        <w:rFonts w:ascii="Wingdings 2" w:hAnsi="Wingdings 2"/>
      </w:rPr>
    </w:lvl>
    <w:lvl w:ilvl="6">
      <w:start w:val="1"/>
      <w:numFmt w:val="bullet"/>
      <w:lvlText w:val=""/>
      <w:lvlJc w:val="left"/>
      <w:pPr>
        <w:tabs>
          <w:tab w:val="num" w:pos="0"/>
        </w:tabs>
        <w:ind w:left="6045" w:hanging="423"/>
      </w:pPr>
      <w:rPr>
        <w:rFonts w:ascii="Wingdings 2" w:hAnsi="Wingdings 2"/>
      </w:rPr>
    </w:lvl>
    <w:lvl w:ilvl="7">
      <w:start w:val="1"/>
      <w:numFmt w:val="bullet"/>
      <w:lvlText w:val=""/>
      <w:lvlJc w:val="left"/>
      <w:pPr>
        <w:tabs>
          <w:tab w:val="num" w:pos="0"/>
        </w:tabs>
        <w:ind w:left="7033" w:hanging="423"/>
      </w:pPr>
      <w:rPr>
        <w:rFonts w:ascii="Wingdings 2" w:hAnsi="Wingdings 2"/>
      </w:rPr>
    </w:lvl>
    <w:lvl w:ilvl="8">
      <w:start w:val="1"/>
      <w:numFmt w:val="bullet"/>
      <w:lvlText w:val=""/>
      <w:lvlJc w:val="left"/>
      <w:pPr>
        <w:tabs>
          <w:tab w:val="num" w:pos="0"/>
        </w:tabs>
        <w:ind w:left="8022" w:hanging="423"/>
      </w:pPr>
      <w:rPr>
        <w:rFonts w:ascii="Wingdings 2" w:hAnsi="Wingdings 2"/>
      </w:rPr>
    </w:lvl>
  </w:abstractNum>
  <w:abstractNum w:abstractNumId="44">
    <w:nsid w:val="0000002E"/>
    <w:multiLevelType w:val="multilevel"/>
    <w:tmpl w:val="0000002E"/>
    <w:name w:val="WWNum54"/>
    <w:lvl w:ilvl="0">
      <w:start w:val="1"/>
      <w:numFmt w:val="bullet"/>
      <w:lvlText w:val=""/>
      <w:lvlJc w:val="left"/>
      <w:pPr>
        <w:tabs>
          <w:tab w:val="num" w:pos="0"/>
        </w:tabs>
        <w:ind w:left="212" w:hanging="279"/>
      </w:pPr>
      <w:rPr>
        <w:rFonts w:ascii="Symbol" w:hAnsi="Symbol"/>
        <w:w w:val="99"/>
        <w:sz w:val="24"/>
        <w:szCs w:val="24"/>
      </w:rPr>
    </w:lvl>
    <w:lvl w:ilvl="1">
      <w:start w:val="1"/>
      <w:numFmt w:val="bullet"/>
      <w:lvlText w:val=""/>
      <w:lvlJc w:val="left"/>
      <w:pPr>
        <w:tabs>
          <w:tab w:val="num" w:pos="0"/>
        </w:tabs>
        <w:ind w:left="1345" w:hanging="423"/>
      </w:pPr>
      <w:rPr>
        <w:rFonts w:ascii="Symbol" w:hAnsi="Symbol"/>
        <w:w w:val="99"/>
        <w:sz w:val="24"/>
        <w:szCs w:val="24"/>
      </w:rPr>
    </w:lvl>
    <w:lvl w:ilvl="2">
      <w:start w:val="1"/>
      <w:numFmt w:val="bullet"/>
      <w:lvlText w:val=""/>
      <w:lvlJc w:val="left"/>
      <w:pPr>
        <w:tabs>
          <w:tab w:val="num" w:pos="0"/>
        </w:tabs>
        <w:ind w:left="2351" w:hanging="423"/>
      </w:pPr>
      <w:rPr>
        <w:rFonts w:ascii="Wingdings 2" w:hAnsi="Wingdings 2"/>
      </w:rPr>
    </w:lvl>
    <w:lvl w:ilvl="3">
      <w:start w:val="1"/>
      <w:numFmt w:val="bullet"/>
      <w:lvlText w:val=""/>
      <w:lvlJc w:val="left"/>
      <w:pPr>
        <w:tabs>
          <w:tab w:val="num" w:pos="0"/>
        </w:tabs>
        <w:ind w:left="3357" w:hanging="423"/>
      </w:pPr>
      <w:rPr>
        <w:rFonts w:ascii="Wingdings 2" w:hAnsi="Wingdings 2"/>
      </w:rPr>
    </w:lvl>
    <w:lvl w:ilvl="4">
      <w:start w:val="1"/>
      <w:numFmt w:val="bullet"/>
      <w:lvlText w:val=""/>
      <w:lvlJc w:val="left"/>
      <w:pPr>
        <w:tabs>
          <w:tab w:val="num" w:pos="0"/>
        </w:tabs>
        <w:ind w:left="4363" w:hanging="423"/>
      </w:pPr>
      <w:rPr>
        <w:rFonts w:ascii="Wingdings 2" w:hAnsi="Wingdings 2"/>
      </w:rPr>
    </w:lvl>
    <w:lvl w:ilvl="5">
      <w:start w:val="1"/>
      <w:numFmt w:val="bullet"/>
      <w:lvlText w:val=""/>
      <w:lvlJc w:val="left"/>
      <w:pPr>
        <w:tabs>
          <w:tab w:val="num" w:pos="0"/>
        </w:tabs>
        <w:ind w:left="5369" w:hanging="423"/>
      </w:pPr>
      <w:rPr>
        <w:rFonts w:ascii="Wingdings 2" w:hAnsi="Wingdings 2"/>
      </w:rPr>
    </w:lvl>
    <w:lvl w:ilvl="6">
      <w:start w:val="1"/>
      <w:numFmt w:val="bullet"/>
      <w:lvlText w:val=""/>
      <w:lvlJc w:val="left"/>
      <w:pPr>
        <w:tabs>
          <w:tab w:val="num" w:pos="0"/>
        </w:tabs>
        <w:ind w:left="6375" w:hanging="423"/>
      </w:pPr>
      <w:rPr>
        <w:rFonts w:ascii="Wingdings 2" w:hAnsi="Wingdings 2"/>
      </w:rPr>
    </w:lvl>
    <w:lvl w:ilvl="7">
      <w:start w:val="1"/>
      <w:numFmt w:val="bullet"/>
      <w:lvlText w:val=""/>
      <w:lvlJc w:val="left"/>
      <w:pPr>
        <w:tabs>
          <w:tab w:val="num" w:pos="0"/>
        </w:tabs>
        <w:ind w:left="7381" w:hanging="423"/>
      </w:pPr>
      <w:rPr>
        <w:rFonts w:ascii="Wingdings 2" w:hAnsi="Wingdings 2"/>
      </w:rPr>
    </w:lvl>
    <w:lvl w:ilvl="8">
      <w:start w:val="1"/>
      <w:numFmt w:val="bullet"/>
      <w:lvlText w:val=""/>
      <w:lvlJc w:val="left"/>
      <w:pPr>
        <w:tabs>
          <w:tab w:val="num" w:pos="0"/>
        </w:tabs>
        <w:ind w:left="8387" w:hanging="423"/>
      </w:pPr>
      <w:rPr>
        <w:rFonts w:ascii="Wingdings 2" w:hAnsi="Wingdings 2"/>
      </w:rPr>
    </w:lvl>
  </w:abstractNum>
  <w:abstractNum w:abstractNumId="45">
    <w:nsid w:val="0000002F"/>
    <w:multiLevelType w:val="multilevel"/>
    <w:tmpl w:val="0000002F"/>
    <w:name w:val="WWNum5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nsid w:val="00000030"/>
    <w:multiLevelType w:val="multilevel"/>
    <w:tmpl w:val="32A08F76"/>
    <w:name w:val="WWNum56"/>
    <w:lvl w:ilvl="0">
      <w:start w:val="1"/>
      <w:numFmt w:val="decimal"/>
      <w:lvlText w:val="%1)"/>
      <w:lvlJc w:val="left"/>
      <w:pPr>
        <w:tabs>
          <w:tab w:val="num" w:pos="0"/>
        </w:tabs>
        <w:ind w:left="720" w:hanging="360"/>
      </w:pPr>
      <w:rPr>
        <w:rFonts w:cs="Times New Roman"/>
        <w:sz w:val="20"/>
        <w:szCs w:val="2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7">
    <w:nsid w:val="00000031"/>
    <w:multiLevelType w:val="multilevel"/>
    <w:tmpl w:val="00000031"/>
    <w:name w:val="WWNum57"/>
    <w:lvl w:ilvl="0">
      <w:start w:val="3"/>
      <w:numFmt w:val="decimal"/>
      <w:lvlText w:val="%1"/>
      <w:lvlJc w:val="left"/>
      <w:pPr>
        <w:tabs>
          <w:tab w:val="num" w:pos="0"/>
        </w:tabs>
        <w:ind w:left="360" w:hanging="360"/>
      </w:pPr>
    </w:lvl>
    <w:lvl w:ilvl="1">
      <w:start w:val="1"/>
      <w:numFmt w:val="decimal"/>
      <w:lvlText w:val="%1.%2"/>
      <w:lvlJc w:val="left"/>
      <w:pPr>
        <w:tabs>
          <w:tab w:val="num" w:pos="0"/>
        </w:tabs>
        <w:ind w:left="1271" w:hanging="360"/>
      </w:pPr>
    </w:lvl>
    <w:lvl w:ilvl="2">
      <w:start w:val="1"/>
      <w:numFmt w:val="decimal"/>
      <w:lvlText w:val="%1.%2.%3"/>
      <w:lvlJc w:val="left"/>
      <w:pPr>
        <w:tabs>
          <w:tab w:val="num" w:pos="0"/>
        </w:tabs>
        <w:ind w:left="2542" w:hanging="720"/>
      </w:pPr>
    </w:lvl>
    <w:lvl w:ilvl="3">
      <w:start w:val="1"/>
      <w:numFmt w:val="decimal"/>
      <w:lvlText w:val="%1.%2.%3.%4"/>
      <w:lvlJc w:val="left"/>
      <w:pPr>
        <w:tabs>
          <w:tab w:val="num" w:pos="0"/>
        </w:tabs>
        <w:ind w:left="3453" w:hanging="720"/>
      </w:pPr>
    </w:lvl>
    <w:lvl w:ilvl="4">
      <w:start w:val="1"/>
      <w:numFmt w:val="decimal"/>
      <w:lvlText w:val="%1.%2.%3.%4.%5"/>
      <w:lvlJc w:val="left"/>
      <w:pPr>
        <w:tabs>
          <w:tab w:val="num" w:pos="0"/>
        </w:tabs>
        <w:ind w:left="4724" w:hanging="1080"/>
      </w:pPr>
    </w:lvl>
    <w:lvl w:ilvl="5">
      <w:start w:val="1"/>
      <w:numFmt w:val="decimal"/>
      <w:lvlText w:val="%1.%2.%3.%4.%5.%6"/>
      <w:lvlJc w:val="left"/>
      <w:pPr>
        <w:tabs>
          <w:tab w:val="num" w:pos="0"/>
        </w:tabs>
        <w:ind w:left="5635" w:hanging="1080"/>
      </w:pPr>
    </w:lvl>
    <w:lvl w:ilvl="6">
      <w:start w:val="1"/>
      <w:numFmt w:val="decimal"/>
      <w:lvlText w:val="%1.%2.%3.%4.%5.%6.%7"/>
      <w:lvlJc w:val="left"/>
      <w:pPr>
        <w:tabs>
          <w:tab w:val="num" w:pos="0"/>
        </w:tabs>
        <w:ind w:left="6906" w:hanging="1440"/>
      </w:pPr>
    </w:lvl>
    <w:lvl w:ilvl="7">
      <w:start w:val="1"/>
      <w:numFmt w:val="decimal"/>
      <w:lvlText w:val="%1.%2.%3.%4.%5.%6.%7.%8"/>
      <w:lvlJc w:val="left"/>
      <w:pPr>
        <w:tabs>
          <w:tab w:val="num" w:pos="0"/>
        </w:tabs>
        <w:ind w:left="7817" w:hanging="1440"/>
      </w:pPr>
    </w:lvl>
    <w:lvl w:ilvl="8">
      <w:start w:val="1"/>
      <w:numFmt w:val="decimal"/>
      <w:lvlText w:val="%1.%2.%3.%4.%5.%6.%7.%8.%9"/>
      <w:lvlJc w:val="left"/>
      <w:pPr>
        <w:tabs>
          <w:tab w:val="num" w:pos="0"/>
        </w:tabs>
        <w:ind w:left="9088" w:hanging="1800"/>
      </w:pPr>
    </w:lvl>
  </w:abstractNum>
  <w:abstractNum w:abstractNumId="48">
    <w:nsid w:val="00000032"/>
    <w:multiLevelType w:val="multilevel"/>
    <w:tmpl w:val="00000032"/>
    <w:name w:val="WWNum58"/>
    <w:lvl w:ilvl="0">
      <w:start w:val="1"/>
      <w:numFmt w:val="bullet"/>
      <w:lvlText w:val=""/>
      <w:lvlJc w:val="left"/>
      <w:pPr>
        <w:tabs>
          <w:tab w:val="num" w:pos="0"/>
        </w:tabs>
        <w:ind w:left="720" w:hanging="360"/>
      </w:pPr>
      <w:rPr>
        <w:rFonts w:ascii="Symbol" w:hAnsi="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nsid w:val="00000033"/>
    <w:multiLevelType w:val="multilevel"/>
    <w:tmpl w:val="00000033"/>
    <w:name w:val="WWNum5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nsid w:val="00000034"/>
    <w:multiLevelType w:val="multilevel"/>
    <w:tmpl w:val="00000034"/>
    <w:name w:val="WWNum6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1">
    <w:nsid w:val="00000035"/>
    <w:multiLevelType w:val="multilevel"/>
    <w:tmpl w:val="00000035"/>
    <w:name w:val="WWNum6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2">
    <w:nsid w:val="00000036"/>
    <w:multiLevelType w:val="multilevel"/>
    <w:tmpl w:val="00000036"/>
    <w:name w:val="WWNum6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37"/>
    <w:multiLevelType w:val="multilevel"/>
    <w:tmpl w:val="00000037"/>
    <w:name w:val="WWNum6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00000038"/>
    <w:multiLevelType w:val="multilevel"/>
    <w:tmpl w:val="00000038"/>
    <w:name w:val="WWNum6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39"/>
    <w:multiLevelType w:val="multilevel"/>
    <w:tmpl w:val="00000039"/>
    <w:name w:val="WWNum66"/>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6">
    <w:nsid w:val="0000003A"/>
    <w:multiLevelType w:val="multilevel"/>
    <w:tmpl w:val="0000003A"/>
    <w:name w:val="WW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0000003B"/>
    <w:multiLevelType w:val="multilevel"/>
    <w:tmpl w:val="0000003B"/>
    <w:name w:val="WWNum68"/>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C"/>
    <w:multiLevelType w:val="multilevel"/>
    <w:tmpl w:val="0000003C"/>
    <w:name w:val="WWNum69"/>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9">
    <w:nsid w:val="0000003D"/>
    <w:multiLevelType w:val="multilevel"/>
    <w:tmpl w:val="0000003D"/>
    <w:name w:val="WWNum70"/>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0">
    <w:nsid w:val="0000003E"/>
    <w:multiLevelType w:val="multilevel"/>
    <w:tmpl w:val="0000003E"/>
    <w:name w:val="WWNum71"/>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1">
    <w:nsid w:val="0000003F"/>
    <w:multiLevelType w:val="multilevel"/>
    <w:tmpl w:val="0000003F"/>
    <w:name w:val="WWNum7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00000040"/>
    <w:multiLevelType w:val="multilevel"/>
    <w:tmpl w:val="00000040"/>
    <w:name w:val="WWNum73"/>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3">
    <w:nsid w:val="00000041"/>
    <w:multiLevelType w:val="multilevel"/>
    <w:tmpl w:val="00000041"/>
    <w:name w:val="WWNum74"/>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4">
    <w:nsid w:val="00000042"/>
    <w:multiLevelType w:val="multilevel"/>
    <w:tmpl w:val="00000042"/>
    <w:name w:val="WWNum75"/>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5">
    <w:nsid w:val="00000043"/>
    <w:multiLevelType w:val="multilevel"/>
    <w:tmpl w:val="00000043"/>
    <w:name w:val="WWNum7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4"/>
    <w:multiLevelType w:val="multilevel"/>
    <w:tmpl w:val="00000044"/>
    <w:name w:val="WWNum7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00000045"/>
    <w:multiLevelType w:val="multilevel"/>
    <w:tmpl w:val="00000045"/>
    <w:name w:val="WWNum7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00000046"/>
    <w:multiLevelType w:val="multilevel"/>
    <w:tmpl w:val="00000046"/>
    <w:name w:val="WWNum7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00000047"/>
    <w:multiLevelType w:val="multilevel"/>
    <w:tmpl w:val="00000047"/>
    <w:name w:val="WWNum80"/>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0">
    <w:nsid w:val="00000048"/>
    <w:multiLevelType w:val="multilevel"/>
    <w:tmpl w:val="00000048"/>
    <w:name w:val="WWNum8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00000049"/>
    <w:multiLevelType w:val="multilevel"/>
    <w:tmpl w:val="00000049"/>
    <w:name w:val="WWNum82"/>
    <w:lvl w:ilvl="0">
      <w:start w:val="1"/>
      <w:numFmt w:val="bullet"/>
      <w:lvlText w:val=""/>
      <w:lvlJc w:val="left"/>
      <w:pPr>
        <w:tabs>
          <w:tab w:val="num" w:pos="1082"/>
        </w:tabs>
        <w:ind w:left="1082" w:hanging="360"/>
      </w:pPr>
      <w:rPr>
        <w:rFonts w:ascii="Wingdings" w:hAnsi="Wingdings"/>
      </w:rPr>
    </w:lvl>
    <w:lvl w:ilvl="1">
      <w:start w:val="1"/>
      <w:numFmt w:val="bullet"/>
      <w:lvlText w:val="o"/>
      <w:lvlJc w:val="left"/>
      <w:pPr>
        <w:tabs>
          <w:tab w:val="num" w:pos="1802"/>
        </w:tabs>
        <w:ind w:left="1802" w:hanging="360"/>
      </w:pPr>
      <w:rPr>
        <w:rFonts w:ascii="Courier New" w:hAnsi="Courier New"/>
      </w:rPr>
    </w:lvl>
    <w:lvl w:ilvl="2">
      <w:start w:val="1"/>
      <w:numFmt w:val="bullet"/>
      <w:lvlText w:val=""/>
      <w:lvlJc w:val="left"/>
      <w:pPr>
        <w:tabs>
          <w:tab w:val="num" w:pos="2522"/>
        </w:tabs>
        <w:ind w:left="2522" w:hanging="360"/>
      </w:pPr>
      <w:rPr>
        <w:rFonts w:ascii="Wingdings" w:hAnsi="Wingdings"/>
      </w:rPr>
    </w:lvl>
    <w:lvl w:ilvl="3">
      <w:start w:val="1"/>
      <w:numFmt w:val="bullet"/>
      <w:lvlText w:val=""/>
      <w:lvlJc w:val="left"/>
      <w:pPr>
        <w:tabs>
          <w:tab w:val="num" w:pos="3242"/>
        </w:tabs>
        <w:ind w:left="3242" w:hanging="360"/>
      </w:pPr>
      <w:rPr>
        <w:rFonts w:ascii="Symbol" w:hAnsi="Symbol"/>
      </w:rPr>
    </w:lvl>
    <w:lvl w:ilvl="4">
      <w:start w:val="1"/>
      <w:numFmt w:val="bullet"/>
      <w:lvlText w:val="o"/>
      <w:lvlJc w:val="left"/>
      <w:pPr>
        <w:tabs>
          <w:tab w:val="num" w:pos="3962"/>
        </w:tabs>
        <w:ind w:left="3962" w:hanging="360"/>
      </w:pPr>
      <w:rPr>
        <w:rFonts w:ascii="Courier New" w:hAnsi="Courier New"/>
      </w:rPr>
    </w:lvl>
    <w:lvl w:ilvl="5">
      <w:start w:val="1"/>
      <w:numFmt w:val="bullet"/>
      <w:lvlText w:val=""/>
      <w:lvlJc w:val="left"/>
      <w:pPr>
        <w:tabs>
          <w:tab w:val="num" w:pos="4682"/>
        </w:tabs>
        <w:ind w:left="4682" w:hanging="360"/>
      </w:pPr>
      <w:rPr>
        <w:rFonts w:ascii="Wingdings" w:hAnsi="Wingdings"/>
      </w:rPr>
    </w:lvl>
    <w:lvl w:ilvl="6">
      <w:start w:val="1"/>
      <w:numFmt w:val="bullet"/>
      <w:lvlText w:val=""/>
      <w:lvlJc w:val="left"/>
      <w:pPr>
        <w:tabs>
          <w:tab w:val="num" w:pos="5402"/>
        </w:tabs>
        <w:ind w:left="5402" w:hanging="360"/>
      </w:pPr>
      <w:rPr>
        <w:rFonts w:ascii="Symbol" w:hAnsi="Symbol"/>
      </w:rPr>
    </w:lvl>
    <w:lvl w:ilvl="7">
      <w:start w:val="1"/>
      <w:numFmt w:val="bullet"/>
      <w:lvlText w:val="o"/>
      <w:lvlJc w:val="left"/>
      <w:pPr>
        <w:tabs>
          <w:tab w:val="num" w:pos="6122"/>
        </w:tabs>
        <w:ind w:left="6122" w:hanging="360"/>
      </w:pPr>
      <w:rPr>
        <w:rFonts w:ascii="Courier New" w:hAnsi="Courier New"/>
      </w:rPr>
    </w:lvl>
    <w:lvl w:ilvl="8">
      <w:start w:val="1"/>
      <w:numFmt w:val="bullet"/>
      <w:lvlText w:val=""/>
      <w:lvlJc w:val="left"/>
      <w:pPr>
        <w:tabs>
          <w:tab w:val="num" w:pos="6842"/>
        </w:tabs>
        <w:ind w:left="6842" w:hanging="360"/>
      </w:pPr>
      <w:rPr>
        <w:rFonts w:ascii="Wingdings" w:hAnsi="Wingdings"/>
      </w:rPr>
    </w:lvl>
  </w:abstractNum>
  <w:abstractNum w:abstractNumId="72">
    <w:nsid w:val="0000004A"/>
    <w:multiLevelType w:val="multilevel"/>
    <w:tmpl w:val="0000004A"/>
    <w:name w:val="WWNum83"/>
    <w:lvl w:ilvl="0">
      <w:start w:val="1"/>
      <w:numFmt w:val="bullet"/>
      <w:lvlText w:val=""/>
      <w:lvlJc w:val="left"/>
      <w:pPr>
        <w:tabs>
          <w:tab w:val="num" w:pos="903"/>
        </w:tabs>
        <w:ind w:left="903" w:hanging="360"/>
      </w:pPr>
      <w:rPr>
        <w:rFonts w:ascii="Wingdings" w:hAnsi="Wingdings"/>
      </w:rPr>
    </w:lvl>
    <w:lvl w:ilvl="1">
      <w:start w:val="1"/>
      <w:numFmt w:val="bullet"/>
      <w:lvlText w:val="o"/>
      <w:lvlJc w:val="left"/>
      <w:pPr>
        <w:tabs>
          <w:tab w:val="num" w:pos="1623"/>
        </w:tabs>
        <w:ind w:left="1623" w:hanging="360"/>
      </w:pPr>
      <w:rPr>
        <w:rFonts w:ascii="Courier New" w:hAnsi="Courier New"/>
      </w:rPr>
    </w:lvl>
    <w:lvl w:ilvl="2">
      <w:start w:val="1"/>
      <w:numFmt w:val="bullet"/>
      <w:lvlText w:val=""/>
      <w:lvlJc w:val="left"/>
      <w:pPr>
        <w:tabs>
          <w:tab w:val="num" w:pos="2343"/>
        </w:tabs>
        <w:ind w:left="2343" w:hanging="360"/>
      </w:pPr>
      <w:rPr>
        <w:rFonts w:ascii="Wingdings" w:hAnsi="Wingdings"/>
      </w:rPr>
    </w:lvl>
    <w:lvl w:ilvl="3">
      <w:start w:val="1"/>
      <w:numFmt w:val="bullet"/>
      <w:lvlText w:val=""/>
      <w:lvlJc w:val="left"/>
      <w:pPr>
        <w:tabs>
          <w:tab w:val="num" w:pos="3063"/>
        </w:tabs>
        <w:ind w:left="3063" w:hanging="360"/>
      </w:pPr>
      <w:rPr>
        <w:rFonts w:ascii="Symbol" w:hAnsi="Symbol"/>
      </w:rPr>
    </w:lvl>
    <w:lvl w:ilvl="4">
      <w:start w:val="1"/>
      <w:numFmt w:val="bullet"/>
      <w:lvlText w:val="o"/>
      <w:lvlJc w:val="left"/>
      <w:pPr>
        <w:tabs>
          <w:tab w:val="num" w:pos="3783"/>
        </w:tabs>
        <w:ind w:left="3783" w:hanging="360"/>
      </w:pPr>
      <w:rPr>
        <w:rFonts w:ascii="Courier New" w:hAnsi="Courier New"/>
      </w:rPr>
    </w:lvl>
    <w:lvl w:ilvl="5">
      <w:start w:val="1"/>
      <w:numFmt w:val="bullet"/>
      <w:lvlText w:val=""/>
      <w:lvlJc w:val="left"/>
      <w:pPr>
        <w:tabs>
          <w:tab w:val="num" w:pos="4503"/>
        </w:tabs>
        <w:ind w:left="4503" w:hanging="360"/>
      </w:pPr>
      <w:rPr>
        <w:rFonts w:ascii="Wingdings" w:hAnsi="Wingdings"/>
      </w:rPr>
    </w:lvl>
    <w:lvl w:ilvl="6">
      <w:start w:val="1"/>
      <w:numFmt w:val="bullet"/>
      <w:lvlText w:val=""/>
      <w:lvlJc w:val="left"/>
      <w:pPr>
        <w:tabs>
          <w:tab w:val="num" w:pos="5223"/>
        </w:tabs>
        <w:ind w:left="5223" w:hanging="360"/>
      </w:pPr>
      <w:rPr>
        <w:rFonts w:ascii="Symbol" w:hAnsi="Symbol"/>
      </w:rPr>
    </w:lvl>
    <w:lvl w:ilvl="7">
      <w:start w:val="1"/>
      <w:numFmt w:val="bullet"/>
      <w:lvlText w:val="o"/>
      <w:lvlJc w:val="left"/>
      <w:pPr>
        <w:tabs>
          <w:tab w:val="num" w:pos="5943"/>
        </w:tabs>
        <w:ind w:left="5943" w:hanging="360"/>
      </w:pPr>
      <w:rPr>
        <w:rFonts w:ascii="Courier New" w:hAnsi="Courier New"/>
      </w:rPr>
    </w:lvl>
    <w:lvl w:ilvl="8">
      <w:start w:val="1"/>
      <w:numFmt w:val="bullet"/>
      <w:lvlText w:val=""/>
      <w:lvlJc w:val="left"/>
      <w:pPr>
        <w:tabs>
          <w:tab w:val="num" w:pos="6663"/>
        </w:tabs>
        <w:ind w:left="6663" w:hanging="360"/>
      </w:pPr>
      <w:rPr>
        <w:rFonts w:ascii="Wingdings" w:hAnsi="Wingdings"/>
      </w:rPr>
    </w:lvl>
  </w:abstractNum>
  <w:abstractNum w:abstractNumId="73">
    <w:nsid w:val="0000004B"/>
    <w:multiLevelType w:val="multilevel"/>
    <w:tmpl w:val="0000004B"/>
    <w:name w:val="WWNum84"/>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4">
    <w:nsid w:val="0000004C"/>
    <w:multiLevelType w:val="multilevel"/>
    <w:tmpl w:val="0000004C"/>
    <w:name w:val="WWNum85"/>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5">
    <w:nsid w:val="0000004D"/>
    <w:multiLevelType w:val="multilevel"/>
    <w:tmpl w:val="0000004D"/>
    <w:name w:val="WWNum89"/>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6">
    <w:nsid w:val="0000004E"/>
    <w:multiLevelType w:val="multilevel"/>
    <w:tmpl w:val="0000004E"/>
    <w:name w:val="WWNum90"/>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7">
    <w:nsid w:val="0000004F"/>
    <w:multiLevelType w:val="multilevel"/>
    <w:tmpl w:val="0000004F"/>
    <w:name w:val="WWNum91"/>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00000050"/>
    <w:multiLevelType w:val="multilevel"/>
    <w:tmpl w:val="00000050"/>
    <w:name w:val="WWNum9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00000051"/>
    <w:multiLevelType w:val="multilevel"/>
    <w:tmpl w:val="00000051"/>
    <w:name w:val="WWNum93"/>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80">
    <w:nsid w:val="00000052"/>
    <w:multiLevelType w:val="multilevel"/>
    <w:tmpl w:val="00000052"/>
    <w:name w:val="WWNum94"/>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81">
    <w:nsid w:val="00000053"/>
    <w:multiLevelType w:val="multilevel"/>
    <w:tmpl w:val="00000053"/>
    <w:name w:val="WWNum97"/>
    <w:lvl w:ilvl="0">
      <w:start w:val="1"/>
      <w:numFmt w:val="bullet"/>
      <w:lvlText w:val=""/>
      <w:lvlJc w:val="left"/>
      <w:pPr>
        <w:tabs>
          <w:tab w:val="num" w:pos="1080"/>
        </w:tabs>
        <w:ind w:left="1080" w:hanging="360"/>
      </w:pPr>
      <w:rPr>
        <w:rFonts w:ascii="Wingdings" w:hAnsi="Wingdings"/>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82">
    <w:nsid w:val="00000054"/>
    <w:multiLevelType w:val="multilevel"/>
    <w:tmpl w:val="00000054"/>
    <w:name w:val="WWNum9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00000055"/>
    <w:multiLevelType w:val="multilevel"/>
    <w:tmpl w:val="00000055"/>
    <w:name w:val="WWNum9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84">
    <w:nsid w:val="00000056"/>
    <w:multiLevelType w:val="multilevel"/>
    <w:tmpl w:val="00000056"/>
    <w:name w:val="WWNum10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85">
    <w:nsid w:val="00000057"/>
    <w:multiLevelType w:val="multilevel"/>
    <w:tmpl w:val="00000057"/>
    <w:name w:val="WWNum10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86">
    <w:nsid w:val="00000058"/>
    <w:multiLevelType w:val="multilevel"/>
    <w:tmpl w:val="00000058"/>
    <w:name w:val="WWNum10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nsid w:val="00000059"/>
    <w:multiLevelType w:val="multilevel"/>
    <w:tmpl w:val="00000059"/>
    <w:name w:val="WWNum105"/>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lef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lef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left"/>
      <w:pPr>
        <w:tabs>
          <w:tab w:val="num" w:pos="0"/>
        </w:tabs>
        <w:ind w:left="7188" w:hanging="180"/>
      </w:pPr>
    </w:lvl>
  </w:abstractNum>
  <w:abstractNum w:abstractNumId="88">
    <w:nsid w:val="0000005A"/>
    <w:multiLevelType w:val="multilevel"/>
    <w:tmpl w:val="0000005A"/>
    <w:name w:val="WWNum106"/>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9">
    <w:nsid w:val="0000005B"/>
    <w:multiLevelType w:val="multilevel"/>
    <w:tmpl w:val="0000005B"/>
    <w:name w:val="WWNum107"/>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90">
    <w:nsid w:val="0000005C"/>
    <w:multiLevelType w:val="multilevel"/>
    <w:tmpl w:val="0000005C"/>
    <w:name w:val="WWNum108"/>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91">
    <w:nsid w:val="0000005D"/>
    <w:multiLevelType w:val="multilevel"/>
    <w:tmpl w:val="0000005D"/>
    <w:name w:val="WWNum109"/>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92">
    <w:nsid w:val="0000005E"/>
    <w:multiLevelType w:val="multilevel"/>
    <w:tmpl w:val="0000005E"/>
    <w:name w:val="WWNum110"/>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93">
    <w:nsid w:val="0000005F"/>
    <w:multiLevelType w:val="multilevel"/>
    <w:tmpl w:val="0000005F"/>
    <w:name w:val="WWNum1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4">
    <w:nsid w:val="00000060"/>
    <w:multiLevelType w:val="multilevel"/>
    <w:tmpl w:val="00000060"/>
    <w:name w:val="WWNum1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5">
    <w:nsid w:val="00000061"/>
    <w:multiLevelType w:val="multilevel"/>
    <w:tmpl w:val="00000061"/>
    <w:name w:val="WWNum11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96">
    <w:nsid w:val="00000062"/>
    <w:multiLevelType w:val="multilevel"/>
    <w:tmpl w:val="00000062"/>
    <w:name w:val="WWNum115"/>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2.%3."/>
      <w:lvlJc w:val="lef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lef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left"/>
      <w:pPr>
        <w:tabs>
          <w:tab w:val="num" w:pos="0"/>
        </w:tabs>
        <w:ind w:left="6906" w:hanging="180"/>
      </w:pPr>
    </w:lvl>
  </w:abstractNum>
  <w:abstractNum w:abstractNumId="97">
    <w:nsid w:val="00000063"/>
    <w:multiLevelType w:val="multilevel"/>
    <w:tmpl w:val="00000063"/>
    <w:name w:val="WWNum116"/>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2.%3."/>
      <w:lvlJc w:val="lef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lef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left"/>
      <w:pPr>
        <w:tabs>
          <w:tab w:val="num" w:pos="0"/>
        </w:tabs>
        <w:ind w:left="6906" w:hanging="180"/>
      </w:pPr>
    </w:lvl>
  </w:abstractNum>
  <w:abstractNum w:abstractNumId="98">
    <w:nsid w:val="00000064"/>
    <w:multiLevelType w:val="multilevel"/>
    <w:tmpl w:val="00000064"/>
    <w:name w:val="WWNum1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0E2E27A7"/>
    <w:multiLevelType w:val="multilevel"/>
    <w:tmpl w:val="E334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2087C7C"/>
    <w:multiLevelType w:val="multilevel"/>
    <w:tmpl w:val="053E5DB8"/>
    <w:lvl w:ilvl="0">
      <w:start w:val="2"/>
      <w:numFmt w:val="decimal"/>
      <w:lvlText w:val="%1"/>
      <w:lvlJc w:val="left"/>
      <w:pPr>
        <w:ind w:left="360" w:hanging="360"/>
      </w:pPr>
      <w:rPr>
        <w:rFonts w:hint="default"/>
      </w:rPr>
    </w:lvl>
    <w:lvl w:ilvl="1">
      <w:start w:val="3"/>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196" w:hanging="72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1794" w:hanging="108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392" w:hanging="1440"/>
      </w:pPr>
      <w:rPr>
        <w:rFonts w:hint="default"/>
      </w:rPr>
    </w:lvl>
  </w:abstractNum>
  <w:abstractNum w:abstractNumId="106">
    <w:nsid w:val="158A7E0A"/>
    <w:multiLevelType w:val="hybridMultilevel"/>
    <w:tmpl w:val="CA628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5F8738B"/>
    <w:multiLevelType w:val="hybridMultilevel"/>
    <w:tmpl w:val="60004A46"/>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8">
    <w:nsid w:val="18EE175A"/>
    <w:multiLevelType w:val="hybridMultilevel"/>
    <w:tmpl w:val="01EE4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BD27AA2"/>
    <w:multiLevelType w:val="hybridMultilevel"/>
    <w:tmpl w:val="C166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1532653"/>
    <w:multiLevelType w:val="hybridMultilevel"/>
    <w:tmpl w:val="0ADE54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24CC5ACD"/>
    <w:multiLevelType w:val="hybridMultilevel"/>
    <w:tmpl w:val="7DBAC972"/>
    <w:lvl w:ilvl="0" w:tplc="C712AC0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B481A8F"/>
    <w:multiLevelType w:val="multilevel"/>
    <w:tmpl w:val="19C2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CCD6D7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324B3545"/>
    <w:multiLevelType w:val="hybridMultilevel"/>
    <w:tmpl w:val="9E1E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251051F"/>
    <w:multiLevelType w:val="multilevel"/>
    <w:tmpl w:val="2E421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3311EE9"/>
    <w:multiLevelType w:val="multilevel"/>
    <w:tmpl w:val="EFD0C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4AE34C3"/>
    <w:multiLevelType w:val="hybridMultilevel"/>
    <w:tmpl w:val="5C2A177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0">
    <w:nsid w:val="3EDB1AC3"/>
    <w:multiLevelType w:val="multilevel"/>
    <w:tmpl w:val="7B224C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2C23E49"/>
    <w:multiLevelType w:val="hybridMultilevel"/>
    <w:tmpl w:val="418C1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CC857B6"/>
    <w:multiLevelType w:val="hybridMultilevel"/>
    <w:tmpl w:val="2E2E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E170710"/>
    <w:multiLevelType w:val="multilevel"/>
    <w:tmpl w:val="37A06588"/>
    <w:lvl w:ilvl="0">
      <w:start w:val="1"/>
      <w:numFmt w:val="decimal"/>
      <w:lvlText w:val="%1"/>
      <w:lvlJc w:val="left"/>
      <w:pPr>
        <w:tabs>
          <w:tab w:val="num" w:pos="0"/>
        </w:tabs>
        <w:ind w:left="613" w:hanging="494"/>
      </w:pPr>
    </w:lvl>
    <w:lvl w:ilvl="1">
      <w:numFmt w:val="bullet"/>
      <w:lvlText w:val="•"/>
      <w:lvlJc w:val="left"/>
      <w:pPr>
        <w:tabs>
          <w:tab w:val="num" w:pos="0"/>
        </w:tabs>
        <w:ind w:left="661" w:hanging="494"/>
      </w:pPr>
      <w:rPr>
        <w:rFonts w:ascii="Times New Roman" w:eastAsia="Times New Roman" w:hAnsi="Times New Roman" w:cs="Times New Roman" w:hint="default"/>
        <w:b/>
        <w:bCs/>
        <w:w w:val="99"/>
        <w:sz w:val="28"/>
        <w:szCs w:val="28"/>
      </w:rPr>
    </w:lvl>
    <w:lvl w:ilvl="2">
      <w:start w:val="1"/>
      <w:numFmt w:val="decimal"/>
      <w:lvlText w:val="%1.%2.%3."/>
      <w:lvlJc w:val="left"/>
      <w:pPr>
        <w:tabs>
          <w:tab w:val="num" w:pos="0"/>
        </w:tabs>
        <w:ind w:left="119" w:hanging="653"/>
      </w:pPr>
      <w:rPr>
        <w:rFonts w:eastAsia="Times New Roman"/>
        <w:b/>
        <w:bCs/>
        <w:w w:val="99"/>
        <w:sz w:val="26"/>
        <w:szCs w:val="26"/>
      </w:rPr>
    </w:lvl>
    <w:lvl w:ilvl="3">
      <w:start w:val="1"/>
      <w:numFmt w:val="bullet"/>
      <w:lvlText w:val=""/>
      <w:lvlJc w:val="left"/>
      <w:pPr>
        <w:tabs>
          <w:tab w:val="num" w:pos="0"/>
        </w:tabs>
        <w:ind w:left="119" w:hanging="260"/>
      </w:pPr>
      <w:rPr>
        <w:rFonts w:ascii="Wingdings" w:hAnsi="Wingdings" w:hint="default"/>
        <w:w w:val="99"/>
        <w:sz w:val="24"/>
        <w:szCs w:val="24"/>
      </w:rPr>
    </w:lvl>
    <w:lvl w:ilvl="4">
      <w:start w:val="1"/>
      <w:numFmt w:val="bullet"/>
      <w:lvlText w:val=""/>
      <w:lvlJc w:val="left"/>
      <w:pPr>
        <w:tabs>
          <w:tab w:val="num" w:pos="0"/>
        </w:tabs>
        <w:ind w:left="1241" w:hanging="260"/>
      </w:pPr>
      <w:rPr>
        <w:rFonts w:ascii="Wingdings 2" w:hAnsi="Wingdings 2"/>
      </w:rPr>
    </w:lvl>
    <w:lvl w:ilvl="5">
      <w:start w:val="1"/>
      <w:numFmt w:val="bullet"/>
      <w:lvlText w:val=""/>
      <w:lvlJc w:val="left"/>
      <w:pPr>
        <w:tabs>
          <w:tab w:val="num" w:pos="0"/>
        </w:tabs>
        <w:ind w:left="1642" w:hanging="260"/>
      </w:pPr>
      <w:rPr>
        <w:rFonts w:ascii="Wingdings 2" w:hAnsi="Wingdings 2"/>
      </w:rPr>
    </w:lvl>
    <w:lvl w:ilvl="6">
      <w:start w:val="1"/>
      <w:numFmt w:val="bullet"/>
      <w:lvlText w:val=""/>
      <w:lvlJc w:val="left"/>
      <w:pPr>
        <w:tabs>
          <w:tab w:val="num" w:pos="0"/>
        </w:tabs>
        <w:ind w:left="2044" w:hanging="260"/>
      </w:pPr>
      <w:rPr>
        <w:rFonts w:ascii="Wingdings 2" w:hAnsi="Wingdings 2"/>
      </w:rPr>
    </w:lvl>
    <w:lvl w:ilvl="7">
      <w:start w:val="1"/>
      <w:numFmt w:val="bullet"/>
      <w:lvlText w:val=""/>
      <w:lvlJc w:val="left"/>
      <w:pPr>
        <w:tabs>
          <w:tab w:val="num" w:pos="0"/>
        </w:tabs>
        <w:ind w:left="2446" w:hanging="260"/>
      </w:pPr>
      <w:rPr>
        <w:rFonts w:ascii="Wingdings 2" w:hAnsi="Wingdings 2"/>
      </w:rPr>
    </w:lvl>
    <w:lvl w:ilvl="8">
      <w:start w:val="1"/>
      <w:numFmt w:val="bullet"/>
      <w:lvlText w:val=""/>
      <w:lvlJc w:val="left"/>
      <w:pPr>
        <w:tabs>
          <w:tab w:val="num" w:pos="0"/>
        </w:tabs>
        <w:ind w:left="2848" w:hanging="260"/>
      </w:pPr>
      <w:rPr>
        <w:rFonts w:ascii="Wingdings 2" w:hAnsi="Wingdings 2"/>
      </w:rPr>
    </w:lvl>
  </w:abstractNum>
  <w:abstractNum w:abstractNumId="126">
    <w:nsid w:val="4F152ED6"/>
    <w:multiLevelType w:val="hybridMultilevel"/>
    <w:tmpl w:val="EEBE8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17360F1"/>
    <w:multiLevelType w:val="multilevel"/>
    <w:tmpl w:val="53FA26EE"/>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224712C"/>
    <w:multiLevelType w:val="hybridMultilevel"/>
    <w:tmpl w:val="E4C6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33F6566"/>
    <w:multiLevelType w:val="hybridMultilevel"/>
    <w:tmpl w:val="718439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B865D7C"/>
    <w:multiLevelType w:val="hybridMultilevel"/>
    <w:tmpl w:val="53A40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49F78B4"/>
    <w:multiLevelType w:val="hybridMultilevel"/>
    <w:tmpl w:val="B038BF82"/>
    <w:lvl w:ilvl="0" w:tplc="70BAF2BC">
      <w:start w:val="1"/>
      <w:numFmt w:val="bullet"/>
      <w:lvlText w:val=""/>
      <w:lvlJc w:val="left"/>
      <w:pPr>
        <w:ind w:left="-4994"/>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3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2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1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1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2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9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1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nsid w:val="69DA1594"/>
    <w:multiLevelType w:val="hybridMultilevel"/>
    <w:tmpl w:val="2B14E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CD03190"/>
    <w:multiLevelType w:val="multilevel"/>
    <w:tmpl w:val="ECB0C536"/>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38">
    <w:nsid w:val="73362BC4"/>
    <w:multiLevelType w:val="multilevel"/>
    <w:tmpl w:val="756E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36E08AB"/>
    <w:multiLevelType w:val="hybridMultilevel"/>
    <w:tmpl w:val="6DBEB04C"/>
    <w:lvl w:ilvl="0" w:tplc="70BAF2BC">
      <w:start w:val="1"/>
      <w:numFmt w:val="bullet"/>
      <w:lvlText w:val=""/>
      <w:lvlJc w:val="left"/>
      <w:pPr>
        <w:ind w:left="-67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9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16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24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3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3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4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5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6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0">
    <w:nsid w:val="740706D9"/>
    <w:multiLevelType w:val="multilevel"/>
    <w:tmpl w:val="EB524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nsid w:val="774027E0"/>
    <w:multiLevelType w:val="multilevel"/>
    <w:tmpl w:val="FC2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AB826CB"/>
    <w:multiLevelType w:val="hybridMultilevel"/>
    <w:tmpl w:val="CBF4D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CDA0092"/>
    <w:multiLevelType w:val="hybridMultilevel"/>
    <w:tmpl w:val="30744CD4"/>
    <w:lvl w:ilvl="0" w:tplc="70BAF2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14"/>
  </w:num>
  <w:num w:numId="3">
    <w:abstractNumId w:val="127"/>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42"/>
  </w:num>
  <w:num w:numId="42">
    <w:abstractNumId w:val="43"/>
  </w:num>
  <w:num w:numId="43">
    <w:abstractNumId w:val="44"/>
  </w:num>
  <w:num w:numId="44">
    <w:abstractNumId w:val="45"/>
  </w:num>
  <w:num w:numId="45">
    <w:abstractNumId w:val="46"/>
  </w:num>
  <w:num w:numId="46">
    <w:abstractNumId w:val="48"/>
  </w:num>
  <w:num w:numId="47">
    <w:abstractNumId w:val="49"/>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6"/>
  </w:num>
  <w:num w:numId="55">
    <w:abstractNumId w:val="57"/>
  </w:num>
  <w:num w:numId="56">
    <w:abstractNumId w:val="58"/>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68"/>
  </w:num>
  <w:num w:numId="67">
    <w:abstractNumId w:val="69"/>
  </w:num>
  <w:num w:numId="68">
    <w:abstractNumId w:val="70"/>
  </w:num>
  <w:num w:numId="69">
    <w:abstractNumId w:val="71"/>
  </w:num>
  <w:num w:numId="70">
    <w:abstractNumId w:val="72"/>
  </w:num>
  <w:num w:numId="71">
    <w:abstractNumId w:val="73"/>
  </w:num>
  <w:num w:numId="72">
    <w:abstractNumId w:val="74"/>
  </w:num>
  <w:num w:numId="73">
    <w:abstractNumId w:val="75"/>
  </w:num>
  <w:num w:numId="74">
    <w:abstractNumId w:val="76"/>
  </w:num>
  <w:num w:numId="75">
    <w:abstractNumId w:val="77"/>
  </w:num>
  <w:num w:numId="76">
    <w:abstractNumId w:val="78"/>
  </w:num>
  <w:num w:numId="77">
    <w:abstractNumId w:val="79"/>
  </w:num>
  <w:num w:numId="78">
    <w:abstractNumId w:val="80"/>
  </w:num>
  <w:num w:numId="79">
    <w:abstractNumId w:val="81"/>
  </w:num>
  <w:num w:numId="80">
    <w:abstractNumId w:val="82"/>
  </w:num>
  <w:num w:numId="81">
    <w:abstractNumId w:val="83"/>
  </w:num>
  <w:num w:numId="82">
    <w:abstractNumId w:val="84"/>
  </w:num>
  <w:num w:numId="83">
    <w:abstractNumId w:val="85"/>
  </w:num>
  <w:num w:numId="84">
    <w:abstractNumId w:val="86"/>
  </w:num>
  <w:num w:numId="85">
    <w:abstractNumId w:val="87"/>
  </w:num>
  <w:num w:numId="86">
    <w:abstractNumId w:val="88"/>
  </w:num>
  <w:num w:numId="87">
    <w:abstractNumId w:val="89"/>
  </w:num>
  <w:num w:numId="88">
    <w:abstractNumId w:val="90"/>
  </w:num>
  <w:num w:numId="89">
    <w:abstractNumId w:val="91"/>
  </w:num>
  <w:num w:numId="90">
    <w:abstractNumId w:val="92"/>
  </w:num>
  <w:num w:numId="91">
    <w:abstractNumId w:val="93"/>
  </w:num>
  <w:num w:numId="92">
    <w:abstractNumId w:val="94"/>
  </w:num>
  <w:num w:numId="93">
    <w:abstractNumId w:val="95"/>
  </w:num>
  <w:num w:numId="94">
    <w:abstractNumId w:val="96"/>
  </w:num>
  <w:num w:numId="95">
    <w:abstractNumId w:val="97"/>
  </w:num>
  <w:num w:numId="96">
    <w:abstractNumId w:val="98"/>
  </w:num>
  <w:num w:numId="97">
    <w:abstractNumId w:val="120"/>
  </w:num>
  <w:num w:numId="98">
    <w:abstractNumId w:val="138"/>
  </w:num>
  <w:num w:numId="99">
    <w:abstractNumId w:val="142"/>
  </w:num>
  <w:num w:numId="100">
    <w:abstractNumId w:val="104"/>
  </w:num>
  <w:num w:numId="101">
    <w:abstractNumId w:val="113"/>
  </w:num>
  <w:num w:numId="102">
    <w:abstractNumId w:val="117"/>
  </w:num>
  <w:num w:numId="103">
    <w:abstractNumId w:val="125"/>
  </w:num>
  <w:num w:numId="104">
    <w:abstractNumId w:val="116"/>
  </w:num>
  <w:num w:numId="105">
    <w:abstractNumId w:val="140"/>
  </w:num>
  <w:num w:numId="106">
    <w:abstractNumId w:val="111"/>
  </w:num>
  <w:num w:numId="107">
    <w:abstractNumId w:val="146"/>
  </w:num>
  <w:num w:numId="108">
    <w:abstractNumId w:val="134"/>
  </w:num>
  <w:num w:numId="109">
    <w:abstractNumId w:val="139"/>
  </w:num>
  <w:num w:numId="110">
    <w:abstractNumId w:val="122"/>
  </w:num>
  <w:num w:numId="111">
    <w:abstractNumId w:val="118"/>
  </w:num>
  <w:num w:numId="112">
    <w:abstractNumId w:val="115"/>
  </w:num>
  <w:num w:numId="113">
    <w:abstractNumId w:val="128"/>
  </w:num>
  <w:num w:numId="114">
    <w:abstractNumId w:val="107"/>
  </w:num>
  <w:num w:numId="115">
    <w:abstractNumId w:val="106"/>
  </w:num>
  <w:num w:numId="116">
    <w:abstractNumId w:val="110"/>
  </w:num>
  <w:num w:numId="117">
    <w:abstractNumId w:val="129"/>
  </w:num>
  <w:num w:numId="118">
    <w:abstractNumId w:val="105"/>
  </w:num>
  <w:num w:numId="119">
    <w:abstractNumId w:val="108"/>
  </w:num>
  <w:num w:numId="120">
    <w:abstractNumId w:val="131"/>
  </w:num>
  <w:num w:numId="121">
    <w:abstractNumId w:val="145"/>
  </w:num>
  <w:num w:numId="122">
    <w:abstractNumId w:val="123"/>
  </w:num>
  <w:num w:numId="123">
    <w:abstractNumId w:val="136"/>
  </w:num>
  <w:num w:numId="124">
    <w:abstractNumId w:val="126"/>
  </w:num>
  <w:num w:numId="125">
    <w:abstractNumId w:val="109"/>
  </w:num>
  <w:num w:numId="126">
    <w:abstractNumId w:val="144"/>
  </w:num>
  <w:num w:numId="127">
    <w:abstractNumId w:val="112"/>
  </w:num>
  <w:num w:numId="128">
    <w:abstractNumId w:val="133"/>
  </w:num>
  <w:num w:numId="129">
    <w:abstractNumId w:val="124"/>
  </w:num>
  <w:num w:numId="130">
    <w:abstractNumId w:val="121"/>
  </w:num>
  <w:num w:numId="131">
    <w:abstractNumId w:val="137"/>
  </w:num>
  <w:num w:numId="132">
    <w:abstractNumId w:val="103"/>
  </w:num>
  <w:num w:numId="133">
    <w:abstractNumId w:val="100"/>
  </w:num>
  <w:num w:numId="134">
    <w:abstractNumId w:val="119"/>
  </w:num>
  <w:num w:numId="135">
    <w:abstractNumId w:val="99"/>
  </w:num>
  <w:num w:numId="136">
    <w:abstractNumId w:val="135"/>
  </w:num>
  <w:num w:numId="137">
    <w:abstractNumId w:val="101"/>
  </w:num>
  <w:num w:numId="138">
    <w:abstractNumId w:val="132"/>
  </w:num>
  <w:num w:numId="139">
    <w:abstractNumId w:val="102"/>
  </w:num>
  <w:num w:numId="140">
    <w:abstractNumId w:val="147"/>
  </w:num>
  <w:num w:numId="141">
    <w:abstractNumId w:val="130"/>
  </w:num>
  <w:num w:numId="142">
    <w:abstractNumId w:val="143"/>
  </w:num>
  <w:num w:numId="143">
    <w:abstractNumId w:val="141"/>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C7317"/>
    <w:rsid w:val="0001675E"/>
    <w:rsid w:val="000277F8"/>
    <w:rsid w:val="00033350"/>
    <w:rsid w:val="00051530"/>
    <w:rsid w:val="000901FF"/>
    <w:rsid w:val="000E45ED"/>
    <w:rsid w:val="0011128C"/>
    <w:rsid w:val="00122D48"/>
    <w:rsid w:val="001B26C0"/>
    <w:rsid w:val="001D0D3F"/>
    <w:rsid w:val="002136D1"/>
    <w:rsid w:val="00230F35"/>
    <w:rsid w:val="00251BBC"/>
    <w:rsid w:val="00261A38"/>
    <w:rsid w:val="00302FAB"/>
    <w:rsid w:val="00313F99"/>
    <w:rsid w:val="00323F17"/>
    <w:rsid w:val="003259D7"/>
    <w:rsid w:val="00333DF5"/>
    <w:rsid w:val="00383082"/>
    <w:rsid w:val="003C273E"/>
    <w:rsid w:val="003E0B7D"/>
    <w:rsid w:val="003F1593"/>
    <w:rsid w:val="00407221"/>
    <w:rsid w:val="0046523A"/>
    <w:rsid w:val="00467026"/>
    <w:rsid w:val="004949C8"/>
    <w:rsid w:val="004D1063"/>
    <w:rsid w:val="0052399A"/>
    <w:rsid w:val="0053355A"/>
    <w:rsid w:val="00574C69"/>
    <w:rsid w:val="005B7BB3"/>
    <w:rsid w:val="00645D96"/>
    <w:rsid w:val="0066330E"/>
    <w:rsid w:val="00665B2E"/>
    <w:rsid w:val="0069137E"/>
    <w:rsid w:val="0069282D"/>
    <w:rsid w:val="006F3ABE"/>
    <w:rsid w:val="0075072E"/>
    <w:rsid w:val="007A5792"/>
    <w:rsid w:val="00861095"/>
    <w:rsid w:val="008A25FD"/>
    <w:rsid w:val="008B4EC3"/>
    <w:rsid w:val="008C2218"/>
    <w:rsid w:val="008F3253"/>
    <w:rsid w:val="009661EC"/>
    <w:rsid w:val="00994F13"/>
    <w:rsid w:val="009D7737"/>
    <w:rsid w:val="00A96C5A"/>
    <w:rsid w:val="00AB045B"/>
    <w:rsid w:val="00AB4426"/>
    <w:rsid w:val="00AD0BED"/>
    <w:rsid w:val="00B40790"/>
    <w:rsid w:val="00B4185B"/>
    <w:rsid w:val="00B4280F"/>
    <w:rsid w:val="00B77759"/>
    <w:rsid w:val="00B8623F"/>
    <w:rsid w:val="00BF2A7A"/>
    <w:rsid w:val="00C00F1A"/>
    <w:rsid w:val="00C47005"/>
    <w:rsid w:val="00C5608A"/>
    <w:rsid w:val="00C64919"/>
    <w:rsid w:val="00C64D41"/>
    <w:rsid w:val="00C73B96"/>
    <w:rsid w:val="00C97945"/>
    <w:rsid w:val="00CA2E5B"/>
    <w:rsid w:val="00CA6267"/>
    <w:rsid w:val="00CC7317"/>
    <w:rsid w:val="00CE0A13"/>
    <w:rsid w:val="00CF0C1B"/>
    <w:rsid w:val="00D00852"/>
    <w:rsid w:val="00DA073A"/>
    <w:rsid w:val="00DF1173"/>
    <w:rsid w:val="00DF5358"/>
    <w:rsid w:val="00DF68CC"/>
    <w:rsid w:val="00E054B4"/>
    <w:rsid w:val="00E1606B"/>
    <w:rsid w:val="00EA0650"/>
    <w:rsid w:val="00EA3D9C"/>
    <w:rsid w:val="00EE1461"/>
    <w:rsid w:val="00EF1B0D"/>
    <w:rsid w:val="00F23598"/>
    <w:rsid w:val="00F639CC"/>
    <w:rsid w:val="00FA1E47"/>
    <w:rsid w:val="00FC59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792"/>
  </w:style>
  <w:style w:type="paragraph" w:styleId="1">
    <w:name w:val="heading 1"/>
    <w:basedOn w:val="a"/>
    <w:next w:val="a"/>
    <w:link w:val="10"/>
    <w:qFormat/>
    <w:rsid w:val="006F3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3A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1B26C0"/>
    <w:pPr>
      <w:keepNext/>
      <w:keepLines/>
      <w:widowControl w:val="0"/>
      <w:suppressAutoHyphens/>
      <w:spacing w:before="200" w:after="0" w:line="100" w:lineRule="atLeast"/>
      <w:ind w:left="1865" w:hanging="720"/>
      <w:outlineLvl w:val="2"/>
    </w:pPr>
    <w:rPr>
      <w:rFonts w:ascii="Cambria" w:eastAsia="SimSun" w:hAnsi="Cambria" w:cs="font293"/>
      <w:b/>
      <w:bCs/>
      <w:color w:val="4F81BD"/>
      <w:kern w:val="1"/>
      <w:sz w:val="20"/>
      <w:szCs w:val="24"/>
      <w:lang w:val="en-US" w:eastAsia="hi-IN" w:bidi="hi-IN"/>
    </w:rPr>
  </w:style>
  <w:style w:type="paragraph" w:styleId="4">
    <w:name w:val="heading 4"/>
    <w:basedOn w:val="a"/>
    <w:next w:val="a0"/>
    <w:link w:val="40"/>
    <w:qFormat/>
    <w:rsid w:val="001B26C0"/>
    <w:pPr>
      <w:widowControl w:val="0"/>
      <w:suppressAutoHyphens/>
      <w:spacing w:after="0" w:line="100" w:lineRule="atLeast"/>
      <w:ind w:left="568"/>
      <w:outlineLvl w:val="3"/>
    </w:pPr>
    <w:rPr>
      <w:rFonts w:ascii="Times New Roman" w:eastAsia="Times New Roman" w:hAnsi="Times New Roman" w:cs="Times New Roman"/>
      <w:b/>
      <w:bCs/>
      <w:i/>
      <w:kern w:val="1"/>
      <w:sz w:val="24"/>
      <w:szCs w:val="24"/>
      <w:lang w:val="en-US"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F3A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6F3ABE"/>
    <w:rPr>
      <w:rFonts w:asciiTheme="majorHAnsi" w:eastAsiaTheme="majorEastAsia" w:hAnsiTheme="majorHAnsi" w:cstheme="majorBidi"/>
      <w:b/>
      <w:bCs/>
      <w:color w:val="4F81BD" w:themeColor="accent1"/>
      <w:sz w:val="26"/>
      <w:szCs w:val="26"/>
    </w:rPr>
  </w:style>
  <w:style w:type="paragraph" w:styleId="a0">
    <w:name w:val="Body Text"/>
    <w:basedOn w:val="a"/>
    <w:link w:val="a4"/>
    <w:uiPriority w:val="99"/>
    <w:rsid w:val="005B7BB3"/>
    <w:pPr>
      <w:shd w:val="clear" w:color="auto" w:fill="FFFFFF"/>
      <w:suppressAutoHyphens/>
      <w:spacing w:after="120" w:line="211" w:lineRule="exact"/>
      <w:jc w:val="right"/>
    </w:pPr>
    <w:rPr>
      <w:rFonts w:ascii="Arial" w:eastAsia="SimSun" w:hAnsi="Arial" w:cs="Mangal"/>
      <w:kern w:val="1"/>
      <w:sz w:val="20"/>
      <w:szCs w:val="24"/>
      <w:lang w:eastAsia="hi-IN" w:bidi="hi-IN"/>
    </w:rPr>
  </w:style>
  <w:style w:type="character" w:customStyle="1" w:styleId="a4">
    <w:name w:val="Основной текст Знак"/>
    <w:basedOn w:val="a1"/>
    <w:link w:val="a0"/>
    <w:uiPriority w:val="99"/>
    <w:rsid w:val="005B7BB3"/>
    <w:rPr>
      <w:rFonts w:ascii="Arial" w:eastAsia="SimSun" w:hAnsi="Arial" w:cs="Mangal"/>
      <w:kern w:val="1"/>
      <w:sz w:val="20"/>
      <w:szCs w:val="24"/>
      <w:shd w:val="clear" w:color="auto" w:fill="FFFFFF"/>
      <w:lang w:eastAsia="hi-IN" w:bidi="hi-IN"/>
    </w:rPr>
  </w:style>
  <w:style w:type="character" w:customStyle="1" w:styleId="30">
    <w:name w:val="Заголовок 3 Знак"/>
    <w:basedOn w:val="a1"/>
    <w:link w:val="3"/>
    <w:rsid w:val="001B26C0"/>
    <w:rPr>
      <w:rFonts w:ascii="Cambria" w:eastAsia="SimSun" w:hAnsi="Cambria" w:cs="font293"/>
      <w:b/>
      <w:bCs/>
      <w:color w:val="4F81BD"/>
      <w:kern w:val="1"/>
      <w:sz w:val="20"/>
      <w:szCs w:val="24"/>
      <w:lang w:val="en-US" w:eastAsia="hi-IN" w:bidi="hi-IN"/>
    </w:rPr>
  </w:style>
  <w:style w:type="character" w:customStyle="1" w:styleId="40">
    <w:name w:val="Заголовок 4 Знак"/>
    <w:basedOn w:val="a1"/>
    <w:link w:val="4"/>
    <w:rsid w:val="001B26C0"/>
    <w:rPr>
      <w:rFonts w:ascii="Times New Roman" w:eastAsia="Times New Roman" w:hAnsi="Times New Roman" w:cs="Times New Roman"/>
      <w:b/>
      <w:bCs/>
      <w:i/>
      <w:kern w:val="1"/>
      <w:sz w:val="24"/>
      <w:szCs w:val="24"/>
      <w:lang w:val="en-US" w:eastAsia="hi-IN" w:bidi="hi-IN"/>
    </w:rPr>
  </w:style>
  <w:style w:type="paragraph" w:customStyle="1" w:styleId="11">
    <w:name w:val="Обычный (веб)1"/>
    <w:basedOn w:val="a"/>
    <w:rsid w:val="00CC7317"/>
    <w:pPr>
      <w:suppressAutoHyphens/>
      <w:spacing w:before="280" w:after="280" w:line="100" w:lineRule="atLeast"/>
    </w:pPr>
    <w:rPr>
      <w:rFonts w:ascii="Times New Roman" w:eastAsia="Times New Roman" w:hAnsi="Times New Roman" w:cs="Times New Roman"/>
      <w:kern w:val="1"/>
      <w:sz w:val="24"/>
      <w:szCs w:val="24"/>
      <w:lang w:eastAsia="hi-IN" w:bidi="hi-IN"/>
    </w:rPr>
  </w:style>
  <w:style w:type="character" w:customStyle="1" w:styleId="13">
    <w:name w:val="Основной текст (13)"/>
    <w:basedOn w:val="a1"/>
    <w:rsid w:val="00CC7317"/>
    <w:rPr>
      <w:rFonts w:ascii="Calibri" w:hAnsi="Calibri"/>
      <w:sz w:val="34"/>
      <w:szCs w:val="34"/>
    </w:rPr>
  </w:style>
  <w:style w:type="character" w:customStyle="1" w:styleId="1310">
    <w:name w:val="Основной текст (13)10"/>
    <w:rsid w:val="00CC7317"/>
    <w:rPr>
      <w:rFonts w:ascii="Calibri" w:hAnsi="Calibri"/>
      <w:sz w:val="34"/>
      <w:szCs w:val="34"/>
      <w:lang w:eastAsia="ar-SA" w:bidi="ar-SA"/>
    </w:rPr>
  </w:style>
  <w:style w:type="character" w:customStyle="1" w:styleId="139">
    <w:name w:val="Основной текст (13)9"/>
    <w:basedOn w:val="a1"/>
    <w:rsid w:val="00CC7317"/>
    <w:rPr>
      <w:rFonts w:ascii="Calibri" w:hAnsi="Calibri"/>
      <w:sz w:val="34"/>
      <w:szCs w:val="34"/>
      <w:lang w:eastAsia="ar-SA" w:bidi="ar-SA"/>
    </w:rPr>
  </w:style>
  <w:style w:type="character" w:customStyle="1" w:styleId="138">
    <w:name w:val="Основной текст (13)8"/>
    <w:rsid w:val="00CC7317"/>
    <w:rPr>
      <w:rFonts w:ascii="Calibri" w:hAnsi="Calibri"/>
      <w:sz w:val="34"/>
      <w:szCs w:val="34"/>
      <w:lang w:eastAsia="ar-SA" w:bidi="ar-SA"/>
    </w:rPr>
  </w:style>
  <w:style w:type="character" w:customStyle="1" w:styleId="222">
    <w:name w:val="Заголовок №2 (2)2"/>
    <w:rsid w:val="00CC7317"/>
    <w:rPr>
      <w:rFonts w:ascii="Times New Roman" w:hAnsi="Times New Roman" w:cs="Times New Roman"/>
      <w:b w:val="0"/>
      <w:bCs w:val="0"/>
      <w:spacing w:val="0"/>
      <w:sz w:val="25"/>
      <w:szCs w:val="25"/>
      <w:lang w:eastAsia="ar-SA" w:bidi="ar-SA"/>
    </w:rPr>
  </w:style>
  <w:style w:type="character" w:customStyle="1" w:styleId="228">
    <w:name w:val="Заголовок №2 (2)8"/>
    <w:basedOn w:val="a1"/>
    <w:rsid w:val="00CC7317"/>
    <w:rPr>
      <w:b/>
      <w:bCs/>
      <w:sz w:val="25"/>
      <w:szCs w:val="25"/>
      <w:lang w:eastAsia="ar-SA" w:bidi="ar-SA"/>
    </w:rPr>
  </w:style>
  <w:style w:type="paragraph" w:customStyle="1" w:styleId="131">
    <w:name w:val="Основной текст (13)1"/>
    <w:basedOn w:val="a"/>
    <w:rsid w:val="00CC7317"/>
    <w:pPr>
      <w:shd w:val="clear" w:color="auto" w:fill="FFFFFF"/>
      <w:suppressAutoHyphens/>
      <w:spacing w:before="420" w:after="180" w:line="360" w:lineRule="exact"/>
      <w:jc w:val="center"/>
    </w:pPr>
    <w:rPr>
      <w:rFonts w:ascii="Calibri" w:eastAsia="SimSun" w:hAnsi="Calibri" w:cs="Mangal"/>
      <w:kern w:val="1"/>
      <w:sz w:val="34"/>
      <w:szCs w:val="34"/>
      <w:lang w:eastAsia="hi-IN" w:bidi="hi-IN"/>
    </w:rPr>
  </w:style>
  <w:style w:type="paragraph" w:styleId="a5">
    <w:name w:val="List Paragraph"/>
    <w:basedOn w:val="a"/>
    <w:uiPriority w:val="1"/>
    <w:qFormat/>
    <w:rsid w:val="00302FAB"/>
    <w:pPr>
      <w:ind w:left="720"/>
      <w:contextualSpacing/>
    </w:pPr>
  </w:style>
  <w:style w:type="paragraph" w:styleId="a6">
    <w:name w:val="TOC Heading"/>
    <w:basedOn w:val="1"/>
    <w:next w:val="a"/>
    <w:uiPriority w:val="39"/>
    <w:semiHidden/>
    <w:unhideWhenUsed/>
    <w:qFormat/>
    <w:rsid w:val="005B7BB3"/>
    <w:pPr>
      <w:outlineLvl w:val="9"/>
    </w:pPr>
  </w:style>
  <w:style w:type="paragraph" w:styleId="12">
    <w:name w:val="toc 1"/>
    <w:basedOn w:val="a"/>
    <w:next w:val="a"/>
    <w:autoRedefine/>
    <w:uiPriority w:val="39"/>
    <w:unhideWhenUsed/>
    <w:rsid w:val="005B7BB3"/>
    <w:pPr>
      <w:spacing w:after="100"/>
    </w:pPr>
  </w:style>
  <w:style w:type="character" w:styleId="a7">
    <w:name w:val="Hyperlink"/>
    <w:basedOn w:val="a1"/>
    <w:uiPriority w:val="99"/>
    <w:unhideWhenUsed/>
    <w:rsid w:val="005B7BB3"/>
    <w:rPr>
      <w:color w:val="0000FF" w:themeColor="hyperlink"/>
      <w:u w:val="single"/>
    </w:rPr>
  </w:style>
  <w:style w:type="paragraph" w:styleId="a8">
    <w:name w:val="Balloon Text"/>
    <w:basedOn w:val="a"/>
    <w:link w:val="a9"/>
    <w:uiPriority w:val="99"/>
    <w:semiHidden/>
    <w:unhideWhenUsed/>
    <w:rsid w:val="005B7BB3"/>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5B7BB3"/>
    <w:rPr>
      <w:rFonts w:ascii="Tahoma" w:hAnsi="Tahoma" w:cs="Tahoma"/>
      <w:sz w:val="16"/>
      <w:szCs w:val="16"/>
    </w:rPr>
  </w:style>
  <w:style w:type="paragraph" w:styleId="aa">
    <w:name w:val="header"/>
    <w:basedOn w:val="a"/>
    <w:link w:val="ab"/>
    <w:uiPriority w:val="99"/>
    <w:unhideWhenUsed/>
    <w:rsid w:val="005B7BB3"/>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5B7BB3"/>
  </w:style>
  <w:style w:type="paragraph" w:styleId="ac">
    <w:name w:val="footer"/>
    <w:basedOn w:val="a"/>
    <w:link w:val="ad"/>
    <w:uiPriority w:val="99"/>
    <w:unhideWhenUsed/>
    <w:rsid w:val="005B7BB3"/>
    <w:pPr>
      <w:tabs>
        <w:tab w:val="center" w:pos="4677"/>
        <w:tab w:val="right" w:pos="9355"/>
      </w:tabs>
      <w:spacing w:after="0" w:line="240" w:lineRule="auto"/>
    </w:pPr>
  </w:style>
  <w:style w:type="character" w:customStyle="1" w:styleId="ad">
    <w:name w:val="Нижний колонтитул Знак"/>
    <w:basedOn w:val="a1"/>
    <w:link w:val="ac"/>
    <w:uiPriority w:val="99"/>
    <w:rsid w:val="005B7BB3"/>
  </w:style>
  <w:style w:type="character" w:customStyle="1" w:styleId="51">
    <w:name w:val="Основной текст + Полужирный51"/>
    <w:rsid w:val="005B7BB3"/>
    <w:rPr>
      <w:b/>
      <w:bCs/>
      <w:sz w:val="22"/>
      <w:szCs w:val="22"/>
      <w:lang w:eastAsia="ar-SA" w:bidi="ar-SA"/>
    </w:rPr>
  </w:style>
  <w:style w:type="character" w:customStyle="1" w:styleId="50">
    <w:name w:val="Основной текст + Полужирный50"/>
    <w:rsid w:val="005B7BB3"/>
    <w:rPr>
      <w:b/>
      <w:bCs/>
      <w:sz w:val="22"/>
      <w:szCs w:val="22"/>
      <w:lang w:eastAsia="ar-SA" w:bidi="ar-SA"/>
    </w:rPr>
  </w:style>
  <w:style w:type="paragraph" w:customStyle="1" w:styleId="21">
    <w:name w:val="Обычный (веб)2"/>
    <w:basedOn w:val="a"/>
    <w:rsid w:val="005B7BB3"/>
    <w:pPr>
      <w:suppressAutoHyphens/>
      <w:spacing w:before="280" w:after="280" w:line="100" w:lineRule="atLeast"/>
    </w:pPr>
    <w:rPr>
      <w:rFonts w:ascii="Times New Roman" w:eastAsia="Times New Roman" w:hAnsi="Times New Roman" w:cs="Times New Roman"/>
      <w:kern w:val="1"/>
      <w:sz w:val="24"/>
      <w:szCs w:val="24"/>
      <w:lang w:eastAsia="hi-IN" w:bidi="hi-IN"/>
    </w:rPr>
  </w:style>
  <w:style w:type="paragraph" w:customStyle="1" w:styleId="ae">
    <w:name w:val="Основной"/>
    <w:basedOn w:val="a"/>
    <w:rsid w:val="005B7BB3"/>
    <w:pPr>
      <w:suppressAutoHyphens/>
      <w:spacing w:after="0" w:line="214" w:lineRule="atLeast"/>
      <w:ind w:firstLine="283"/>
      <w:jc w:val="both"/>
    </w:pPr>
    <w:rPr>
      <w:rFonts w:ascii="NewtonCSanPin" w:eastAsia="Times New Roman" w:hAnsi="NewtonCSanPin" w:cs="Times New Roman"/>
      <w:color w:val="000000"/>
      <w:kern w:val="1"/>
      <w:sz w:val="21"/>
      <w:szCs w:val="20"/>
      <w:lang w:eastAsia="hi-IN" w:bidi="hi-IN"/>
    </w:rPr>
  </w:style>
  <w:style w:type="character" w:customStyle="1" w:styleId="49">
    <w:name w:val="Основной текст + Полужирный49"/>
    <w:rsid w:val="001B26C0"/>
    <w:rPr>
      <w:rFonts w:ascii="Times New Roman" w:hAnsi="Times New Roman" w:cs="Times New Roman"/>
      <w:b/>
      <w:bCs/>
      <w:spacing w:val="0"/>
      <w:sz w:val="22"/>
      <w:szCs w:val="22"/>
      <w:lang w:eastAsia="ar-SA" w:bidi="ar-SA"/>
    </w:rPr>
  </w:style>
  <w:style w:type="character" w:customStyle="1" w:styleId="14">
    <w:name w:val="Основной шрифт абзаца1"/>
    <w:rsid w:val="001B26C0"/>
  </w:style>
  <w:style w:type="character" w:styleId="af">
    <w:name w:val="Strong"/>
    <w:qFormat/>
    <w:rsid w:val="001B26C0"/>
    <w:rPr>
      <w:b/>
      <w:bCs/>
    </w:rPr>
  </w:style>
  <w:style w:type="character" w:customStyle="1" w:styleId="af0">
    <w:name w:val="Основной Знак"/>
    <w:rsid w:val="001B26C0"/>
    <w:rPr>
      <w:rFonts w:ascii="NewtonCSanPin" w:eastAsia="Times New Roman" w:hAnsi="NewtonCSanPin" w:cs="Times New Roman"/>
      <w:color w:val="000000"/>
      <w:sz w:val="21"/>
      <w:szCs w:val="20"/>
    </w:rPr>
  </w:style>
  <w:style w:type="character" w:customStyle="1" w:styleId="15">
    <w:name w:val="Основной текст Знак1"/>
    <w:basedOn w:val="14"/>
    <w:rsid w:val="001B26C0"/>
  </w:style>
  <w:style w:type="character" w:customStyle="1" w:styleId="af1">
    <w:name w:val="Текст сноски Знак"/>
    <w:basedOn w:val="14"/>
    <w:uiPriority w:val="99"/>
    <w:rsid w:val="001B26C0"/>
    <w:rPr>
      <w:rFonts w:ascii="Calibri" w:eastAsia="Calibri" w:hAnsi="Calibri" w:cs="Times New Roman"/>
      <w:sz w:val="20"/>
      <w:szCs w:val="20"/>
    </w:rPr>
  </w:style>
  <w:style w:type="character" w:customStyle="1" w:styleId="16">
    <w:name w:val="Знак сноски1"/>
    <w:rsid w:val="001B26C0"/>
    <w:rPr>
      <w:vertAlign w:val="superscript"/>
    </w:rPr>
  </w:style>
  <w:style w:type="character" w:customStyle="1" w:styleId="12pt">
    <w:name w:val="Заголовок №1 + Интервал 2 pt"/>
    <w:rsid w:val="001B26C0"/>
    <w:rPr>
      <w:rFonts w:ascii="Calibri" w:hAnsi="Calibri" w:cs="Calibri"/>
      <w:spacing w:val="50"/>
      <w:sz w:val="34"/>
      <w:szCs w:val="34"/>
      <w:lang w:eastAsia="ar-SA" w:bidi="ar-SA"/>
    </w:rPr>
  </w:style>
  <w:style w:type="character" w:customStyle="1" w:styleId="112">
    <w:name w:val="Заголовок №112"/>
    <w:rsid w:val="001B26C0"/>
    <w:rPr>
      <w:rFonts w:ascii="Calibri" w:hAnsi="Calibri" w:cs="Calibri"/>
      <w:spacing w:val="0"/>
      <w:sz w:val="34"/>
      <w:szCs w:val="34"/>
      <w:lang w:eastAsia="ar-SA" w:bidi="ar-SA"/>
    </w:rPr>
  </w:style>
  <w:style w:type="character" w:customStyle="1" w:styleId="31">
    <w:name w:val="Заголовок №3_"/>
    <w:rsid w:val="001B26C0"/>
    <w:rPr>
      <w:b/>
      <w:bCs/>
    </w:rPr>
  </w:style>
  <w:style w:type="character" w:customStyle="1" w:styleId="32">
    <w:name w:val="Заголовок №3 + Не полужирный"/>
    <w:basedOn w:val="31"/>
    <w:rsid w:val="001B26C0"/>
  </w:style>
  <w:style w:type="character" w:customStyle="1" w:styleId="39">
    <w:name w:val="Заголовок №3 + Не полужирный9"/>
    <w:rsid w:val="001B26C0"/>
    <w:rPr>
      <w:b/>
      <w:bCs/>
      <w:sz w:val="22"/>
      <w:szCs w:val="22"/>
      <w:lang w:eastAsia="ar-SA" w:bidi="ar-SA"/>
    </w:rPr>
  </w:style>
  <w:style w:type="character" w:customStyle="1" w:styleId="130">
    <w:name w:val="Основной текст (13)_"/>
    <w:rsid w:val="001B26C0"/>
    <w:rPr>
      <w:rFonts w:ascii="Calibri" w:hAnsi="Calibri"/>
      <w:sz w:val="34"/>
      <w:szCs w:val="34"/>
    </w:rPr>
  </w:style>
  <w:style w:type="character" w:customStyle="1" w:styleId="132pt">
    <w:name w:val="Основной текст (13) + Интервал 2 pt"/>
    <w:rsid w:val="001B26C0"/>
    <w:rPr>
      <w:rFonts w:ascii="Calibri" w:hAnsi="Calibri"/>
      <w:spacing w:val="50"/>
      <w:sz w:val="34"/>
      <w:szCs w:val="34"/>
      <w:lang w:eastAsia="ar-SA" w:bidi="ar-SA"/>
    </w:rPr>
  </w:style>
  <w:style w:type="character" w:customStyle="1" w:styleId="22">
    <w:name w:val="Заголовок №2 (2)_"/>
    <w:rsid w:val="001B26C0"/>
    <w:rPr>
      <w:b/>
      <w:bCs/>
      <w:sz w:val="25"/>
      <w:szCs w:val="25"/>
    </w:rPr>
  </w:style>
  <w:style w:type="character" w:customStyle="1" w:styleId="17">
    <w:name w:val="Текст выноски Знак1"/>
    <w:basedOn w:val="14"/>
    <w:rsid w:val="001B26C0"/>
    <w:rPr>
      <w:rFonts w:ascii="Tahoma" w:hAnsi="Tahoma" w:cs="Tahoma"/>
      <w:sz w:val="16"/>
      <w:szCs w:val="16"/>
    </w:rPr>
  </w:style>
  <w:style w:type="character" w:customStyle="1" w:styleId="af2">
    <w:name w:val="Название Знак"/>
    <w:basedOn w:val="14"/>
    <w:link w:val="af3"/>
    <w:rsid w:val="001B26C0"/>
    <w:rPr>
      <w:rFonts w:ascii="Times New Roman" w:eastAsia="Times New Roman" w:hAnsi="Times New Roman" w:cs="Times New Roman"/>
      <w:b/>
      <w:i/>
      <w:sz w:val="28"/>
      <w:szCs w:val="20"/>
      <w:lang w:val="en-US"/>
    </w:rPr>
  </w:style>
  <w:style w:type="character" w:customStyle="1" w:styleId="18">
    <w:name w:val="Номер страницы1"/>
    <w:basedOn w:val="14"/>
    <w:rsid w:val="001B26C0"/>
  </w:style>
  <w:style w:type="character" w:customStyle="1" w:styleId="160">
    <w:name w:val="Основной текст (16)"/>
    <w:rsid w:val="001B26C0"/>
    <w:rPr>
      <w:rFonts w:ascii="Calibri" w:hAnsi="Calibri"/>
      <w:b/>
      <w:bCs/>
      <w:sz w:val="23"/>
      <w:szCs w:val="23"/>
      <w:lang w:eastAsia="ar-SA" w:bidi="ar-SA"/>
    </w:rPr>
  </w:style>
  <w:style w:type="character" w:customStyle="1" w:styleId="140">
    <w:name w:val="Основной текст (14)_"/>
    <w:rsid w:val="001B26C0"/>
    <w:rPr>
      <w:i/>
      <w:iCs/>
    </w:rPr>
  </w:style>
  <w:style w:type="character" w:customStyle="1" w:styleId="161">
    <w:name w:val="Основной текст + Полужирный16"/>
    <w:rsid w:val="001B26C0"/>
    <w:rPr>
      <w:rFonts w:ascii="Times New Roman" w:hAnsi="Times New Roman" w:cs="Times New Roman"/>
      <w:b/>
      <w:bCs/>
      <w:spacing w:val="0"/>
      <w:sz w:val="22"/>
      <w:szCs w:val="22"/>
      <w:lang w:eastAsia="ar-SA" w:bidi="ar-SA"/>
    </w:rPr>
  </w:style>
  <w:style w:type="character" w:customStyle="1" w:styleId="170">
    <w:name w:val="Основной текст (17)_"/>
    <w:rsid w:val="001B26C0"/>
    <w:rPr>
      <w:b/>
      <w:bCs/>
    </w:rPr>
  </w:style>
  <w:style w:type="character" w:customStyle="1" w:styleId="171">
    <w:name w:val="Основной текст (17) + Не полужирный"/>
    <w:basedOn w:val="170"/>
    <w:rsid w:val="001B26C0"/>
  </w:style>
  <w:style w:type="character" w:customStyle="1" w:styleId="172">
    <w:name w:val="Основной текст (17)"/>
    <w:rsid w:val="001B26C0"/>
    <w:rPr>
      <w:b/>
      <w:bCs/>
      <w:sz w:val="22"/>
      <w:szCs w:val="22"/>
      <w:lang w:eastAsia="ar-SA" w:bidi="ar-SA"/>
    </w:rPr>
  </w:style>
  <w:style w:type="character" w:customStyle="1" w:styleId="35">
    <w:name w:val="Заголовок №3 + Не полужирный5"/>
    <w:rsid w:val="001B26C0"/>
    <w:rPr>
      <w:rFonts w:ascii="Times New Roman" w:hAnsi="Times New Roman" w:cs="Times New Roman"/>
      <w:b/>
      <w:bCs/>
      <w:spacing w:val="0"/>
      <w:sz w:val="22"/>
      <w:szCs w:val="22"/>
      <w:lang w:eastAsia="ar-SA" w:bidi="ar-SA"/>
    </w:rPr>
  </w:style>
  <w:style w:type="character" w:customStyle="1" w:styleId="314">
    <w:name w:val="Заголовок №314"/>
    <w:rsid w:val="001B26C0"/>
    <w:rPr>
      <w:rFonts w:ascii="Times New Roman" w:hAnsi="Times New Roman" w:cs="Times New Roman"/>
      <w:b w:val="0"/>
      <w:bCs w:val="0"/>
      <w:spacing w:val="0"/>
      <w:sz w:val="22"/>
      <w:szCs w:val="22"/>
      <w:lang w:eastAsia="ar-SA" w:bidi="ar-SA"/>
    </w:rPr>
  </w:style>
  <w:style w:type="character" w:customStyle="1" w:styleId="14105">
    <w:name w:val="Основной текст (14)105"/>
    <w:rsid w:val="001B26C0"/>
    <w:rPr>
      <w:rFonts w:ascii="Times New Roman" w:hAnsi="Times New Roman" w:cs="Times New Roman"/>
      <w:i w:val="0"/>
      <w:iCs w:val="0"/>
      <w:spacing w:val="0"/>
      <w:sz w:val="22"/>
      <w:szCs w:val="22"/>
      <w:lang w:eastAsia="ar-SA" w:bidi="ar-SA"/>
    </w:rPr>
  </w:style>
  <w:style w:type="character" w:customStyle="1" w:styleId="14103">
    <w:name w:val="Основной текст (14)103"/>
    <w:rsid w:val="001B26C0"/>
    <w:rPr>
      <w:rFonts w:ascii="Times New Roman" w:hAnsi="Times New Roman" w:cs="Times New Roman"/>
      <w:i w:val="0"/>
      <w:iCs w:val="0"/>
      <w:spacing w:val="0"/>
      <w:sz w:val="22"/>
      <w:szCs w:val="22"/>
      <w:lang w:eastAsia="ar-SA" w:bidi="ar-SA"/>
    </w:rPr>
  </w:style>
  <w:style w:type="character" w:customStyle="1" w:styleId="14101">
    <w:name w:val="Основной текст (14)101"/>
    <w:rsid w:val="001B26C0"/>
    <w:rPr>
      <w:rFonts w:ascii="Times New Roman" w:hAnsi="Times New Roman" w:cs="Times New Roman"/>
      <w:i w:val="0"/>
      <w:iCs w:val="0"/>
      <w:spacing w:val="0"/>
      <w:sz w:val="22"/>
      <w:szCs w:val="22"/>
      <w:lang w:eastAsia="ar-SA" w:bidi="ar-SA"/>
    </w:rPr>
  </w:style>
  <w:style w:type="character" w:customStyle="1" w:styleId="1499">
    <w:name w:val="Основной текст (14)99"/>
    <w:rsid w:val="001B26C0"/>
    <w:rPr>
      <w:rFonts w:ascii="Times New Roman" w:hAnsi="Times New Roman" w:cs="Times New Roman"/>
      <w:i w:val="0"/>
      <w:iCs w:val="0"/>
      <w:spacing w:val="0"/>
      <w:sz w:val="22"/>
      <w:szCs w:val="22"/>
      <w:lang w:eastAsia="ar-SA" w:bidi="ar-SA"/>
    </w:rPr>
  </w:style>
  <w:style w:type="character" w:customStyle="1" w:styleId="1497">
    <w:name w:val="Основной текст (14)97"/>
    <w:rsid w:val="001B26C0"/>
    <w:rPr>
      <w:rFonts w:ascii="Times New Roman" w:hAnsi="Times New Roman" w:cs="Times New Roman"/>
      <w:i w:val="0"/>
      <w:iCs w:val="0"/>
      <w:spacing w:val="0"/>
      <w:sz w:val="22"/>
      <w:szCs w:val="22"/>
      <w:lang w:eastAsia="ar-SA" w:bidi="ar-SA"/>
    </w:rPr>
  </w:style>
  <w:style w:type="character" w:customStyle="1" w:styleId="1479">
    <w:name w:val="Основной текст (14)79"/>
    <w:rsid w:val="001B26C0"/>
    <w:rPr>
      <w:rFonts w:ascii="Times New Roman" w:hAnsi="Times New Roman" w:cs="Times New Roman"/>
      <w:i w:val="0"/>
      <w:iCs w:val="0"/>
      <w:spacing w:val="0"/>
      <w:sz w:val="22"/>
      <w:szCs w:val="22"/>
      <w:lang w:eastAsia="ar-SA" w:bidi="ar-SA"/>
    </w:rPr>
  </w:style>
  <w:style w:type="character" w:customStyle="1" w:styleId="1477">
    <w:name w:val="Основной текст (14)77"/>
    <w:rsid w:val="001B26C0"/>
    <w:rPr>
      <w:rFonts w:ascii="Times New Roman" w:hAnsi="Times New Roman" w:cs="Times New Roman"/>
      <w:i w:val="0"/>
      <w:iCs w:val="0"/>
      <w:spacing w:val="0"/>
      <w:sz w:val="22"/>
      <w:szCs w:val="22"/>
      <w:lang w:eastAsia="ar-SA" w:bidi="ar-SA"/>
    </w:rPr>
  </w:style>
  <w:style w:type="character" w:customStyle="1" w:styleId="1475">
    <w:name w:val="Основной текст (14)75"/>
    <w:rsid w:val="001B26C0"/>
    <w:rPr>
      <w:rFonts w:ascii="Times New Roman" w:hAnsi="Times New Roman" w:cs="Times New Roman"/>
      <w:i w:val="0"/>
      <w:iCs w:val="0"/>
      <w:spacing w:val="0"/>
      <w:sz w:val="22"/>
      <w:szCs w:val="22"/>
      <w:lang w:eastAsia="ar-SA" w:bidi="ar-SA"/>
    </w:rPr>
  </w:style>
  <w:style w:type="character" w:customStyle="1" w:styleId="1473">
    <w:name w:val="Основной текст (14)73"/>
    <w:rsid w:val="001B26C0"/>
    <w:rPr>
      <w:rFonts w:ascii="Times New Roman" w:hAnsi="Times New Roman" w:cs="Times New Roman"/>
      <w:i w:val="0"/>
      <w:iCs w:val="0"/>
      <w:spacing w:val="0"/>
      <w:sz w:val="22"/>
      <w:szCs w:val="22"/>
      <w:lang w:eastAsia="ar-SA" w:bidi="ar-SA"/>
    </w:rPr>
  </w:style>
  <w:style w:type="character" w:customStyle="1" w:styleId="1471">
    <w:name w:val="Основной текст (14)71"/>
    <w:rsid w:val="001B26C0"/>
    <w:rPr>
      <w:rFonts w:ascii="Times New Roman" w:hAnsi="Times New Roman" w:cs="Times New Roman"/>
      <w:i w:val="0"/>
      <w:iCs w:val="0"/>
      <w:spacing w:val="0"/>
      <w:sz w:val="22"/>
      <w:szCs w:val="22"/>
      <w:lang w:eastAsia="ar-SA" w:bidi="ar-SA"/>
    </w:rPr>
  </w:style>
  <w:style w:type="character" w:customStyle="1" w:styleId="1469">
    <w:name w:val="Основной текст (14)69"/>
    <w:rsid w:val="001B26C0"/>
    <w:rPr>
      <w:rFonts w:ascii="Times New Roman" w:hAnsi="Times New Roman" w:cs="Times New Roman"/>
      <w:i w:val="0"/>
      <w:iCs w:val="0"/>
      <w:spacing w:val="0"/>
      <w:sz w:val="22"/>
      <w:szCs w:val="22"/>
      <w:lang w:eastAsia="ar-SA" w:bidi="ar-SA"/>
    </w:rPr>
  </w:style>
  <w:style w:type="character" w:customStyle="1" w:styleId="1467">
    <w:name w:val="Основной текст (14)67"/>
    <w:rsid w:val="001B26C0"/>
    <w:rPr>
      <w:rFonts w:ascii="Times New Roman" w:hAnsi="Times New Roman" w:cs="Times New Roman"/>
      <w:i w:val="0"/>
      <w:iCs w:val="0"/>
      <w:spacing w:val="0"/>
      <w:sz w:val="22"/>
      <w:szCs w:val="22"/>
      <w:lang w:eastAsia="ar-SA" w:bidi="ar-SA"/>
    </w:rPr>
  </w:style>
  <w:style w:type="character" w:customStyle="1" w:styleId="1465">
    <w:name w:val="Основной текст (14)65"/>
    <w:rsid w:val="001B26C0"/>
    <w:rPr>
      <w:rFonts w:ascii="Times New Roman" w:hAnsi="Times New Roman" w:cs="Times New Roman"/>
      <w:i w:val="0"/>
      <w:iCs w:val="0"/>
      <w:spacing w:val="0"/>
      <w:sz w:val="22"/>
      <w:szCs w:val="22"/>
      <w:lang w:eastAsia="ar-SA" w:bidi="ar-SA"/>
    </w:rPr>
  </w:style>
  <w:style w:type="character" w:customStyle="1" w:styleId="1463">
    <w:name w:val="Основной текст (14)63"/>
    <w:rsid w:val="001B26C0"/>
    <w:rPr>
      <w:rFonts w:ascii="Times New Roman" w:hAnsi="Times New Roman" w:cs="Times New Roman"/>
      <w:i w:val="0"/>
      <w:iCs w:val="0"/>
      <w:spacing w:val="0"/>
      <w:sz w:val="22"/>
      <w:szCs w:val="22"/>
      <w:lang w:eastAsia="ar-SA" w:bidi="ar-SA"/>
    </w:rPr>
  </w:style>
  <w:style w:type="character" w:customStyle="1" w:styleId="1462">
    <w:name w:val="Основной текст (14)62"/>
    <w:rsid w:val="001B26C0"/>
    <w:rPr>
      <w:rFonts w:ascii="Times New Roman" w:hAnsi="Times New Roman" w:cs="Times New Roman"/>
      <w:i w:val="0"/>
      <w:iCs w:val="0"/>
      <w:spacing w:val="0"/>
      <w:sz w:val="22"/>
      <w:szCs w:val="22"/>
      <w:lang w:eastAsia="ar-SA" w:bidi="ar-SA"/>
    </w:rPr>
  </w:style>
  <w:style w:type="character" w:customStyle="1" w:styleId="1460">
    <w:name w:val="Основной текст (14)60"/>
    <w:rsid w:val="001B26C0"/>
    <w:rPr>
      <w:rFonts w:ascii="Times New Roman" w:hAnsi="Times New Roman" w:cs="Times New Roman"/>
      <w:i w:val="0"/>
      <w:iCs w:val="0"/>
      <w:spacing w:val="0"/>
      <w:sz w:val="22"/>
      <w:szCs w:val="22"/>
      <w:lang w:eastAsia="ar-SA" w:bidi="ar-SA"/>
    </w:rPr>
  </w:style>
  <w:style w:type="character" w:customStyle="1" w:styleId="390">
    <w:name w:val="Заголовок №39"/>
    <w:rsid w:val="001B26C0"/>
    <w:rPr>
      <w:rFonts w:ascii="Times New Roman" w:hAnsi="Times New Roman" w:cs="Times New Roman"/>
      <w:b w:val="0"/>
      <w:bCs w:val="0"/>
      <w:spacing w:val="0"/>
      <w:sz w:val="22"/>
      <w:szCs w:val="22"/>
      <w:lang w:eastAsia="ar-SA" w:bidi="ar-SA"/>
    </w:rPr>
  </w:style>
  <w:style w:type="character" w:customStyle="1" w:styleId="38">
    <w:name w:val="Заголовок №38"/>
    <w:rsid w:val="001B26C0"/>
    <w:rPr>
      <w:rFonts w:ascii="Times New Roman" w:hAnsi="Times New Roman" w:cs="Times New Roman"/>
      <w:b w:val="0"/>
      <w:bCs w:val="0"/>
      <w:spacing w:val="0"/>
      <w:sz w:val="22"/>
      <w:szCs w:val="22"/>
      <w:lang w:eastAsia="ar-SA" w:bidi="ar-SA"/>
    </w:rPr>
  </w:style>
  <w:style w:type="character" w:customStyle="1" w:styleId="1458">
    <w:name w:val="Основной текст (14)58"/>
    <w:rsid w:val="001B26C0"/>
    <w:rPr>
      <w:rFonts w:ascii="Times New Roman" w:hAnsi="Times New Roman" w:cs="Times New Roman"/>
      <w:i w:val="0"/>
      <w:iCs w:val="0"/>
      <w:spacing w:val="0"/>
      <w:sz w:val="22"/>
      <w:szCs w:val="22"/>
      <w:lang w:eastAsia="ar-SA" w:bidi="ar-SA"/>
    </w:rPr>
  </w:style>
  <w:style w:type="character" w:customStyle="1" w:styleId="3318">
    <w:name w:val="Заголовок №3 (3)18"/>
    <w:rsid w:val="001B26C0"/>
    <w:rPr>
      <w:rFonts w:ascii="Calibri" w:hAnsi="Calibri" w:cs="Calibri"/>
      <w:b/>
      <w:bCs/>
      <w:spacing w:val="0"/>
      <w:sz w:val="23"/>
      <w:szCs w:val="23"/>
      <w:lang w:eastAsia="ar-SA" w:bidi="ar-SA"/>
    </w:rPr>
  </w:style>
  <w:style w:type="character" w:customStyle="1" w:styleId="33">
    <w:name w:val="Заголовок №3 (3) + Курсив"/>
    <w:rsid w:val="001B26C0"/>
    <w:rPr>
      <w:rFonts w:ascii="Calibri" w:hAnsi="Calibri" w:cs="Calibri"/>
      <w:b/>
      <w:bCs/>
      <w:i/>
      <w:iCs/>
      <w:spacing w:val="0"/>
      <w:sz w:val="23"/>
      <w:szCs w:val="23"/>
      <w:lang w:eastAsia="ar-SA" w:bidi="ar-SA"/>
    </w:rPr>
  </w:style>
  <w:style w:type="character" w:customStyle="1" w:styleId="1456">
    <w:name w:val="Основной текст (14)56"/>
    <w:rsid w:val="001B26C0"/>
    <w:rPr>
      <w:rFonts w:ascii="Times New Roman" w:hAnsi="Times New Roman" w:cs="Times New Roman"/>
      <w:i w:val="0"/>
      <w:iCs w:val="0"/>
      <w:spacing w:val="0"/>
      <w:sz w:val="22"/>
      <w:szCs w:val="22"/>
      <w:lang w:eastAsia="ar-SA" w:bidi="ar-SA"/>
    </w:rPr>
  </w:style>
  <w:style w:type="character" w:customStyle="1" w:styleId="1454">
    <w:name w:val="Основной текст (14)54"/>
    <w:rsid w:val="001B26C0"/>
    <w:rPr>
      <w:rFonts w:ascii="Times New Roman" w:hAnsi="Times New Roman" w:cs="Times New Roman"/>
      <w:i w:val="0"/>
      <w:iCs w:val="0"/>
      <w:spacing w:val="0"/>
      <w:sz w:val="22"/>
      <w:szCs w:val="22"/>
      <w:lang w:eastAsia="ar-SA" w:bidi="ar-SA"/>
    </w:rPr>
  </w:style>
  <w:style w:type="character" w:customStyle="1" w:styleId="23">
    <w:name w:val="Заголовок №2"/>
    <w:rsid w:val="001B26C0"/>
    <w:rPr>
      <w:rFonts w:ascii="Times New Roman" w:hAnsi="Times New Roman" w:cs="Times New Roman"/>
      <w:b/>
      <w:bCs/>
      <w:spacing w:val="0"/>
      <w:sz w:val="22"/>
      <w:szCs w:val="22"/>
      <w:lang w:eastAsia="ar-SA" w:bidi="ar-SA"/>
    </w:rPr>
  </w:style>
  <w:style w:type="character" w:customStyle="1" w:styleId="1452">
    <w:name w:val="Основной текст (14)52"/>
    <w:rsid w:val="001B26C0"/>
    <w:rPr>
      <w:rFonts w:ascii="Times New Roman" w:hAnsi="Times New Roman" w:cs="Times New Roman"/>
      <w:i w:val="0"/>
      <w:iCs w:val="0"/>
      <w:spacing w:val="0"/>
      <w:sz w:val="22"/>
      <w:szCs w:val="22"/>
      <w:lang w:eastAsia="ar-SA" w:bidi="ar-SA"/>
    </w:rPr>
  </w:style>
  <w:style w:type="character" w:customStyle="1" w:styleId="1450">
    <w:name w:val="Основной текст (14)50"/>
    <w:rsid w:val="001B26C0"/>
    <w:rPr>
      <w:rFonts w:ascii="Times New Roman" w:hAnsi="Times New Roman" w:cs="Times New Roman"/>
      <w:i w:val="0"/>
      <w:iCs w:val="0"/>
      <w:spacing w:val="0"/>
      <w:sz w:val="22"/>
      <w:szCs w:val="22"/>
      <w:lang w:eastAsia="ar-SA" w:bidi="ar-SA"/>
    </w:rPr>
  </w:style>
  <w:style w:type="character" w:customStyle="1" w:styleId="1449">
    <w:name w:val="Основной текст (14)49"/>
    <w:rsid w:val="001B26C0"/>
    <w:rPr>
      <w:rFonts w:ascii="Times New Roman" w:hAnsi="Times New Roman" w:cs="Times New Roman"/>
      <w:i w:val="0"/>
      <w:iCs w:val="0"/>
      <w:spacing w:val="0"/>
      <w:sz w:val="22"/>
      <w:szCs w:val="22"/>
      <w:lang w:eastAsia="ar-SA" w:bidi="ar-SA"/>
    </w:rPr>
  </w:style>
  <w:style w:type="character" w:customStyle="1" w:styleId="1447">
    <w:name w:val="Основной текст (14)47"/>
    <w:rsid w:val="001B26C0"/>
    <w:rPr>
      <w:rFonts w:ascii="Times New Roman" w:hAnsi="Times New Roman" w:cs="Times New Roman"/>
      <w:i w:val="0"/>
      <w:iCs w:val="0"/>
      <w:spacing w:val="0"/>
      <w:sz w:val="22"/>
      <w:szCs w:val="22"/>
      <w:lang w:eastAsia="ar-SA" w:bidi="ar-SA"/>
    </w:rPr>
  </w:style>
  <w:style w:type="character" w:customStyle="1" w:styleId="1445">
    <w:name w:val="Основной текст (14)45"/>
    <w:rsid w:val="001B26C0"/>
    <w:rPr>
      <w:i/>
      <w:iCs/>
      <w:sz w:val="22"/>
      <w:szCs w:val="22"/>
      <w:lang w:eastAsia="ar-SA" w:bidi="ar-SA"/>
    </w:rPr>
  </w:style>
  <w:style w:type="character" w:customStyle="1" w:styleId="1443">
    <w:name w:val="Основной текст (14)43"/>
    <w:rsid w:val="001B26C0"/>
    <w:rPr>
      <w:i/>
      <w:iCs/>
      <w:sz w:val="22"/>
      <w:szCs w:val="22"/>
      <w:lang w:eastAsia="ar-SA" w:bidi="ar-SA"/>
    </w:rPr>
  </w:style>
  <w:style w:type="character" w:customStyle="1" w:styleId="1441">
    <w:name w:val="Основной текст (14)41"/>
    <w:rsid w:val="001B26C0"/>
    <w:rPr>
      <w:i/>
      <w:iCs/>
      <w:sz w:val="22"/>
      <w:szCs w:val="22"/>
      <w:lang w:eastAsia="ar-SA" w:bidi="ar-SA"/>
    </w:rPr>
  </w:style>
  <w:style w:type="character" w:customStyle="1" w:styleId="330">
    <w:name w:val="Заголовок №3 (3)_"/>
    <w:rsid w:val="001B26C0"/>
    <w:rPr>
      <w:rFonts w:ascii="Calibri" w:hAnsi="Calibri"/>
      <w:b/>
      <w:bCs/>
      <w:sz w:val="23"/>
      <w:szCs w:val="23"/>
    </w:rPr>
  </w:style>
  <w:style w:type="character" w:customStyle="1" w:styleId="1439">
    <w:name w:val="Основной текст (14)39"/>
    <w:rsid w:val="001B26C0"/>
    <w:rPr>
      <w:rFonts w:ascii="Times New Roman" w:hAnsi="Times New Roman" w:cs="Times New Roman"/>
      <w:i w:val="0"/>
      <w:iCs w:val="0"/>
      <w:spacing w:val="0"/>
      <w:sz w:val="22"/>
      <w:szCs w:val="22"/>
      <w:lang w:eastAsia="ar-SA" w:bidi="ar-SA"/>
    </w:rPr>
  </w:style>
  <w:style w:type="character" w:customStyle="1" w:styleId="37">
    <w:name w:val="Заголовок №37"/>
    <w:rsid w:val="001B26C0"/>
    <w:rPr>
      <w:rFonts w:ascii="Times New Roman" w:hAnsi="Times New Roman" w:cs="Times New Roman"/>
      <w:b w:val="0"/>
      <w:bCs w:val="0"/>
      <w:spacing w:val="0"/>
      <w:sz w:val="22"/>
      <w:szCs w:val="22"/>
      <w:lang w:eastAsia="ar-SA" w:bidi="ar-SA"/>
    </w:rPr>
  </w:style>
  <w:style w:type="character" w:customStyle="1" w:styleId="1437">
    <w:name w:val="Основной текст (14)37"/>
    <w:rsid w:val="001B26C0"/>
    <w:rPr>
      <w:rFonts w:ascii="Times New Roman" w:hAnsi="Times New Roman" w:cs="Times New Roman"/>
      <w:i w:val="0"/>
      <w:iCs w:val="0"/>
      <w:spacing w:val="0"/>
      <w:sz w:val="22"/>
      <w:szCs w:val="22"/>
      <w:lang w:eastAsia="ar-SA" w:bidi="ar-SA"/>
    </w:rPr>
  </w:style>
  <w:style w:type="character" w:customStyle="1" w:styleId="1435">
    <w:name w:val="Основной текст (14)35"/>
    <w:rsid w:val="001B26C0"/>
    <w:rPr>
      <w:rFonts w:ascii="Times New Roman" w:hAnsi="Times New Roman" w:cs="Times New Roman"/>
      <w:i w:val="0"/>
      <w:iCs w:val="0"/>
      <w:spacing w:val="0"/>
      <w:sz w:val="22"/>
      <w:szCs w:val="22"/>
      <w:lang w:eastAsia="ar-SA" w:bidi="ar-SA"/>
    </w:rPr>
  </w:style>
  <w:style w:type="character" w:customStyle="1" w:styleId="1433">
    <w:name w:val="Основной текст (14)33"/>
    <w:rsid w:val="001B26C0"/>
    <w:rPr>
      <w:rFonts w:ascii="Times New Roman" w:hAnsi="Times New Roman" w:cs="Times New Roman"/>
      <w:i w:val="0"/>
      <w:iCs w:val="0"/>
      <w:spacing w:val="0"/>
      <w:sz w:val="22"/>
      <w:szCs w:val="22"/>
      <w:lang w:eastAsia="ar-SA" w:bidi="ar-SA"/>
    </w:rPr>
  </w:style>
  <w:style w:type="character" w:customStyle="1" w:styleId="1431">
    <w:name w:val="Основной текст (14)31"/>
    <w:rsid w:val="001B26C0"/>
    <w:rPr>
      <w:rFonts w:ascii="Times New Roman" w:hAnsi="Times New Roman" w:cs="Times New Roman"/>
      <w:i w:val="0"/>
      <w:iCs w:val="0"/>
      <w:spacing w:val="0"/>
      <w:sz w:val="22"/>
      <w:szCs w:val="22"/>
      <w:lang w:eastAsia="ar-SA" w:bidi="ar-SA"/>
    </w:rPr>
  </w:style>
  <w:style w:type="character" w:customStyle="1" w:styleId="1429">
    <w:name w:val="Основной текст (14)29"/>
    <w:rsid w:val="001B26C0"/>
    <w:rPr>
      <w:rFonts w:ascii="Times New Roman" w:hAnsi="Times New Roman" w:cs="Times New Roman"/>
      <w:i w:val="0"/>
      <w:iCs w:val="0"/>
      <w:spacing w:val="0"/>
      <w:sz w:val="22"/>
      <w:szCs w:val="22"/>
      <w:lang w:eastAsia="ar-SA" w:bidi="ar-SA"/>
    </w:rPr>
  </w:style>
  <w:style w:type="character" w:customStyle="1" w:styleId="1427">
    <w:name w:val="Основной текст (14)27"/>
    <w:rsid w:val="001B26C0"/>
    <w:rPr>
      <w:rFonts w:ascii="Times New Roman" w:hAnsi="Times New Roman" w:cs="Times New Roman"/>
      <w:i w:val="0"/>
      <w:iCs w:val="0"/>
      <w:spacing w:val="0"/>
      <w:sz w:val="22"/>
      <w:szCs w:val="22"/>
      <w:lang w:eastAsia="ar-SA" w:bidi="ar-SA"/>
    </w:rPr>
  </w:style>
  <w:style w:type="character" w:customStyle="1" w:styleId="141">
    <w:name w:val="Основной текст (14)"/>
    <w:rsid w:val="001B26C0"/>
    <w:rPr>
      <w:i/>
      <w:iCs/>
      <w:sz w:val="22"/>
      <w:szCs w:val="22"/>
      <w:lang w:eastAsia="ar-SA" w:bidi="ar-SA"/>
    </w:rPr>
  </w:style>
  <w:style w:type="character" w:customStyle="1" w:styleId="1425">
    <w:name w:val="Основной текст (14)25"/>
    <w:rsid w:val="001B26C0"/>
    <w:rPr>
      <w:rFonts w:ascii="Times New Roman" w:hAnsi="Times New Roman" w:cs="Times New Roman"/>
      <w:i w:val="0"/>
      <w:iCs w:val="0"/>
      <w:spacing w:val="0"/>
      <w:sz w:val="22"/>
      <w:szCs w:val="22"/>
      <w:lang w:eastAsia="ar-SA" w:bidi="ar-SA"/>
    </w:rPr>
  </w:style>
  <w:style w:type="character" w:customStyle="1" w:styleId="36">
    <w:name w:val="Заголовок №36"/>
    <w:rsid w:val="001B26C0"/>
    <w:rPr>
      <w:rFonts w:ascii="Times New Roman" w:hAnsi="Times New Roman" w:cs="Times New Roman"/>
      <w:b w:val="0"/>
      <w:bCs w:val="0"/>
      <w:spacing w:val="0"/>
      <w:sz w:val="22"/>
      <w:szCs w:val="22"/>
      <w:lang w:eastAsia="ar-SA" w:bidi="ar-SA"/>
    </w:rPr>
  </w:style>
  <w:style w:type="character" w:customStyle="1" w:styleId="142">
    <w:name w:val="Основной текст (14) + Не курсив"/>
    <w:basedOn w:val="140"/>
    <w:rsid w:val="001B26C0"/>
    <w:rPr>
      <w:sz w:val="22"/>
      <w:szCs w:val="22"/>
      <w:lang w:eastAsia="ar-SA" w:bidi="ar-SA"/>
    </w:rPr>
  </w:style>
  <w:style w:type="character" w:customStyle="1" w:styleId="3317">
    <w:name w:val="Заголовок №3 (3)17"/>
    <w:rsid w:val="001B26C0"/>
    <w:rPr>
      <w:rFonts w:ascii="Calibri" w:hAnsi="Calibri" w:cs="Calibri"/>
      <w:b w:val="0"/>
      <w:bCs w:val="0"/>
      <w:spacing w:val="0"/>
      <w:sz w:val="23"/>
      <w:szCs w:val="23"/>
      <w:lang w:eastAsia="ar-SA" w:bidi="ar-SA"/>
    </w:rPr>
  </w:style>
  <w:style w:type="character" w:customStyle="1" w:styleId="3316">
    <w:name w:val="Заголовок №3 (3)16"/>
    <w:rsid w:val="001B26C0"/>
    <w:rPr>
      <w:rFonts w:ascii="Calibri" w:hAnsi="Calibri" w:cs="Calibri"/>
      <w:b w:val="0"/>
      <w:bCs w:val="0"/>
      <w:spacing w:val="0"/>
      <w:sz w:val="23"/>
      <w:szCs w:val="23"/>
      <w:lang w:eastAsia="ar-SA" w:bidi="ar-SA"/>
    </w:rPr>
  </w:style>
  <w:style w:type="character" w:customStyle="1" w:styleId="3315">
    <w:name w:val="Заголовок №3 (3)15"/>
    <w:rsid w:val="001B26C0"/>
    <w:rPr>
      <w:rFonts w:ascii="Calibri" w:hAnsi="Calibri" w:cs="Calibri"/>
      <w:b w:val="0"/>
      <w:bCs w:val="0"/>
      <w:spacing w:val="0"/>
      <w:sz w:val="23"/>
      <w:szCs w:val="23"/>
      <w:lang w:eastAsia="ar-SA" w:bidi="ar-SA"/>
    </w:rPr>
  </w:style>
  <w:style w:type="character" w:customStyle="1" w:styleId="3314">
    <w:name w:val="Заголовок №3 (3)14"/>
    <w:rsid w:val="001B26C0"/>
    <w:rPr>
      <w:rFonts w:ascii="Calibri" w:hAnsi="Calibri" w:cs="Calibri"/>
      <w:b w:val="0"/>
      <w:bCs w:val="0"/>
      <w:spacing w:val="0"/>
      <w:sz w:val="23"/>
      <w:szCs w:val="23"/>
      <w:lang w:eastAsia="ar-SA" w:bidi="ar-SA"/>
    </w:rPr>
  </w:style>
  <w:style w:type="character" w:customStyle="1" w:styleId="3313">
    <w:name w:val="Заголовок №3 (3)13"/>
    <w:rsid w:val="001B26C0"/>
    <w:rPr>
      <w:rFonts w:ascii="Calibri" w:hAnsi="Calibri" w:cs="Calibri"/>
      <w:b w:val="0"/>
      <w:bCs w:val="0"/>
      <w:spacing w:val="0"/>
      <w:sz w:val="23"/>
      <w:szCs w:val="23"/>
      <w:lang w:eastAsia="ar-SA" w:bidi="ar-SA"/>
    </w:rPr>
  </w:style>
  <w:style w:type="character" w:customStyle="1" w:styleId="3312">
    <w:name w:val="Заголовок №3 (3)12"/>
    <w:rsid w:val="001B26C0"/>
    <w:rPr>
      <w:rFonts w:ascii="Calibri" w:hAnsi="Calibri" w:cs="Calibri"/>
      <w:b w:val="0"/>
      <w:bCs w:val="0"/>
      <w:spacing w:val="0"/>
      <w:sz w:val="23"/>
      <w:szCs w:val="23"/>
      <w:lang w:eastAsia="ar-SA" w:bidi="ar-SA"/>
    </w:rPr>
  </w:style>
  <w:style w:type="character" w:customStyle="1" w:styleId="3311">
    <w:name w:val="Заголовок №3 (3)11"/>
    <w:rsid w:val="001B26C0"/>
    <w:rPr>
      <w:rFonts w:ascii="Calibri" w:hAnsi="Calibri" w:cs="Calibri"/>
      <w:b w:val="0"/>
      <w:bCs w:val="0"/>
      <w:spacing w:val="0"/>
      <w:sz w:val="23"/>
      <w:szCs w:val="23"/>
      <w:lang w:eastAsia="ar-SA" w:bidi="ar-SA"/>
    </w:rPr>
  </w:style>
  <w:style w:type="character" w:customStyle="1" w:styleId="320">
    <w:name w:val="Заголовок №3 (2)_"/>
    <w:rsid w:val="001B26C0"/>
    <w:rPr>
      <w:b/>
      <w:bCs/>
      <w:i/>
      <w:iCs/>
    </w:rPr>
  </w:style>
  <w:style w:type="character" w:customStyle="1" w:styleId="3216">
    <w:name w:val="Заголовок №3 (2)16"/>
    <w:basedOn w:val="320"/>
    <w:rsid w:val="001B26C0"/>
  </w:style>
  <w:style w:type="character" w:customStyle="1" w:styleId="3310">
    <w:name w:val="Заголовок №3 (3)10"/>
    <w:rsid w:val="001B26C0"/>
    <w:rPr>
      <w:rFonts w:ascii="Calibri" w:hAnsi="Calibri" w:cs="Calibri"/>
      <w:b w:val="0"/>
      <w:bCs w:val="0"/>
      <w:spacing w:val="0"/>
      <w:sz w:val="23"/>
      <w:szCs w:val="23"/>
      <w:lang w:eastAsia="ar-SA" w:bidi="ar-SA"/>
    </w:rPr>
  </w:style>
  <w:style w:type="character" w:customStyle="1" w:styleId="180">
    <w:name w:val="Основной текст (18)_"/>
    <w:rsid w:val="001B26C0"/>
    <w:rPr>
      <w:b/>
      <w:bCs/>
      <w:i/>
      <w:iCs/>
    </w:rPr>
  </w:style>
  <w:style w:type="character" w:customStyle="1" w:styleId="181">
    <w:name w:val="Основной текст (18)"/>
    <w:basedOn w:val="180"/>
    <w:rsid w:val="001B26C0"/>
  </w:style>
  <w:style w:type="character" w:customStyle="1" w:styleId="24">
    <w:name w:val="Заголовок №2_"/>
    <w:rsid w:val="001B26C0"/>
    <w:rPr>
      <w:b/>
      <w:bCs/>
    </w:rPr>
  </w:style>
  <w:style w:type="character" w:customStyle="1" w:styleId="339">
    <w:name w:val="Заголовок №3 (3)9"/>
    <w:rsid w:val="001B26C0"/>
    <w:rPr>
      <w:rFonts w:ascii="Calibri" w:hAnsi="Calibri" w:cs="Calibri"/>
      <w:b w:val="0"/>
      <w:bCs w:val="0"/>
      <w:spacing w:val="0"/>
      <w:sz w:val="23"/>
      <w:szCs w:val="23"/>
      <w:lang w:eastAsia="ar-SA" w:bidi="ar-SA"/>
    </w:rPr>
  </w:style>
  <w:style w:type="character" w:customStyle="1" w:styleId="240">
    <w:name w:val="Заголовок №2 (4)_"/>
    <w:rsid w:val="001B26C0"/>
    <w:rPr>
      <w:rFonts w:ascii="Calibri" w:hAnsi="Calibri"/>
      <w:b/>
      <w:bCs/>
      <w:sz w:val="23"/>
      <w:szCs w:val="23"/>
    </w:rPr>
  </w:style>
  <w:style w:type="character" w:customStyle="1" w:styleId="241">
    <w:name w:val="Заголовок №2 (4)"/>
    <w:basedOn w:val="240"/>
    <w:rsid w:val="001B26C0"/>
  </w:style>
  <w:style w:type="character" w:customStyle="1" w:styleId="230">
    <w:name w:val="Заголовок №23"/>
    <w:basedOn w:val="24"/>
    <w:rsid w:val="001B26C0"/>
  </w:style>
  <w:style w:type="character" w:customStyle="1" w:styleId="220">
    <w:name w:val="Заголовок №22"/>
    <w:rsid w:val="001B26C0"/>
    <w:rPr>
      <w:b/>
      <w:bCs/>
      <w:sz w:val="22"/>
      <w:szCs w:val="22"/>
      <w:lang w:eastAsia="ar-SA" w:bidi="ar-SA"/>
    </w:rPr>
  </w:style>
  <w:style w:type="character" w:customStyle="1" w:styleId="1710">
    <w:name w:val="Основной текст (17)10"/>
    <w:basedOn w:val="170"/>
    <w:rsid w:val="001B26C0"/>
    <w:rPr>
      <w:sz w:val="22"/>
      <w:szCs w:val="22"/>
      <w:lang w:eastAsia="ar-SA" w:bidi="ar-SA"/>
    </w:rPr>
  </w:style>
  <w:style w:type="character" w:customStyle="1" w:styleId="179">
    <w:name w:val="Основной текст (17)9"/>
    <w:rsid w:val="001B26C0"/>
    <w:rPr>
      <w:b/>
      <w:bCs/>
      <w:sz w:val="22"/>
      <w:szCs w:val="22"/>
      <w:lang w:eastAsia="ar-SA" w:bidi="ar-SA"/>
    </w:rPr>
  </w:style>
  <w:style w:type="character" w:customStyle="1" w:styleId="350">
    <w:name w:val="Заголовок №35"/>
    <w:rsid w:val="001B26C0"/>
    <w:rPr>
      <w:rFonts w:ascii="Times New Roman" w:hAnsi="Times New Roman" w:cs="Times New Roman"/>
      <w:b w:val="0"/>
      <w:bCs w:val="0"/>
      <w:spacing w:val="0"/>
      <w:sz w:val="22"/>
      <w:szCs w:val="22"/>
      <w:lang w:eastAsia="ar-SA" w:bidi="ar-SA"/>
    </w:rPr>
  </w:style>
  <w:style w:type="character" w:customStyle="1" w:styleId="14106">
    <w:name w:val="Основной текст (14)106"/>
    <w:rsid w:val="001B26C0"/>
    <w:rPr>
      <w:rFonts w:ascii="Times New Roman" w:hAnsi="Times New Roman" w:cs="Times New Roman"/>
      <w:i w:val="0"/>
      <w:iCs w:val="0"/>
      <w:spacing w:val="0"/>
      <w:sz w:val="22"/>
      <w:szCs w:val="22"/>
      <w:lang w:eastAsia="ar-SA" w:bidi="ar-SA"/>
    </w:rPr>
  </w:style>
  <w:style w:type="character" w:customStyle="1" w:styleId="120">
    <w:name w:val="Основной текст (12)"/>
    <w:rsid w:val="001B26C0"/>
    <w:rPr>
      <w:sz w:val="19"/>
      <w:szCs w:val="19"/>
      <w:lang w:eastAsia="ar-SA" w:bidi="ar-SA"/>
    </w:rPr>
  </w:style>
  <w:style w:type="character" w:customStyle="1" w:styleId="132pt2">
    <w:name w:val="Основной текст (13) + Интервал 2 pt2"/>
    <w:rsid w:val="001B26C0"/>
    <w:rPr>
      <w:rFonts w:ascii="Calibri" w:hAnsi="Calibri"/>
      <w:spacing w:val="40"/>
      <w:sz w:val="34"/>
      <w:szCs w:val="34"/>
      <w:lang w:eastAsia="ar-SA" w:bidi="ar-SA"/>
    </w:rPr>
  </w:style>
  <w:style w:type="character" w:customStyle="1" w:styleId="af4">
    <w:name w:val="Основной текст + Полужирный"/>
    <w:rsid w:val="001B26C0"/>
    <w:rPr>
      <w:b/>
      <w:bCs/>
      <w:sz w:val="22"/>
      <w:szCs w:val="22"/>
      <w:lang w:eastAsia="ar-SA" w:bidi="ar-SA"/>
    </w:rPr>
  </w:style>
  <w:style w:type="character" w:customStyle="1" w:styleId="100">
    <w:name w:val="Основной текст (10)_"/>
    <w:rsid w:val="001B26C0"/>
    <w:rPr>
      <w:b/>
      <w:bCs/>
      <w:sz w:val="17"/>
      <w:szCs w:val="17"/>
    </w:rPr>
  </w:style>
  <w:style w:type="character" w:customStyle="1" w:styleId="101">
    <w:name w:val="Основной текст (10)"/>
    <w:rsid w:val="001B26C0"/>
    <w:rPr>
      <w:b/>
      <w:bCs/>
      <w:sz w:val="17"/>
      <w:szCs w:val="17"/>
      <w:lang w:eastAsia="ar-SA" w:bidi="ar-SA"/>
    </w:rPr>
  </w:style>
  <w:style w:type="character" w:customStyle="1" w:styleId="110">
    <w:name w:val="Основной текст (11)_"/>
    <w:rsid w:val="001B26C0"/>
    <w:rPr>
      <w:sz w:val="17"/>
      <w:szCs w:val="17"/>
    </w:rPr>
  </w:style>
  <w:style w:type="character" w:customStyle="1" w:styleId="111">
    <w:name w:val="Основной текст (11) + Полужирный"/>
    <w:rsid w:val="001B26C0"/>
    <w:rPr>
      <w:b/>
      <w:bCs/>
      <w:sz w:val="17"/>
      <w:szCs w:val="17"/>
      <w:lang w:eastAsia="ar-SA" w:bidi="ar-SA"/>
    </w:rPr>
  </w:style>
  <w:style w:type="character" w:customStyle="1" w:styleId="113">
    <w:name w:val="Основной текст (11)"/>
    <w:rsid w:val="001B26C0"/>
    <w:rPr>
      <w:sz w:val="17"/>
      <w:szCs w:val="17"/>
      <w:lang w:eastAsia="ar-SA" w:bidi="ar-SA"/>
    </w:rPr>
  </w:style>
  <w:style w:type="character" w:customStyle="1" w:styleId="19">
    <w:name w:val="Заголовок №1_"/>
    <w:rsid w:val="001B26C0"/>
    <w:rPr>
      <w:rFonts w:ascii="Calibri" w:hAnsi="Calibri"/>
      <w:sz w:val="34"/>
      <w:szCs w:val="34"/>
    </w:rPr>
  </w:style>
  <w:style w:type="character" w:customStyle="1" w:styleId="1a">
    <w:name w:val="Заголовок №1"/>
    <w:basedOn w:val="19"/>
    <w:rsid w:val="001B26C0"/>
  </w:style>
  <w:style w:type="character" w:customStyle="1" w:styleId="317">
    <w:name w:val="Заголовок №317"/>
    <w:rsid w:val="001B26C0"/>
    <w:rPr>
      <w:b/>
      <w:bCs/>
      <w:sz w:val="22"/>
      <w:szCs w:val="22"/>
      <w:lang w:eastAsia="ar-SA" w:bidi="ar-SA"/>
    </w:rPr>
  </w:style>
  <w:style w:type="character" w:customStyle="1" w:styleId="316">
    <w:name w:val="Заголовок №316"/>
    <w:basedOn w:val="31"/>
    <w:rsid w:val="001B26C0"/>
    <w:rPr>
      <w:sz w:val="22"/>
      <w:szCs w:val="22"/>
      <w:lang w:eastAsia="ar-SA" w:bidi="ar-SA"/>
    </w:rPr>
  </w:style>
  <w:style w:type="character" w:customStyle="1" w:styleId="af5">
    <w:name w:val="Основной текст + Курсив"/>
    <w:rsid w:val="001B26C0"/>
    <w:rPr>
      <w:rFonts w:ascii="Times New Roman" w:hAnsi="Times New Roman" w:cs="Times New Roman"/>
      <w:i/>
      <w:iCs/>
      <w:spacing w:val="0"/>
      <w:sz w:val="22"/>
      <w:szCs w:val="22"/>
      <w:lang w:eastAsia="ar-SA" w:bidi="ar-SA"/>
    </w:rPr>
  </w:style>
  <w:style w:type="character" w:customStyle="1" w:styleId="62">
    <w:name w:val="Основной текст + Курсив62"/>
    <w:rsid w:val="001B26C0"/>
    <w:rPr>
      <w:rFonts w:ascii="Times New Roman" w:hAnsi="Times New Roman" w:cs="Times New Roman"/>
      <w:i/>
      <w:iCs/>
      <w:spacing w:val="0"/>
      <w:sz w:val="22"/>
      <w:szCs w:val="22"/>
      <w:lang w:eastAsia="ar-SA" w:bidi="ar-SA"/>
    </w:rPr>
  </w:style>
  <w:style w:type="character" w:customStyle="1" w:styleId="61">
    <w:name w:val="Основной текст + Курсив61"/>
    <w:rsid w:val="001B26C0"/>
    <w:rPr>
      <w:rFonts w:ascii="Times New Roman" w:hAnsi="Times New Roman" w:cs="Times New Roman"/>
      <w:i/>
      <w:iCs/>
      <w:spacing w:val="0"/>
      <w:sz w:val="22"/>
      <w:szCs w:val="22"/>
      <w:lang w:eastAsia="ar-SA" w:bidi="ar-SA"/>
    </w:rPr>
  </w:style>
  <w:style w:type="character" w:customStyle="1" w:styleId="47">
    <w:name w:val="Основной текст + Полужирный47"/>
    <w:rsid w:val="001B26C0"/>
    <w:rPr>
      <w:rFonts w:ascii="Times New Roman" w:hAnsi="Times New Roman" w:cs="Times New Roman"/>
      <w:b/>
      <w:bCs/>
      <w:i/>
      <w:iCs/>
      <w:spacing w:val="0"/>
      <w:sz w:val="22"/>
      <w:szCs w:val="22"/>
      <w:lang w:eastAsia="ar-SA" w:bidi="ar-SA"/>
    </w:rPr>
  </w:style>
  <w:style w:type="character" w:customStyle="1" w:styleId="46">
    <w:name w:val="Основной текст + Полужирный46"/>
    <w:rsid w:val="001B26C0"/>
    <w:rPr>
      <w:rFonts w:ascii="Times New Roman" w:hAnsi="Times New Roman" w:cs="Times New Roman"/>
      <w:b/>
      <w:bCs/>
      <w:i/>
      <w:iCs/>
      <w:spacing w:val="0"/>
      <w:sz w:val="22"/>
      <w:szCs w:val="22"/>
      <w:lang w:eastAsia="ar-SA" w:bidi="ar-SA"/>
    </w:rPr>
  </w:style>
  <w:style w:type="character" w:customStyle="1" w:styleId="45">
    <w:name w:val="Основной текст + Полужирный45"/>
    <w:rsid w:val="001B26C0"/>
    <w:rPr>
      <w:rFonts w:ascii="Times New Roman" w:hAnsi="Times New Roman" w:cs="Times New Roman"/>
      <w:b/>
      <w:bCs/>
      <w:i/>
      <w:iCs/>
      <w:spacing w:val="0"/>
      <w:sz w:val="22"/>
      <w:szCs w:val="22"/>
      <w:lang w:eastAsia="ar-SA" w:bidi="ar-SA"/>
    </w:rPr>
  </w:style>
  <w:style w:type="character" w:customStyle="1" w:styleId="44">
    <w:name w:val="Основной текст + Полужирный44"/>
    <w:rsid w:val="001B26C0"/>
    <w:rPr>
      <w:rFonts w:ascii="Times New Roman" w:hAnsi="Times New Roman" w:cs="Times New Roman"/>
      <w:b/>
      <w:bCs/>
      <w:i/>
      <w:iCs/>
      <w:spacing w:val="0"/>
      <w:sz w:val="22"/>
      <w:szCs w:val="22"/>
      <w:lang w:eastAsia="ar-SA" w:bidi="ar-SA"/>
    </w:rPr>
  </w:style>
  <w:style w:type="character" w:customStyle="1" w:styleId="59">
    <w:name w:val="Основной текст + Курсив59"/>
    <w:rsid w:val="001B26C0"/>
    <w:rPr>
      <w:rFonts w:ascii="Times New Roman" w:hAnsi="Times New Roman" w:cs="Times New Roman"/>
      <w:i/>
      <w:iCs/>
      <w:spacing w:val="0"/>
      <w:sz w:val="22"/>
      <w:szCs w:val="22"/>
      <w:lang w:eastAsia="ar-SA" w:bidi="ar-SA"/>
    </w:rPr>
  </w:style>
  <w:style w:type="character" w:customStyle="1" w:styleId="57">
    <w:name w:val="Основной текст + Курсив57"/>
    <w:rsid w:val="001B26C0"/>
    <w:rPr>
      <w:rFonts w:ascii="Times New Roman" w:hAnsi="Times New Roman" w:cs="Times New Roman"/>
      <w:i/>
      <w:iCs/>
      <w:spacing w:val="0"/>
      <w:sz w:val="22"/>
      <w:szCs w:val="22"/>
      <w:lang w:eastAsia="ar-SA" w:bidi="ar-SA"/>
    </w:rPr>
  </w:style>
  <w:style w:type="character" w:customStyle="1" w:styleId="43">
    <w:name w:val="Основной текст + Полужирный43"/>
    <w:rsid w:val="001B26C0"/>
    <w:rPr>
      <w:rFonts w:ascii="Times New Roman" w:hAnsi="Times New Roman" w:cs="Times New Roman"/>
      <w:b/>
      <w:bCs/>
      <w:spacing w:val="0"/>
      <w:sz w:val="22"/>
      <w:szCs w:val="22"/>
      <w:lang w:eastAsia="ar-SA" w:bidi="ar-SA"/>
    </w:rPr>
  </w:style>
  <w:style w:type="character" w:customStyle="1" w:styleId="42">
    <w:name w:val="Основной текст + Полужирный42"/>
    <w:rsid w:val="001B26C0"/>
    <w:rPr>
      <w:rFonts w:ascii="Times New Roman" w:hAnsi="Times New Roman" w:cs="Times New Roman"/>
      <w:b/>
      <w:bCs/>
      <w:spacing w:val="0"/>
      <w:sz w:val="22"/>
      <w:szCs w:val="22"/>
      <w:lang w:eastAsia="ar-SA" w:bidi="ar-SA"/>
    </w:rPr>
  </w:style>
  <w:style w:type="character" w:customStyle="1" w:styleId="56">
    <w:name w:val="Основной текст + Курсив56"/>
    <w:rsid w:val="001B26C0"/>
    <w:rPr>
      <w:rFonts w:ascii="Times New Roman" w:hAnsi="Times New Roman" w:cs="Times New Roman"/>
      <w:i/>
      <w:iCs/>
      <w:spacing w:val="0"/>
      <w:sz w:val="22"/>
      <w:szCs w:val="22"/>
      <w:lang w:eastAsia="ar-SA" w:bidi="ar-SA"/>
    </w:rPr>
  </w:style>
  <w:style w:type="character" w:customStyle="1" w:styleId="1270">
    <w:name w:val="Основной текст (12)70"/>
    <w:rsid w:val="001B26C0"/>
    <w:rPr>
      <w:rFonts w:ascii="Times New Roman" w:hAnsi="Times New Roman" w:cs="Times New Roman"/>
      <w:spacing w:val="0"/>
      <w:sz w:val="19"/>
      <w:szCs w:val="19"/>
      <w:lang w:eastAsia="ar-SA" w:bidi="ar-SA"/>
    </w:rPr>
  </w:style>
  <w:style w:type="character" w:customStyle="1" w:styleId="41">
    <w:name w:val="Основной текст + Полужирный41"/>
    <w:rsid w:val="001B26C0"/>
    <w:rPr>
      <w:rFonts w:ascii="Times New Roman" w:hAnsi="Times New Roman" w:cs="Times New Roman"/>
      <w:b/>
      <w:bCs/>
      <w:spacing w:val="0"/>
      <w:sz w:val="22"/>
      <w:szCs w:val="22"/>
      <w:lang w:eastAsia="ar-SA" w:bidi="ar-SA"/>
    </w:rPr>
  </w:style>
  <w:style w:type="character" w:customStyle="1" w:styleId="400">
    <w:name w:val="Основной текст + Полужирный40"/>
    <w:rsid w:val="001B26C0"/>
    <w:rPr>
      <w:rFonts w:ascii="Times New Roman" w:hAnsi="Times New Roman" w:cs="Times New Roman"/>
      <w:b/>
      <w:bCs/>
      <w:spacing w:val="0"/>
      <w:sz w:val="22"/>
      <w:szCs w:val="22"/>
      <w:lang w:eastAsia="ar-SA" w:bidi="ar-SA"/>
    </w:rPr>
  </w:style>
  <w:style w:type="character" w:customStyle="1" w:styleId="1269">
    <w:name w:val="Основной текст (12)69"/>
    <w:rsid w:val="001B26C0"/>
    <w:rPr>
      <w:rFonts w:ascii="Times New Roman" w:hAnsi="Times New Roman" w:cs="Times New Roman"/>
      <w:spacing w:val="0"/>
      <w:sz w:val="19"/>
      <w:szCs w:val="19"/>
      <w:lang w:eastAsia="ar-SA" w:bidi="ar-SA"/>
    </w:rPr>
  </w:style>
  <w:style w:type="character" w:customStyle="1" w:styleId="150">
    <w:name w:val="Основной текст (15) + Не курсив"/>
    <w:rsid w:val="001B26C0"/>
    <w:rPr>
      <w:i/>
      <w:iCs/>
      <w:sz w:val="19"/>
      <w:szCs w:val="19"/>
      <w:lang w:eastAsia="ar-SA" w:bidi="ar-SA"/>
    </w:rPr>
  </w:style>
  <w:style w:type="character" w:customStyle="1" w:styleId="151">
    <w:name w:val="Основной текст (15)"/>
    <w:rsid w:val="001B26C0"/>
    <w:rPr>
      <w:i/>
      <w:iCs/>
      <w:sz w:val="19"/>
      <w:szCs w:val="19"/>
      <w:lang w:eastAsia="ar-SA" w:bidi="ar-SA"/>
    </w:rPr>
  </w:style>
  <w:style w:type="character" w:customStyle="1" w:styleId="1268">
    <w:name w:val="Основной текст (12)68"/>
    <w:rsid w:val="001B26C0"/>
    <w:rPr>
      <w:rFonts w:ascii="Times New Roman" w:hAnsi="Times New Roman" w:cs="Times New Roman"/>
      <w:spacing w:val="0"/>
      <w:sz w:val="19"/>
      <w:szCs w:val="19"/>
      <w:u w:val="single"/>
      <w:lang w:eastAsia="ar-SA" w:bidi="ar-SA"/>
    </w:rPr>
  </w:style>
  <w:style w:type="character" w:customStyle="1" w:styleId="391">
    <w:name w:val="Основной текст + Полужирный39"/>
    <w:rsid w:val="001B26C0"/>
    <w:rPr>
      <w:rFonts w:ascii="Times New Roman" w:hAnsi="Times New Roman" w:cs="Times New Roman"/>
      <w:b/>
      <w:bCs/>
      <w:spacing w:val="0"/>
      <w:sz w:val="22"/>
      <w:szCs w:val="22"/>
      <w:lang w:eastAsia="ar-SA" w:bidi="ar-SA"/>
    </w:rPr>
  </w:style>
  <w:style w:type="character" w:customStyle="1" w:styleId="370">
    <w:name w:val="Основной текст + Полужирный37"/>
    <w:rsid w:val="001B26C0"/>
    <w:rPr>
      <w:rFonts w:ascii="Times New Roman" w:hAnsi="Times New Roman" w:cs="Times New Roman"/>
      <w:b/>
      <w:bCs/>
      <w:i/>
      <w:iCs/>
      <w:spacing w:val="0"/>
      <w:sz w:val="22"/>
      <w:szCs w:val="22"/>
      <w:lang w:eastAsia="ar-SA" w:bidi="ar-SA"/>
    </w:rPr>
  </w:style>
  <w:style w:type="character" w:customStyle="1" w:styleId="380">
    <w:name w:val="Заголовок №3 + Не полужирный8"/>
    <w:rsid w:val="001B26C0"/>
    <w:rPr>
      <w:rFonts w:ascii="Times New Roman" w:hAnsi="Times New Roman" w:cs="Times New Roman"/>
      <w:b/>
      <w:bCs/>
      <w:spacing w:val="0"/>
      <w:sz w:val="22"/>
      <w:szCs w:val="22"/>
      <w:lang w:eastAsia="ar-SA" w:bidi="ar-SA"/>
    </w:rPr>
  </w:style>
  <w:style w:type="character" w:customStyle="1" w:styleId="360">
    <w:name w:val="Основной текст + Полужирный36"/>
    <w:rsid w:val="001B26C0"/>
    <w:rPr>
      <w:rFonts w:ascii="Times New Roman" w:hAnsi="Times New Roman" w:cs="Times New Roman"/>
      <w:b/>
      <w:bCs/>
      <w:i/>
      <w:iCs/>
      <w:spacing w:val="0"/>
      <w:sz w:val="22"/>
      <w:szCs w:val="22"/>
      <w:lang w:eastAsia="ar-SA" w:bidi="ar-SA"/>
    </w:rPr>
  </w:style>
  <w:style w:type="character" w:customStyle="1" w:styleId="371">
    <w:name w:val="Заголовок №3 + Не полужирный7"/>
    <w:rsid w:val="001B26C0"/>
    <w:rPr>
      <w:rFonts w:ascii="Times New Roman" w:hAnsi="Times New Roman" w:cs="Times New Roman"/>
      <w:b/>
      <w:bCs/>
      <w:spacing w:val="0"/>
      <w:sz w:val="22"/>
      <w:szCs w:val="22"/>
      <w:lang w:eastAsia="ar-SA" w:bidi="ar-SA"/>
    </w:rPr>
  </w:style>
  <w:style w:type="character" w:customStyle="1" w:styleId="361">
    <w:name w:val="Заголовок №3 + Не полужирный6"/>
    <w:rsid w:val="001B26C0"/>
    <w:rPr>
      <w:rFonts w:ascii="Times New Roman" w:hAnsi="Times New Roman" w:cs="Times New Roman"/>
      <w:b/>
      <w:bCs/>
      <w:i/>
      <w:iCs/>
      <w:spacing w:val="0"/>
      <w:sz w:val="22"/>
      <w:szCs w:val="22"/>
      <w:lang w:eastAsia="ar-SA" w:bidi="ar-SA"/>
    </w:rPr>
  </w:style>
  <w:style w:type="character" w:customStyle="1" w:styleId="55">
    <w:name w:val="Основной текст + Курсив55"/>
    <w:rsid w:val="001B26C0"/>
    <w:rPr>
      <w:rFonts w:ascii="Times New Roman" w:hAnsi="Times New Roman" w:cs="Times New Roman"/>
      <w:i/>
      <w:iCs/>
      <w:spacing w:val="0"/>
      <w:sz w:val="22"/>
      <w:szCs w:val="22"/>
      <w:lang w:eastAsia="ar-SA" w:bidi="ar-SA"/>
    </w:rPr>
  </w:style>
  <w:style w:type="character" w:customStyle="1" w:styleId="351">
    <w:name w:val="Основной текст + Полужирный35"/>
    <w:rsid w:val="001B26C0"/>
    <w:rPr>
      <w:rFonts w:ascii="Times New Roman" w:hAnsi="Times New Roman" w:cs="Times New Roman"/>
      <w:b/>
      <w:bCs/>
      <w:spacing w:val="0"/>
      <w:sz w:val="22"/>
      <w:szCs w:val="22"/>
      <w:lang w:eastAsia="ar-SA" w:bidi="ar-SA"/>
    </w:rPr>
  </w:style>
  <w:style w:type="character" w:customStyle="1" w:styleId="34">
    <w:name w:val="Основной текст + Полужирный34"/>
    <w:rsid w:val="001B26C0"/>
    <w:rPr>
      <w:rFonts w:ascii="Times New Roman" w:hAnsi="Times New Roman" w:cs="Times New Roman"/>
      <w:b/>
      <w:bCs/>
      <w:spacing w:val="0"/>
      <w:sz w:val="22"/>
      <w:szCs w:val="22"/>
      <w:lang w:eastAsia="ar-SA" w:bidi="ar-SA"/>
    </w:rPr>
  </w:style>
  <w:style w:type="character" w:customStyle="1" w:styleId="54">
    <w:name w:val="Основной текст + Курсив54"/>
    <w:rsid w:val="001B26C0"/>
    <w:rPr>
      <w:rFonts w:ascii="Times New Roman" w:hAnsi="Times New Roman" w:cs="Times New Roman"/>
      <w:i/>
      <w:iCs/>
      <w:spacing w:val="0"/>
      <w:sz w:val="22"/>
      <w:szCs w:val="22"/>
      <w:lang w:eastAsia="ar-SA" w:bidi="ar-SA"/>
    </w:rPr>
  </w:style>
  <w:style w:type="character" w:customStyle="1" w:styleId="121">
    <w:name w:val="Основной текст (12) + Курсив"/>
    <w:rsid w:val="001B26C0"/>
    <w:rPr>
      <w:rFonts w:ascii="Times New Roman" w:hAnsi="Times New Roman" w:cs="Times New Roman"/>
      <w:i/>
      <w:iCs/>
      <w:spacing w:val="0"/>
      <w:sz w:val="19"/>
      <w:szCs w:val="19"/>
      <w:lang w:eastAsia="ar-SA" w:bidi="ar-SA"/>
    </w:rPr>
  </w:style>
  <w:style w:type="character" w:customStyle="1" w:styleId="331">
    <w:name w:val="Основной текст + Полужирный33"/>
    <w:rsid w:val="001B26C0"/>
    <w:rPr>
      <w:rFonts w:ascii="Times New Roman" w:hAnsi="Times New Roman" w:cs="Times New Roman"/>
      <w:b/>
      <w:bCs/>
      <w:i/>
      <w:iCs/>
      <w:spacing w:val="0"/>
      <w:sz w:val="22"/>
      <w:szCs w:val="22"/>
      <w:lang w:eastAsia="ar-SA" w:bidi="ar-SA"/>
    </w:rPr>
  </w:style>
  <w:style w:type="character" w:customStyle="1" w:styleId="53">
    <w:name w:val="Основной текст + Курсив53"/>
    <w:rsid w:val="001B26C0"/>
    <w:rPr>
      <w:rFonts w:ascii="Times New Roman" w:hAnsi="Times New Roman" w:cs="Times New Roman"/>
      <w:i/>
      <w:iCs/>
      <w:spacing w:val="0"/>
      <w:sz w:val="22"/>
      <w:szCs w:val="22"/>
      <w:lang w:eastAsia="ar-SA" w:bidi="ar-SA"/>
    </w:rPr>
  </w:style>
  <w:style w:type="character" w:customStyle="1" w:styleId="310">
    <w:name w:val="Основной текст + Полужирный31"/>
    <w:rsid w:val="001B26C0"/>
    <w:rPr>
      <w:rFonts w:ascii="Times New Roman" w:hAnsi="Times New Roman" w:cs="Times New Roman"/>
      <w:b/>
      <w:bCs/>
      <w:spacing w:val="0"/>
      <w:sz w:val="22"/>
      <w:szCs w:val="22"/>
      <w:lang w:eastAsia="ar-SA" w:bidi="ar-SA"/>
    </w:rPr>
  </w:style>
  <w:style w:type="character" w:customStyle="1" w:styleId="300">
    <w:name w:val="Основной текст + Полужирный30"/>
    <w:rsid w:val="001B26C0"/>
    <w:rPr>
      <w:rFonts w:ascii="Times New Roman" w:hAnsi="Times New Roman" w:cs="Times New Roman"/>
      <w:b/>
      <w:bCs/>
      <w:spacing w:val="0"/>
      <w:sz w:val="22"/>
      <w:szCs w:val="22"/>
      <w:lang w:eastAsia="ar-SA" w:bidi="ar-SA"/>
    </w:rPr>
  </w:style>
  <w:style w:type="character" w:customStyle="1" w:styleId="324">
    <w:name w:val="Заголовок №3 (2) + Не полужирный4"/>
    <w:rsid w:val="001B26C0"/>
    <w:rPr>
      <w:b/>
      <w:bCs/>
      <w:i/>
      <w:iCs/>
      <w:sz w:val="22"/>
      <w:szCs w:val="22"/>
      <w:lang w:eastAsia="ar-SA" w:bidi="ar-SA"/>
    </w:rPr>
  </w:style>
  <w:style w:type="character" w:customStyle="1" w:styleId="28">
    <w:name w:val="Основной текст + Полужирный28"/>
    <w:rsid w:val="001B26C0"/>
    <w:rPr>
      <w:rFonts w:ascii="Times New Roman" w:hAnsi="Times New Roman" w:cs="Times New Roman"/>
      <w:b/>
      <w:bCs/>
      <w:spacing w:val="0"/>
      <w:sz w:val="22"/>
      <w:szCs w:val="22"/>
      <w:lang w:eastAsia="ar-SA" w:bidi="ar-SA"/>
    </w:rPr>
  </w:style>
  <w:style w:type="character" w:customStyle="1" w:styleId="1266">
    <w:name w:val="Основной текст (12)66"/>
    <w:rsid w:val="001B26C0"/>
    <w:rPr>
      <w:rFonts w:ascii="Times New Roman" w:hAnsi="Times New Roman" w:cs="Times New Roman"/>
      <w:spacing w:val="0"/>
      <w:sz w:val="19"/>
      <w:szCs w:val="19"/>
    </w:rPr>
  </w:style>
  <w:style w:type="character" w:customStyle="1" w:styleId="221">
    <w:name w:val="Заголовок №2 (2)"/>
    <w:rsid w:val="001B26C0"/>
    <w:rPr>
      <w:rFonts w:ascii="Times New Roman" w:hAnsi="Times New Roman" w:cs="Times New Roman"/>
      <w:b w:val="0"/>
      <w:bCs w:val="0"/>
      <w:spacing w:val="0"/>
      <w:sz w:val="25"/>
      <w:szCs w:val="25"/>
      <w:lang w:eastAsia="ar-SA" w:bidi="ar-SA"/>
    </w:rPr>
  </w:style>
  <w:style w:type="character" w:customStyle="1" w:styleId="27">
    <w:name w:val="Основной текст + Полужирный27"/>
    <w:rsid w:val="001B26C0"/>
    <w:rPr>
      <w:rFonts w:ascii="Times New Roman" w:hAnsi="Times New Roman" w:cs="Times New Roman"/>
      <w:b/>
      <w:bCs/>
      <w:spacing w:val="0"/>
      <w:sz w:val="22"/>
      <w:szCs w:val="22"/>
      <w:lang w:eastAsia="ar-SA" w:bidi="ar-SA"/>
    </w:rPr>
  </w:style>
  <w:style w:type="character" w:customStyle="1" w:styleId="26">
    <w:name w:val="Основной текст + Полужирный26"/>
    <w:rsid w:val="001B26C0"/>
    <w:rPr>
      <w:rFonts w:ascii="Times New Roman" w:hAnsi="Times New Roman" w:cs="Times New Roman"/>
      <w:b/>
      <w:bCs/>
      <w:i/>
      <w:iCs/>
      <w:spacing w:val="0"/>
      <w:sz w:val="22"/>
      <w:szCs w:val="22"/>
      <w:lang w:eastAsia="ar-SA" w:bidi="ar-SA"/>
    </w:rPr>
  </w:style>
  <w:style w:type="character" w:customStyle="1" w:styleId="25">
    <w:name w:val="Основной текст + Полужирный25"/>
    <w:rsid w:val="001B26C0"/>
    <w:rPr>
      <w:rFonts w:ascii="Times New Roman" w:hAnsi="Times New Roman" w:cs="Times New Roman"/>
      <w:b/>
      <w:bCs/>
      <w:i/>
      <w:iCs/>
      <w:spacing w:val="0"/>
      <w:sz w:val="22"/>
      <w:szCs w:val="22"/>
      <w:lang w:eastAsia="ar-SA" w:bidi="ar-SA"/>
    </w:rPr>
  </w:style>
  <w:style w:type="character" w:customStyle="1" w:styleId="242">
    <w:name w:val="Основной текст + Полужирный24"/>
    <w:rsid w:val="001B26C0"/>
    <w:rPr>
      <w:rFonts w:ascii="Times New Roman" w:hAnsi="Times New Roman" w:cs="Times New Roman"/>
      <w:b/>
      <w:bCs/>
      <w:i/>
      <w:iCs/>
      <w:spacing w:val="0"/>
      <w:sz w:val="22"/>
      <w:szCs w:val="22"/>
      <w:lang w:eastAsia="ar-SA" w:bidi="ar-SA"/>
    </w:rPr>
  </w:style>
  <w:style w:type="character" w:customStyle="1" w:styleId="510">
    <w:name w:val="Основной текст + Курсив51"/>
    <w:rsid w:val="001B26C0"/>
    <w:rPr>
      <w:rFonts w:ascii="Times New Roman" w:hAnsi="Times New Roman" w:cs="Times New Roman"/>
      <w:i/>
      <w:iCs/>
      <w:spacing w:val="0"/>
      <w:sz w:val="22"/>
      <w:szCs w:val="22"/>
      <w:lang w:eastAsia="ar-SA" w:bidi="ar-SA"/>
    </w:rPr>
  </w:style>
  <w:style w:type="character" w:customStyle="1" w:styleId="500">
    <w:name w:val="Основной текст + Курсив50"/>
    <w:rsid w:val="001B26C0"/>
    <w:rPr>
      <w:rFonts w:ascii="Times New Roman" w:hAnsi="Times New Roman" w:cs="Times New Roman"/>
      <w:i/>
      <w:iCs/>
      <w:spacing w:val="0"/>
      <w:sz w:val="22"/>
      <w:szCs w:val="22"/>
      <w:lang w:eastAsia="ar-SA" w:bidi="ar-SA"/>
    </w:rPr>
  </w:style>
  <w:style w:type="character" w:customStyle="1" w:styleId="231">
    <w:name w:val="Основной текст + Полужирный23"/>
    <w:rsid w:val="001B26C0"/>
    <w:rPr>
      <w:rFonts w:ascii="Times New Roman" w:hAnsi="Times New Roman" w:cs="Times New Roman"/>
      <w:b/>
      <w:bCs/>
      <w:i/>
      <w:iCs/>
      <w:spacing w:val="0"/>
      <w:sz w:val="22"/>
      <w:szCs w:val="22"/>
      <w:lang w:eastAsia="ar-SA" w:bidi="ar-SA"/>
    </w:rPr>
  </w:style>
  <w:style w:type="character" w:customStyle="1" w:styleId="48">
    <w:name w:val="Основной текст + Курсив48"/>
    <w:rsid w:val="001B26C0"/>
    <w:rPr>
      <w:rFonts w:ascii="Times New Roman" w:hAnsi="Times New Roman" w:cs="Times New Roman"/>
      <w:i/>
      <w:iCs/>
      <w:spacing w:val="0"/>
      <w:sz w:val="22"/>
      <w:szCs w:val="22"/>
      <w:lang w:eastAsia="ar-SA" w:bidi="ar-SA"/>
    </w:rPr>
  </w:style>
  <w:style w:type="character" w:customStyle="1" w:styleId="470">
    <w:name w:val="Основной текст + Курсив47"/>
    <w:rsid w:val="001B26C0"/>
    <w:rPr>
      <w:rFonts w:ascii="Times New Roman" w:hAnsi="Times New Roman" w:cs="Times New Roman"/>
      <w:i/>
      <w:iCs/>
      <w:spacing w:val="0"/>
      <w:sz w:val="22"/>
      <w:szCs w:val="22"/>
      <w:lang w:eastAsia="ar-SA" w:bidi="ar-SA"/>
    </w:rPr>
  </w:style>
  <w:style w:type="character" w:customStyle="1" w:styleId="223">
    <w:name w:val="Основной текст + Полужирный22"/>
    <w:rsid w:val="001B26C0"/>
    <w:rPr>
      <w:rFonts w:ascii="Times New Roman" w:hAnsi="Times New Roman" w:cs="Times New Roman"/>
      <w:b/>
      <w:bCs/>
      <w:spacing w:val="0"/>
      <w:sz w:val="22"/>
      <w:szCs w:val="22"/>
      <w:lang w:eastAsia="ar-SA" w:bidi="ar-SA"/>
    </w:rPr>
  </w:style>
  <w:style w:type="character" w:customStyle="1" w:styleId="210">
    <w:name w:val="Основной текст + Полужирный21"/>
    <w:rsid w:val="001B26C0"/>
    <w:rPr>
      <w:rFonts w:ascii="Times New Roman" w:hAnsi="Times New Roman" w:cs="Times New Roman"/>
      <w:b/>
      <w:bCs/>
      <w:spacing w:val="0"/>
      <w:sz w:val="22"/>
      <w:szCs w:val="22"/>
      <w:lang w:eastAsia="ar-SA" w:bidi="ar-SA"/>
    </w:rPr>
  </w:style>
  <w:style w:type="character" w:customStyle="1" w:styleId="323">
    <w:name w:val="Заголовок №3 (2) + Не полужирный3"/>
    <w:rsid w:val="001B26C0"/>
    <w:rPr>
      <w:rFonts w:ascii="Times New Roman" w:hAnsi="Times New Roman" w:cs="Times New Roman"/>
      <w:b/>
      <w:bCs/>
      <w:i/>
      <w:iCs/>
      <w:spacing w:val="0"/>
      <w:sz w:val="22"/>
      <w:szCs w:val="22"/>
      <w:lang w:eastAsia="ar-SA" w:bidi="ar-SA"/>
    </w:rPr>
  </w:style>
  <w:style w:type="character" w:customStyle="1" w:styleId="321">
    <w:name w:val="Заголовок №3 (2)"/>
    <w:rsid w:val="001B26C0"/>
    <w:rPr>
      <w:rFonts w:ascii="Times New Roman" w:hAnsi="Times New Roman" w:cs="Times New Roman"/>
      <w:b/>
      <w:bCs/>
      <w:i/>
      <w:iCs/>
      <w:spacing w:val="0"/>
      <w:sz w:val="22"/>
      <w:szCs w:val="22"/>
      <w:lang w:eastAsia="ar-SA" w:bidi="ar-SA"/>
    </w:rPr>
  </w:style>
  <w:style w:type="character" w:customStyle="1" w:styleId="1265">
    <w:name w:val="Основной текст (12)65"/>
    <w:rsid w:val="001B26C0"/>
    <w:rPr>
      <w:rFonts w:ascii="Times New Roman" w:hAnsi="Times New Roman" w:cs="Times New Roman"/>
      <w:spacing w:val="0"/>
      <w:sz w:val="19"/>
      <w:szCs w:val="19"/>
      <w:lang w:eastAsia="ar-SA" w:bidi="ar-SA"/>
    </w:rPr>
  </w:style>
  <w:style w:type="character" w:customStyle="1" w:styleId="450">
    <w:name w:val="Основной текст + Курсив45"/>
    <w:rsid w:val="001B26C0"/>
    <w:rPr>
      <w:rFonts w:ascii="Times New Roman" w:hAnsi="Times New Roman" w:cs="Times New Roman"/>
      <w:i/>
      <w:iCs/>
      <w:spacing w:val="0"/>
      <w:sz w:val="22"/>
      <w:szCs w:val="22"/>
      <w:lang w:eastAsia="ar-SA" w:bidi="ar-SA"/>
    </w:rPr>
  </w:style>
  <w:style w:type="character" w:customStyle="1" w:styleId="440">
    <w:name w:val="Основной текст + Курсив44"/>
    <w:rsid w:val="001B26C0"/>
    <w:rPr>
      <w:rFonts w:ascii="Times New Roman" w:hAnsi="Times New Roman" w:cs="Times New Roman"/>
      <w:i/>
      <w:iCs/>
      <w:spacing w:val="0"/>
      <w:sz w:val="22"/>
      <w:szCs w:val="22"/>
      <w:lang w:eastAsia="ar-SA" w:bidi="ar-SA"/>
    </w:rPr>
  </w:style>
  <w:style w:type="character" w:customStyle="1" w:styleId="200">
    <w:name w:val="Основной текст + Полужирный20"/>
    <w:rsid w:val="001B26C0"/>
    <w:rPr>
      <w:rFonts w:ascii="Times New Roman" w:hAnsi="Times New Roman" w:cs="Times New Roman"/>
      <w:b/>
      <w:bCs/>
      <w:spacing w:val="0"/>
      <w:sz w:val="22"/>
      <w:szCs w:val="22"/>
      <w:lang w:eastAsia="ar-SA" w:bidi="ar-SA"/>
    </w:rPr>
  </w:style>
  <w:style w:type="character" w:customStyle="1" w:styleId="190">
    <w:name w:val="Основной текст + Полужирный19"/>
    <w:rsid w:val="001B26C0"/>
    <w:rPr>
      <w:rFonts w:ascii="Times New Roman" w:hAnsi="Times New Roman" w:cs="Times New Roman"/>
      <w:b/>
      <w:bCs/>
      <w:spacing w:val="0"/>
      <w:sz w:val="22"/>
      <w:szCs w:val="22"/>
      <w:lang w:eastAsia="ar-SA" w:bidi="ar-SA"/>
    </w:rPr>
  </w:style>
  <w:style w:type="character" w:customStyle="1" w:styleId="1413">
    <w:name w:val="Основной текст (14) + Не курсив13"/>
    <w:rsid w:val="001B26C0"/>
    <w:rPr>
      <w:rFonts w:ascii="Times New Roman" w:hAnsi="Times New Roman" w:cs="Times New Roman"/>
      <w:i/>
      <w:iCs/>
      <w:spacing w:val="0"/>
      <w:sz w:val="22"/>
      <w:szCs w:val="22"/>
      <w:lang w:eastAsia="ar-SA" w:bidi="ar-SA"/>
    </w:rPr>
  </w:style>
  <w:style w:type="character" w:customStyle="1" w:styleId="14108">
    <w:name w:val="Основной текст (14)108"/>
    <w:rsid w:val="001B26C0"/>
    <w:rPr>
      <w:rFonts w:ascii="Times New Roman" w:hAnsi="Times New Roman" w:cs="Times New Roman"/>
      <w:i w:val="0"/>
      <w:iCs w:val="0"/>
      <w:spacing w:val="0"/>
      <w:sz w:val="22"/>
      <w:szCs w:val="22"/>
      <w:lang w:eastAsia="ar-SA" w:bidi="ar-SA"/>
    </w:rPr>
  </w:style>
  <w:style w:type="character" w:customStyle="1" w:styleId="1411">
    <w:name w:val="Основной текст (14) + Не курсив11"/>
    <w:rsid w:val="001B26C0"/>
    <w:rPr>
      <w:rFonts w:ascii="Times New Roman" w:hAnsi="Times New Roman" w:cs="Times New Roman"/>
      <w:i/>
      <w:iCs/>
      <w:spacing w:val="0"/>
      <w:sz w:val="22"/>
      <w:szCs w:val="22"/>
      <w:lang w:eastAsia="ar-SA" w:bidi="ar-SA"/>
    </w:rPr>
  </w:style>
  <w:style w:type="character" w:customStyle="1" w:styleId="430">
    <w:name w:val="Основной текст + Курсив43"/>
    <w:rsid w:val="001B26C0"/>
    <w:rPr>
      <w:rFonts w:ascii="Times New Roman" w:hAnsi="Times New Roman" w:cs="Times New Roman"/>
      <w:i/>
      <w:iCs/>
      <w:spacing w:val="0"/>
      <w:sz w:val="22"/>
      <w:szCs w:val="22"/>
      <w:lang w:eastAsia="ar-SA" w:bidi="ar-SA"/>
    </w:rPr>
  </w:style>
  <w:style w:type="character" w:customStyle="1" w:styleId="420">
    <w:name w:val="Основной текст + Курсив42"/>
    <w:rsid w:val="001B26C0"/>
    <w:rPr>
      <w:rFonts w:ascii="Times New Roman" w:hAnsi="Times New Roman" w:cs="Times New Roman"/>
      <w:i/>
      <w:iCs/>
      <w:spacing w:val="0"/>
      <w:sz w:val="22"/>
      <w:szCs w:val="22"/>
      <w:lang w:eastAsia="ar-SA" w:bidi="ar-SA"/>
    </w:rPr>
  </w:style>
  <w:style w:type="character" w:customStyle="1" w:styleId="182">
    <w:name w:val="Основной текст + Полужирный18"/>
    <w:rsid w:val="001B26C0"/>
    <w:rPr>
      <w:rFonts w:ascii="Times New Roman" w:hAnsi="Times New Roman" w:cs="Times New Roman"/>
      <w:b/>
      <w:bCs/>
      <w:i/>
      <w:iCs/>
      <w:spacing w:val="0"/>
      <w:sz w:val="22"/>
      <w:szCs w:val="22"/>
      <w:lang w:eastAsia="ar-SA" w:bidi="ar-SA"/>
    </w:rPr>
  </w:style>
  <w:style w:type="character" w:customStyle="1" w:styleId="173">
    <w:name w:val="Основной текст + Полужирный17"/>
    <w:rsid w:val="001B26C0"/>
    <w:rPr>
      <w:rFonts w:ascii="Times New Roman" w:hAnsi="Times New Roman" w:cs="Times New Roman"/>
      <w:b/>
      <w:bCs/>
      <w:i/>
      <w:iCs/>
      <w:spacing w:val="0"/>
      <w:sz w:val="22"/>
      <w:szCs w:val="22"/>
      <w:lang w:eastAsia="ar-SA" w:bidi="ar-SA"/>
    </w:rPr>
  </w:style>
  <w:style w:type="character" w:customStyle="1" w:styleId="1495">
    <w:name w:val="Основной текст (14)95"/>
    <w:rsid w:val="001B26C0"/>
    <w:rPr>
      <w:rFonts w:ascii="Times New Roman" w:hAnsi="Times New Roman" w:cs="Times New Roman"/>
      <w:i w:val="0"/>
      <w:iCs w:val="0"/>
      <w:spacing w:val="0"/>
      <w:sz w:val="22"/>
      <w:szCs w:val="22"/>
      <w:lang w:eastAsia="ar-SA" w:bidi="ar-SA"/>
    </w:rPr>
  </w:style>
  <w:style w:type="character" w:customStyle="1" w:styleId="1491">
    <w:name w:val="Основной текст (14)91"/>
    <w:rsid w:val="001B26C0"/>
    <w:rPr>
      <w:rFonts w:ascii="Times New Roman" w:hAnsi="Times New Roman" w:cs="Times New Roman"/>
      <w:i w:val="0"/>
      <w:iCs w:val="0"/>
      <w:spacing w:val="0"/>
      <w:sz w:val="22"/>
      <w:szCs w:val="22"/>
      <w:lang w:eastAsia="ar-SA" w:bidi="ar-SA"/>
    </w:rPr>
  </w:style>
  <w:style w:type="character" w:customStyle="1" w:styleId="1489">
    <w:name w:val="Основной текст (14)89"/>
    <w:rsid w:val="001B26C0"/>
    <w:rPr>
      <w:rFonts w:ascii="Times New Roman" w:hAnsi="Times New Roman" w:cs="Times New Roman"/>
      <w:i w:val="0"/>
      <w:iCs w:val="0"/>
      <w:spacing w:val="0"/>
      <w:sz w:val="22"/>
      <w:szCs w:val="22"/>
      <w:lang w:eastAsia="ar-SA" w:bidi="ar-SA"/>
    </w:rPr>
  </w:style>
  <w:style w:type="character" w:customStyle="1" w:styleId="1487">
    <w:name w:val="Основной текст (14)87"/>
    <w:rsid w:val="001B26C0"/>
    <w:rPr>
      <w:rFonts w:ascii="Times New Roman" w:hAnsi="Times New Roman" w:cs="Times New Roman"/>
      <w:i w:val="0"/>
      <w:iCs w:val="0"/>
      <w:spacing w:val="0"/>
      <w:sz w:val="22"/>
      <w:szCs w:val="22"/>
      <w:lang w:eastAsia="ar-SA" w:bidi="ar-SA"/>
    </w:rPr>
  </w:style>
  <w:style w:type="character" w:customStyle="1" w:styleId="332">
    <w:name w:val="Заголовок №3 (3)"/>
    <w:rsid w:val="001B26C0"/>
    <w:rPr>
      <w:rFonts w:ascii="Calibri" w:hAnsi="Calibri" w:cs="Calibri"/>
      <w:b/>
      <w:bCs/>
      <w:spacing w:val="0"/>
      <w:sz w:val="23"/>
      <w:szCs w:val="23"/>
      <w:lang w:eastAsia="ar-SA" w:bidi="ar-SA"/>
    </w:rPr>
  </w:style>
  <w:style w:type="character" w:customStyle="1" w:styleId="1485">
    <w:name w:val="Основной текст (14)85"/>
    <w:rsid w:val="001B26C0"/>
    <w:rPr>
      <w:rFonts w:ascii="Times New Roman" w:hAnsi="Times New Roman" w:cs="Times New Roman"/>
      <w:i w:val="0"/>
      <w:iCs w:val="0"/>
      <w:spacing w:val="0"/>
      <w:sz w:val="22"/>
      <w:szCs w:val="22"/>
      <w:lang w:eastAsia="ar-SA" w:bidi="ar-SA"/>
    </w:rPr>
  </w:style>
  <w:style w:type="character" w:customStyle="1" w:styleId="1483">
    <w:name w:val="Основной текст (14)83"/>
    <w:rsid w:val="001B26C0"/>
    <w:rPr>
      <w:rFonts w:ascii="Times New Roman" w:hAnsi="Times New Roman" w:cs="Times New Roman"/>
      <w:i w:val="0"/>
      <w:iCs w:val="0"/>
      <w:spacing w:val="0"/>
      <w:sz w:val="22"/>
      <w:szCs w:val="22"/>
      <w:lang w:eastAsia="ar-SA" w:bidi="ar-SA"/>
    </w:rPr>
  </w:style>
  <w:style w:type="character" w:customStyle="1" w:styleId="3319">
    <w:name w:val="Заголовок №3 (3)19"/>
    <w:rsid w:val="001B26C0"/>
    <w:rPr>
      <w:rFonts w:ascii="Calibri" w:hAnsi="Calibri" w:cs="Calibri"/>
      <w:b/>
      <w:bCs/>
      <w:spacing w:val="0"/>
      <w:sz w:val="23"/>
      <w:szCs w:val="23"/>
      <w:lang w:eastAsia="ar-SA" w:bidi="ar-SA"/>
    </w:rPr>
  </w:style>
  <w:style w:type="character" w:customStyle="1" w:styleId="1481">
    <w:name w:val="Основной текст (14)81"/>
    <w:rsid w:val="001B26C0"/>
    <w:rPr>
      <w:rFonts w:ascii="Times New Roman" w:hAnsi="Times New Roman" w:cs="Times New Roman"/>
      <w:i w:val="0"/>
      <w:iCs w:val="0"/>
      <w:spacing w:val="0"/>
      <w:sz w:val="22"/>
      <w:szCs w:val="22"/>
      <w:lang w:eastAsia="ar-SA" w:bidi="ar-SA"/>
    </w:rPr>
  </w:style>
  <w:style w:type="character" w:customStyle="1" w:styleId="122">
    <w:name w:val="Заголовок №1 (2)_"/>
    <w:rsid w:val="001B26C0"/>
    <w:rPr>
      <w:b/>
      <w:bCs/>
      <w:sz w:val="25"/>
      <w:szCs w:val="25"/>
    </w:rPr>
  </w:style>
  <w:style w:type="character" w:customStyle="1" w:styleId="123">
    <w:name w:val="Заголовок №1 (2)"/>
    <w:basedOn w:val="122"/>
    <w:rsid w:val="001B26C0"/>
  </w:style>
  <w:style w:type="character" w:customStyle="1" w:styleId="1230">
    <w:name w:val="Заголовок №1 (2)3"/>
    <w:basedOn w:val="122"/>
    <w:rsid w:val="001B26C0"/>
  </w:style>
  <w:style w:type="character" w:customStyle="1" w:styleId="1220">
    <w:name w:val="Заголовок №1 (2)2"/>
    <w:basedOn w:val="122"/>
    <w:rsid w:val="001B26C0"/>
  </w:style>
  <w:style w:type="character" w:customStyle="1" w:styleId="227">
    <w:name w:val="Заголовок №2 (2)7"/>
    <w:basedOn w:val="22"/>
    <w:rsid w:val="001B26C0"/>
    <w:rPr>
      <w:lang w:eastAsia="ar-SA" w:bidi="ar-SA"/>
    </w:rPr>
  </w:style>
  <w:style w:type="character" w:customStyle="1" w:styleId="226">
    <w:name w:val="Заголовок №2 (2)6"/>
    <w:basedOn w:val="22"/>
    <w:rsid w:val="001B26C0"/>
    <w:rPr>
      <w:lang w:eastAsia="ar-SA" w:bidi="ar-SA"/>
    </w:rPr>
  </w:style>
  <w:style w:type="character" w:customStyle="1" w:styleId="225">
    <w:name w:val="Заголовок №2 (2)5"/>
    <w:rsid w:val="001B26C0"/>
    <w:rPr>
      <w:b/>
      <w:bCs/>
      <w:sz w:val="25"/>
      <w:szCs w:val="25"/>
      <w:lang w:eastAsia="ar-SA" w:bidi="ar-SA"/>
    </w:rPr>
  </w:style>
  <w:style w:type="character" w:customStyle="1" w:styleId="1720">
    <w:name w:val="Основной текст (17) + Не полужирный2"/>
    <w:rsid w:val="001B26C0"/>
    <w:rPr>
      <w:b/>
      <w:bCs/>
      <w:sz w:val="22"/>
      <w:szCs w:val="22"/>
      <w:lang w:eastAsia="ar-SA" w:bidi="ar-SA"/>
    </w:rPr>
  </w:style>
  <w:style w:type="character" w:customStyle="1" w:styleId="178">
    <w:name w:val="Основной текст (17)8"/>
    <w:basedOn w:val="170"/>
    <w:rsid w:val="001B26C0"/>
    <w:rPr>
      <w:sz w:val="22"/>
      <w:szCs w:val="22"/>
      <w:lang w:eastAsia="ar-SA" w:bidi="ar-SA"/>
    </w:rPr>
  </w:style>
  <w:style w:type="character" w:customStyle="1" w:styleId="177">
    <w:name w:val="Основной текст (17)7"/>
    <w:rsid w:val="001B26C0"/>
    <w:rPr>
      <w:b/>
      <w:bCs/>
      <w:sz w:val="22"/>
      <w:szCs w:val="22"/>
      <w:lang w:eastAsia="ar-SA" w:bidi="ar-SA"/>
    </w:rPr>
  </w:style>
  <w:style w:type="character" w:customStyle="1" w:styleId="176">
    <w:name w:val="Основной текст (17)6"/>
    <w:basedOn w:val="170"/>
    <w:rsid w:val="001B26C0"/>
    <w:rPr>
      <w:sz w:val="22"/>
      <w:szCs w:val="22"/>
      <w:lang w:eastAsia="ar-SA" w:bidi="ar-SA"/>
    </w:rPr>
  </w:style>
  <w:style w:type="character" w:customStyle="1" w:styleId="9">
    <w:name w:val="Основной текст + Полужирный9"/>
    <w:rsid w:val="001B26C0"/>
    <w:rPr>
      <w:rFonts w:ascii="Times New Roman" w:hAnsi="Times New Roman" w:cs="Times New Roman"/>
      <w:b/>
      <w:bCs/>
      <w:spacing w:val="0"/>
      <w:sz w:val="22"/>
      <w:szCs w:val="22"/>
      <w:lang w:eastAsia="ar-SA" w:bidi="ar-SA"/>
    </w:rPr>
  </w:style>
  <w:style w:type="character" w:customStyle="1" w:styleId="224">
    <w:name w:val="Заголовок №2 (2)4"/>
    <w:basedOn w:val="22"/>
    <w:rsid w:val="001B26C0"/>
    <w:rPr>
      <w:lang w:eastAsia="ar-SA" w:bidi="ar-SA"/>
    </w:rPr>
  </w:style>
  <w:style w:type="character" w:customStyle="1" w:styleId="2230">
    <w:name w:val="Заголовок №2 (2)3"/>
    <w:rsid w:val="001B26C0"/>
    <w:rPr>
      <w:b/>
      <w:bCs/>
      <w:sz w:val="25"/>
      <w:szCs w:val="25"/>
      <w:lang w:eastAsia="ar-SA" w:bidi="ar-SA"/>
    </w:rPr>
  </w:style>
  <w:style w:type="character" w:customStyle="1" w:styleId="132pt1">
    <w:name w:val="Основной текст (13) + Интервал 2 pt1"/>
    <w:rsid w:val="001B26C0"/>
    <w:rPr>
      <w:rFonts w:ascii="Calibri" w:hAnsi="Calibri"/>
      <w:spacing w:val="40"/>
      <w:sz w:val="34"/>
      <w:szCs w:val="34"/>
      <w:lang w:eastAsia="ar-SA" w:bidi="ar-SA"/>
    </w:rPr>
  </w:style>
  <w:style w:type="character" w:customStyle="1" w:styleId="137">
    <w:name w:val="Основной текст (13)7"/>
    <w:basedOn w:val="130"/>
    <w:rsid w:val="001B26C0"/>
    <w:rPr>
      <w:lang w:eastAsia="ar-SA" w:bidi="ar-SA"/>
    </w:rPr>
  </w:style>
  <w:style w:type="character" w:customStyle="1" w:styleId="136">
    <w:name w:val="Основной текст (13)6"/>
    <w:rsid w:val="001B26C0"/>
    <w:rPr>
      <w:rFonts w:ascii="Calibri" w:hAnsi="Calibri"/>
      <w:sz w:val="34"/>
      <w:szCs w:val="34"/>
      <w:lang w:eastAsia="ar-SA" w:bidi="ar-SA"/>
    </w:rPr>
  </w:style>
  <w:style w:type="character" w:customStyle="1" w:styleId="175">
    <w:name w:val="Основной текст (17)5"/>
    <w:rsid w:val="001B26C0"/>
    <w:rPr>
      <w:rFonts w:ascii="Times New Roman" w:hAnsi="Times New Roman" w:cs="Times New Roman"/>
      <w:b w:val="0"/>
      <w:bCs w:val="0"/>
      <w:spacing w:val="0"/>
      <w:sz w:val="22"/>
      <w:szCs w:val="22"/>
      <w:lang w:eastAsia="ar-SA" w:bidi="ar-SA"/>
    </w:rPr>
  </w:style>
  <w:style w:type="character" w:customStyle="1" w:styleId="174">
    <w:name w:val="Основной текст (17)4"/>
    <w:rsid w:val="001B26C0"/>
    <w:rPr>
      <w:rFonts w:ascii="Times New Roman" w:hAnsi="Times New Roman" w:cs="Times New Roman"/>
      <w:b w:val="0"/>
      <w:bCs w:val="0"/>
      <w:spacing w:val="0"/>
      <w:sz w:val="22"/>
      <w:szCs w:val="22"/>
      <w:lang w:eastAsia="ar-SA" w:bidi="ar-SA"/>
    </w:rPr>
  </w:style>
  <w:style w:type="character" w:customStyle="1" w:styleId="90">
    <w:name w:val="Основной текст + Курсив9"/>
    <w:rsid w:val="001B26C0"/>
    <w:rPr>
      <w:rFonts w:ascii="Times New Roman" w:hAnsi="Times New Roman" w:cs="Times New Roman"/>
      <w:i/>
      <w:iCs/>
      <w:spacing w:val="0"/>
      <w:sz w:val="22"/>
      <w:szCs w:val="22"/>
      <w:lang w:eastAsia="ar-SA" w:bidi="ar-SA"/>
    </w:rPr>
  </w:style>
  <w:style w:type="character" w:customStyle="1" w:styleId="1424">
    <w:name w:val="Основной текст (14)24"/>
    <w:rsid w:val="001B26C0"/>
    <w:rPr>
      <w:rFonts w:ascii="Times New Roman" w:hAnsi="Times New Roman" w:cs="Times New Roman"/>
      <w:i w:val="0"/>
      <w:iCs w:val="0"/>
      <w:spacing w:val="0"/>
      <w:sz w:val="22"/>
      <w:szCs w:val="22"/>
      <w:lang w:eastAsia="ar-SA" w:bidi="ar-SA"/>
    </w:rPr>
  </w:style>
  <w:style w:type="character" w:customStyle="1" w:styleId="1423">
    <w:name w:val="Основной текст (14)23"/>
    <w:rsid w:val="001B26C0"/>
    <w:rPr>
      <w:rFonts w:ascii="Times New Roman" w:hAnsi="Times New Roman" w:cs="Times New Roman"/>
      <w:i w:val="0"/>
      <w:iCs w:val="0"/>
      <w:spacing w:val="0"/>
      <w:sz w:val="22"/>
      <w:szCs w:val="22"/>
      <w:lang w:eastAsia="ar-SA" w:bidi="ar-SA"/>
    </w:rPr>
  </w:style>
  <w:style w:type="character" w:customStyle="1" w:styleId="340">
    <w:name w:val="Заголовок №34"/>
    <w:basedOn w:val="31"/>
    <w:rsid w:val="001B26C0"/>
    <w:rPr>
      <w:sz w:val="22"/>
      <w:szCs w:val="22"/>
      <w:lang w:eastAsia="ar-SA" w:bidi="ar-SA"/>
    </w:rPr>
  </w:style>
  <w:style w:type="character" w:customStyle="1" w:styleId="333">
    <w:name w:val="Заголовок №33"/>
    <w:rsid w:val="001B26C0"/>
    <w:rPr>
      <w:b/>
      <w:bCs/>
      <w:sz w:val="22"/>
      <w:szCs w:val="22"/>
      <w:lang w:eastAsia="ar-SA" w:bidi="ar-SA"/>
    </w:rPr>
  </w:style>
  <w:style w:type="character" w:customStyle="1" w:styleId="3215">
    <w:name w:val="Заголовок №3 (2)15"/>
    <w:basedOn w:val="320"/>
    <w:rsid w:val="001B26C0"/>
    <w:rPr>
      <w:sz w:val="22"/>
      <w:szCs w:val="22"/>
      <w:lang w:eastAsia="ar-SA" w:bidi="ar-SA"/>
    </w:rPr>
  </w:style>
  <w:style w:type="character" w:customStyle="1" w:styleId="8">
    <w:name w:val="Основной текст + Курсив8"/>
    <w:rsid w:val="001B26C0"/>
    <w:rPr>
      <w:rFonts w:ascii="Times New Roman" w:hAnsi="Times New Roman" w:cs="Times New Roman"/>
      <w:i/>
      <w:iCs/>
      <w:spacing w:val="0"/>
      <w:sz w:val="22"/>
      <w:szCs w:val="22"/>
      <w:lang w:eastAsia="ar-SA" w:bidi="ar-SA"/>
    </w:rPr>
  </w:style>
  <w:style w:type="character" w:customStyle="1" w:styleId="3214">
    <w:name w:val="Заголовок №3 (2)14"/>
    <w:basedOn w:val="320"/>
    <w:rsid w:val="001B26C0"/>
    <w:rPr>
      <w:sz w:val="22"/>
      <w:szCs w:val="22"/>
      <w:lang w:eastAsia="ar-SA" w:bidi="ar-SA"/>
    </w:rPr>
  </w:style>
  <w:style w:type="character" w:customStyle="1" w:styleId="3213">
    <w:name w:val="Заголовок №3 (2)13"/>
    <w:basedOn w:val="320"/>
    <w:rsid w:val="001B26C0"/>
    <w:rPr>
      <w:sz w:val="22"/>
      <w:szCs w:val="22"/>
      <w:lang w:eastAsia="ar-SA" w:bidi="ar-SA"/>
    </w:rPr>
  </w:style>
  <w:style w:type="character" w:customStyle="1" w:styleId="3211">
    <w:name w:val="Заголовок №3 (2)11"/>
    <w:basedOn w:val="320"/>
    <w:rsid w:val="001B26C0"/>
    <w:rPr>
      <w:sz w:val="22"/>
      <w:szCs w:val="22"/>
      <w:lang w:eastAsia="ar-SA" w:bidi="ar-SA"/>
    </w:rPr>
  </w:style>
  <w:style w:type="character" w:customStyle="1" w:styleId="3210">
    <w:name w:val="Заголовок №3 (2)10"/>
    <w:basedOn w:val="320"/>
    <w:rsid w:val="001B26C0"/>
    <w:rPr>
      <w:sz w:val="22"/>
      <w:szCs w:val="22"/>
      <w:lang w:eastAsia="ar-SA" w:bidi="ar-SA"/>
    </w:rPr>
  </w:style>
  <w:style w:type="character" w:customStyle="1" w:styleId="329">
    <w:name w:val="Заголовок №3 (2)9"/>
    <w:basedOn w:val="320"/>
    <w:rsid w:val="001B26C0"/>
    <w:rPr>
      <w:sz w:val="22"/>
      <w:szCs w:val="22"/>
      <w:lang w:eastAsia="ar-SA" w:bidi="ar-SA"/>
    </w:rPr>
  </w:style>
  <w:style w:type="character" w:customStyle="1" w:styleId="328">
    <w:name w:val="Заголовок №3 (2)8"/>
    <w:basedOn w:val="320"/>
    <w:rsid w:val="001B26C0"/>
    <w:rPr>
      <w:sz w:val="22"/>
      <w:szCs w:val="22"/>
      <w:lang w:eastAsia="ar-SA" w:bidi="ar-SA"/>
    </w:rPr>
  </w:style>
  <w:style w:type="character" w:customStyle="1" w:styleId="327">
    <w:name w:val="Заголовок №3 (2)7"/>
    <w:basedOn w:val="320"/>
    <w:rsid w:val="001B26C0"/>
    <w:rPr>
      <w:sz w:val="22"/>
      <w:szCs w:val="22"/>
      <w:lang w:eastAsia="ar-SA" w:bidi="ar-SA"/>
    </w:rPr>
  </w:style>
  <w:style w:type="character" w:customStyle="1" w:styleId="1110">
    <w:name w:val="Заголовок №111"/>
    <w:basedOn w:val="19"/>
    <w:rsid w:val="001B26C0"/>
  </w:style>
  <w:style w:type="character" w:customStyle="1" w:styleId="1100">
    <w:name w:val="Заголовок №110"/>
    <w:rsid w:val="001B26C0"/>
    <w:rPr>
      <w:rFonts w:ascii="Calibri" w:hAnsi="Calibri"/>
      <w:sz w:val="34"/>
      <w:szCs w:val="34"/>
      <w:lang w:eastAsia="ar-SA" w:bidi="ar-SA"/>
    </w:rPr>
  </w:style>
  <w:style w:type="character" w:customStyle="1" w:styleId="af6">
    <w:name w:val="Подпись к таблице"/>
    <w:rsid w:val="001B26C0"/>
    <w:rPr>
      <w:rFonts w:ascii="Times New Roman" w:hAnsi="Times New Roman" w:cs="Times New Roman"/>
      <w:b/>
      <w:bCs/>
      <w:spacing w:val="0"/>
      <w:sz w:val="20"/>
      <w:szCs w:val="20"/>
    </w:rPr>
  </w:style>
  <w:style w:type="character" w:customStyle="1" w:styleId="5">
    <w:name w:val="Подпись к таблице5"/>
    <w:rsid w:val="001B26C0"/>
    <w:rPr>
      <w:rFonts w:ascii="Times New Roman" w:hAnsi="Times New Roman" w:cs="Times New Roman"/>
      <w:b/>
      <w:bCs/>
      <w:spacing w:val="0"/>
      <w:sz w:val="20"/>
      <w:szCs w:val="20"/>
    </w:rPr>
  </w:style>
  <w:style w:type="character" w:customStyle="1" w:styleId="1958">
    <w:name w:val="Основной текст (19)58"/>
    <w:rsid w:val="001B26C0"/>
    <w:rPr>
      <w:rFonts w:ascii="Times New Roman" w:hAnsi="Times New Roman" w:cs="Times New Roman"/>
      <w:b/>
      <w:bCs/>
      <w:spacing w:val="0"/>
      <w:sz w:val="20"/>
      <w:szCs w:val="20"/>
    </w:rPr>
  </w:style>
  <w:style w:type="character" w:customStyle="1" w:styleId="1957">
    <w:name w:val="Основной текст (19)57"/>
    <w:rsid w:val="001B26C0"/>
    <w:rPr>
      <w:rFonts w:ascii="Times New Roman" w:hAnsi="Times New Roman" w:cs="Times New Roman"/>
      <w:b/>
      <w:bCs/>
      <w:spacing w:val="0"/>
      <w:sz w:val="20"/>
      <w:szCs w:val="20"/>
    </w:rPr>
  </w:style>
  <w:style w:type="character" w:customStyle="1" w:styleId="338">
    <w:name w:val="Заголовок №3 (3)8"/>
    <w:rsid w:val="001B26C0"/>
    <w:rPr>
      <w:rFonts w:ascii="Calibri" w:hAnsi="Calibri" w:cs="Calibri"/>
      <w:b w:val="0"/>
      <w:bCs w:val="0"/>
      <w:spacing w:val="0"/>
      <w:sz w:val="23"/>
      <w:szCs w:val="23"/>
      <w:lang w:eastAsia="ar-SA" w:bidi="ar-SA"/>
    </w:rPr>
  </w:style>
  <w:style w:type="character" w:customStyle="1" w:styleId="337">
    <w:name w:val="Заголовок №3 (3)7"/>
    <w:rsid w:val="001B26C0"/>
    <w:rPr>
      <w:rFonts w:ascii="Calibri" w:hAnsi="Calibri" w:cs="Calibri"/>
      <w:b w:val="0"/>
      <w:bCs w:val="0"/>
      <w:spacing w:val="0"/>
      <w:sz w:val="23"/>
      <w:szCs w:val="23"/>
      <w:lang w:eastAsia="ar-SA" w:bidi="ar-SA"/>
    </w:rPr>
  </w:style>
  <w:style w:type="character" w:customStyle="1" w:styleId="80">
    <w:name w:val="Основной текст + Полужирный8"/>
    <w:rsid w:val="001B26C0"/>
    <w:rPr>
      <w:rFonts w:ascii="Times New Roman" w:hAnsi="Times New Roman" w:cs="Times New Roman"/>
      <w:b/>
      <w:bCs/>
      <w:spacing w:val="0"/>
      <w:sz w:val="22"/>
      <w:szCs w:val="22"/>
      <w:lang w:eastAsia="ar-SA" w:bidi="ar-SA"/>
    </w:rPr>
  </w:style>
  <w:style w:type="character" w:customStyle="1" w:styleId="7">
    <w:name w:val="Основной текст + Полужирный7"/>
    <w:rsid w:val="001B26C0"/>
    <w:rPr>
      <w:rFonts w:ascii="Times New Roman" w:hAnsi="Times New Roman" w:cs="Times New Roman"/>
      <w:b/>
      <w:bCs/>
      <w:i/>
      <w:iCs/>
      <w:spacing w:val="0"/>
      <w:sz w:val="22"/>
      <w:szCs w:val="22"/>
      <w:lang w:eastAsia="ar-SA" w:bidi="ar-SA"/>
    </w:rPr>
  </w:style>
  <w:style w:type="character" w:customStyle="1" w:styleId="6">
    <w:name w:val="Основной текст + Полужирный6"/>
    <w:rsid w:val="001B26C0"/>
    <w:rPr>
      <w:rFonts w:ascii="Times New Roman" w:hAnsi="Times New Roman" w:cs="Times New Roman"/>
      <w:b/>
      <w:bCs/>
      <w:i/>
      <w:iCs/>
      <w:spacing w:val="0"/>
      <w:sz w:val="22"/>
      <w:szCs w:val="22"/>
      <w:lang w:eastAsia="ar-SA" w:bidi="ar-SA"/>
    </w:rPr>
  </w:style>
  <w:style w:type="character" w:customStyle="1" w:styleId="152">
    <w:name w:val="Основной текст + Полужирный15"/>
    <w:rsid w:val="001B26C0"/>
    <w:rPr>
      <w:rFonts w:ascii="Times New Roman" w:hAnsi="Times New Roman" w:cs="Times New Roman"/>
      <w:b/>
      <w:bCs/>
      <w:spacing w:val="0"/>
      <w:sz w:val="22"/>
      <w:szCs w:val="22"/>
      <w:lang w:eastAsia="ar-SA" w:bidi="ar-SA"/>
    </w:rPr>
  </w:style>
  <w:style w:type="character" w:customStyle="1" w:styleId="143">
    <w:name w:val="Основной текст + Полужирный14"/>
    <w:rsid w:val="001B26C0"/>
    <w:rPr>
      <w:rFonts w:ascii="Times New Roman" w:hAnsi="Times New Roman" w:cs="Times New Roman"/>
      <w:b/>
      <w:bCs/>
      <w:i/>
      <w:iCs/>
      <w:spacing w:val="0"/>
      <w:sz w:val="22"/>
      <w:szCs w:val="22"/>
      <w:lang w:eastAsia="ar-SA" w:bidi="ar-SA"/>
    </w:rPr>
  </w:style>
  <w:style w:type="character" w:customStyle="1" w:styleId="124">
    <w:name w:val="Основной текст + Полужирный12"/>
    <w:rsid w:val="001B26C0"/>
    <w:rPr>
      <w:rFonts w:ascii="Times New Roman" w:hAnsi="Times New Roman" w:cs="Times New Roman"/>
      <w:b/>
      <w:bCs/>
      <w:i/>
      <w:iCs/>
      <w:spacing w:val="0"/>
      <w:sz w:val="22"/>
      <w:szCs w:val="22"/>
      <w:lang w:eastAsia="ar-SA" w:bidi="ar-SA"/>
    </w:rPr>
  </w:style>
  <w:style w:type="character" w:customStyle="1" w:styleId="132">
    <w:name w:val="Основной текст + Полужирный13"/>
    <w:rsid w:val="001B26C0"/>
    <w:rPr>
      <w:rFonts w:ascii="Times New Roman" w:hAnsi="Times New Roman" w:cs="Times New Roman"/>
      <w:b/>
      <w:bCs/>
      <w:i/>
      <w:iCs/>
      <w:spacing w:val="0"/>
      <w:sz w:val="22"/>
      <w:szCs w:val="22"/>
      <w:lang w:eastAsia="ar-SA" w:bidi="ar-SA"/>
    </w:rPr>
  </w:style>
  <w:style w:type="character" w:customStyle="1" w:styleId="114">
    <w:name w:val="Основной текст + Полужирный11"/>
    <w:rsid w:val="001B26C0"/>
    <w:rPr>
      <w:rFonts w:ascii="Times New Roman" w:hAnsi="Times New Roman" w:cs="Times New Roman"/>
      <w:b/>
      <w:bCs/>
      <w:spacing w:val="0"/>
      <w:sz w:val="22"/>
      <w:szCs w:val="22"/>
      <w:lang w:eastAsia="ar-SA" w:bidi="ar-SA"/>
    </w:rPr>
  </w:style>
  <w:style w:type="character" w:customStyle="1" w:styleId="1415">
    <w:name w:val="Основной текст (14) + Не курсив15"/>
    <w:rsid w:val="001B26C0"/>
    <w:rPr>
      <w:rFonts w:ascii="Times New Roman" w:hAnsi="Times New Roman" w:cs="Times New Roman"/>
      <w:i w:val="0"/>
      <w:iCs w:val="0"/>
      <w:spacing w:val="0"/>
      <w:sz w:val="22"/>
      <w:szCs w:val="22"/>
      <w:lang w:eastAsia="ar-SA" w:bidi="ar-SA"/>
    </w:rPr>
  </w:style>
  <w:style w:type="character" w:customStyle="1" w:styleId="1231">
    <w:name w:val="Основной текст (12) + Курсив3"/>
    <w:rsid w:val="001B26C0"/>
    <w:rPr>
      <w:rFonts w:ascii="Times New Roman" w:hAnsi="Times New Roman" w:cs="Times New Roman"/>
      <w:i/>
      <w:iCs/>
      <w:spacing w:val="0"/>
      <w:sz w:val="19"/>
      <w:szCs w:val="19"/>
      <w:lang w:eastAsia="ar-SA" w:bidi="ar-SA"/>
    </w:rPr>
  </w:style>
  <w:style w:type="character" w:customStyle="1" w:styleId="1221">
    <w:name w:val="Основной текст (12) + Курсив2"/>
    <w:rsid w:val="001B26C0"/>
    <w:rPr>
      <w:rFonts w:ascii="Times New Roman" w:hAnsi="Times New Roman" w:cs="Times New Roman"/>
      <w:i/>
      <w:iCs/>
      <w:spacing w:val="0"/>
      <w:sz w:val="19"/>
      <w:szCs w:val="19"/>
      <w:lang w:eastAsia="ar-SA" w:bidi="ar-SA"/>
    </w:rPr>
  </w:style>
  <w:style w:type="character" w:customStyle="1" w:styleId="1210">
    <w:name w:val="Основной текст (12) + Курсив1"/>
    <w:rsid w:val="001B26C0"/>
    <w:rPr>
      <w:rFonts w:ascii="Times New Roman" w:hAnsi="Times New Roman" w:cs="Times New Roman"/>
      <w:i/>
      <w:iCs/>
      <w:spacing w:val="0"/>
      <w:sz w:val="19"/>
      <w:szCs w:val="19"/>
      <w:u w:val="single"/>
      <w:lang w:eastAsia="ar-SA" w:bidi="ar-SA"/>
    </w:rPr>
  </w:style>
  <w:style w:type="character" w:customStyle="1" w:styleId="af7">
    <w:name w:val="А_стиль Знак"/>
    <w:rsid w:val="001B26C0"/>
    <w:rPr>
      <w:rFonts w:ascii="Arial Unicode MS" w:eastAsia="Calibri" w:hAnsi="Arial Unicode MS" w:cs="Times New Roman"/>
      <w:color w:val="000000"/>
      <w:sz w:val="24"/>
      <w:szCs w:val="28"/>
    </w:rPr>
  </w:style>
  <w:style w:type="character" w:customStyle="1" w:styleId="apple-style-span">
    <w:name w:val="apple-style-span"/>
    <w:basedOn w:val="14"/>
    <w:rsid w:val="001B26C0"/>
  </w:style>
  <w:style w:type="character" w:customStyle="1" w:styleId="apple-converted-space">
    <w:name w:val="apple-converted-space"/>
    <w:basedOn w:val="14"/>
    <w:rsid w:val="001B26C0"/>
  </w:style>
  <w:style w:type="character" w:customStyle="1" w:styleId="125">
    <w:name w:val="Основной текст (12)_"/>
    <w:rsid w:val="001B26C0"/>
    <w:rPr>
      <w:sz w:val="19"/>
      <w:szCs w:val="19"/>
    </w:rPr>
  </w:style>
  <w:style w:type="character" w:customStyle="1" w:styleId="153">
    <w:name w:val="Основной текст (15)_"/>
    <w:rsid w:val="001B26C0"/>
    <w:rPr>
      <w:i/>
      <w:iCs/>
      <w:sz w:val="19"/>
      <w:szCs w:val="19"/>
    </w:rPr>
  </w:style>
  <w:style w:type="character" w:customStyle="1" w:styleId="381">
    <w:name w:val="Основной текст + Полужирный38"/>
    <w:rsid w:val="001B26C0"/>
    <w:rPr>
      <w:rFonts w:ascii="Times New Roman" w:hAnsi="Times New Roman" w:cs="Times New Roman"/>
      <w:b/>
      <w:bCs/>
      <w:spacing w:val="0"/>
      <w:sz w:val="22"/>
      <w:szCs w:val="22"/>
      <w:lang w:eastAsia="ar-SA" w:bidi="ar-SA"/>
    </w:rPr>
  </w:style>
  <w:style w:type="character" w:customStyle="1" w:styleId="162">
    <w:name w:val="Основной текст (16)_"/>
    <w:rsid w:val="001B26C0"/>
    <w:rPr>
      <w:rFonts w:ascii="Calibri" w:hAnsi="Calibri"/>
      <w:b/>
      <w:bCs/>
      <w:sz w:val="23"/>
      <w:szCs w:val="23"/>
    </w:rPr>
  </w:style>
  <w:style w:type="character" w:customStyle="1" w:styleId="313">
    <w:name w:val="Заголовок №313"/>
    <w:rsid w:val="001B26C0"/>
    <w:rPr>
      <w:rFonts w:ascii="Times New Roman" w:hAnsi="Times New Roman" w:cs="Times New Roman"/>
      <w:b w:val="0"/>
      <w:bCs w:val="0"/>
      <w:spacing w:val="0"/>
      <w:sz w:val="22"/>
      <w:szCs w:val="22"/>
      <w:lang w:eastAsia="ar-SA" w:bidi="ar-SA"/>
    </w:rPr>
  </w:style>
  <w:style w:type="character" w:customStyle="1" w:styleId="232">
    <w:name w:val="Заголовок №2 (3)_"/>
    <w:rsid w:val="001B26C0"/>
    <w:rPr>
      <w:b/>
      <w:bCs/>
      <w:i/>
      <w:iCs/>
    </w:rPr>
  </w:style>
  <w:style w:type="character" w:customStyle="1" w:styleId="af8">
    <w:name w:val="Подпись к таблице_"/>
    <w:rsid w:val="001B26C0"/>
    <w:rPr>
      <w:b/>
      <w:bCs/>
    </w:rPr>
  </w:style>
  <w:style w:type="character" w:customStyle="1" w:styleId="336">
    <w:name w:val="Заголовок №3 (3)6"/>
    <w:rsid w:val="001B26C0"/>
    <w:rPr>
      <w:rFonts w:ascii="Calibri" w:hAnsi="Calibri" w:cs="Calibri"/>
      <w:b w:val="0"/>
      <w:bCs w:val="0"/>
      <w:spacing w:val="0"/>
      <w:sz w:val="23"/>
      <w:szCs w:val="23"/>
      <w:lang w:eastAsia="ar-SA" w:bidi="ar-SA"/>
    </w:rPr>
  </w:style>
  <w:style w:type="character" w:customStyle="1" w:styleId="326">
    <w:name w:val="Заголовок №3 (2)6"/>
    <w:rsid w:val="001B26C0"/>
    <w:rPr>
      <w:rFonts w:ascii="Times New Roman" w:hAnsi="Times New Roman" w:cs="Times New Roman"/>
      <w:b w:val="0"/>
      <w:bCs w:val="0"/>
      <w:i w:val="0"/>
      <w:iCs w:val="0"/>
      <w:spacing w:val="0"/>
      <w:sz w:val="22"/>
      <w:szCs w:val="22"/>
      <w:lang w:eastAsia="ar-SA" w:bidi="ar-SA"/>
    </w:rPr>
  </w:style>
  <w:style w:type="character" w:customStyle="1" w:styleId="325">
    <w:name w:val="Заголовок №3 (2)5"/>
    <w:rsid w:val="001B26C0"/>
    <w:rPr>
      <w:rFonts w:ascii="Times New Roman" w:hAnsi="Times New Roman" w:cs="Times New Roman"/>
      <w:b w:val="0"/>
      <w:bCs w:val="0"/>
      <w:i w:val="0"/>
      <w:iCs w:val="0"/>
      <w:spacing w:val="0"/>
      <w:sz w:val="22"/>
      <w:szCs w:val="22"/>
      <w:lang w:eastAsia="ar-SA" w:bidi="ar-SA"/>
    </w:rPr>
  </w:style>
  <w:style w:type="character" w:customStyle="1" w:styleId="3240">
    <w:name w:val="Заголовок №3 (2)4"/>
    <w:rsid w:val="001B26C0"/>
    <w:rPr>
      <w:rFonts w:ascii="Times New Roman" w:hAnsi="Times New Roman" w:cs="Times New Roman"/>
      <w:b w:val="0"/>
      <w:bCs w:val="0"/>
      <w:i w:val="0"/>
      <w:iCs w:val="0"/>
      <w:spacing w:val="0"/>
      <w:sz w:val="22"/>
      <w:szCs w:val="22"/>
      <w:lang w:eastAsia="ar-SA" w:bidi="ar-SA"/>
    </w:rPr>
  </w:style>
  <w:style w:type="character" w:customStyle="1" w:styleId="3230">
    <w:name w:val="Заголовок №3 (2)3"/>
    <w:rsid w:val="001B26C0"/>
    <w:rPr>
      <w:rFonts w:ascii="Times New Roman" w:hAnsi="Times New Roman" w:cs="Times New Roman"/>
      <w:b w:val="0"/>
      <w:bCs w:val="0"/>
      <w:i w:val="0"/>
      <w:iCs w:val="0"/>
      <w:spacing w:val="0"/>
      <w:sz w:val="22"/>
      <w:szCs w:val="22"/>
      <w:lang w:eastAsia="ar-SA" w:bidi="ar-SA"/>
    </w:rPr>
  </w:style>
  <w:style w:type="character" w:customStyle="1" w:styleId="322">
    <w:name w:val="Заголовок №3 (2)2"/>
    <w:rsid w:val="001B26C0"/>
    <w:rPr>
      <w:rFonts w:ascii="Times New Roman" w:hAnsi="Times New Roman" w:cs="Times New Roman"/>
      <w:b w:val="0"/>
      <w:bCs w:val="0"/>
      <w:i w:val="0"/>
      <w:iCs w:val="0"/>
      <w:spacing w:val="0"/>
      <w:sz w:val="22"/>
      <w:szCs w:val="22"/>
      <w:lang w:eastAsia="ar-SA" w:bidi="ar-SA"/>
    </w:rPr>
  </w:style>
  <w:style w:type="character" w:customStyle="1" w:styleId="335">
    <w:name w:val="Заголовок №3 (3)5"/>
    <w:rsid w:val="001B26C0"/>
    <w:rPr>
      <w:rFonts w:ascii="Calibri" w:hAnsi="Calibri" w:cs="Calibri"/>
      <w:b w:val="0"/>
      <w:bCs w:val="0"/>
      <w:spacing w:val="0"/>
      <w:sz w:val="23"/>
      <w:szCs w:val="23"/>
      <w:lang w:eastAsia="ar-SA" w:bidi="ar-SA"/>
    </w:rPr>
  </w:style>
  <w:style w:type="character" w:customStyle="1" w:styleId="334">
    <w:name w:val="Заголовок №3 (3)4"/>
    <w:rsid w:val="001B26C0"/>
    <w:rPr>
      <w:rFonts w:ascii="Calibri" w:hAnsi="Calibri" w:cs="Calibri"/>
      <w:b w:val="0"/>
      <w:bCs w:val="0"/>
      <w:spacing w:val="0"/>
      <w:sz w:val="23"/>
      <w:szCs w:val="23"/>
      <w:lang w:eastAsia="ar-SA" w:bidi="ar-SA"/>
    </w:rPr>
  </w:style>
  <w:style w:type="character" w:customStyle="1" w:styleId="33TimesNewRoman">
    <w:name w:val="Заголовок №3 (3) + Times New Roman"/>
    <w:rsid w:val="001B26C0"/>
    <w:rPr>
      <w:rFonts w:ascii="Times New Roman" w:hAnsi="Times New Roman" w:cs="Times New Roman"/>
      <w:b w:val="0"/>
      <w:bCs w:val="0"/>
      <w:spacing w:val="0"/>
      <w:sz w:val="22"/>
      <w:szCs w:val="22"/>
      <w:lang w:eastAsia="ar-SA" w:bidi="ar-SA"/>
    </w:rPr>
  </w:style>
  <w:style w:type="character" w:customStyle="1" w:styleId="52">
    <w:name w:val="Основной текст + Полужирный5"/>
    <w:rsid w:val="001B26C0"/>
    <w:rPr>
      <w:rFonts w:ascii="Times New Roman" w:hAnsi="Times New Roman" w:cs="Times New Roman"/>
      <w:b/>
      <w:bCs/>
      <w:spacing w:val="0"/>
      <w:sz w:val="22"/>
      <w:szCs w:val="22"/>
      <w:lang w:eastAsia="ar-SA" w:bidi="ar-SA"/>
    </w:rPr>
  </w:style>
  <w:style w:type="character" w:customStyle="1" w:styleId="32a">
    <w:name w:val="Заголовок №32"/>
    <w:rsid w:val="001B26C0"/>
    <w:rPr>
      <w:rFonts w:ascii="Times New Roman" w:hAnsi="Times New Roman" w:cs="Times New Roman"/>
      <w:b w:val="0"/>
      <w:bCs w:val="0"/>
      <w:spacing w:val="0"/>
      <w:sz w:val="22"/>
      <w:szCs w:val="22"/>
      <w:lang w:eastAsia="ar-SA" w:bidi="ar-SA"/>
    </w:rPr>
  </w:style>
  <w:style w:type="character" w:customStyle="1" w:styleId="4a">
    <w:name w:val="Основной текст + Полужирный4"/>
    <w:rsid w:val="001B26C0"/>
    <w:rPr>
      <w:rFonts w:ascii="Times New Roman" w:hAnsi="Times New Roman" w:cs="Times New Roman"/>
      <w:b/>
      <w:bCs/>
      <w:spacing w:val="0"/>
      <w:sz w:val="22"/>
      <w:szCs w:val="22"/>
      <w:lang w:eastAsia="ar-SA" w:bidi="ar-SA"/>
    </w:rPr>
  </w:style>
  <w:style w:type="character" w:customStyle="1" w:styleId="1730">
    <w:name w:val="Основной текст (17)3"/>
    <w:rsid w:val="001B26C0"/>
    <w:rPr>
      <w:rFonts w:ascii="Times New Roman" w:hAnsi="Times New Roman" w:cs="Times New Roman"/>
      <w:b w:val="0"/>
      <w:bCs w:val="0"/>
      <w:spacing w:val="0"/>
      <w:sz w:val="22"/>
      <w:szCs w:val="22"/>
      <w:lang w:eastAsia="ar-SA" w:bidi="ar-SA"/>
    </w:rPr>
  </w:style>
  <w:style w:type="character" w:customStyle="1" w:styleId="4b">
    <w:name w:val="Заголовок №4_"/>
    <w:rsid w:val="001B26C0"/>
    <w:rPr>
      <w:b/>
      <w:bCs/>
    </w:rPr>
  </w:style>
  <w:style w:type="character" w:customStyle="1" w:styleId="4c">
    <w:name w:val="Заголовок №4"/>
    <w:rsid w:val="001B26C0"/>
    <w:rPr>
      <w:b/>
      <w:bCs/>
      <w:sz w:val="22"/>
      <w:szCs w:val="22"/>
      <w:lang w:eastAsia="ar-SA" w:bidi="ar-SA"/>
    </w:rPr>
  </w:style>
  <w:style w:type="character" w:customStyle="1" w:styleId="421">
    <w:name w:val="Заголовок №421"/>
    <w:rsid w:val="001B26C0"/>
    <w:rPr>
      <w:b/>
      <w:bCs/>
      <w:sz w:val="22"/>
      <w:szCs w:val="22"/>
      <w:lang w:eastAsia="ar-SA" w:bidi="ar-SA"/>
    </w:rPr>
  </w:style>
  <w:style w:type="character" w:customStyle="1" w:styleId="419">
    <w:name w:val="Заголовок №419"/>
    <w:rsid w:val="001B26C0"/>
    <w:rPr>
      <w:b/>
      <w:bCs/>
      <w:sz w:val="22"/>
      <w:szCs w:val="22"/>
      <w:lang w:eastAsia="ar-SA" w:bidi="ar-SA"/>
    </w:rPr>
  </w:style>
  <w:style w:type="character" w:customStyle="1" w:styleId="418">
    <w:name w:val="Заголовок №418"/>
    <w:rsid w:val="001B26C0"/>
    <w:rPr>
      <w:b/>
      <w:bCs/>
      <w:sz w:val="22"/>
      <w:szCs w:val="22"/>
      <w:lang w:eastAsia="ar-SA" w:bidi="ar-SA"/>
    </w:rPr>
  </w:style>
  <w:style w:type="character" w:customStyle="1" w:styleId="3Calibri">
    <w:name w:val="Заголовок №3 + Calibri"/>
    <w:rsid w:val="001B26C0"/>
    <w:rPr>
      <w:rFonts w:ascii="Calibri" w:hAnsi="Calibri" w:cs="Calibri"/>
      <w:b w:val="0"/>
      <w:bCs w:val="0"/>
      <w:spacing w:val="0"/>
      <w:sz w:val="23"/>
      <w:szCs w:val="23"/>
      <w:lang w:eastAsia="ar-SA" w:bidi="ar-SA"/>
    </w:rPr>
  </w:style>
  <w:style w:type="character" w:customStyle="1" w:styleId="3Calibri1">
    <w:name w:val="Заголовок №3 + Calibri1"/>
    <w:rsid w:val="001B26C0"/>
    <w:rPr>
      <w:rFonts w:ascii="Calibri" w:hAnsi="Calibri" w:cs="Calibri"/>
      <w:b w:val="0"/>
      <w:bCs w:val="0"/>
      <w:spacing w:val="0"/>
      <w:sz w:val="23"/>
      <w:szCs w:val="23"/>
      <w:lang w:eastAsia="ar-SA" w:bidi="ar-SA"/>
    </w:rPr>
  </w:style>
  <w:style w:type="character" w:customStyle="1" w:styleId="417">
    <w:name w:val="Заголовок №417"/>
    <w:basedOn w:val="4b"/>
    <w:rsid w:val="001B26C0"/>
  </w:style>
  <w:style w:type="character" w:customStyle="1" w:styleId="422">
    <w:name w:val="Заголовок №4 (2)_"/>
    <w:rsid w:val="001B26C0"/>
    <w:rPr>
      <w:rFonts w:ascii="Calibri" w:hAnsi="Calibri"/>
      <w:b/>
      <w:bCs/>
      <w:sz w:val="23"/>
      <w:szCs w:val="23"/>
    </w:rPr>
  </w:style>
  <w:style w:type="character" w:customStyle="1" w:styleId="423">
    <w:name w:val="Заголовок №4 (2)"/>
    <w:basedOn w:val="422"/>
    <w:rsid w:val="001B26C0"/>
  </w:style>
  <w:style w:type="character" w:customStyle="1" w:styleId="3a">
    <w:name w:val="Основной текст + Полужирный3"/>
    <w:rsid w:val="001B26C0"/>
    <w:rPr>
      <w:rFonts w:ascii="Times New Roman" w:hAnsi="Times New Roman" w:cs="Times New Roman"/>
      <w:b/>
      <w:bCs/>
      <w:i/>
      <w:iCs/>
      <w:spacing w:val="0"/>
      <w:sz w:val="22"/>
      <w:szCs w:val="22"/>
      <w:lang w:eastAsia="ar-SA" w:bidi="ar-SA"/>
    </w:rPr>
  </w:style>
  <w:style w:type="character" w:customStyle="1" w:styleId="70">
    <w:name w:val="Основной текст + Курсив7"/>
    <w:rsid w:val="001B26C0"/>
    <w:rPr>
      <w:rFonts w:ascii="Times New Roman" w:hAnsi="Times New Roman" w:cs="Times New Roman"/>
      <w:i/>
      <w:iCs/>
      <w:spacing w:val="0"/>
      <w:sz w:val="22"/>
      <w:szCs w:val="22"/>
      <w:lang w:eastAsia="ar-SA" w:bidi="ar-SA"/>
    </w:rPr>
  </w:style>
  <w:style w:type="character" w:customStyle="1" w:styleId="431">
    <w:name w:val="Заголовок №4 (3)_"/>
    <w:rsid w:val="001B26C0"/>
    <w:rPr>
      <w:b/>
      <w:bCs/>
      <w:i/>
      <w:iCs/>
    </w:rPr>
  </w:style>
  <w:style w:type="character" w:customStyle="1" w:styleId="432">
    <w:name w:val="Заголовок №4 (3)"/>
    <w:basedOn w:val="431"/>
    <w:rsid w:val="001B26C0"/>
  </w:style>
  <w:style w:type="character" w:customStyle="1" w:styleId="433">
    <w:name w:val="Заголовок №4 (3)3"/>
    <w:basedOn w:val="431"/>
    <w:rsid w:val="001B26C0"/>
  </w:style>
  <w:style w:type="character" w:customStyle="1" w:styleId="480">
    <w:name w:val="Основной текст + Полужирный48"/>
    <w:rsid w:val="001B26C0"/>
    <w:rPr>
      <w:rFonts w:ascii="Times New Roman" w:hAnsi="Times New Roman" w:cs="Times New Roman"/>
      <w:b/>
      <w:bCs/>
      <w:spacing w:val="0"/>
      <w:sz w:val="22"/>
      <w:szCs w:val="22"/>
      <w:lang w:eastAsia="ar-SA" w:bidi="ar-SA"/>
    </w:rPr>
  </w:style>
  <w:style w:type="character" w:customStyle="1" w:styleId="429">
    <w:name w:val="Заголовок №4 (2)9"/>
    <w:rsid w:val="001B26C0"/>
    <w:rPr>
      <w:rFonts w:ascii="Calibri" w:hAnsi="Calibri" w:cs="Calibri"/>
      <w:b w:val="0"/>
      <w:bCs w:val="0"/>
      <w:spacing w:val="0"/>
      <w:sz w:val="23"/>
      <w:szCs w:val="23"/>
      <w:lang w:eastAsia="ar-SA" w:bidi="ar-SA"/>
    </w:rPr>
  </w:style>
  <w:style w:type="character" w:customStyle="1" w:styleId="60">
    <w:name w:val="Основной текст + Курсив6"/>
    <w:rsid w:val="001B26C0"/>
    <w:rPr>
      <w:rFonts w:ascii="Times New Roman" w:hAnsi="Times New Roman" w:cs="Times New Roman"/>
      <w:i/>
      <w:iCs/>
      <w:spacing w:val="0"/>
      <w:sz w:val="22"/>
      <w:szCs w:val="22"/>
      <w:lang w:eastAsia="ar-SA" w:bidi="ar-SA"/>
    </w:rPr>
  </w:style>
  <w:style w:type="character" w:customStyle="1" w:styleId="91">
    <w:name w:val="Основной текст + 9"/>
    <w:rsid w:val="001B26C0"/>
    <w:rPr>
      <w:rFonts w:ascii="Times New Roman" w:hAnsi="Times New Roman" w:cs="Times New Roman"/>
      <w:i/>
      <w:iCs/>
      <w:spacing w:val="10"/>
      <w:sz w:val="19"/>
      <w:szCs w:val="19"/>
      <w:lang w:eastAsia="ar-SA" w:bidi="ar-SA"/>
    </w:rPr>
  </w:style>
  <w:style w:type="character" w:customStyle="1" w:styleId="58">
    <w:name w:val="Основной текст + Курсив5"/>
    <w:rsid w:val="001B26C0"/>
    <w:rPr>
      <w:rFonts w:ascii="Times New Roman" w:hAnsi="Times New Roman" w:cs="Times New Roman"/>
      <w:i/>
      <w:iCs/>
      <w:spacing w:val="0"/>
      <w:sz w:val="22"/>
      <w:szCs w:val="22"/>
      <w:lang w:eastAsia="ar-SA" w:bidi="ar-SA"/>
    </w:rPr>
  </w:style>
  <w:style w:type="character" w:customStyle="1" w:styleId="428">
    <w:name w:val="Заголовок №4 (2)8"/>
    <w:rsid w:val="001B26C0"/>
    <w:rPr>
      <w:rFonts w:ascii="Calibri" w:hAnsi="Calibri" w:cs="Calibri"/>
      <w:b w:val="0"/>
      <w:bCs w:val="0"/>
      <w:spacing w:val="0"/>
      <w:sz w:val="23"/>
      <w:szCs w:val="23"/>
      <w:lang w:eastAsia="ar-SA" w:bidi="ar-SA"/>
    </w:rPr>
  </w:style>
  <w:style w:type="character" w:customStyle="1" w:styleId="1422">
    <w:name w:val="Основной текст (14)22"/>
    <w:rsid w:val="001B26C0"/>
    <w:rPr>
      <w:rFonts w:ascii="Times New Roman" w:hAnsi="Times New Roman" w:cs="Times New Roman"/>
      <w:i w:val="0"/>
      <w:iCs w:val="0"/>
      <w:spacing w:val="0"/>
      <w:sz w:val="22"/>
      <w:szCs w:val="22"/>
      <w:lang w:eastAsia="ar-SA" w:bidi="ar-SA"/>
    </w:rPr>
  </w:style>
  <w:style w:type="character" w:customStyle="1" w:styleId="1420">
    <w:name w:val="Основной текст (14)20"/>
    <w:rsid w:val="001B26C0"/>
    <w:rPr>
      <w:rFonts w:ascii="Times New Roman" w:hAnsi="Times New Roman" w:cs="Times New Roman"/>
      <w:i w:val="0"/>
      <w:iCs w:val="0"/>
      <w:spacing w:val="0"/>
      <w:sz w:val="22"/>
      <w:szCs w:val="22"/>
      <w:lang w:eastAsia="ar-SA" w:bidi="ar-SA"/>
    </w:rPr>
  </w:style>
  <w:style w:type="character" w:customStyle="1" w:styleId="1419">
    <w:name w:val="Основной текст (14)19"/>
    <w:rsid w:val="001B26C0"/>
    <w:rPr>
      <w:rFonts w:ascii="Times New Roman" w:hAnsi="Times New Roman" w:cs="Times New Roman"/>
      <w:i w:val="0"/>
      <w:iCs w:val="0"/>
      <w:spacing w:val="0"/>
      <w:sz w:val="22"/>
      <w:szCs w:val="22"/>
      <w:lang w:eastAsia="ar-SA" w:bidi="ar-SA"/>
    </w:rPr>
  </w:style>
  <w:style w:type="character" w:customStyle="1" w:styleId="1418">
    <w:name w:val="Основной текст (14)18"/>
    <w:rsid w:val="001B26C0"/>
    <w:rPr>
      <w:rFonts w:ascii="Times New Roman" w:hAnsi="Times New Roman" w:cs="Times New Roman"/>
      <w:i w:val="0"/>
      <w:iCs w:val="0"/>
      <w:spacing w:val="0"/>
      <w:sz w:val="22"/>
      <w:szCs w:val="22"/>
      <w:lang w:eastAsia="ar-SA" w:bidi="ar-SA"/>
    </w:rPr>
  </w:style>
  <w:style w:type="character" w:customStyle="1" w:styleId="1417">
    <w:name w:val="Основной текст (14)17"/>
    <w:rsid w:val="001B26C0"/>
    <w:rPr>
      <w:rFonts w:ascii="Times New Roman" w:hAnsi="Times New Roman" w:cs="Times New Roman"/>
      <w:i w:val="0"/>
      <w:iCs w:val="0"/>
      <w:spacing w:val="0"/>
      <w:sz w:val="22"/>
      <w:szCs w:val="22"/>
      <w:lang w:eastAsia="ar-SA" w:bidi="ar-SA"/>
    </w:rPr>
  </w:style>
  <w:style w:type="character" w:customStyle="1" w:styleId="3330">
    <w:name w:val="Заголовок №3 (3)3"/>
    <w:rsid w:val="001B26C0"/>
    <w:rPr>
      <w:rFonts w:ascii="Calibri" w:hAnsi="Calibri" w:cs="Calibri"/>
      <w:b w:val="0"/>
      <w:bCs w:val="0"/>
      <w:spacing w:val="0"/>
      <w:sz w:val="23"/>
      <w:szCs w:val="23"/>
      <w:lang w:eastAsia="ar-SA" w:bidi="ar-SA"/>
    </w:rPr>
  </w:style>
  <w:style w:type="character" w:customStyle="1" w:styleId="416">
    <w:name w:val="Заголовок №416"/>
    <w:rsid w:val="001B26C0"/>
    <w:rPr>
      <w:rFonts w:ascii="Times New Roman" w:hAnsi="Times New Roman" w:cs="Times New Roman"/>
      <w:b w:val="0"/>
      <w:bCs w:val="0"/>
      <w:spacing w:val="0"/>
      <w:sz w:val="22"/>
      <w:szCs w:val="22"/>
      <w:lang w:eastAsia="ar-SA" w:bidi="ar-SA"/>
    </w:rPr>
  </w:style>
  <w:style w:type="character" w:customStyle="1" w:styleId="427">
    <w:name w:val="Заголовок №4 (2)7"/>
    <w:rsid w:val="001B26C0"/>
    <w:rPr>
      <w:rFonts w:ascii="Calibri" w:hAnsi="Calibri" w:cs="Calibri"/>
      <w:b w:val="0"/>
      <w:bCs w:val="0"/>
      <w:spacing w:val="0"/>
      <w:sz w:val="23"/>
      <w:szCs w:val="23"/>
      <w:lang w:eastAsia="ar-SA" w:bidi="ar-SA"/>
    </w:rPr>
  </w:style>
  <w:style w:type="character" w:customStyle="1" w:styleId="3b">
    <w:name w:val="Заголовок №3"/>
    <w:rsid w:val="001B26C0"/>
    <w:rPr>
      <w:rFonts w:ascii="Times New Roman" w:hAnsi="Times New Roman" w:cs="Times New Roman"/>
      <w:b w:val="0"/>
      <w:bCs w:val="0"/>
      <w:spacing w:val="0"/>
      <w:sz w:val="22"/>
      <w:szCs w:val="22"/>
      <w:lang w:eastAsia="ar-SA" w:bidi="ar-SA"/>
    </w:rPr>
  </w:style>
  <w:style w:type="character" w:customStyle="1" w:styleId="426">
    <w:name w:val="Заголовок №4 (2)6"/>
    <w:rsid w:val="001B26C0"/>
    <w:rPr>
      <w:rFonts w:ascii="Calibri" w:hAnsi="Calibri" w:cs="Calibri"/>
      <w:b w:val="0"/>
      <w:bCs w:val="0"/>
      <w:spacing w:val="0"/>
      <w:sz w:val="23"/>
      <w:szCs w:val="23"/>
      <w:lang w:eastAsia="ar-SA" w:bidi="ar-SA"/>
    </w:rPr>
  </w:style>
  <w:style w:type="character" w:customStyle="1" w:styleId="425">
    <w:name w:val="Заголовок №4 (2)5"/>
    <w:rsid w:val="001B26C0"/>
    <w:rPr>
      <w:rFonts w:ascii="Calibri" w:hAnsi="Calibri" w:cs="Calibri"/>
      <w:b w:val="0"/>
      <w:bCs w:val="0"/>
      <w:spacing w:val="0"/>
      <w:sz w:val="23"/>
      <w:szCs w:val="23"/>
      <w:lang w:eastAsia="ar-SA" w:bidi="ar-SA"/>
    </w:rPr>
  </w:style>
  <w:style w:type="character" w:customStyle="1" w:styleId="424">
    <w:name w:val="Заголовок №4 (2)4"/>
    <w:rsid w:val="001B26C0"/>
    <w:rPr>
      <w:rFonts w:ascii="Calibri" w:hAnsi="Calibri" w:cs="Calibri"/>
      <w:b w:val="0"/>
      <w:bCs w:val="0"/>
      <w:spacing w:val="0"/>
      <w:sz w:val="23"/>
      <w:szCs w:val="23"/>
      <w:lang w:eastAsia="ar-SA" w:bidi="ar-SA"/>
    </w:rPr>
  </w:style>
  <w:style w:type="character" w:customStyle="1" w:styleId="4230">
    <w:name w:val="Заголовок №4 (2)3"/>
    <w:rsid w:val="001B26C0"/>
    <w:rPr>
      <w:rFonts w:ascii="Calibri" w:hAnsi="Calibri" w:cs="Calibri"/>
      <w:b w:val="0"/>
      <w:bCs w:val="0"/>
      <w:spacing w:val="0"/>
      <w:sz w:val="23"/>
      <w:szCs w:val="23"/>
      <w:lang w:eastAsia="ar-SA" w:bidi="ar-SA"/>
    </w:rPr>
  </w:style>
  <w:style w:type="character" w:customStyle="1" w:styleId="4320">
    <w:name w:val="Заголовок №4 (3)2"/>
    <w:rsid w:val="001B26C0"/>
    <w:rPr>
      <w:rFonts w:ascii="Times New Roman" w:hAnsi="Times New Roman" w:cs="Times New Roman"/>
      <w:b w:val="0"/>
      <w:bCs w:val="0"/>
      <w:i w:val="0"/>
      <w:iCs w:val="0"/>
      <w:spacing w:val="0"/>
      <w:sz w:val="22"/>
      <w:szCs w:val="22"/>
      <w:lang w:eastAsia="ar-SA" w:bidi="ar-SA"/>
    </w:rPr>
  </w:style>
  <w:style w:type="character" w:customStyle="1" w:styleId="4220">
    <w:name w:val="Заголовок №4 (2)2"/>
    <w:rsid w:val="001B26C0"/>
    <w:rPr>
      <w:rFonts w:ascii="Calibri" w:hAnsi="Calibri" w:cs="Calibri"/>
      <w:b w:val="0"/>
      <w:bCs w:val="0"/>
      <w:spacing w:val="0"/>
      <w:sz w:val="23"/>
      <w:szCs w:val="23"/>
      <w:lang w:eastAsia="ar-SA" w:bidi="ar-SA"/>
    </w:rPr>
  </w:style>
  <w:style w:type="character" w:customStyle="1" w:styleId="413">
    <w:name w:val="Заголовок №413"/>
    <w:rsid w:val="001B26C0"/>
    <w:rPr>
      <w:rFonts w:ascii="Times New Roman" w:hAnsi="Times New Roman" w:cs="Times New Roman"/>
      <w:b w:val="0"/>
      <w:bCs w:val="0"/>
      <w:spacing w:val="0"/>
      <w:sz w:val="22"/>
      <w:szCs w:val="22"/>
      <w:lang w:eastAsia="ar-SA" w:bidi="ar-SA"/>
    </w:rPr>
  </w:style>
  <w:style w:type="character" w:customStyle="1" w:styleId="4d">
    <w:name w:val="Заголовок №4 + Не полужирный"/>
    <w:rsid w:val="001B26C0"/>
    <w:rPr>
      <w:rFonts w:ascii="Times New Roman" w:hAnsi="Times New Roman" w:cs="Times New Roman"/>
      <w:b w:val="0"/>
      <w:bCs w:val="0"/>
      <w:spacing w:val="0"/>
      <w:sz w:val="22"/>
      <w:szCs w:val="22"/>
      <w:lang w:eastAsia="ar-SA" w:bidi="ar-SA"/>
    </w:rPr>
  </w:style>
  <w:style w:type="character" w:customStyle="1" w:styleId="42a">
    <w:name w:val="Заголовок №4 + Не полужирный2"/>
    <w:rsid w:val="001B26C0"/>
    <w:rPr>
      <w:rFonts w:ascii="Times New Roman" w:hAnsi="Times New Roman" w:cs="Times New Roman"/>
      <w:b w:val="0"/>
      <w:bCs w:val="0"/>
      <w:spacing w:val="0"/>
      <w:sz w:val="22"/>
      <w:szCs w:val="22"/>
      <w:lang w:eastAsia="ar-SA" w:bidi="ar-SA"/>
    </w:rPr>
  </w:style>
  <w:style w:type="character" w:customStyle="1" w:styleId="434">
    <w:name w:val="Заголовок №4 (3) + Не полужирный"/>
    <w:rsid w:val="001B26C0"/>
    <w:rPr>
      <w:rFonts w:ascii="Times New Roman" w:hAnsi="Times New Roman" w:cs="Times New Roman"/>
      <w:b w:val="0"/>
      <w:bCs w:val="0"/>
      <w:i w:val="0"/>
      <w:iCs w:val="0"/>
      <w:spacing w:val="0"/>
      <w:sz w:val="22"/>
      <w:szCs w:val="22"/>
      <w:lang w:eastAsia="ar-SA" w:bidi="ar-SA"/>
    </w:rPr>
  </w:style>
  <w:style w:type="character" w:customStyle="1" w:styleId="4310">
    <w:name w:val="Заголовок №4 (3) + Не полужирный1"/>
    <w:rsid w:val="001B26C0"/>
    <w:rPr>
      <w:rFonts w:ascii="Times New Roman" w:hAnsi="Times New Roman" w:cs="Times New Roman"/>
      <w:b w:val="0"/>
      <w:bCs w:val="0"/>
      <w:i w:val="0"/>
      <w:iCs w:val="0"/>
      <w:spacing w:val="0"/>
      <w:sz w:val="22"/>
      <w:szCs w:val="22"/>
      <w:lang w:eastAsia="ar-SA" w:bidi="ar-SA"/>
    </w:rPr>
  </w:style>
  <w:style w:type="character" w:customStyle="1" w:styleId="144">
    <w:name w:val="Основной текст (14) + Полужирный"/>
    <w:rsid w:val="001B26C0"/>
    <w:rPr>
      <w:rFonts w:ascii="Times New Roman" w:hAnsi="Times New Roman" w:cs="Times New Roman"/>
      <w:b/>
      <w:bCs/>
      <w:i w:val="0"/>
      <w:iCs w:val="0"/>
      <w:spacing w:val="0"/>
      <w:sz w:val="22"/>
      <w:szCs w:val="22"/>
      <w:lang w:eastAsia="ar-SA" w:bidi="ar-SA"/>
    </w:rPr>
  </w:style>
  <w:style w:type="character" w:customStyle="1" w:styleId="1416">
    <w:name w:val="Основной текст (14)16"/>
    <w:rsid w:val="001B26C0"/>
    <w:rPr>
      <w:rFonts w:ascii="Times New Roman" w:hAnsi="Times New Roman" w:cs="Times New Roman"/>
      <w:i w:val="0"/>
      <w:iCs w:val="0"/>
      <w:spacing w:val="0"/>
      <w:sz w:val="22"/>
      <w:szCs w:val="22"/>
      <w:lang w:eastAsia="ar-SA" w:bidi="ar-SA"/>
    </w:rPr>
  </w:style>
  <w:style w:type="character" w:customStyle="1" w:styleId="3320">
    <w:name w:val="Заголовок №3 (3)2"/>
    <w:rsid w:val="001B26C0"/>
    <w:rPr>
      <w:rFonts w:ascii="Calibri" w:hAnsi="Calibri" w:cs="Calibri"/>
      <w:b w:val="0"/>
      <w:bCs w:val="0"/>
      <w:spacing w:val="0"/>
      <w:sz w:val="23"/>
      <w:szCs w:val="23"/>
      <w:lang w:eastAsia="ar-SA" w:bidi="ar-SA"/>
    </w:rPr>
  </w:style>
  <w:style w:type="character" w:customStyle="1" w:styleId="412">
    <w:name w:val="Заголовок №412"/>
    <w:rsid w:val="001B26C0"/>
    <w:rPr>
      <w:rFonts w:ascii="Times New Roman" w:hAnsi="Times New Roman" w:cs="Times New Roman"/>
      <w:b w:val="0"/>
      <w:bCs w:val="0"/>
      <w:spacing w:val="0"/>
      <w:sz w:val="22"/>
      <w:szCs w:val="22"/>
      <w:lang w:eastAsia="ar-SA" w:bidi="ar-SA"/>
    </w:rPr>
  </w:style>
  <w:style w:type="character" w:customStyle="1" w:styleId="14150">
    <w:name w:val="Основной текст (14)15"/>
    <w:rsid w:val="001B26C0"/>
    <w:rPr>
      <w:rFonts w:ascii="Times New Roman" w:hAnsi="Times New Roman" w:cs="Times New Roman"/>
      <w:i w:val="0"/>
      <w:iCs w:val="0"/>
      <w:spacing w:val="0"/>
      <w:sz w:val="22"/>
      <w:szCs w:val="22"/>
      <w:lang w:eastAsia="ar-SA" w:bidi="ar-SA"/>
    </w:rPr>
  </w:style>
  <w:style w:type="character" w:customStyle="1" w:styleId="135">
    <w:name w:val="Основной текст (13)5"/>
    <w:rsid w:val="001B26C0"/>
    <w:rPr>
      <w:rFonts w:ascii="Calibri" w:hAnsi="Calibri" w:cs="Calibri"/>
      <w:spacing w:val="0"/>
      <w:sz w:val="34"/>
      <w:szCs w:val="34"/>
      <w:lang w:eastAsia="ar-SA" w:bidi="ar-SA"/>
    </w:rPr>
  </w:style>
  <w:style w:type="character" w:customStyle="1" w:styleId="134">
    <w:name w:val="Основной текст (13)4"/>
    <w:rsid w:val="001B26C0"/>
    <w:rPr>
      <w:rFonts w:ascii="Calibri" w:hAnsi="Calibri" w:cs="Calibri"/>
      <w:spacing w:val="0"/>
      <w:sz w:val="34"/>
      <w:szCs w:val="34"/>
      <w:lang w:eastAsia="ar-SA" w:bidi="ar-SA"/>
    </w:rPr>
  </w:style>
  <w:style w:type="character" w:customStyle="1" w:styleId="341">
    <w:name w:val="Заголовок №3 (4)_"/>
    <w:rsid w:val="001B26C0"/>
    <w:rPr>
      <w:b/>
      <w:bCs/>
      <w:sz w:val="25"/>
      <w:szCs w:val="25"/>
    </w:rPr>
  </w:style>
  <w:style w:type="character" w:customStyle="1" w:styleId="342">
    <w:name w:val="Заголовок №3 (4)"/>
    <w:basedOn w:val="341"/>
    <w:rsid w:val="001B26C0"/>
  </w:style>
  <w:style w:type="character" w:customStyle="1" w:styleId="347">
    <w:name w:val="Заголовок №3 (4)7"/>
    <w:rsid w:val="001B26C0"/>
    <w:rPr>
      <w:b/>
      <w:bCs/>
      <w:sz w:val="25"/>
      <w:szCs w:val="25"/>
      <w:lang w:eastAsia="ar-SA" w:bidi="ar-SA"/>
    </w:rPr>
  </w:style>
  <w:style w:type="character" w:customStyle="1" w:styleId="146">
    <w:name w:val="Основной текст (14) + Полужирный6"/>
    <w:rsid w:val="001B26C0"/>
    <w:rPr>
      <w:rFonts w:ascii="Times New Roman" w:hAnsi="Times New Roman" w:cs="Times New Roman"/>
      <w:b/>
      <w:bCs/>
      <w:i w:val="0"/>
      <w:iCs w:val="0"/>
      <w:spacing w:val="0"/>
      <w:sz w:val="22"/>
      <w:szCs w:val="22"/>
      <w:lang w:eastAsia="ar-SA" w:bidi="ar-SA"/>
    </w:rPr>
  </w:style>
  <w:style w:type="character" w:customStyle="1" w:styleId="14130">
    <w:name w:val="Основной текст (14)13"/>
    <w:rsid w:val="001B26C0"/>
    <w:rPr>
      <w:rFonts w:ascii="Times New Roman" w:hAnsi="Times New Roman" w:cs="Times New Roman"/>
      <w:i w:val="0"/>
      <w:iCs w:val="0"/>
      <w:spacing w:val="0"/>
      <w:sz w:val="22"/>
      <w:szCs w:val="22"/>
      <w:lang w:eastAsia="ar-SA" w:bidi="ar-SA"/>
    </w:rPr>
  </w:style>
  <w:style w:type="character" w:customStyle="1" w:styleId="1412">
    <w:name w:val="Основной текст (14)12"/>
    <w:rsid w:val="001B26C0"/>
    <w:rPr>
      <w:rFonts w:ascii="Times New Roman" w:hAnsi="Times New Roman" w:cs="Times New Roman"/>
      <w:i w:val="0"/>
      <w:iCs w:val="0"/>
      <w:spacing w:val="0"/>
      <w:sz w:val="22"/>
      <w:szCs w:val="22"/>
      <w:lang w:eastAsia="ar-SA" w:bidi="ar-SA"/>
    </w:rPr>
  </w:style>
  <w:style w:type="character" w:customStyle="1" w:styleId="1430">
    <w:name w:val="Основной текст (14) + Полужирный3"/>
    <w:rsid w:val="001B26C0"/>
    <w:rPr>
      <w:rFonts w:ascii="Times New Roman" w:hAnsi="Times New Roman" w:cs="Times New Roman"/>
      <w:b/>
      <w:bCs/>
      <w:i w:val="0"/>
      <w:iCs w:val="0"/>
      <w:spacing w:val="0"/>
      <w:sz w:val="22"/>
      <w:szCs w:val="22"/>
      <w:lang w:eastAsia="ar-SA" w:bidi="ar-SA"/>
    </w:rPr>
  </w:style>
  <w:style w:type="character" w:customStyle="1" w:styleId="14110">
    <w:name w:val="Основной текст (14)11"/>
    <w:rsid w:val="001B26C0"/>
    <w:rPr>
      <w:rFonts w:ascii="Times New Roman" w:hAnsi="Times New Roman" w:cs="Times New Roman"/>
      <w:i w:val="0"/>
      <w:iCs w:val="0"/>
      <w:spacing w:val="0"/>
      <w:sz w:val="22"/>
      <w:szCs w:val="22"/>
      <w:lang w:eastAsia="ar-SA" w:bidi="ar-SA"/>
    </w:rPr>
  </w:style>
  <w:style w:type="character" w:customStyle="1" w:styleId="1410">
    <w:name w:val="Основной текст (14)10"/>
    <w:rsid w:val="001B26C0"/>
    <w:rPr>
      <w:rFonts w:ascii="Times New Roman" w:hAnsi="Times New Roman" w:cs="Times New Roman"/>
      <w:i w:val="0"/>
      <w:iCs w:val="0"/>
      <w:spacing w:val="0"/>
      <w:sz w:val="22"/>
      <w:szCs w:val="22"/>
      <w:lang w:eastAsia="ar-SA" w:bidi="ar-SA"/>
    </w:rPr>
  </w:style>
  <w:style w:type="character" w:customStyle="1" w:styleId="1414">
    <w:name w:val="Основной текст (14) + Полужирный1"/>
    <w:rsid w:val="001B26C0"/>
    <w:rPr>
      <w:rFonts w:ascii="Times New Roman" w:hAnsi="Times New Roman" w:cs="Times New Roman"/>
      <w:b/>
      <w:bCs/>
      <w:i w:val="0"/>
      <w:iCs w:val="0"/>
      <w:spacing w:val="0"/>
      <w:sz w:val="22"/>
      <w:szCs w:val="22"/>
      <w:lang w:eastAsia="ar-SA" w:bidi="ar-SA"/>
    </w:rPr>
  </w:style>
  <w:style w:type="character" w:customStyle="1" w:styleId="346">
    <w:name w:val="Заголовок №3 (4)6"/>
    <w:basedOn w:val="341"/>
    <w:rsid w:val="001B26C0"/>
  </w:style>
  <w:style w:type="character" w:customStyle="1" w:styleId="345">
    <w:name w:val="Заголовок №3 (4)5"/>
    <w:rsid w:val="001B26C0"/>
    <w:rPr>
      <w:b/>
      <w:bCs/>
      <w:sz w:val="25"/>
      <w:szCs w:val="25"/>
      <w:lang w:eastAsia="ar-SA" w:bidi="ar-SA"/>
    </w:rPr>
  </w:style>
  <w:style w:type="character" w:customStyle="1" w:styleId="344">
    <w:name w:val="Заголовок №3 (4)4"/>
    <w:rsid w:val="001B26C0"/>
    <w:rPr>
      <w:rFonts w:ascii="Times New Roman" w:hAnsi="Times New Roman" w:cs="Times New Roman"/>
      <w:b w:val="0"/>
      <w:bCs w:val="0"/>
      <w:spacing w:val="0"/>
      <w:sz w:val="25"/>
      <w:szCs w:val="25"/>
      <w:lang w:eastAsia="ar-SA" w:bidi="ar-SA"/>
    </w:rPr>
  </w:style>
  <w:style w:type="character" w:customStyle="1" w:styleId="133">
    <w:name w:val="Основной текст + 13"/>
    <w:rsid w:val="001B26C0"/>
    <w:rPr>
      <w:rFonts w:ascii="Times New Roman" w:hAnsi="Times New Roman" w:cs="Times New Roman"/>
      <w:smallCaps/>
      <w:spacing w:val="0"/>
      <w:sz w:val="27"/>
      <w:szCs w:val="27"/>
      <w:lang w:eastAsia="ar-SA" w:bidi="ar-SA"/>
    </w:rPr>
  </w:style>
  <w:style w:type="character" w:customStyle="1" w:styleId="471">
    <w:name w:val="Заголовок №47"/>
    <w:rsid w:val="001B26C0"/>
    <w:rPr>
      <w:rFonts w:ascii="Times New Roman" w:hAnsi="Times New Roman" w:cs="Times New Roman"/>
      <w:b w:val="0"/>
      <w:bCs w:val="0"/>
      <w:spacing w:val="0"/>
      <w:sz w:val="22"/>
      <w:szCs w:val="22"/>
      <w:lang w:eastAsia="ar-SA" w:bidi="ar-SA"/>
    </w:rPr>
  </w:style>
  <w:style w:type="character" w:customStyle="1" w:styleId="460">
    <w:name w:val="Заголовок №46"/>
    <w:rsid w:val="001B26C0"/>
    <w:rPr>
      <w:rFonts w:ascii="Times New Roman" w:hAnsi="Times New Roman" w:cs="Times New Roman"/>
      <w:b w:val="0"/>
      <w:bCs w:val="0"/>
      <w:spacing w:val="0"/>
      <w:sz w:val="22"/>
      <w:szCs w:val="22"/>
      <w:lang w:eastAsia="ar-SA" w:bidi="ar-SA"/>
    </w:rPr>
  </w:style>
  <w:style w:type="character" w:customStyle="1" w:styleId="343">
    <w:name w:val="Заголовок №3 (4)3"/>
    <w:rsid w:val="001B26C0"/>
    <w:rPr>
      <w:rFonts w:ascii="Times New Roman" w:hAnsi="Times New Roman" w:cs="Times New Roman"/>
      <w:b w:val="0"/>
      <w:bCs w:val="0"/>
      <w:spacing w:val="0"/>
      <w:sz w:val="25"/>
      <w:szCs w:val="25"/>
      <w:lang w:eastAsia="ar-SA" w:bidi="ar-SA"/>
    </w:rPr>
  </w:style>
  <w:style w:type="character" w:customStyle="1" w:styleId="3420">
    <w:name w:val="Заголовок №3 (4)2"/>
    <w:rsid w:val="001B26C0"/>
    <w:rPr>
      <w:rFonts w:ascii="Times New Roman" w:hAnsi="Times New Roman" w:cs="Times New Roman"/>
      <w:b w:val="0"/>
      <w:bCs w:val="0"/>
      <w:spacing w:val="0"/>
      <w:sz w:val="25"/>
      <w:szCs w:val="25"/>
      <w:lang w:eastAsia="ar-SA" w:bidi="ar-SA"/>
    </w:rPr>
  </w:style>
  <w:style w:type="character" w:customStyle="1" w:styleId="435">
    <w:name w:val="Заголовок №43"/>
    <w:rsid w:val="001B26C0"/>
    <w:rPr>
      <w:rFonts w:ascii="Times New Roman" w:hAnsi="Times New Roman" w:cs="Times New Roman"/>
      <w:b w:val="0"/>
      <w:bCs w:val="0"/>
      <w:spacing w:val="0"/>
      <w:sz w:val="22"/>
      <w:szCs w:val="22"/>
      <w:lang w:eastAsia="ar-SA" w:bidi="ar-SA"/>
    </w:rPr>
  </w:style>
  <w:style w:type="character" w:customStyle="1" w:styleId="42b">
    <w:name w:val="Заголовок №42"/>
    <w:rsid w:val="001B26C0"/>
    <w:rPr>
      <w:rFonts w:ascii="Times New Roman" w:hAnsi="Times New Roman" w:cs="Times New Roman"/>
      <w:b w:val="0"/>
      <w:bCs w:val="0"/>
      <w:spacing w:val="0"/>
      <w:sz w:val="22"/>
      <w:szCs w:val="22"/>
      <w:lang w:eastAsia="ar-SA" w:bidi="ar-SA"/>
    </w:rPr>
  </w:style>
  <w:style w:type="character" w:customStyle="1" w:styleId="201">
    <w:name w:val="Основной текст (20)_"/>
    <w:rsid w:val="001B26C0"/>
    <w:rPr>
      <w:b/>
      <w:bCs/>
      <w:sz w:val="25"/>
      <w:szCs w:val="25"/>
    </w:rPr>
  </w:style>
  <w:style w:type="character" w:customStyle="1" w:styleId="202">
    <w:name w:val="Основной текст (20)"/>
    <w:basedOn w:val="201"/>
    <w:rsid w:val="001B26C0"/>
  </w:style>
  <w:style w:type="character" w:customStyle="1" w:styleId="2020">
    <w:name w:val="Основной текст (20)2"/>
    <w:rsid w:val="001B26C0"/>
    <w:rPr>
      <w:b/>
      <w:bCs/>
      <w:sz w:val="25"/>
      <w:szCs w:val="25"/>
      <w:lang w:eastAsia="ar-SA" w:bidi="ar-SA"/>
    </w:rPr>
  </w:style>
  <w:style w:type="character" w:customStyle="1" w:styleId="410">
    <w:name w:val="Заголовок №4 + Не полужирный1"/>
    <w:rsid w:val="001B26C0"/>
    <w:rPr>
      <w:rFonts w:ascii="Times New Roman" w:hAnsi="Times New Roman" w:cs="Times New Roman"/>
      <w:b w:val="0"/>
      <w:bCs w:val="0"/>
      <w:spacing w:val="0"/>
      <w:sz w:val="22"/>
      <w:szCs w:val="22"/>
      <w:lang w:eastAsia="ar-SA" w:bidi="ar-SA"/>
    </w:rPr>
  </w:style>
  <w:style w:type="character" w:customStyle="1" w:styleId="1320">
    <w:name w:val="Основной текст + 132"/>
    <w:rsid w:val="001B26C0"/>
    <w:rPr>
      <w:rFonts w:ascii="Times New Roman" w:hAnsi="Times New Roman" w:cs="Times New Roman"/>
      <w:smallCaps/>
      <w:spacing w:val="0"/>
      <w:sz w:val="27"/>
      <w:szCs w:val="27"/>
      <w:u w:val="single"/>
      <w:lang w:eastAsia="ar-SA" w:bidi="ar-SA"/>
    </w:rPr>
  </w:style>
  <w:style w:type="character" w:customStyle="1" w:styleId="4e">
    <w:name w:val="Основной текст + Курсив4"/>
    <w:rsid w:val="001B26C0"/>
    <w:rPr>
      <w:rFonts w:ascii="Times New Roman" w:hAnsi="Times New Roman" w:cs="Times New Roman"/>
      <w:i/>
      <w:iCs/>
      <w:spacing w:val="0"/>
      <w:sz w:val="22"/>
      <w:szCs w:val="22"/>
      <w:lang w:eastAsia="ar-SA" w:bidi="ar-SA"/>
    </w:rPr>
  </w:style>
  <w:style w:type="character" w:customStyle="1" w:styleId="3c">
    <w:name w:val="Основной текст + Курсив3"/>
    <w:rsid w:val="001B26C0"/>
    <w:rPr>
      <w:rFonts w:ascii="Times New Roman" w:hAnsi="Times New Roman" w:cs="Times New Roman"/>
      <w:i/>
      <w:iCs/>
      <w:spacing w:val="0"/>
      <w:sz w:val="22"/>
      <w:szCs w:val="22"/>
      <w:lang w:eastAsia="ar-SA" w:bidi="ar-SA"/>
    </w:rPr>
  </w:style>
  <w:style w:type="character" w:customStyle="1" w:styleId="29">
    <w:name w:val="Основной текст + Курсив2"/>
    <w:rsid w:val="001B26C0"/>
    <w:rPr>
      <w:rFonts w:ascii="Times New Roman" w:hAnsi="Times New Roman" w:cs="Times New Roman"/>
      <w:i/>
      <w:iCs/>
      <w:spacing w:val="0"/>
      <w:sz w:val="22"/>
      <w:szCs w:val="22"/>
      <w:lang w:eastAsia="ar-SA" w:bidi="ar-SA"/>
    </w:rPr>
  </w:style>
  <w:style w:type="character" w:customStyle="1" w:styleId="191">
    <w:name w:val="Заголовок №19"/>
    <w:rsid w:val="001B26C0"/>
    <w:rPr>
      <w:rFonts w:ascii="Calibri" w:hAnsi="Calibri" w:cs="Calibri"/>
      <w:spacing w:val="0"/>
      <w:sz w:val="34"/>
      <w:szCs w:val="34"/>
      <w:lang w:eastAsia="ar-SA" w:bidi="ar-SA"/>
    </w:rPr>
  </w:style>
  <w:style w:type="character" w:customStyle="1" w:styleId="1262">
    <w:name w:val="Основной текст (12)62"/>
    <w:rsid w:val="001B26C0"/>
    <w:rPr>
      <w:rFonts w:ascii="Times New Roman" w:hAnsi="Times New Roman" w:cs="Times New Roman"/>
      <w:spacing w:val="0"/>
      <w:sz w:val="19"/>
      <w:szCs w:val="19"/>
      <w:lang w:eastAsia="ar-SA" w:bidi="ar-SA"/>
    </w:rPr>
  </w:style>
  <w:style w:type="character" w:customStyle="1" w:styleId="1261">
    <w:name w:val="Основной текст (12)61"/>
    <w:rsid w:val="001B26C0"/>
    <w:rPr>
      <w:rFonts w:ascii="Times New Roman" w:hAnsi="Times New Roman" w:cs="Times New Roman"/>
      <w:spacing w:val="0"/>
      <w:sz w:val="19"/>
      <w:szCs w:val="19"/>
      <w:lang w:eastAsia="ar-SA" w:bidi="ar-SA"/>
    </w:rPr>
  </w:style>
  <w:style w:type="character" w:customStyle="1" w:styleId="1260">
    <w:name w:val="Основной текст (12)60"/>
    <w:rsid w:val="001B26C0"/>
    <w:rPr>
      <w:rFonts w:ascii="Times New Roman" w:hAnsi="Times New Roman" w:cs="Times New Roman"/>
      <w:spacing w:val="0"/>
      <w:sz w:val="19"/>
      <w:szCs w:val="19"/>
      <w:lang w:eastAsia="ar-SA" w:bidi="ar-SA"/>
    </w:rPr>
  </w:style>
  <w:style w:type="character" w:customStyle="1" w:styleId="1259">
    <w:name w:val="Основной текст (12)59"/>
    <w:rsid w:val="001B26C0"/>
    <w:rPr>
      <w:rFonts w:ascii="Times New Roman" w:hAnsi="Times New Roman" w:cs="Times New Roman"/>
      <w:spacing w:val="0"/>
      <w:sz w:val="19"/>
      <w:szCs w:val="19"/>
      <w:lang w:eastAsia="ar-SA" w:bidi="ar-SA"/>
    </w:rPr>
  </w:style>
  <w:style w:type="character" w:customStyle="1" w:styleId="149">
    <w:name w:val="Основной текст (14)9"/>
    <w:rsid w:val="001B26C0"/>
    <w:rPr>
      <w:rFonts w:ascii="Times New Roman" w:hAnsi="Times New Roman" w:cs="Times New Roman"/>
      <w:i w:val="0"/>
      <w:iCs w:val="0"/>
      <w:spacing w:val="0"/>
      <w:sz w:val="22"/>
      <w:szCs w:val="22"/>
      <w:lang w:eastAsia="ar-SA" w:bidi="ar-SA"/>
    </w:rPr>
  </w:style>
  <w:style w:type="character" w:customStyle="1" w:styleId="148">
    <w:name w:val="Основной текст (14)8"/>
    <w:rsid w:val="001B26C0"/>
    <w:rPr>
      <w:rFonts w:ascii="Times New Roman" w:hAnsi="Times New Roman" w:cs="Times New Roman"/>
      <w:i w:val="0"/>
      <w:iCs w:val="0"/>
      <w:spacing w:val="0"/>
      <w:sz w:val="22"/>
      <w:szCs w:val="22"/>
      <w:lang w:eastAsia="ar-SA" w:bidi="ar-SA"/>
    </w:rPr>
  </w:style>
  <w:style w:type="character" w:customStyle="1" w:styleId="1461">
    <w:name w:val="Основной текст (14)6"/>
    <w:rsid w:val="001B26C0"/>
    <w:rPr>
      <w:rFonts w:ascii="Times New Roman" w:hAnsi="Times New Roman" w:cs="Times New Roman"/>
      <w:i w:val="0"/>
      <w:iCs w:val="0"/>
      <w:spacing w:val="0"/>
      <w:sz w:val="22"/>
      <w:szCs w:val="22"/>
      <w:lang w:eastAsia="ar-SA" w:bidi="ar-SA"/>
    </w:rPr>
  </w:style>
  <w:style w:type="character" w:customStyle="1" w:styleId="145">
    <w:name w:val="Основной текст (14)5"/>
    <w:rsid w:val="001B26C0"/>
    <w:rPr>
      <w:rFonts w:ascii="Times New Roman" w:hAnsi="Times New Roman" w:cs="Times New Roman"/>
      <w:i w:val="0"/>
      <w:iCs w:val="0"/>
      <w:spacing w:val="0"/>
      <w:sz w:val="22"/>
      <w:szCs w:val="22"/>
      <w:lang w:eastAsia="ar-SA" w:bidi="ar-SA"/>
    </w:rPr>
  </w:style>
  <w:style w:type="character" w:customStyle="1" w:styleId="1258">
    <w:name w:val="Основной текст (12)58"/>
    <w:rsid w:val="001B26C0"/>
    <w:rPr>
      <w:rFonts w:ascii="Times New Roman" w:hAnsi="Times New Roman" w:cs="Times New Roman"/>
      <w:spacing w:val="0"/>
      <w:sz w:val="19"/>
      <w:szCs w:val="19"/>
      <w:lang w:eastAsia="ar-SA" w:bidi="ar-SA"/>
    </w:rPr>
  </w:style>
  <w:style w:type="character" w:customStyle="1" w:styleId="1257">
    <w:name w:val="Основной текст (12)57"/>
    <w:rsid w:val="001B26C0"/>
    <w:rPr>
      <w:rFonts w:ascii="Times New Roman" w:hAnsi="Times New Roman" w:cs="Times New Roman"/>
      <w:spacing w:val="0"/>
      <w:sz w:val="19"/>
      <w:szCs w:val="19"/>
      <w:lang w:eastAsia="ar-SA" w:bidi="ar-SA"/>
    </w:rPr>
  </w:style>
  <w:style w:type="character" w:customStyle="1" w:styleId="1440">
    <w:name w:val="Основной текст (14)4"/>
    <w:rsid w:val="001B26C0"/>
    <w:rPr>
      <w:rFonts w:ascii="Times New Roman" w:hAnsi="Times New Roman" w:cs="Times New Roman"/>
      <w:i w:val="0"/>
      <w:iCs w:val="0"/>
      <w:spacing w:val="0"/>
      <w:sz w:val="22"/>
      <w:szCs w:val="22"/>
      <w:lang w:eastAsia="ar-SA" w:bidi="ar-SA"/>
    </w:rPr>
  </w:style>
  <w:style w:type="character" w:customStyle="1" w:styleId="12pt2">
    <w:name w:val="Заголовок №1 + Интервал 2 pt2"/>
    <w:rsid w:val="001B26C0"/>
    <w:rPr>
      <w:rFonts w:ascii="Calibri" w:hAnsi="Calibri" w:cs="Calibri"/>
      <w:spacing w:val="40"/>
      <w:sz w:val="34"/>
      <w:szCs w:val="34"/>
      <w:lang w:eastAsia="ar-SA" w:bidi="ar-SA"/>
    </w:rPr>
  </w:style>
  <w:style w:type="character" w:customStyle="1" w:styleId="183">
    <w:name w:val="Заголовок №18"/>
    <w:rsid w:val="001B26C0"/>
    <w:rPr>
      <w:rFonts w:ascii="Calibri" w:hAnsi="Calibri" w:cs="Calibri"/>
      <w:spacing w:val="0"/>
      <w:sz w:val="34"/>
      <w:szCs w:val="34"/>
      <w:lang w:eastAsia="ar-SA" w:bidi="ar-SA"/>
    </w:rPr>
  </w:style>
  <w:style w:type="character" w:customStyle="1" w:styleId="17a">
    <w:name w:val="Заголовок №17"/>
    <w:rsid w:val="001B26C0"/>
    <w:rPr>
      <w:rFonts w:ascii="Calibri" w:hAnsi="Calibri" w:cs="Calibri"/>
      <w:spacing w:val="0"/>
      <w:sz w:val="34"/>
      <w:szCs w:val="34"/>
      <w:lang w:eastAsia="ar-SA" w:bidi="ar-SA"/>
    </w:rPr>
  </w:style>
  <w:style w:type="character" w:customStyle="1" w:styleId="4f">
    <w:name w:val="Подпись к таблице4"/>
    <w:rsid w:val="001B26C0"/>
    <w:rPr>
      <w:rFonts w:ascii="Times New Roman" w:hAnsi="Times New Roman" w:cs="Times New Roman"/>
      <w:b w:val="0"/>
      <w:bCs w:val="0"/>
      <w:spacing w:val="0"/>
      <w:sz w:val="20"/>
      <w:szCs w:val="20"/>
      <w:lang w:eastAsia="ar-SA" w:bidi="ar-SA"/>
    </w:rPr>
  </w:style>
  <w:style w:type="character" w:customStyle="1" w:styleId="3d">
    <w:name w:val="Подпись к таблице3"/>
    <w:rsid w:val="001B26C0"/>
    <w:rPr>
      <w:rFonts w:ascii="Times New Roman" w:hAnsi="Times New Roman" w:cs="Times New Roman"/>
      <w:b w:val="0"/>
      <w:bCs w:val="0"/>
      <w:spacing w:val="0"/>
      <w:sz w:val="20"/>
      <w:szCs w:val="20"/>
      <w:lang w:eastAsia="ar-SA" w:bidi="ar-SA"/>
    </w:rPr>
  </w:style>
  <w:style w:type="character" w:customStyle="1" w:styleId="1256">
    <w:name w:val="Основной текст (12)56"/>
    <w:rsid w:val="001B26C0"/>
    <w:rPr>
      <w:rFonts w:ascii="Times New Roman" w:hAnsi="Times New Roman" w:cs="Times New Roman"/>
      <w:spacing w:val="0"/>
      <w:sz w:val="19"/>
      <w:szCs w:val="19"/>
      <w:lang w:eastAsia="ar-SA" w:bidi="ar-SA"/>
    </w:rPr>
  </w:style>
  <w:style w:type="character" w:customStyle="1" w:styleId="1255">
    <w:name w:val="Основной текст (12)55"/>
    <w:rsid w:val="001B26C0"/>
    <w:rPr>
      <w:rFonts w:ascii="Times New Roman" w:hAnsi="Times New Roman" w:cs="Times New Roman"/>
      <w:spacing w:val="0"/>
      <w:sz w:val="19"/>
      <w:szCs w:val="19"/>
      <w:lang w:eastAsia="ar-SA" w:bidi="ar-SA"/>
    </w:rPr>
  </w:style>
  <w:style w:type="character" w:customStyle="1" w:styleId="1254">
    <w:name w:val="Основной текст (12)54"/>
    <w:rsid w:val="001B26C0"/>
    <w:rPr>
      <w:rFonts w:ascii="Times New Roman" w:hAnsi="Times New Roman" w:cs="Times New Roman"/>
      <w:spacing w:val="0"/>
      <w:sz w:val="19"/>
      <w:szCs w:val="19"/>
      <w:lang w:eastAsia="ar-SA" w:bidi="ar-SA"/>
    </w:rPr>
  </w:style>
  <w:style w:type="character" w:customStyle="1" w:styleId="1512">
    <w:name w:val="Основной текст (15)12"/>
    <w:rsid w:val="001B26C0"/>
    <w:rPr>
      <w:rFonts w:ascii="Times New Roman" w:hAnsi="Times New Roman" w:cs="Times New Roman"/>
      <w:i w:val="0"/>
      <w:iCs w:val="0"/>
      <w:spacing w:val="0"/>
      <w:sz w:val="19"/>
      <w:szCs w:val="19"/>
      <w:lang w:eastAsia="ar-SA" w:bidi="ar-SA"/>
    </w:rPr>
  </w:style>
  <w:style w:type="character" w:customStyle="1" w:styleId="1253">
    <w:name w:val="Основной текст (12)53"/>
    <w:rsid w:val="001B26C0"/>
    <w:rPr>
      <w:rFonts w:ascii="Times New Roman" w:hAnsi="Times New Roman" w:cs="Times New Roman"/>
      <w:spacing w:val="0"/>
      <w:sz w:val="19"/>
      <w:szCs w:val="19"/>
      <w:lang w:eastAsia="ar-SA" w:bidi="ar-SA"/>
    </w:rPr>
  </w:style>
  <w:style w:type="character" w:customStyle="1" w:styleId="2a">
    <w:name w:val="Подпись к таблице (2)"/>
    <w:rsid w:val="001B26C0"/>
    <w:rPr>
      <w:rFonts w:ascii="Times New Roman" w:hAnsi="Times New Roman" w:cs="Times New Roman"/>
      <w:spacing w:val="0"/>
      <w:sz w:val="19"/>
      <w:szCs w:val="19"/>
    </w:rPr>
  </w:style>
  <w:style w:type="character" w:customStyle="1" w:styleId="12pt1">
    <w:name w:val="Заголовок №1 + Интервал 2 pt1"/>
    <w:rsid w:val="001B26C0"/>
    <w:rPr>
      <w:rFonts w:ascii="Calibri" w:hAnsi="Calibri" w:cs="Calibri"/>
      <w:spacing w:val="40"/>
      <w:sz w:val="34"/>
      <w:szCs w:val="34"/>
      <w:lang w:eastAsia="ar-SA" w:bidi="ar-SA"/>
    </w:rPr>
  </w:style>
  <w:style w:type="character" w:customStyle="1" w:styleId="163">
    <w:name w:val="Заголовок №16"/>
    <w:rsid w:val="001B26C0"/>
    <w:rPr>
      <w:rFonts w:ascii="Calibri" w:hAnsi="Calibri" w:cs="Calibri"/>
      <w:spacing w:val="0"/>
      <w:sz w:val="34"/>
      <w:szCs w:val="34"/>
      <w:lang w:eastAsia="ar-SA" w:bidi="ar-SA"/>
    </w:rPr>
  </w:style>
  <w:style w:type="character" w:customStyle="1" w:styleId="154">
    <w:name w:val="Заголовок №15"/>
    <w:rsid w:val="001B26C0"/>
    <w:rPr>
      <w:rFonts w:ascii="Calibri" w:hAnsi="Calibri" w:cs="Calibri"/>
      <w:spacing w:val="0"/>
      <w:sz w:val="34"/>
      <w:szCs w:val="34"/>
      <w:lang w:eastAsia="ar-SA" w:bidi="ar-SA"/>
    </w:rPr>
  </w:style>
  <w:style w:type="character" w:customStyle="1" w:styleId="1241">
    <w:name w:val="Основной текст (12)41"/>
    <w:rsid w:val="001B26C0"/>
    <w:rPr>
      <w:rFonts w:ascii="Times New Roman" w:hAnsi="Times New Roman" w:cs="Times New Roman"/>
      <w:spacing w:val="0"/>
      <w:sz w:val="19"/>
      <w:szCs w:val="19"/>
      <w:lang w:eastAsia="ar-SA" w:bidi="ar-SA"/>
    </w:rPr>
  </w:style>
  <w:style w:type="character" w:customStyle="1" w:styleId="1240">
    <w:name w:val="Основной текст (12)40"/>
    <w:rsid w:val="001B26C0"/>
    <w:rPr>
      <w:rFonts w:ascii="Times New Roman" w:hAnsi="Times New Roman" w:cs="Times New Roman"/>
      <w:spacing w:val="0"/>
      <w:sz w:val="19"/>
      <w:szCs w:val="19"/>
      <w:lang w:eastAsia="ar-SA" w:bidi="ar-SA"/>
    </w:rPr>
  </w:style>
  <w:style w:type="character" w:customStyle="1" w:styleId="348">
    <w:name w:val="Заголовок №3 + Не полужирный4"/>
    <w:rsid w:val="001B26C0"/>
    <w:rPr>
      <w:rFonts w:ascii="Times New Roman" w:hAnsi="Times New Roman" w:cs="Times New Roman"/>
      <w:b w:val="0"/>
      <w:bCs w:val="0"/>
      <w:i/>
      <w:iCs/>
      <w:spacing w:val="0"/>
      <w:sz w:val="22"/>
      <w:szCs w:val="22"/>
      <w:lang w:eastAsia="ar-SA" w:bidi="ar-SA"/>
    </w:rPr>
  </w:style>
  <w:style w:type="character" w:customStyle="1" w:styleId="352">
    <w:name w:val="Заголовок №3 (5)_"/>
    <w:rsid w:val="001B26C0"/>
    <w:rPr>
      <w:i/>
      <w:iCs/>
    </w:rPr>
  </w:style>
  <w:style w:type="character" w:customStyle="1" w:styleId="353">
    <w:name w:val="Заголовок №3 (5)"/>
    <w:basedOn w:val="352"/>
    <w:rsid w:val="001B26C0"/>
  </w:style>
  <w:style w:type="character" w:customStyle="1" w:styleId="354">
    <w:name w:val="Заголовок №3 (5) + Полужирный"/>
    <w:rsid w:val="001B26C0"/>
    <w:rPr>
      <w:b/>
      <w:bCs/>
      <w:i/>
      <w:iCs/>
      <w:sz w:val="22"/>
      <w:szCs w:val="22"/>
      <w:lang w:eastAsia="ar-SA" w:bidi="ar-SA"/>
    </w:rPr>
  </w:style>
  <w:style w:type="character" w:customStyle="1" w:styleId="33a">
    <w:name w:val="Заголовок №3 + Не полужирный3"/>
    <w:rsid w:val="001B26C0"/>
    <w:rPr>
      <w:rFonts w:ascii="Times New Roman" w:hAnsi="Times New Roman" w:cs="Times New Roman"/>
      <w:b w:val="0"/>
      <w:bCs w:val="0"/>
      <w:i/>
      <w:iCs/>
      <w:spacing w:val="0"/>
      <w:sz w:val="22"/>
      <w:szCs w:val="22"/>
      <w:lang w:eastAsia="ar-SA" w:bidi="ar-SA"/>
    </w:rPr>
  </w:style>
  <w:style w:type="character" w:customStyle="1" w:styleId="32b">
    <w:name w:val="Заголовок №3 + Не полужирный2"/>
    <w:rsid w:val="001B26C0"/>
    <w:rPr>
      <w:rFonts w:ascii="Times New Roman" w:hAnsi="Times New Roman" w:cs="Times New Roman"/>
      <w:b w:val="0"/>
      <w:bCs w:val="0"/>
      <w:i/>
      <w:iCs/>
      <w:spacing w:val="0"/>
      <w:sz w:val="22"/>
      <w:szCs w:val="22"/>
      <w:lang w:eastAsia="ar-SA" w:bidi="ar-SA"/>
    </w:rPr>
  </w:style>
  <w:style w:type="character" w:customStyle="1" w:styleId="3520">
    <w:name w:val="Заголовок №3 (5)2"/>
    <w:basedOn w:val="352"/>
    <w:rsid w:val="001B26C0"/>
  </w:style>
  <w:style w:type="character" w:customStyle="1" w:styleId="3510">
    <w:name w:val="Заголовок №3 (5) + Полужирный1"/>
    <w:rsid w:val="001B26C0"/>
    <w:rPr>
      <w:b/>
      <w:bCs/>
      <w:i/>
      <w:iCs/>
      <w:sz w:val="22"/>
      <w:szCs w:val="22"/>
      <w:lang w:eastAsia="ar-SA" w:bidi="ar-SA"/>
    </w:rPr>
  </w:style>
  <w:style w:type="character" w:customStyle="1" w:styleId="311">
    <w:name w:val="Заголовок №3 + Не полужирный1"/>
    <w:rsid w:val="001B26C0"/>
    <w:rPr>
      <w:rFonts w:ascii="Times New Roman" w:hAnsi="Times New Roman" w:cs="Times New Roman"/>
      <w:b w:val="0"/>
      <w:bCs w:val="0"/>
      <w:i/>
      <w:iCs/>
      <w:spacing w:val="0"/>
      <w:sz w:val="22"/>
      <w:szCs w:val="22"/>
      <w:lang w:eastAsia="ar-SA" w:bidi="ar-SA"/>
    </w:rPr>
  </w:style>
  <w:style w:type="character" w:customStyle="1" w:styleId="192">
    <w:name w:val="Основной текст (19)_"/>
    <w:rsid w:val="001B26C0"/>
    <w:rPr>
      <w:b/>
      <w:bCs/>
    </w:rPr>
  </w:style>
  <w:style w:type="character" w:customStyle="1" w:styleId="1930">
    <w:name w:val="Основной текст (19)30"/>
    <w:basedOn w:val="192"/>
    <w:rsid w:val="001B26C0"/>
  </w:style>
  <w:style w:type="character" w:customStyle="1" w:styleId="1311">
    <w:name w:val="Основной текст + 131"/>
    <w:rsid w:val="001B26C0"/>
    <w:rPr>
      <w:rFonts w:ascii="Times New Roman" w:hAnsi="Times New Roman" w:cs="Times New Roman"/>
      <w:smallCaps/>
      <w:spacing w:val="0"/>
      <w:sz w:val="27"/>
      <w:szCs w:val="27"/>
      <w:lang w:eastAsia="ar-SA" w:bidi="ar-SA"/>
    </w:rPr>
  </w:style>
  <w:style w:type="character" w:customStyle="1" w:styleId="2b">
    <w:name w:val="Подпись к таблице2"/>
    <w:rsid w:val="001B26C0"/>
    <w:rPr>
      <w:rFonts w:ascii="Times New Roman" w:hAnsi="Times New Roman" w:cs="Times New Roman"/>
      <w:b w:val="0"/>
      <w:bCs w:val="0"/>
      <w:spacing w:val="0"/>
      <w:sz w:val="20"/>
      <w:szCs w:val="20"/>
      <w:lang w:eastAsia="ar-SA" w:bidi="ar-SA"/>
    </w:rPr>
  </w:style>
  <w:style w:type="character" w:customStyle="1" w:styleId="2c">
    <w:name w:val="Подпись к таблице (2)_"/>
    <w:rsid w:val="001B26C0"/>
    <w:rPr>
      <w:sz w:val="19"/>
      <w:szCs w:val="19"/>
    </w:rPr>
  </w:style>
  <w:style w:type="character" w:customStyle="1" w:styleId="229">
    <w:name w:val="Подпись к таблице (2)2"/>
    <w:basedOn w:val="2c"/>
    <w:rsid w:val="001B26C0"/>
  </w:style>
  <w:style w:type="character" w:customStyle="1" w:styleId="1927">
    <w:name w:val="Основной текст (19)27"/>
    <w:rsid w:val="001B26C0"/>
    <w:rPr>
      <w:rFonts w:ascii="Times New Roman" w:hAnsi="Times New Roman" w:cs="Times New Roman"/>
      <w:b w:val="0"/>
      <w:bCs w:val="0"/>
      <w:spacing w:val="0"/>
      <w:sz w:val="20"/>
      <w:szCs w:val="20"/>
      <w:lang w:eastAsia="ar-SA" w:bidi="ar-SA"/>
    </w:rPr>
  </w:style>
  <w:style w:type="character" w:customStyle="1" w:styleId="1237">
    <w:name w:val="Основной текст (12)37"/>
    <w:rsid w:val="001B26C0"/>
    <w:rPr>
      <w:rFonts w:ascii="Times New Roman" w:hAnsi="Times New Roman" w:cs="Times New Roman"/>
      <w:spacing w:val="0"/>
      <w:sz w:val="19"/>
      <w:szCs w:val="19"/>
      <w:lang w:eastAsia="ar-SA" w:bidi="ar-SA"/>
    </w:rPr>
  </w:style>
  <w:style w:type="character" w:customStyle="1" w:styleId="1236">
    <w:name w:val="Основной текст (12)36"/>
    <w:rsid w:val="001B26C0"/>
    <w:rPr>
      <w:rFonts w:ascii="Times New Roman" w:hAnsi="Times New Roman" w:cs="Times New Roman"/>
      <w:spacing w:val="0"/>
      <w:sz w:val="19"/>
      <w:szCs w:val="19"/>
      <w:lang w:eastAsia="ar-SA" w:bidi="ar-SA"/>
    </w:rPr>
  </w:style>
  <w:style w:type="character" w:customStyle="1" w:styleId="1235">
    <w:name w:val="Основной текст (12)35"/>
    <w:rsid w:val="001B26C0"/>
    <w:rPr>
      <w:rFonts w:ascii="Times New Roman" w:hAnsi="Times New Roman" w:cs="Times New Roman"/>
      <w:spacing w:val="0"/>
      <w:sz w:val="19"/>
      <w:szCs w:val="19"/>
      <w:lang w:eastAsia="ar-SA" w:bidi="ar-SA"/>
    </w:rPr>
  </w:style>
  <w:style w:type="character" w:customStyle="1" w:styleId="1234">
    <w:name w:val="Основной текст (12)34"/>
    <w:rsid w:val="001B26C0"/>
    <w:rPr>
      <w:rFonts w:ascii="Times New Roman" w:hAnsi="Times New Roman" w:cs="Times New Roman"/>
      <w:spacing w:val="0"/>
      <w:sz w:val="19"/>
      <w:szCs w:val="19"/>
      <w:lang w:eastAsia="ar-SA" w:bidi="ar-SA"/>
    </w:rPr>
  </w:style>
  <w:style w:type="character" w:customStyle="1" w:styleId="12-1pt">
    <w:name w:val="Основной текст (12) + Интервал -1 pt"/>
    <w:rsid w:val="001B26C0"/>
    <w:rPr>
      <w:rFonts w:ascii="Times New Roman" w:hAnsi="Times New Roman" w:cs="Times New Roman"/>
      <w:spacing w:val="-20"/>
      <w:sz w:val="19"/>
      <w:szCs w:val="19"/>
      <w:lang w:eastAsia="ar-SA" w:bidi="ar-SA"/>
    </w:rPr>
  </w:style>
  <w:style w:type="character" w:customStyle="1" w:styleId="1233">
    <w:name w:val="Основной текст (12)33"/>
    <w:rsid w:val="001B26C0"/>
    <w:rPr>
      <w:rFonts w:ascii="Times New Roman" w:hAnsi="Times New Roman" w:cs="Times New Roman"/>
      <w:spacing w:val="0"/>
      <w:sz w:val="19"/>
      <w:szCs w:val="19"/>
      <w:lang w:eastAsia="ar-SA" w:bidi="ar-SA"/>
    </w:rPr>
  </w:style>
  <w:style w:type="character" w:customStyle="1" w:styleId="1232">
    <w:name w:val="Основной текст (12)32"/>
    <w:rsid w:val="001B26C0"/>
    <w:rPr>
      <w:rFonts w:ascii="Times New Roman" w:hAnsi="Times New Roman" w:cs="Times New Roman"/>
      <w:spacing w:val="0"/>
      <w:sz w:val="19"/>
      <w:szCs w:val="19"/>
      <w:lang w:eastAsia="ar-SA" w:bidi="ar-SA"/>
    </w:rPr>
  </w:style>
  <w:style w:type="character" w:customStyle="1" w:styleId="12310">
    <w:name w:val="Основной текст (12)31"/>
    <w:rsid w:val="001B26C0"/>
    <w:rPr>
      <w:rFonts w:ascii="Times New Roman" w:hAnsi="Times New Roman" w:cs="Times New Roman"/>
      <w:spacing w:val="0"/>
      <w:sz w:val="19"/>
      <w:szCs w:val="19"/>
      <w:lang w:eastAsia="ar-SA" w:bidi="ar-SA"/>
    </w:rPr>
  </w:style>
  <w:style w:type="character" w:customStyle="1" w:styleId="12300">
    <w:name w:val="Основной текст (12)30"/>
    <w:rsid w:val="001B26C0"/>
    <w:rPr>
      <w:rFonts w:ascii="Times New Roman" w:hAnsi="Times New Roman" w:cs="Times New Roman"/>
      <w:spacing w:val="0"/>
      <w:sz w:val="19"/>
      <w:szCs w:val="19"/>
      <w:lang w:eastAsia="ar-SA" w:bidi="ar-SA"/>
    </w:rPr>
  </w:style>
  <w:style w:type="character" w:customStyle="1" w:styleId="1229">
    <w:name w:val="Основной текст (12)29"/>
    <w:rsid w:val="001B26C0"/>
    <w:rPr>
      <w:rFonts w:ascii="Times New Roman" w:hAnsi="Times New Roman" w:cs="Times New Roman"/>
      <w:spacing w:val="0"/>
      <w:sz w:val="19"/>
      <w:szCs w:val="19"/>
      <w:lang w:eastAsia="ar-SA" w:bidi="ar-SA"/>
    </w:rPr>
  </w:style>
  <w:style w:type="character" w:customStyle="1" w:styleId="1228">
    <w:name w:val="Основной текст (12)28"/>
    <w:rsid w:val="001B26C0"/>
    <w:rPr>
      <w:rFonts w:ascii="Times New Roman" w:hAnsi="Times New Roman" w:cs="Times New Roman"/>
      <w:spacing w:val="0"/>
      <w:sz w:val="19"/>
      <w:szCs w:val="19"/>
      <w:lang w:eastAsia="ar-SA" w:bidi="ar-SA"/>
    </w:rPr>
  </w:style>
  <w:style w:type="character" w:customStyle="1" w:styleId="1227">
    <w:name w:val="Основной текст (12)27"/>
    <w:rsid w:val="001B26C0"/>
    <w:rPr>
      <w:rFonts w:ascii="Times New Roman" w:hAnsi="Times New Roman" w:cs="Times New Roman"/>
      <w:spacing w:val="0"/>
      <w:sz w:val="19"/>
      <w:szCs w:val="19"/>
      <w:lang w:eastAsia="ar-SA" w:bidi="ar-SA"/>
    </w:rPr>
  </w:style>
  <w:style w:type="character" w:customStyle="1" w:styleId="1921">
    <w:name w:val="Основной текст (19)21"/>
    <w:rsid w:val="001B26C0"/>
    <w:rPr>
      <w:rFonts w:ascii="Times New Roman" w:hAnsi="Times New Roman" w:cs="Times New Roman"/>
      <w:b w:val="0"/>
      <w:bCs w:val="0"/>
      <w:spacing w:val="0"/>
      <w:sz w:val="20"/>
      <w:szCs w:val="20"/>
      <w:lang w:eastAsia="ar-SA" w:bidi="ar-SA"/>
    </w:rPr>
  </w:style>
  <w:style w:type="character" w:customStyle="1" w:styleId="1920">
    <w:name w:val="Основной текст (19)20"/>
    <w:rsid w:val="001B26C0"/>
    <w:rPr>
      <w:rFonts w:ascii="Times New Roman" w:hAnsi="Times New Roman" w:cs="Times New Roman"/>
      <w:b w:val="0"/>
      <w:bCs w:val="0"/>
      <w:spacing w:val="0"/>
      <w:sz w:val="20"/>
      <w:szCs w:val="20"/>
      <w:lang w:eastAsia="ar-SA" w:bidi="ar-SA"/>
    </w:rPr>
  </w:style>
  <w:style w:type="character" w:customStyle="1" w:styleId="1432">
    <w:name w:val="Основной текст (14)3"/>
    <w:rsid w:val="001B26C0"/>
    <w:rPr>
      <w:rFonts w:ascii="Times New Roman" w:hAnsi="Times New Roman" w:cs="Times New Roman"/>
      <w:i w:val="0"/>
      <w:iCs w:val="0"/>
      <w:spacing w:val="0"/>
      <w:sz w:val="22"/>
      <w:szCs w:val="22"/>
      <w:lang w:eastAsia="ar-SA" w:bidi="ar-SA"/>
    </w:rPr>
  </w:style>
  <w:style w:type="character" w:customStyle="1" w:styleId="1224">
    <w:name w:val="Основной текст (12)24"/>
    <w:rsid w:val="001B26C0"/>
    <w:rPr>
      <w:rFonts w:ascii="Times New Roman" w:hAnsi="Times New Roman" w:cs="Times New Roman"/>
      <w:spacing w:val="0"/>
      <w:sz w:val="19"/>
      <w:szCs w:val="19"/>
      <w:lang w:eastAsia="ar-SA" w:bidi="ar-SA"/>
    </w:rPr>
  </w:style>
  <w:style w:type="character" w:customStyle="1" w:styleId="1223">
    <w:name w:val="Основной текст (12)23"/>
    <w:rsid w:val="001B26C0"/>
    <w:rPr>
      <w:rFonts w:ascii="Times New Roman" w:hAnsi="Times New Roman" w:cs="Times New Roman"/>
      <w:spacing w:val="0"/>
      <w:sz w:val="19"/>
      <w:szCs w:val="19"/>
      <w:lang w:eastAsia="ar-SA" w:bidi="ar-SA"/>
    </w:rPr>
  </w:style>
  <w:style w:type="character" w:customStyle="1" w:styleId="362">
    <w:name w:val="Заголовок №3 (6)_"/>
    <w:rsid w:val="001B26C0"/>
  </w:style>
  <w:style w:type="character" w:customStyle="1" w:styleId="1919">
    <w:name w:val="Основной текст (19)19"/>
    <w:rsid w:val="001B26C0"/>
    <w:rPr>
      <w:rFonts w:ascii="Times New Roman" w:hAnsi="Times New Roman" w:cs="Times New Roman"/>
      <w:b w:val="0"/>
      <w:bCs w:val="0"/>
      <w:spacing w:val="0"/>
      <w:sz w:val="20"/>
      <w:szCs w:val="20"/>
      <w:lang w:eastAsia="ar-SA" w:bidi="ar-SA"/>
    </w:rPr>
  </w:style>
  <w:style w:type="character" w:customStyle="1" w:styleId="1918">
    <w:name w:val="Основной текст (19)18"/>
    <w:rsid w:val="001B26C0"/>
    <w:rPr>
      <w:rFonts w:ascii="Times New Roman" w:hAnsi="Times New Roman" w:cs="Times New Roman"/>
      <w:b w:val="0"/>
      <w:bCs w:val="0"/>
      <w:spacing w:val="0"/>
      <w:sz w:val="20"/>
      <w:szCs w:val="20"/>
      <w:lang w:eastAsia="ar-SA" w:bidi="ar-SA"/>
    </w:rPr>
  </w:style>
  <w:style w:type="character" w:customStyle="1" w:styleId="1222">
    <w:name w:val="Основной текст (12)22"/>
    <w:rsid w:val="001B26C0"/>
    <w:rPr>
      <w:rFonts w:ascii="Times New Roman" w:hAnsi="Times New Roman" w:cs="Times New Roman"/>
      <w:spacing w:val="0"/>
      <w:sz w:val="19"/>
      <w:szCs w:val="19"/>
      <w:lang w:eastAsia="ar-SA" w:bidi="ar-SA"/>
    </w:rPr>
  </w:style>
  <w:style w:type="character" w:customStyle="1" w:styleId="12210">
    <w:name w:val="Основной текст (12)21"/>
    <w:rsid w:val="001B26C0"/>
    <w:rPr>
      <w:rFonts w:ascii="Times New Roman" w:hAnsi="Times New Roman" w:cs="Times New Roman"/>
      <w:spacing w:val="0"/>
      <w:sz w:val="19"/>
      <w:szCs w:val="19"/>
      <w:lang w:eastAsia="ar-SA" w:bidi="ar-SA"/>
    </w:rPr>
  </w:style>
  <w:style w:type="character" w:customStyle="1" w:styleId="12200">
    <w:name w:val="Основной текст (12)20"/>
    <w:rsid w:val="001B26C0"/>
    <w:rPr>
      <w:rFonts w:ascii="Times New Roman" w:hAnsi="Times New Roman" w:cs="Times New Roman"/>
      <w:spacing w:val="0"/>
      <w:sz w:val="19"/>
      <w:szCs w:val="19"/>
      <w:lang w:eastAsia="ar-SA" w:bidi="ar-SA"/>
    </w:rPr>
  </w:style>
  <w:style w:type="character" w:customStyle="1" w:styleId="1219">
    <w:name w:val="Основной текст (12)19"/>
    <w:rsid w:val="001B26C0"/>
    <w:rPr>
      <w:rFonts w:ascii="Times New Roman" w:hAnsi="Times New Roman" w:cs="Times New Roman"/>
      <w:spacing w:val="0"/>
      <w:sz w:val="19"/>
      <w:szCs w:val="19"/>
      <w:lang w:eastAsia="ar-SA" w:bidi="ar-SA"/>
    </w:rPr>
  </w:style>
  <w:style w:type="character" w:customStyle="1" w:styleId="1218">
    <w:name w:val="Основной текст (12)18"/>
    <w:rsid w:val="001B26C0"/>
    <w:rPr>
      <w:rFonts w:ascii="Times New Roman" w:hAnsi="Times New Roman" w:cs="Times New Roman"/>
      <w:spacing w:val="0"/>
      <w:sz w:val="19"/>
      <w:szCs w:val="19"/>
      <w:lang w:eastAsia="ar-SA" w:bidi="ar-SA"/>
    </w:rPr>
  </w:style>
  <w:style w:type="character" w:customStyle="1" w:styleId="1217">
    <w:name w:val="Основной текст (12)17"/>
    <w:rsid w:val="001B26C0"/>
    <w:rPr>
      <w:rFonts w:ascii="Times New Roman" w:hAnsi="Times New Roman" w:cs="Times New Roman"/>
      <w:spacing w:val="0"/>
      <w:sz w:val="19"/>
      <w:szCs w:val="19"/>
      <w:lang w:eastAsia="ar-SA" w:bidi="ar-SA"/>
    </w:rPr>
  </w:style>
  <w:style w:type="character" w:customStyle="1" w:styleId="1b">
    <w:name w:val="Основной текст + Полужирный1"/>
    <w:rsid w:val="001B26C0"/>
    <w:rPr>
      <w:rFonts w:ascii="Times New Roman" w:hAnsi="Times New Roman" w:cs="Times New Roman"/>
      <w:b/>
      <w:bCs/>
      <w:i/>
      <w:iCs/>
      <w:spacing w:val="-20"/>
      <w:sz w:val="22"/>
      <w:szCs w:val="22"/>
      <w:lang w:eastAsia="ar-SA" w:bidi="ar-SA"/>
    </w:rPr>
  </w:style>
  <w:style w:type="character" w:customStyle="1" w:styleId="1915">
    <w:name w:val="Основной текст (19)15"/>
    <w:rsid w:val="001B26C0"/>
    <w:rPr>
      <w:rFonts w:ascii="Times New Roman" w:hAnsi="Times New Roman" w:cs="Times New Roman"/>
      <w:b w:val="0"/>
      <w:bCs w:val="0"/>
      <w:spacing w:val="0"/>
      <w:sz w:val="20"/>
      <w:szCs w:val="20"/>
      <w:lang w:eastAsia="ar-SA" w:bidi="ar-SA"/>
    </w:rPr>
  </w:style>
  <w:style w:type="character" w:customStyle="1" w:styleId="1914">
    <w:name w:val="Основной текст (19)14"/>
    <w:rsid w:val="001B26C0"/>
    <w:rPr>
      <w:rFonts w:ascii="Times New Roman" w:hAnsi="Times New Roman" w:cs="Times New Roman"/>
      <w:b w:val="0"/>
      <w:bCs w:val="0"/>
      <w:spacing w:val="0"/>
      <w:sz w:val="20"/>
      <w:szCs w:val="20"/>
      <w:lang w:eastAsia="ar-SA" w:bidi="ar-SA"/>
    </w:rPr>
  </w:style>
  <w:style w:type="character" w:customStyle="1" w:styleId="1216">
    <w:name w:val="Основной текст (12)16"/>
    <w:rsid w:val="001B26C0"/>
    <w:rPr>
      <w:rFonts w:ascii="Times New Roman" w:hAnsi="Times New Roman" w:cs="Times New Roman"/>
      <w:spacing w:val="0"/>
      <w:sz w:val="19"/>
      <w:szCs w:val="19"/>
      <w:lang w:eastAsia="ar-SA" w:bidi="ar-SA"/>
    </w:rPr>
  </w:style>
  <w:style w:type="character" w:customStyle="1" w:styleId="1215">
    <w:name w:val="Основной текст (12)15"/>
    <w:rsid w:val="001B26C0"/>
    <w:rPr>
      <w:rFonts w:ascii="Times New Roman" w:hAnsi="Times New Roman" w:cs="Times New Roman"/>
      <w:spacing w:val="0"/>
      <w:sz w:val="19"/>
      <w:szCs w:val="19"/>
      <w:lang w:eastAsia="ar-SA" w:bidi="ar-SA"/>
    </w:rPr>
  </w:style>
  <w:style w:type="character" w:customStyle="1" w:styleId="1913">
    <w:name w:val="Основной текст (19)13"/>
    <w:rsid w:val="001B26C0"/>
    <w:rPr>
      <w:rFonts w:ascii="Times New Roman" w:hAnsi="Times New Roman" w:cs="Times New Roman"/>
      <w:b w:val="0"/>
      <w:bCs w:val="0"/>
      <w:spacing w:val="0"/>
      <w:sz w:val="20"/>
      <w:szCs w:val="20"/>
      <w:lang w:eastAsia="ar-SA" w:bidi="ar-SA"/>
    </w:rPr>
  </w:style>
  <w:style w:type="character" w:customStyle="1" w:styleId="1912">
    <w:name w:val="Основной текст (19)12"/>
    <w:rsid w:val="001B26C0"/>
    <w:rPr>
      <w:rFonts w:ascii="Times New Roman" w:hAnsi="Times New Roman" w:cs="Times New Roman"/>
      <w:b w:val="0"/>
      <w:bCs w:val="0"/>
      <w:spacing w:val="0"/>
      <w:sz w:val="20"/>
      <w:szCs w:val="20"/>
      <w:lang w:eastAsia="ar-SA" w:bidi="ar-SA"/>
    </w:rPr>
  </w:style>
  <w:style w:type="character" w:customStyle="1" w:styleId="1214">
    <w:name w:val="Основной текст (12)14"/>
    <w:rsid w:val="001B26C0"/>
    <w:rPr>
      <w:rFonts w:ascii="Times New Roman" w:hAnsi="Times New Roman" w:cs="Times New Roman"/>
      <w:spacing w:val="0"/>
      <w:sz w:val="19"/>
      <w:szCs w:val="19"/>
      <w:lang w:eastAsia="ar-SA" w:bidi="ar-SA"/>
    </w:rPr>
  </w:style>
  <w:style w:type="character" w:customStyle="1" w:styleId="1213">
    <w:name w:val="Основной текст (12)13"/>
    <w:rsid w:val="001B26C0"/>
    <w:rPr>
      <w:rFonts w:ascii="Times New Roman" w:hAnsi="Times New Roman" w:cs="Times New Roman"/>
      <w:spacing w:val="0"/>
      <w:sz w:val="19"/>
      <w:szCs w:val="19"/>
      <w:lang w:eastAsia="ar-SA" w:bidi="ar-SA"/>
    </w:rPr>
  </w:style>
  <w:style w:type="character" w:customStyle="1" w:styleId="1212">
    <w:name w:val="Основной текст (12)12"/>
    <w:rsid w:val="001B26C0"/>
    <w:rPr>
      <w:rFonts w:ascii="Times New Roman" w:hAnsi="Times New Roman" w:cs="Times New Roman"/>
      <w:spacing w:val="0"/>
      <w:sz w:val="19"/>
      <w:szCs w:val="19"/>
      <w:lang w:eastAsia="ar-SA" w:bidi="ar-SA"/>
    </w:rPr>
  </w:style>
  <w:style w:type="character" w:customStyle="1" w:styleId="1211">
    <w:name w:val="Основной текст (12)11"/>
    <w:rsid w:val="001B26C0"/>
    <w:rPr>
      <w:rFonts w:ascii="Times New Roman" w:hAnsi="Times New Roman" w:cs="Times New Roman"/>
      <w:spacing w:val="0"/>
      <w:sz w:val="19"/>
      <w:szCs w:val="19"/>
      <w:lang w:eastAsia="ar-SA" w:bidi="ar-SA"/>
    </w:rPr>
  </w:style>
  <w:style w:type="character" w:customStyle="1" w:styleId="12100">
    <w:name w:val="Основной текст (12)10"/>
    <w:rsid w:val="001B26C0"/>
    <w:rPr>
      <w:rFonts w:ascii="Times New Roman" w:hAnsi="Times New Roman" w:cs="Times New Roman"/>
      <w:spacing w:val="0"/>
      <w:sz w:val="19"/>
      <w:szCs w:val="19"/>
      <w:lang w:eastAsia="ar-SA" w:bidi="ar-SA"/>
    </w:rPr>
  </w:style>
  <w:style w:type="character" w:customStyle="1" w:styleId="129">
    <w:name w:val="Основной текст (12)9"/>
    <w:rsid w:val="001B26C0"/>
    <w:rPr>
      <w:rFonts w:ascii="Times New Roman" w:hAnsi="Times New Roman" w:cs="Times New Roman"/>
      <w:spacing w:val="0"/>
      <w:sz w:val="19"/>
      <w:szCs w:val="19"/>
      <w:lang w:eastAsia="ar-SA" w:bidi="ar-SA"/>
    </w:rPr>
  </w:style>
  <w:style w:type="character" w:customStyle="1" w:styleId="128">
    <w:name w:val="Основной текст (12)8"/>
    <w:rsid w:val="001B26C0"/>
    <w:rPr>
      <w:rFonts w:ascii="Times New Roman" w:hAnsi="Times New Roman" w:cs="Times New Roman"/>
      <w:spacing w:val="0"/>
      <w:sz w:val="19"/>
      <w:szCs w:val="19"/>
      <w:lang w:eastAsia="ar-SA" w:bidi="ar-SA"/>
    </w:rPr>
  </w:style>
  <w:style w:type="character" w:customStyle="1" w:styleId="127">
    <w:name w:val="Основной текст (12)7"/>
    <w:rsid w:val="001B26C0"/>
    <w:rPr>
      <w:rFonts w:ascii="Times New Roman" w:hAnsi="Times New Roman" w:cs="Times New Roman"/>
      <w:spacing w:val="0"/>
      <w:sz w:val="19"/>
      <w:szCs w:val="19"/>
      <w:lang w:eastAsia="ar-SA" w:bidi="ar-SA"/>
    </w:rPr>
  </w:style>
  <w:style w:type="character" w:customStyle="1" w:styleId="126">
    <w:name w:val="Основной текст (12)6"/>
    <w:rsid w:val="001B26C0"/>
    <w:rPr>
      <w:rFonts w:ascii="Times New Roman" w:hAnsi="Times New Roman" w:cs="Times New Roman"/>
      <w:spacing w:val="0"/>
      <w:sz w:val="19"/>
      <w:szCs w:val="19"/>
      <w:lang w:eastAsia="ar-SA" w:bidi="ar-SA"/>
    </w:rPr>
  </w:style>
  <w:style w:type="character" w:customStyle="1" w:styleId="1250">
    <w:name w:val="Основной текст (12)5"/>
    <w:rsid w:val="001B26C0"/>
    <w:rPr>
      <w:rFonts w:ascii="Times New Roman" w:hAnsi="Times New Roman" w:cs="Times New Roman"/>
      <w:spacing w:val="0"/>
      <w:sz w:val="19"/>
      <w:szCs w:val="19"/>
      <w:lang w:eastAsia="ar-SA" w:bidi="ar-SA"/>
    </w:rPr>
  </w:style>
  <w:style w:type="character" w:customStyle="1" w:styleId="147">
    <w:name w:val="Заголовок №14"/>
    <w:rsid w:val="001B26C0"/>
    <w:rPr>
      <w:rFonts w:ascii="Calibri" w:hAnsi="Calibri" w:cs="Calibri"/>
      <w:spacing w:val="0"/>
      <w:sz w:val="34"/>
      <w:szCs w:val="34"/>
      <w:lang w:eastAsia="ar-SA" w:bidi="ar-SA"/>
    </w:rPr>
  </w:style>
  <w:style w:type="character" w:customStyle="1" w:styleId="13a">
    <w:name w:val="Заголовок №13"/>
    <w:rsid w:val="001B26C0"/>
    <w:rPr>
      <w:rFonts w:ascii="Calibri" w:hAnsi="Calibri" w:cs="Calibri"/>
      <w:spacing w:val="0"/>
      <w:sz w:val="34"/>
      <w:szCs w:val="34"/>
      <w:lang w:eastAsia="ar-SA" w:bidi="ar-SA"/>
    </w:rPr>
  </w:style>
  <w:style w:type="character" w:customStyle="1" w:styleId="1711">
    <w:name w:val="Основной текст (17) + Не полужирный1"/>
    <w:rsid w:val="001B26C0"/>
    <w:rPr>
      <w:rFonts w:ascii="Times New Roman" w:hAnsi="Times New Roman" w:cs="Times New Roman"/>
      <w:b w:val="0"/>
      <w:bCs w:val="0"/>
      <w:spacing w:val="0"/>
      <w:sz w:val="22"/>
      <w:szCs w:val="22"/>
      <w:lang w:eastAsia="ar-SA" w:bidi="ar-SA"/>
    </w:rPr>
  </w:style>
  <w:style w:type="character" w:customStyle="1" w:styleId="1242">
    <w:name w:val="Основной текст (12)4"/>
    <w:rsid w:val="001B26C0"/>
    <w:rPr>
      <w:rFonts w:ascii="Times New Roman" w:hAnsi="Times New Roman" w:cs="Times New Roman"/>
      <w:spacing w:val="0"/>
      <w:sz w:val="19"/>
      <w:szCs w:val="19"/>
      <w:lang w:eastAsia="ar-SA" w:bidi="ar-SA"/>
    </w:rPr>
  </w:style>
  <w:style w:type="character" w:customStyle="1" w:styleId="1238">
    <w:name w:val="Основной текст (12)3"/>
    <w:rsid w:val="001B26C0"/>
    <w:rPr>
      <w:rFonts w:ascii="Times New Roman" w:hAnsi="Times New Roman" w:cs="Times New Roman"/>
      <w:spacing w:val="0"/>
      <w:sz w:val="19"/>
      <w:szCs w:val="19"/>
      <w:lang w:eastAsia="ar-SA" w:bidi="ar-SA"/>
    </w:rPr>
  </w:style>
  <w:style w:type="character" w:customStyle="1" w:styleId="1330">
    <w:name w:val="Основной текст (13)3"/>
    <w:rsid w:val="001B26C0"/>
    <w:rPr>
      <w:rFonts w:ascii="Calibri" w:hAnsi="Calibri" w:cs="Calibri"/>
      <w:spacing w:val="0"/>
      <w:sz w:val="34"/>
      <w:szCs w:val="34"/>
      <w:lang w:eastAsia="ar-SA" w:bidi="ar-SA"/>
    </w:rPr>
  </w:style>
  <w:style w:type="character" w:customStyle="1" w:styleId="1321">
    <w:name w:val="Основной текст (13)2"/>
    <w:rsid w:val="001B26C0"/>
    <w:rPr>
      <w:rFonts w:ascii="Calibri" w:hAnsi="Calibri" w:cs="Calibri"/>
      <w:spacing w:val="0"/>
      <w:sz w:val="34"/>
      <w:szCs w:val="34"/>
      <w:lang w:eastAsia="ar-SA" w:bidi="ar-SA"/>
    </w:rPr>
  </w:style>
  <w:style w:type="character" w:customStyle="1" w:styleId="118">
    <w:name w:val="Основной текст (11)8"/>
    <w:basedOn w:val="110"/>
    <w:rsid w:val="001B26C0"/>
  </w:style>
  <w:style w:type="character" w:customStyle="1" w:styleId="81">
    <w:name w:val="Основной текст + 8"/>
    <w:rsid w:val="001B26C0"/>
    <w:rPr>
      <w:rFonts w:ascii="Times New Roman" w:hAnsi="Times New Roman" w:cs="Times New Roman"/>
      <w:spacing w:val="0"/>
      <w:sz w:val="17"/>
      <w:szCs w:val="17"/>
      <w:lang w:eastAsia="ar-SA" w:bidi="ar-SA"/>
    </w:rPr>
  </w:style>
  <w:style w:type="character" w:customStyle="1" w:styleId="810">
    <w:name w:val="Основной текст + 81"/>
    <w:rsid w:val="001B26C0"/>
    <w:rPr>
      <w:rFonts w:ascii="Times New Roman" w:hAnsi="Times New Roman" w:cs="Times New Roman"/>
      <w:spacing w:val="0"/>
      <w:sz w:val="17"/>
      <w:szCs w:val="17"/>
      <w:lang w:eastAsia="ar-SA" w:bidi="ar-SA"/>
    </w:rPr>
  </w:style>
  <w:style w:type="character" w:customStyle="1" w:styleId="117">
    <w:name w:val="Основной текст (11)7"/>
    <w:rsid w:val="001B26C0"/>
    <w:rPr>
      <w:sz w:val="17"/>
      <w:szCs w:val="17"/>
      <w:lang w:eastAsia="ar-SA" w:bidi="ar-SA"/>
    </w:rPr>
  </w:style>
  <w:style w:type="character" w:customStyle="1" w:styleId="1111pt">
    <w:name w:val="Основной текст (11) + 11 pt"/>
    <w:rsid w:val="001B26C0"/>
    <w:rPr>
      <w:sz w:val="22"/>
      <w:szCs w:val="22"/>
      <w:lang w:eastAsia="ar-SA" w:bidi="ar-SA"/>
    </w:rPr>
  </w:style>
  <w:style w:type="character" w:customStyle="1" w:styleId="102">
    <w:name w:val="Основной текст (10) + Не полужирный"/>
    <w:basedOn w:val="100"/>
    <w:rsid w:val="001B26C0"/>
  </w:style>
  <w:style w:type="character" w:customStyle="1" w:styleId="103">
    <w:name w:val="Основной текст (10)3"/>
    <w:basedOn w:val="100"/>
    <w:rsid w:val="001B26C0"/>
  </w:style>
  <w:style w:type="character" w:customStyle="1" w:styleId="1111pt2">
    <w:name w:val="Основной текст (11) + 11 pt2"/>
    <w:rsid w:val="001B26C0"/>
    <w:rPr>
      <w:b/>
      <w:bCs/>
      <w:sz w:val="22"/>
      <w:szCs w:val="22"/>
      <w:lang w:eastAsia="ar-SA" w:bidi="ar-SA"/>
    </w:rPr>
  </w:style>
  <w:style w:type="character" w:customStyle="1" w:styleId="1111pt1">
    <w:name w:val="Основной текст (11) + 11 pt1"/>
    <w:rsid w:val="001B26C0"/>
    <w:rPr>
      <w:sz w:val="22"/>
      <w:szCs w:val="22"/>
      <w:lang w:eastAsia="ar-SA" w:bidi="ar-SA"/>
    </w:rPr>
  </w:style>
  <w:style w:type="character" w:customStyle="1" w:styleId="1010">
    <w:name w:val="Основной текст (10) + Не полужирный1"/>
    <w:rsid w:val="001B26C0"/>
    <w:rPr>
      <w:rFonts w:ascii="Times New Roman" w:hAnsi="Times New Roman" w:cs="Times New Roman"/>
      <w:b w:val="0"/>
      <w:bCs w:val="0"/>
      <w:spacing w:val="0"/>
      <w:sz w:val="17"/>
      <w:szCs w:val="17"/>
      <w:lang w:eastAsia="ar-SA" w:bidi="ar-SA"/>
    </w:rPr>
  </w:style>
  <w:style w:type="character" w:customStyle="1" w:styleId="1020">
    <w:name w:val="Основной текст (10)2"/>
    <w:rsid w:val="001B26C0"/>
    <w:rPr>
      <w:rFonts w:ascii="Times New Roman" w:hAnsi="Times New Roman" w:cs="Times New Roman"/>
      <w:b w:val="0"/>
      <w:bCs w:val="0"/>
      <w:spacing w:val="0"/>
      <w:sz w:val="17"/>
      <w:szCs w:val="17"/>
      <w:lang w:eastAsia="ar-SA" w:bidi="ar-SA"/>
    </w:rPr>
  </w:style>
  <w:style w:type="character" w:customStyle="1" w:styleId="116">
    <w:name w:val="Основной текст (11)6"/>
    <w:rsid w:val="001B26C0"/>
    <w:rPr>
      <w:rFonts w:ascii="Times New Roman" w:hAnsi="Times New Roman" w:cs="Times New Roman"/>
      <w:spacing w:val="0"/>
      <w:sz w:val="17"/>
      <w:szCs w:val="17"/>
      <w:lang w:eastAsia="ar-SA" w:bidi="ar-SA"/>
    </w:rPr>
  </w:style>
  <w:style w:type="character" w:customStyle="1" w:styleId="115">
    <w:name w:val="Основной текст (11)5"/>
    <w:rsid w:val="001B26C0"/>
    <w:rPr>
      <w:rFonts w:ascii="Times New Roman" w:hAnsi="Times New Roman" w:cs="Times New Roman"/>
      <w:spacing w:val="0"/>
      <w:sz w:val="17"/>
      <w:szCs w:val="17"/>
      <w:lang w:eastAsia="ar-SA" w:bidi="ar-SA"/>
    </w:rPr>
  </w:style>
  <w:style w:type="character" w:customStyle="1" w:styleId="12a">
    <w:name w:val="Заголовок №12"/>
    <w:rsid w:val="001B26C0"/>
    <w:rPr>
      <w:rFonts w:ascii="Calibri" w:hAnsi="Calibri" w:cs="Calibri"/>
      <w:spacing w:val="0"/>
      <w:sz w:val="34"/>
      <w:szCs w:val="34"/>
      <w:lang w:eastAsia="ar-SA" w:bidi="ar-SA"/>
    </w:rPr>
  </w:style>
  <w:style w:type="character" w:customStyle="1" w:styleId="1c">
    <w:name w:val="Оглавление 1 Знак"/>
    <w:rsid w:val="001B26C0"/>
    <w:rPr>
      <w:rFonts w:ascii="Arial" w:eastAsia="Arial" w:hAnsi="Arial" w:cs="Times New Roman"/>
      <w:b/>
      <w:bCs/>
      <w:sz w:val="24"/>
      <w:szCs w:val="24"/>
      <w:lang w:val="en-US"/>
    </w:rPr>
  </w:style>
  <w:style w:type="character" w:customStyle="1" w:styleId="2d">
    <w:name w:val="Оглавление (2) + Не полужирный"/>
    <w:basedOn w:val="1c"/>
    <w:rsid w:val="001B26C0"/>
  </w:style>
  <w:style w:type="character" w:customStyle="1" w:styleId="233">
    <w:name w:val="Оглавление (2)3"/>
    <w:rsid w:val="001B26C0"/>
    <w:rPr>
      <w:b/>
      <w:bCs/>
      <w:sz w:val="22"/>
      <w:szCs w:val="22"/>
      <w:lang w:eastAsia="ar-SA" w:bidi="ar-SA"/>
    </w:rPr>
  </w:style>
  <w:style w:type="character" w:customStyle="1" w:styleId="111pt">
    <w:name w:val="Основной текст (11) + Интервал 1 pt"/>
    <w:rsid w:val="001B26C0"/>
    <w:rPr>
      <w:rFonts w:ascii="Times New Roman" w:hAnsi="Times New Roman" w:cs="Times New Roman"/>
      <w:spacing w:val="30"/>
      <w:sz w:val="17"/>
      <w:szCs w:val="17"/>
      <w:lang w:eastAsia="ar-SA" w:bidi="ar-SA"/>
    </w:rPr>
  </w:style>
  <w:style w:type="character" w:customStyle="1" w:styleId="1225">
    <w:name w:val="Основной текст (12)2"/>
    <w:rsid w:val="001B26C0"/>
    <w:rPr>
      <w:rFonts w:ascii="Times New Roman" w:hAnsi="Times New Roman" w:cs="Times New Roman"/>
      <w:spacing w:val="0"/>
      <w:sz w:val="19"/>
      <w:szCs w:val="19"/>
      <w:lang w:eastAsia="ar-SA" w:bidi="ar-SA"/>
    </w:rPr>
  </w:style>
  <w:style w:type="character" w:customStyle="1" w:styleId="193">
    <w:name w:val="Основной текст (19)3"/>
    <w:rsid w:val="001B26C0"/>
    <w:rPr>
      <w:rFonts w:ascii="Times New Roman" w:hAnsi="Times New Roman" w:cs="Times New Roman"/>
      <w:b w:val="0"/>
      <w:bCs w:val="0"/>
      <w:spacing w:val="0"/>
      <w:sz w:val="20"/>
      <w:szCs w:val="20"/>
      <w:lang w:eastAsia="ar-SA" w:bidi="ar-SA"/>
    </w:rPr>
  </w:style>
  <w:style w:type="character" w:customStyle="1" w:styleId="1922">
    <w:name w:val="Основной текст (19)2"/>
    <w:rsid w:val="001B26C0"/>
    <w:rPr>
      <w:rFonts w:ascii="Times New Roman" w:hAnsi="Times New Roman" w:cs="Times New Roman"/>
      <w:b w:val="0"/>
      <w:bCs w:val="0"/>
      <w:spacing w:val="0"/>
      <w:sz w:val="20"/>
      <w:szCs w:val="20"/>
      <w:lang w:eastAsia="ar-SA" w:bidi="ar-SA"/>
    </w:rPr>
  </w:style>
  <w:style w:type="character" w:customStyle="1" w:styleId="1130">
    <w:name w:val="Основной текст (11)3"/>
    <w:rsid w:val="001B26C0"/>
    <w:rPr>
      <w:rFonts w:ascii="Times New Roman" w:hAnsi="Times New Roman" w:cs="Times New Roman"/>
      <w:spacing w:val="0"/>
      <w:sz w:val="17"/>
      <w:szCs w:val="17"/>
      <w:lang w:eastAsia="ar-SA" w:bidi="ar-SA"/>
    </w:rPr>
  </w:style>
  <w:style w:type="character" w:customStyle="1" w:styleId="119">
    <w:name w:val="Основной текст (11) + Курсив"/>
    <w:rsid w:val="001B26C0"/>
    <w:rPr>
      <w:rFonts w:ascii="Times New Roman" w:hAnsi="Times New Roman" w:cs="Times New Roman"/>
      <w:i/>
      <w:iCs/>
      <w:spacing w:val="0"/>
      <w:sz w:val="17"/>
      <w:szCs w:val="17"/>
      <w:lang w:eastAsia="ar-SA" w:bidi="ar-SA"/>
    </w:rPr>
  </w:style>
  <w:style w:type="character" w:customStyle="1" w:styleId="1111">
    <w:name w:val="Основной текст (11) + Курсив1"/>
    <w:rsid w:val="001B26C0"/>
    <w:rPr>
      <w:rFonts w:ascii="Times New Roman" w:hAnsi="Times New Roman" w:cs="Times New Roman"/>
      <w:i/>
      <w:iCs/>
      <w:spacing w:val="0"/>
      <w:sz w:val="17"/>
      <w:szCs w:val="17"/>
      <w:lang w:eastAsia="ar-SA" w:bidi="ar-SA"/>
    </w:rPr>
  </w:style>
  <w:style w:type="character" w:customStyle="1" w:styleId="1120">
    <w:name w:val="Основной текст (11)2"/>
    <w:rsid w:val="001B26C0"/>
    <w:rPr>
      <w:rFonts w:ascii="Times New Roman" w:hAnsi="Times New Roman" w:cs="Times New Roman"/>
      <w:spacing w:val="0"/>
      <w:sz w:val="17"/>
      <w:szCs w:val="17"/>
      <w:lang w:eastAsia="ar-SA" w:bidi="ar-SA"/>
    </w:rPr>
  </w:style>
  <w:style w:type="character" w:customStyle="1" w:styleId="af9">
    <w:name w:val="Абзац списка Знак"/>
    <w:uiPriority w:val="99"/>
    <w:qFormat/>
    <w:rsid w:val="001B26C0"/>
    <w:rPr>
      <w:rFonts w:ascii="Calibri" w:eastAsia="Calibri" w:hAnsi="Calibri" w:cs="Times New Roman"/>
      <w:lang w:val="en-US"/>
    </w:rPr>
  </w:style>
  <w:style w:type="character" w:customStyle="1" w:styleId="afa">
    <w:name w:val="Схема документа Знак"/>
    <w:basedOn w:val="14"/>
    <w:rsid w:val="001B26C0"/>
    <w:rPr>
      <w:rFonts w:ascii="Tahoma" w:eastAsia="Courier New" w:hAnsi="Tahoma" w:cs="Tahoma"/>
      <w:color w:val="000000"/>
      <w:sz w:val="20"/>
      <w:szCs w:val="20"/>
    </w:rPr>
  </w:style>
  <w:style w:type="character" w:customStyle="1" w:styleId="s2">
    <w:name w:val="s2"/>
    <w:rsid w:val="001B26C0"/>
  </w:style>
  <w:style w:type="character" w:customStyle="1" w:styleId="ListLabel1">
    <w:name w:val="ListLabel 1"/>
    <w:rsid w:val="001B26C0"/>
    <w:rPr>
      <w:sz w:val="20"/>
    </w:rPr>
  </w:style>
  <w:style w:type="character" w:customStyle="1" w:styleId="ListLabel2">
    <w:name w:val="ListLabel 2"/>
    <w:rsid w:val="001B26C0"/>
    <w:rPr>
      <w:rFonts w:eastAsia="Times New Roman"/>
      <w:w w:val="99"/>
      <w:sz w:val="24"/>
      <w:szCs w:val="24"/>
    </w:rPr>
  </w:style>
  <w:style w:type="character" w:customStyle="1" w:styleId="ListLabel3">
    <w:name w:val="ListLabel 3"/>
    <w:rsid w:val="001B26C0"/>
    <w:rPr>
      <w:rFonts w:eastAsia="Times New Roman"/>
      <w:b/>
      <w:bCs/>
      <w:w w:val="99"/>
      <w:sz w:val="24"/>
      <w:szCs w:val="24"/>
    </w:rPr>
  </w:style>
  <w:style w:type="character" w:customStyle="1" w:styleId="ListLabel4">
    <w:name w:val="ListLabel 4"/>
    <w:rsid w:val="001B26C0"/>
    <w:rPr>
      <w:rFonts w:eastAsia="Symbol"/>
      <w:w w:val="99"/>
      <w:sz w:val="24"/>
      <w:szCs w:val="24"/>
    </w:rPr>
  </w:style>
  <w:style w:type="character" w:customStyle="1" w:styleId="ListLabel5">
    <w:name w:val="ListLabel 5"/>
    <w:rsid w:val="001B26C0"/>
    <w:rPr>
      <w:rFonts w:eastAsia="Arial"/>
      <w:w w:val="99"/>
      <w:sz w:val="24"/>
      <w:szCs w:val="24"/>
    </w:rPr>
  </w:style>
  <w:style w:type="character" w:customStyle="1" w:styleId="ListLabel6">
    <w:name w:val="ListLabel 6"/>
    <w:rsid w:val="001B26C0"/>
    <w:rPr>
      <w:rFonts w:cs="Courier New"/>
    </w:rPr>
  </w:style>
  <w:style w:type="character" w:customStyle="1" w:styleId="ListLabel7">
    <w:name w:val="ListLabel 7"/>
    <w:rsid w:val="001B26C0"/>
    <w:rPr>
      <w:rFonts w:eastAsia="Times New Roman"/>
      <w:b/>
      <w:bCs/>
      <w:w w:val="99"/>
      <w:sz w:val="28"/>
      <w:szCs w:val="28"/>
    </w:rPr>
  </w:style>
  <w:style w:type="character" w:customStyle="1" w:styleId="ListLabel8">
    <w:name w:val="ListLabel 8"/>
    <w:rsid w:val="001B26C0"/>
    <w:rPr>
      <w:rFonts w:eastAsia="Times New Roman"/>
      <w:b/>
      <w:bCs/>
      <w:w w:val="99"/>
      <w:sz w:val="26"/>
      <w:szCs w:val="26"/>
    </w:rPr>
  </w:style>
  <w:style w:type="character" w:customStyle="1" w:styleId="ListLabel9">
    <w:name w:val="ListLabel 9"/>
    <w:rsid w:val="001B26C0"/>
    <w:rPr>
      <w:rFonts w:eastAsia="Times New Roman"/>
      <w:sz w:val="24"/>
      <w:szCs w:val="24"/>
    </w:rPr>
  </w:style>
  <w:style w:type="character" w:customStyle="1" w:styleId="ListLabel10">
    <w:name w:val="ListLabel 10"/>
    <w:rsid w:val="001B26C0"/>
    <w:rPr>
      <w:rFonts w:eastAsia="Symbol"/>
      <w:sz w:val="20"/>
      <w:szCs w:val="20"/>
    </w:rPr>
  </w:style>
  <w:style w:type="character" w:customStyle="1" w:styleId="ListLabel11">
    <w:name w:val="ListLabel 11"/>
    <w:rsid w:val="001B26C0"/>
    <w:rPr>
      <w:b/>
    </w:rPr>
  </w:style>
  <w:style w:type="character" w:customStyle="1" w:styleId="ListLabel12">
    <w:name w:val="ListLabel 12"/>
    <w:rsid w:val="001B26C0"/>
    <w:rPr>
      <w:color w:val="00000A"/>
    </w:rPr>
  </w:style>
  <w:style w:type="character" w:customStyle="1" w:styleId="ListLabel13">
    <w:name w:val="ListLabel 13"/>
    <w:rsid w:val="001B26C0"/>
    <w:rPr>
      <w:rFonts w:cs="Times New Roman"/>
      <w:sz w:val="28"/>
      <w:szCs w:val="28"/>
    </w:rPr>
  </w:style>
  <w:style w:type="character" w:customStyle="1" w:styleId="ListLabel14">
    <w:name w:val="ListLabel 14"/>
    <w:rsid w:val="001B26C0"/>
    <w:rPr>
      <w:sz w:val="24"/>
      <w:szCs w:val="24"/>
    </w:rPr>
  </w:style>
  <w:style w:type="character" w:customStyle="1" w:styleId="ListLabel15">
    <w:name w:val="ListLabel 15"/>
    <w:rsid w:val="001B26C0"/>
    <w:rPr>
      <w:rFonts w:cs="Times New Roman"/>
    </w:rPr>
  </w:style>
  <w:style w:type="character" w:customStyle="1" w:styleId="afb">
    <w:name w:val="Символ сноски"/>
    <w:rsid w:val="001B26C0"/>
  </w:style>
  <w:style w:type="character" w:styleId="afc">
    <w:name w:val="footnote reference"/>
    <w:uiPriority w:val="99"/>
    <w:rsid w:val="001B26C0"/>
    <w:rPr>
      <w:vertAlign w:val="superscript"/>
    </w:rPr>
  </w:style>
  <w:style w:type="character" w:styleId="afd">
    <w:name w:val="endnote reference"/>
    <w:rsid w:val="001B26C0"/>
    <w:rPr>
      <w:vertAlign w:val="superscript"/>
    </w:rPr>
  </w:style>
  <w:style w:type="character" w:customStyle="1" w:styleId="afe">
    <w:name w:val="Символы концевой сноски"/>
    <w:rsid w:val="001B26C0"/>
  </w:style>
  <w:style w:type="paragraph" w:customStyle="1" w:styleId="aff">
    <w:name w:val="Заголовок"/>
    <w:basedOn w:val="a"/>
    <w:next w:val="a0"/>
    <w:rsid w:val="001B26C0"/>
    <w:pPr>
      <w:keepNext/>
      <w:suppressAutoHyphens/>
      <w:spacing w:before="240" w:after="0" w:line="100" w:lineRule="atLeast"/>
      <w:jc w:val="center"/>
    </w:pPr>
    <w:rPr>
      <w:rFonts w:ascii="Times New Roman" w:eastAsia="Times New Roman" w:hAnsi="Times New Roman" w:cs="Times New Roman"/>
      <w:b/>
      <w:i/>
      <w:kern w:val="1"/>
      <w:sz w:val="28"/>
      <w:szCs w:val="20"/>
      <w:lang w:val="en-US" w:eastAsia="hi-IN" w:bidi="hi-IN"/>
    </w:rPr>
  </w:style>
  <w:style w:type="paragraph" w:styleId="aff0">
    <w:name w:val="List"/>
    <w:basedOn w:val="a0"/>
    <w:rsid w:val="001B26C0"/>
  </w:style>
  <w:style w:type="paragraph" w:customStyle="1" w:styleId="1d">
    <w:name w:val="Название1"/>
    <w:basedOn w:val="a"/>
    <w:rsid w:val="001B26C0"/>
    <w:pPr>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e">
    <w:name w:val="Указатель1"/>
    <w:basedOn w:val="a"/>
    <w:rsid w:val="001B26C0"/>
    <w:pPr>
      <w:suppressLineNumbers/>
      <w:suppressAutoHyphens/>
      <w:spacing w:after="0" w:line="240" w:lineRule="auto"/>
    </w:pPr>
    <w:rPr>
      <w:rFonts w:ascii="Arial" w:eastAsia="SimSun" w:hAnsi="Arial" w:cs="Mangal"/>
      <w:kern w:val="1"/>
      <w:sz w:val="20"/>
      <w:szCs w:val="24"/>
      <w:lang w:eastAsia="hi-IN" w:bidi="hi-IN"/>
    </w:rPr>
  </w:style>
  <w:style w:type="paragraph" w:customStyle="1" w:styleId="1f">
    <w:name w:val="Текст сноски1"/>
    <w:basedOn w:val="a"/>
    <w:rsid w:val="001B26C0"/>
    <w:pPr>
      <w:suppressAutoHyphens/>
      <w:spacing w:after="0" w:line="240" w:lineRule="auto"/>
    </w:pPr>
    <w:rPr>
      <w:rFonts w:ascii="Calibri" w:eastAsia="Calibri" w:hAnsi="Calibri" w:cs="Times New Roman"/>
      <w:kern w:val="1"/>
      <w:sz w:val="20"/>
      <w:szCs w:val="20"/>
      <w:lang w:eastAsia="hi-IN" w:bidi="hi-IN"/>
    </w:rPr>
  </w:style>
  <w:style w:type="paragraph" w:customStyle="1" w:styleId="aff1">
    <w:name w:val="осн текст"/>
    <w:basedOn w:val="a"/>
    <w:rsid w:val="001B26C0"/>
    <w:pPr>
      <w:shd w:val="clear" w:color="auto" w:fill="FFFFFF"/>
      <w:tabs>
        <w:tab w:val="left" w:pos="1018"/>
      </w:tabs>
      <w:suppressAutoHyphens/>
      <w:spacing w:after="0" w:line="360" w:lineRule="auto"/>
      <w:ind w:firstLine="454"/>
      <w:jc w:val="both"/>
    </w:pPr>
    <w:rPr>
      <w:rFonts w:ascii="Times New Roman" w:eastAsia="Times New Roman" w:hAnsi="Times New Roman" w:cs="Times New Roman"/>
      <w:b/>
      <w:bCs/>
      <w:kern w:val="1"/>
      <w:sz w:val="28"/>
      <w:szCs w:val="28"/>
      <w:lang w:eastAsia="hi-IN" w:bidi="hi-IN"/>
    </w:rPr>
  </w:style>
  <w:style w:type="paragraph" w:customStyle="1" w:styleId="312">
    <w:name w:val="Заголовок №31"/>
    <w:basedOn w:val="a"/>
    <w:rsid w:val="001B26C0"/>
    <w:pPr>
      <w:shd w:val="clear" w:color="auto" w:fill="FFFFFF"/>
      <w:suppressAutoHyphens/>
      <w:spacing w:after="0" w:line="211" w:lineRule="exact"/>
      <w:jc w:val="both"/>
    </w:pPr>
    <w:rPr>
      <w:rFonts w:ascii="Arial" w:eastAsia="SimSun" w:hAnsi="Arial" w:cs="Mangal"/>
      <w:b/>
      <w:bCs/>
      <w:kern w:val="1"/>
      <w:sz w:val="20"/>
      <w:szCs w:val="24"/>
      <w:lang w:eastAsia="hi-IN" w:bidi="hi-IN"/>
    </w:rPr>
  </w:style>
  <w:style w:type="paragraph" w:customStyle="1" w:styleId="2210">
    <w:name w:val="Заголовок №2 (2)1"/>
    <w:basedOn w:val="a"/>
    <w:rsid w:val="001B26C0"/>
    <w:pPr>
      <w:shd w:val="clear" w:color="auto" w:fill="FFFFFF"/>
      <w:suppressAutoHyphens/>
      <w:spacing w:before="180" w:after="180" w:line="240" w:lineRule="atLeast"/>
      <w:jc w:val="both"/>
    </w:pPr>
    <w:rPr>
      <w:rFonts w:ascii="Arial" w:eastAsia="SimSun" w:hAnsi="Arial" w:cs="Mangal"/>
      <w:b/>
      <w:bCs/>
      <w:kern w:val="1"/>
      <w:sz w:val="25"/>
      <w:szCs w:val="25"/>
      <w:lang w:eastAsia="hi-IN" w:bidi="hi-IN"/>
    </w:rPr>
  </w:style>
  <w:style w:type="paragraph" w:styleId="2e">
    <w:name w:val="toc 2"/>
    <w:basedOn w:val="a"/>
    <w:uiPriority w:val="39"/>
    <w:rsid w:val="001B26C0"/>
    <w:pPr>
      <w:widowControl w:val="0"/>
      <w:tabs>
        <w:tab w:val="right" w:leader="dot" w:pos="9355"/>
      </w:tabs>
      <w:suppressAutoHyphens/>
      <w:spacing w:before="245" w:after="0" w:line="100" w:lineRule="atLeast"/>
      <w:ind w:left="119"/>
    </w:pPr>
    <w:rPr>
      <w:rFonts w:ascii="Times New Roman" w:eastAsia="Times New Roman" w:hAnsi="Times New Roman" w:cs="Times New Roman"/>
      <w:b/>
      <w:bCs/>
      <w:kern w:val="1"/>
      <w:sz w:val="20"/>
      <w:szCs w:val="20"/>
      <w:lang w:val="en-US" w:eastAsia="hi-IN" w:bidi="hi-IN"/>
    </w:rPr>
  </w:style>
  <w:style w:type="paragraph" w:styleId="3e">
    <w:name w:val="toc 3"/>
    <w:basedOn w:val="a"/>
    <w:uiPriority w:val="39"/>
    <w:rsid w:val="001B26C0"/>
    <w:pPr>
      <w:widowControl w:val="0"/>
      <w:tabs>
        <w:tab w:val="right" w:leader="dot" w:pos="9072"/>
      </w:tabs>
      <w:suppressAutoHyphens/>
      <w:spacing w:after="0" w:line="100" w:lineRule="atLeast"/>
      <w:ind w:left="862" w:hanging="503"/>
    </w:pPr>
    <w:rPr>
      <w:rFonts w:ascii="Times New Roman" w:eastAsia="Times New Roman" w:hAnsi="Times New Roman" w:cs="Times New Roman"/>
      <w:kern w:val="1"/>
      <w:sz w:val="20"/>
      <w:szCs w:val="20"/>
      <w:lang w:val="en-US" w:eastAsia="hi-IN" w:bidi="hi-IN"/>
    </w:rPr>
  </w:style>
  <w:style w:type="paragraph" w:customStyle="1" w:styleId="1f0">
    <w:name w:val="Абзац списка1"/>
    <w:basedOn w:val="a"/>
    <w:rsid w:val="001B26C0"/>
    <w:pPr>
      <w:widowControl w:val="0"/>
      <w:suppressAutoHyphens/>
      <w:spacing w:after="0" w:line="100" w:lineRule="atLeast"/>
    </w:pPr>
    <w:rPr>
      <w:rFonts w:ascii="Calibri" w:eastAsia="Calibri" w:hAnsi="Calibri" w:cs="Times New Roman"/>
      <w:kern w:val="1"/>
      <w:sz w:val="20"/>
      <w:szCs w:val="24"/>
      <w:lang w:val="en-US" w:eastAsia="hi-IN" w:bidi="hi-IN"/>
    </w:rPr>
  </w:style>
  <w:style w:type="paragraph" w:customStyle="1" w:styleId="TableParagraph">
    <w:name w:val="Table Paragraph"/>
    <w:basedOn w:val="a"/>
    <w:rsid w:val="001B26C0"/>
    <w:pPr>
      <w:widowControl w:val="0"/>
      <w:suppressAutoHyphens/>
      <w:spacing w:after="0" w:line="100" w:lineRule="atLeast"/>
    </w:pPr>
    <w:rPr>
      <w:rFonts w:ascii="Calibri" w:eastAsia="Calibri" w:hAnsi="Calibri" w:cs="Times New Roman"/>
      <w:kern w:val="1"/>
      <w:sz w:val="20"/>
      <w:szCs w:val="24"/>
      <w:lang w:val="en-US" w:eastAsia="hi-IN" w:bidi="hi-IN"/>
    </w:rPr>
  </w:style>
  <w:style w:type="paragraph" w:customStyle="1" w:styleId="1f1">
    <w:name w:val="Текст выноски1"/>
    <w:basedOn w:val="a"/>
    <w:rsid w:val="001B26C0"/>
    <w:pPr>
      <w:widowControl w:val="0"/>
      <w:suppressAutoHyphens/>
      <w:spacing w:after="0" w:line="100" w:lineRule="atLeast"/>
    </w:pPr>
    <w:rPr>
      <w:rFonts w:ascii="Tahoma" w:eastAsia="Calibri" w:hAnsi="Tahoma" w:cs="Tahoma"/>
      <w:kern w:val="1"/>
      <w:sz w:val="16"/>
      <w:szCs w:val="16"/>
      <w:lang w:val="en-US" w:eastAsia="hi-IN" w:bidi="hi-IN"/>
    </w:rPr>
  </w:style>
  <w:style w:type="paragraph" w:customStyle="1" w:styleId="1f2">
    <w:name w:val="Без интервала1"/>
    <w:aliases w:val="основа"/>
    <w:rsid w:val="001B26C0"/>
    <w:pPr>
      <w:suppressAutoHyphens/>
      <w:spacing w:after="0" w:line="100" w:lineRule="atLeast"/>
    </w:pPr>
    <w:rPr>
      <w:rFonts w:ascii="Calibri" w:eastAsia="Times New Roman" w:hAnsi="Calibri" w:cs="Times New Roman"/>
      <w:kern w:val="1"/>
      <w:sz w:val="20"/>
      <w:szCs w:val="24"/>
      <w:lang w:eastAsia="hi-IN" w:bidi="hi-IN"/>
    </w:rPr>
  </w:style>
  <w:style w:type="paragraph" w:customStyle="1" w:styleId="ConsPlusNormal">
    <w:name w:val="ConsPlusNormal"/>
    <w:qFormat/>
    <w:rsid w:val="001B26C0"/>
    <w:pPr>
      <w:widowControl w:val="0"/>
      <w:suppressAutoHyphens/>
      <w:spacing w:after="0" w:line="100" w:lineRule="atLeast"/>
      <w:ind w:firstLine="720"/>
    </w:pPr>
    <w:rPr>
      <w:rFonts w:ascii="Arial" w:eastAsia="Times New Roman" w:hAnsi="Arial" w:cs="Arial"/>
      <w:kern w:val="1"/>
      <w:sz w:val="20"/>
      <w:szCs w:val="20"/>
      <w:lang w:eastAsia="hi-IN" w:bidi="hi-IN"/>
    </w:rPr>
  </w:style>
  <w:style w:type="paragraph" w:customStyle="1" w:styleId="141a">
    <w:name w:val="Основной текст (14)1"/>
    <w:basedOn w:val="a"/>
    <w:rsid w:val="001B26C0"/>
    <w:pPr>
      <w:shd w:val="clear" w:color="auto" w:fill="FFFFFF"/>
      <w:suppressAutoHyphens/>
      <w:spacing w:after="0" w:line="211" w:lineRule="exact"/>
      <w:ind w:firstLine="400"/>
      <w:jc w:val="both"/>
    </w:pPr>
    <w:rPr>
      <w:rFonts w:ascii="Arial" w:eastAsia="SimSun" w:hAnsi="Arial" w:cs="Mangal"/>
      <w:i/>
      <w:iCs/>
      <w:kern w:val="1"/>
      <w:sz w:val="20"/>
      <w:szCs w:val="24"/>
      <w:lang w:eastAsia="hi-IN" w:bidi="hi-IN"/>
    </w:rPr>
  </w:style>
  <w:style w:type="paragraph" w:customStyle="1" w:styleId="1712">
    <w:name w:val="Основной текст (17)1"/>
    <w:basedOn w:val="a"/>
    <w:rsid w:val="001B26C0"/>
    <w:pPr>
      <w:shd w:val="clear" w:color="auto" w:fill="FFFFFF"/>
      <w:suppressAutoHyphens/>
      <w:spacing w:after="60" w:line="211" w:lineRule="exact"/>
      <w:ind w:firstLine="400"/>
      <w:jc w:val="both"/>
    </w:pPr>
    <w:rPr>
      <w:rFonts w:ascii="Arial" w:eastAsia="SimSun" w:hAnsi="Arial" w:cs="Mangal"/>
      <w:b/>
      <w:bCs/>
      <w:kern w:val="1"/>
      <w:sz w:val="20"/>
      <w:szCs w:val="24"/>
      <w:lang w:eastAsia="hi-IN" w:bidi="hi-IN"/>
    </w:rPr>
  </w:style>
  <w:style w:type="paragraph" w:customStyle="1" w:styleId="331a">
    <w:name w:val="Заголовок №3 (3)1"/>
    <w:basedOn w:val="a"/>
    <w:rsid w:val="001B26C0"/>
    <w:pPr>
      <w:shd w:val="clear" w:color="auto" w:fill="FFFFFF"/>
      <w:suppressAutoHyphens/>
      <w:spacing w:before="420" w:after="60" w:line="240" w:lineRule="atLeast"/>
    </w:pPr>
    <w:rPr>
      <w:rFonts w:ascii="Calibri" w:eastAsia="SimSun" w:hAnsi="Calibri" w:cs="Mangal"/>
      <w:b/>
      <w:bCs/>
      <w:kern w:val="1"/>
      <w:sz w:val="23"/>
      <w:szCs w:val="23"/>
      <w:lang w:eastAsia="hi-IN" w:bidi="hi-IN"/>
    </w:rPr>
  </w:style>
  <w:style w:type="paragraph" w:customStyle="1" w:styleId="3212">
    <w:name w:val="Заголовок №3 (2)1"/>
    <w:basedOn w:val="a"/>
    <w:rsid w:val="001B26C0"/>
    <w:pPr>
      <w:shd w:val="clear" w:color="auto" w:fill="FFFFFF"/>
      <w:suppressAutoHyphens/>
      <w:spacing w:after="0" w:line="211" w:lineRule="exact"/>
      <w:ind w:firstLine="400"/>
      <w:jc w:val="both"/>
    </w:pPr>
    <w:rPr>
      <w:rFonts w:ascii="Arial" w:eastAsia="SimSun" w:hAnsi="Arial" w:cs="Mangal"/>
      <w:b/>
      <w:bCs/>
      <w:i/>
      <w:iCs/>
      <w:kern w:val="1"/>
      <w:sz w:val="20"/>
      <w:szCs w:val="24"/>
      <w:lang w:eastAsia="hi-IN" w:bidi="hi-IN"/>
    </w:rPr>
  </w:style>
  <w:style w:type="paragraph" w:customStyle="1" w:styleId="1810">
    <w:name w:val="Основной текст (18)1"/>
    <w:basedOn w:val="a"/>
    <w:rsid w:val="001B26C0"/>
    <w:pPr>
      <w:shd w:val="clear" w:color="auto" w:fill="FFFFFF"/>
      <w:suppressAutoHyphens/>
      <w:spacing w:before="120" w:after="0" w:line="211" w:lineRule="exact"/>
      <w:ind w:firstLine="400"/>
      <w:jc w:val="both"/>
    </w:pPr>
    <w:rPr>
      <w:rFonts w:ascii="Arial" w:eastAsia="SimSun" w:hAnsi="Arial" w:cs="Mangal"/>
      <w:b/>
      <w:bCs/>
      <w:i/>
      <w:iCs/>
      <w:kern w:val="1"/>
      <w:sz w:val="20"/>
      <w:szCs w:val="24"/>
      <w:lang w:eastAsia="hi-IN" w:bidi="hi-IN"/>
    </w:rPr>
  </w:style>
  <w:style w:type="paragraph" w:customStyle="1" w:styleId="211">
    <w:name w:val="Заголовок №21"/>
    <w:basedOn w:val="a"/>
    <w:rsid w:val="001B26C0"/>
    <w:pPr>
      <w:shd w:val="clear" w:color="auto" w:fill="FFFFFF"/>
      <w:suppressAutoHyphens/>
      <w:spacing w:before="60" w:after="60" w:line="240" w:lineRule="atLeast"/>
      <w:jc w:val="center"/>
    </w:pPr>
    <w:rPr>
      <w:rFonts w:ascii="Arial" w:eastAsia="SimSun" w:hAnsi="Arial" w:cs="Mangal"/>
      <w:b/>
      <w:bCs/>
      <w:kern w:val="1"/>
      <w:sz w:val="20"/>
      <w:szCs w:val="24"/>
      <w:lang w:eastAsia="hi-IN" w:bidi="hi-IN"/>
    </w:rPr>
  </w:style>
  <w:style w:type="paragraph" w:customStyle="1" w:styleId="2410">
    <w:name w:val="Заголовок №2 (4)1"/>
    <w:basedOn w:val="a"/>
    <w:rsid w:val="001B26C0"/>
    <w:pPr>
      <w:shd w:val="clear" w:color="auto" w:fill="FFFFFF"/>
      <w:suppressAutoHyphens/>
      <w:spacing w:before="480" w:after="180" w:line="240" w:lineRule="atLeast"/>
      <w:jc w:val="center"/>
    </w:pPr>
    <w:rPr>
      <w:rFonts w:ascii="Calibri" w:eastAsia="SimSun" w:hAnsi="Calibri" w:cs="Mangal"/>
      <w:b/>
      <w:bCs/>
      <w:kern w:val="1"/>
      <w:sz w:val="23"/>
      <w:szCs w:val="23"/>
      <w:lang w:eastAsia="hi-IN" w:bidi="hi-IN"/>
    </w:rPr>
  </w:style>
  <w:style w:type="paragraph" w:customStyle="1" w:styleId="1f3">
    <w:name w:val="Абзац списка1"/>
    <w:basedOn w:val="a"/>
    <w:rsid w:val="001B26C0"/>
    <w:pPr>
      <w:suppressAutoHyphens/>
      <w:spacing w:after="0" w:line="240" w:lineRule="auto"/>
      <w:ind w:left="720"/>
    </w:pPr>
    <w:rPr>
      <w:rFonts w:ascii="Calibri" w:eastAsia="Times New Roman" w:hAnsi="Calibri" w:cs="Times New Roman"/>
      <w:kern w:val="1"/>
      <w:sz w:val="20"/>
      <w:szCs w:val="24"/>
      <w:lang w:eastAsia="hi-IN" w:bidi="hi-IN"/>
    </w:rPr>
  </w:style>
  <w:style w:type="paragraph" w:customStyle="1" w:styleId="aff2">
    <w:name w:val="А ОСН ТЕКСТ"/>
    <w:basedOn w:val="a"/>
    <w:rsid w:val="001B26C0"/>
    <w:pPr>
      <w:suppressAutoHyphens/>
      <w:spacing w:after="0" w:line="360" w:lineRule="auto"/>
      <w:ind w:firstLine="454"/>
      <w:jc w:val="both"/>
    </w:pPr>
    <w:rPr>
      <w:rFonts w:ascii="Times New Roman" w:eastAsia="Times New Roman" w:hAnsi="Times New Roman" w:cs="Times New Roman"/>
      <w:kern w:val="1"/>
      <w:sz w:val="28"/>
      <w:szCs w:val="28"/>
      <w:lang w:eastAsia="hi-IN" w:bidi="hi-IN"/>
    </w:rPr>
  </w:style>
  <w:style w:type="paragraph" w:customStyle="1" w:styleId="1011">
    <w:name w:val="Основной текст (10)1"/>
    <w:basedOn w:val="a"/>
    <w:rsid w:val="001B26C0"/>
    <w:pPr>
      <w:shd w:val="clear" w:color="auto" w:fill="FFFFFF"/>
      <w:suppressAutoHyphens/>
      <w:spacing w:after="120" w:line="192" w:lineRule="exact"/>
      <w:jc w:val="right"/>
    </w:pPr>
    <w:rPr>
      <w:rFonts w:ascii="Arial" w:eastAsia="SimSun" w:hAnsi="Arial" w:cs="Mangal"/>
      <w:b/>
      <w:bCs/>
      <w:kern w:val="1"/>
      <w:sz w:val="17"/>
      <w:szCs w:val="17"/>
      <w:lang w:eastAsia="hi-IN" w:bidi="hi-IN"/>
    </w:rPr>
  </w:style>
  <w:style w:type="paragraph" w:customStyle="1" w:styleId="1112">
    <w:name w:val="Основной текст (11)1"/>
    <w:basedOn w:val="a"/>
    <w:rsid w:val="001B26C0"/>
    <w:pPr>
      <w:shd w:val="clear" w:color="auto" w:fill="FFFFFF"/>
      <w:suppressAutoHyphens/>
      <w:spacing w:before="120" w:after="0" w:line="182" w:lineRule="exact"/>
    </w:pPr>
    <w:rPr>
      <w:rFonts w:ascii="Arial" w:eastAsia="SimSun" w:hAnsi="Arial" w:cs="Mangal"/>
      <w:kern w:val="1"/>
      <w:sz w:val="17"/>
      <w:szCs w:val="17"/>
      <w:lang w:eastAsia="hi-IN" w:bidi="hi-IN"/>
    </w:rPr>
  </w:style>
  <w:style w:type="paragraph" w:customStyle="1" w:styleId="11a">
    <w:name w:val="Заголовок №11"/>
    <w:basedOn w:val="a"/>
    <w:rsid w:val="001B26C0"/>
    <w:pPr>
      <w:shd w:val="clear" w:color="auto" w:fill="FFFFFF"/>
      <w:suppressAutoHyphens/>
      <w:spacing w:after="300" w:line="240" w:lineRule="atLeast"/>
    </w:pPr>
    <w:rPr>
      <w:rFonts w:ascii="Calibri" w:eastAsia="SimSun" w:hAnsi="Calibri" w:cs="Mangal"/>
      <w:kern w:val="1"/>
      <w:sz w:val="34"/>
      <w:szCs w:val="34"/>
      <w:lang w:eastAsia="hi-IN" w:bidi="hi-IN"/>
    </w:rPr>
  </w:style>
  <w:style w:type="paragraph" w:customStyle="1" w:styleId="121a">
    <w:name w:val="Заголовок №1 (2)1"/>
    <w:basedOn w:val="a"/>
    <w:rsid w:val="001B26C0"/>
    <w:pPr>
      <w:shd w:val="clear" w:color="auto" w:fill="FFFFFF"/>
      <w:suppressAutoHyphens/>
      <w:spacing w:before="60" w:after="240" w:line="240" w:lineRule="atLeast"/>
      <w:ind w:firstLine="400"/>
      <w:jc w:val="both"/>
    </w:pPr>
    <w:rPr>
      <w:rFonts w:ascii="Arial" w:eastAsia="SimSun" w:hAnsi="Arial" w:cs="Mangal"/>
      <w:b/>
      <w:bCs/>
      <w:kern w:val="1"/>
      <w:sz w:val="25"/>
      <w:szCs w:val="25"/>
      <w:lang w:eastAsia="hi-IN" w:bidi="hi-IN"/>
    </w:rPr>
  </w:style>
  <w:style w:type="paragraph" w:customStyle="1" w:styleId="aff3">
    <w:name w:val="А_стиль"/>
    <w:basedOn w:val="a"/>
    <w:rsid w:val="001B26C0"/>
    <w:pPr>
      <w:suppressAutoHyphens/>
      <w:spacing w:after="0" w:line="100" w:lineRule="atLeast"/>
      <w:ind w:firstLine="454"/>
    </w:pPr>
    <w:rPr>
      <w:rFonts w:ascii="Arial Unicode MS" w:eastAsia="Calibri" w:hAnsi="Arial Unicode MS" w:cs="Times New Roman"/>
      <w:color w:val="000000"/>
      <w:kern w:val="1"/>
      <w:sz w:val="24"/>
      <w:szCs w:val="28"/>
      <w:lang w:eastAsia="hi-IN" w:bidi="hi-IN"/>
    </w:rPr>
  </w:style>
  <w:style w:type="paragraph" w:customStyle="1" w:styleId="121b">
    <w:name w:val="Основной текст (12)1"/>
    <w:basedOn w:val="a"/>
    <w:rsid w:val="001B26C0"/>
    <w:pPr>
      <w:shd w:val="clear" w:color="auto" w:fill="FFFFFF"/>
      <w:suppressAutoHyphens/>
      <w:spacing w:before="240" w:after="0" w:line="192" w:lineRule="exact"/>
    </w:pPr>
    <w:rPr>
      <w:rFonts w:ascii="Arial" w:eastAsia="SimSun" w:hAnsi="Arial" w:cs="Mangal"/>
      <w:kern w:val="1"/>
      <w:sz w:val="19"/>
      <w:szCs w:val="19"/>
      <w:lang w:eastAsia="hi-IN" w:bidi="hi-IN"/>
    </w:rPr>
  </w:style>
  <w:style w:type="paragraph" w:customStyle="1" w:styleId="1510">
    <w:name w:val="Основной текст (15)1"/>
    <w:basedOn w:val="a"/>
    <w:rsid w:val="001B26C0"/>
    <w:pPr>
      <w:shd w:val="clear" w:color="auto" w:fill="FFFFFF"/>
      <w:suppressAutoHyphens/>
      <w:spacing w:after="0" w:line="192" w:lineRule="exact"/>
      <w:jc w:val="both"/>
    </w:pPr>
    <w:rPr>
      <w:rFonts w:ascii="Arial" w:eastAsia="SimSun" w:hAnsi="Arial" w:cs="Mangal"/>
      <w:i/>
      <w:iCs/>
      <w:kern w:val="1"/>
      <w:sz w:val="19"/>
      <w:szCs w:val="19"/>
      <w:lang w:eastAsia="hi-IN" w:bidi="hi-IN"/>
    </w:rPr>
  </w:style>
  <w:style w:type="paragraph" w:customStyle="1" w:styleId="1610">
    <w:name w:val="Основной текст (16)1"/>
    <w:basedOn w:val="a"/>
    <w:rsid w:val="001B26C0"/>
    <w:pPr>
      <w:shd w:val="clear" w:color="auto" w:fill="FFFFFF"/>
      <w:suppressAutoHyphens/>
      <w:spacing w:before="180" w:after="60" w:line="254" w:lineRule="exact"/>
      <w:jc w:val="center"/>
    </w:pPr>
    <w:rPr>
      <w:rFonts w:ascii="Calibri" w:eastAsia="SimSun" w:hAnsi="Calibri" w:cs="Mangal"/>
      <w:b/>
      <w:bCs/>
      <w:kern w:val="1"/>
      <w:sz w:val="23"/>
      <w:szCs w:val="23"/>
      <w:lang w:eastAsia="hi-IN" w:bidi="hi-IN"/>
    </w:rPr>
  </w:style>
  <w:style w:type="paragraph" w:customStyle="1" w:styleId="234">
    <w:name w:val="Заголовок №2 (3)"/>
    <w:basedOn w:val="a"/>
    <w:rsid w:val="001B26C0"/>
    <w:pPr>
      <w:shd w:val="clear" w:color="auto" w:fill="FFFFFF"/>
      <w:suppressAutoHyphens/>
      <w:spacing w:after="0" w:line="211" w:lineRule="exact"/>
      <w:ind w:firstLine="400"/>
      <w:jc w:val="both"/>
    </w:pPr>
    <w:rPr>
      <w:rFonts w:ascii="Arial" w:eastAsia="SimSun" w:hAnsi="Arial" w:cs="Mangal"/>
      <w:b/>
      <w:bCs/>
      <w:i/>
      <w:iCs/>
      <w:kern w:val="1"/>
      <w:sz w:val="20"/>
      <w:szCs w:val="24"/>
      <w:lang w:eastAsia="hi-IN" w:bidi="hi-IN"/>
    </w:rPr>
  </w:style>
  <w:style w:type="paragraph" w:customStyle="1" w:styleId="1f4">
    <w:name w:val="Подпись к таблице1"/>
    <w:basedOn w:val="a"/>
    <w:rsid w:val="001B26C0"/>
    <w:pPr>
      <w:shd w:val="clear" w:color="auto" w:fill="FFFFFF"/>
      <w:suppressAutoHyphens/>
      <w:spacing w:after="0" w:line="240" w:lineRule="atLeast"/>
    </w:pPr>
    <w:rPr>
      <w:rFonts w:ascii="Arial" w:eastAsia="SimSun" w:hAnsi="Arial" w:cs="Mangal"/>
      <w:b/>
      <w:bCs/>
      <w:kern w:val="1"/>
      <w:sz w:val="20"/>
      <w:szCs w:val="24"/>
      <w:lang w:eastAsia="hi-IN" w:bidi="hi-IN"/>
    </w:rPr>
  </w:style>
  <w:style w:type="paragraph" w:customStyle="1" w:styleId="411">
    <w:name w:val="Заголовок №41"/>
    <w:basedOn w:val="a"/>
    <w:rsid w:val="001B26C0"/>
    <w:pPr>
      <w:shd w:val="clear" w:color="auto" w:fill="FFFFFF"/>
      <w:suppressAutoHyphens/>
      <w:spacing w:after="0" w:line="211" w:lineRule="exact"/>
      <w:jc w:val="both"/>
    </w:pPr>
    <w:rPr>
      <w:rFonts w:ascii="Arial" w:eastAsia="SimSun" w:hAnsi="Arial" w:cs="Mangal"/>
      <w:b/>
      <w:bCs/>
      <w:kern w:val="1"/>
      <w:sz w:val="20"/>
      <w:szCs w:val="24"/>
      <w:lang w:eastAsia="hi-IN" w:bidi="hi-IN"/>
    </w:rPr>
  </w:style>
  <w:style w:type="paragraph" w:customStyle="1" w:styleId="4210">
    <w:name w:val="Заголовок №4 (2)1"/>
    <w:basedOn w:val="a"/>
    <w:rsid w:val="001B26C0"/>
    <w:pPr>
      <w:shd w:val="clear" w:color="auto" w:fill="FFFFFF"/>
      <w:suppressAutoHyphens/>
      <w:spacing w:before="420" w:after="60" w:line="240" w:lineRule="atLeast"/>
    </w:pPr>
    <w:rPr>
      <w:rFonts w:ascii="Calibri" w:eastAsia="SimSun" w:hAnsi="Calibri" w:cs="Mangal"/>
      <w:b/>
      <w:bCs/>
      <w:kern w:val="1"/>
      <w:sz w:val="23"/>
      <w:szCs w:val="23"/>
      <w:lang w:eastAsia="hi-IN" w:bidi="hi-IN"/>
    </w:rPr>
  </w:style>
  <w:style w:type="paragraph" w:customStyle="1" w:styleId="4311">
    <w:name w:val="Заголовок №4 (3)1"/>
    <w:basedOn w:val="a"/>
    <w:rsid w:val="001B26C0"/>
    <w:pPr>
      <w:shd w:val="clear" w:color="auto" w:fill="FFFFFF"/>
      <w:suppressAutoHyphens/>
      <w:spacing w:after="0" w:line="211" w:lineRule="exact"/>
      <w:jc w:val="both"/>
    </w:pPr>
    <w:rPr>
      <w:rFonts w:ascii="Arial" w:eastAsia="SimSun" w:hAnsi="Arial" w:cs="Mangal"/>
      <w:b/>
      <w:bCs/>
      <w:i/>
      <w:iCs/>
      <w:kern w:val="1"/>
      <w:sz w:val="20"/>
      <w:szCs w:val="24"/>
      <w:lang w:eastAsia="hi-IN" w:bidi="hi-IN"/>
    </w:rPr>
  </w:style>
  <w:style w:type="paragraph" w:customStyle="1" w:styleId="3410">
    <w:name w:val="Заголовок №3 (4)1"/>
    <w:basedOn w:val="a"/>
    <w:rsid w:val="001B26C0"/>
    <w:pPr>
      <w:shd w:val="clear" w:color="auto" w:fill="FFFFFF"/>
      <w:suppressAutoHyphens/>
      <w:spacing w:before="540" w:after="60" w:line="298" w:lineRule="exact"/>
    </w:pPr>
    <w:rPr>
      <w:rFonts w:ascii="Arial" w:eastAsia="SimSun" w:hAnsi="Arial" w:cs="Mangal"/>
      <w:b/>
      <w:bCs/>
      <w:kern w:val="1"/>
      <w:sz w:val="25"/>
      <w:szCs w:val="25"/>
      <w:lang w:eastAsia="hi-IN" w:bidi="hi-IN"/>
    </w:rPr>
  </w:style>
  <w:style w:type="paragraph" w:customStyle="1" w:styleId="2010">
    <w:name w:val="Основной текст (20)1"/>
    <w:basedOn w:val="a"/>
    <w:rsid w:val="001B26C0"/>
    <w:pPr>
      <w:shd w:val="clear" w:color="auto" w:fill="FFFFFF"/>
      <w:suppressAutoHyphens/>
      <w:spacing w:after="60" w:line="283" w:lineRule="exact"/>
    </w:pPr>
    <w:rPr>
      <w:rFonts w:ascii="Arial" w:eastAsia="SimSun" w:hAnsi="Arial" w:cs="Mangal"/>
      <w:b/>
      <w:bCs/>
      <w:kern w:val="1"/>
      <w:sz w:val="25"/>
      <w:szCs w:val="25"/>
      <w:lang w:eastAsia="hi-IN" w:bidi="hi-IN"/>
    </w:rPr>
  </w:style>
  <w:style w:type="paragraph" w:customStyle="1" w:styleId="3511">
    <w:name w:val="Заголовок №3 (5)1"/>
    <w:basedOn w:val="a"/>
    <w:rsid w:val="001B26C0"/>
    <w:pPr>
      <w:shd w:val="clear" w:color="auto" w:fill="FFFFFF"/>
      <w:suppressAutoHyphens/>
      <w:spacing w:after="0" w:line="211" w:lineRule="exact"/>
      <w:ind w:firstLine="400"/>
      <w:jc w:val="both"/>
    </w:pPr>
    <w:rPr>
      <w:rFonts w:ascii="Arial" w:eastAsia="SimSun" w:hAnsi="Arial" w:cs="Mangal"/>
      <w:i/>
      <w:iCs/>
      <w:kern w:val="1"/>
      <w:sz w:val="20"/>
      <w:szCs w:val="24"/>
      <w:lang w:eastAsia="hi-IN" w:bidi="hi-IN"/>
    </w:rPr>
  </w:style>
  <w:style w:type="paragraph" w:customStyle="1" w:styleId="1910">
    <w:name w:val="Основной текст (19)1"/>
    <w:basedOn w:val="a"/>
    <w:rsid w:val="001B26C0"/>
    <w:pPr>
      <w:shd w:val="clear" w:color="auto" w:fill="FFFFFF"/>
      <w:suppressAutoHyphens/>
      <w:spacing w:after="0" w:line="240" w:lineRule="atLeast"/>
    </w:pPr>
    <w:rPr>
      <w:rFonts w:ascii="Arial" w:eastAsia="SimSun" w:hAnsi="Arial" w:cs="Mangal"/>
      <w:b/>
      <w:bCs/>
      <w:kern w:val="1"/>
      <w:sz w:val="20"/>
      <w:szCs w:val="24"/>
      <w:lang w:eastAsia="hi-IN" w:bidi="hi-IN"/>
    </w:rPr>
  </w:style>
  <w:style w:type="paragraph" w:customStyle="1" w:styleId="212">
    <w:name w:val="Подпись к таблице (2)1"/>
    <w:basedOn w:val="a"/>
    <w:rsid w:val="001B26C0"/>
    <w:pPr>
      <w:shd w:val="clear" w:color="auto" w:fill="FFFFFF"/>
      <w:suppressAutoHyphens/>
      <w:spacing w:after="0" w:line="192" w:lineRule="exact"/>
      <w:jc w:val="both"/>
    </w:pPr>
    <w:rPr>
      <w:rFonts w:ascii="Arial" w:eastAsia="SimSun" w:hAnsi="Arial" w:cs="Mangal"/>
      <w:kern w:val="1"/>
      <w:sz w:val="19"/>
      <w:szCs w:val="19"/>
      <w:lang w:eastAsia="hi-IN" w:bidi="hi-IN"/>
    </w:rPr>
  </w:style>
  <w:style w:type="paragraph" w:customStyle="1" w:styleId="3610">
    <w:name w:val="Заголовок №3 (6)1"/>
    <w:basedOn w:val="a"/>
    <w:rsid w:val="001B26C0"/>
    <w:pPr>
      <w:shd w:val="clear" w:color="auto" w:fill="FFFFFF"/>
      <w:suppressAutoHyphens/>
      <w:spacing w:after="0" w:line="211" w:lineRule="exact"/>
      <w:jc w:val="both"/>
    </w:pPr>
    <w:rPr>
      <w:rFonts w:ascii="Arial" w:eastAsia="SimSun" w:hAnsi="Arial" w:cs="Mangal"/>
      <w:kern w:val="1"/>
      <w:sz w:val="20"/>
      <w:szCs w:val="24"/>
      <w:lang w:eastAsia="hi-IN" w:bidi="hi-IN"/>
    </w:rPr>
  </w:style>
  <w:style w:type="paragraph" w:customStyle="1" w:styleId="213">
    <w:name w:val="Основной текст с отступом 21"/>
    <w:basedOn w:val="a"/>
    <w:rsid w:val="001B26C0"/>
    <w:pPr>
      <w:suppressAutoHyphens/>
      <w:spacing w:after="0" w:line="100" w:lineRule="atLeast"/>
      <w:ind w:left="567"/>
      <w:jc w:val="center"/>
    </w:pPr>
    <w:rPr>
      <w:rFonts w:ascii="Times New Roman" w:eastAsia="Times New Roman" w:hAnsi="Times New Roman" w:cs="Times New Roman"/>
      <w:b/>
      <w:kern w:val="1"/>
      <w:sz w:val="24"/>
      <w:szCs w:val="20"/>
      <w:lang w:eastAsia="hi-IN" w:bidi="hi-IN"/>
    </w:rPr>
  </w:style>
  <w:style w:type="paragraph" w:customStyle="1" w:styleId="msolistparagraphbullet1gif">
    <w:name w:val="msolistparagraphbullet1.gif"/>
    <w:basedOn w:val="a"/>
    <w:rsid w:val="001B26C0"/>
    <w:pPr>
      <w:suppressAutoHyphens/>
      <w:spacing w:before="24" w:after="24" w:line="100" w:lineRule="atLeast"/>
    </w:pPr>
    <w:rPr>
      <w:rFonts w:ascii="Times New Roman" w:eastAsia="Times New Roman" w:hAnsi="Times New Roman" w:cs="Times New Roman"/>
      <w:kern w:val="1"/>
      <w:sz w:val="20"/>
      <w:szCs w:val="20"/>
      <w:lang w:eastAsia="hi-IN" w:bidi="hi-IN"/>
    </w:rPr>
  </w:style>
  <w:style w:type="paragraph" w:customStyle="1" w:styleId="msolistparagraphbullet3gif">
    <w:name w:val="msolistparagraphbullet3.gif"/>
    <w:basedOn w:val="a"/>
    <w:rsid w:val="001B26C0"/>
    <w:pPr>
      <w:suppressAutoHyphens/>
      <w:spacing w:before="24" w:after="24" w:line="100" w:lineRule="atLeast"/>
    </w:pPr>
    <w:rPr>
      <w:rFonts w:ascii="Times New Roman" w:eastAsia="Times New Roman" w:hAnsi="Times New Roman" w:cs="Times New Roman"/>
      <w:kern w:val="1"/>
      <w:sz w:val="20"/>
      <w:szCs w:val="20"/>
      <w:lang w:eastAsia="hi-IN" w:bidi="hi-IN"/>
    </w:rPr>
  </w:style>
  <w:style w:type="paragraph" w:customStyle="1" w:styleId="Default">
    <w:name w:val="Default"/>
    <w:rsid w:val="001B26C0"/>
    <w:pPr>
      <w:suppressAutoHyphens/>
      <w:spacing w:after="0" w:line="100" w:lineRule="atLeast"/>
    </w:pPr>
    <w:rPr>
      <w:rFonts w:ascii="Times New Roman" w:eastAsia="SimSun" w:hAnsi="Times New Roman" w:cs="Times New Roman"/>
      <w:color w:val="000000"/>
      <w:kern w:val="1"/>
      <w:sz w:val="24"/>
      <w:szCs w:val="24"/>
      <w:lang w:eastAsia="hi-IN" w:bidi="hi-IN"/>
    </w:rPr>
  </w:style>
  <w:style w:type="paragraph" w:customStyle="1" w:styleId="aff4">
    <w:name w:val="БЕЗ ПРОБЕЛОВ"/>
    <w:basedOn w:val="a"/>
    <w:rsid w:val="001B26C0"/>
    <w:pPr>
      <w:suppressAutoHyphens/>
      <w:spacing w:after="0" w:line="240" w:lineRule="auto"/>
      <w:ind w:left="720"/>
    </w:pPr>
    <w:rPr>
      <w:rFonts w:ascii="Calibri" w:eastAsia="Courier New" w:hAnsi="Calibri" w:cs="Times New Roman"/>
      <w:kern w:val="1"/>
      <w:sz w:val="20"/>
      <w:szCs w:val="24"/>
      <w:lang w:eastAsia="hi-IN" w:bidi="hi-IN"/>
    </w:rPr>
  </w:style>
  <w:style w:type="paragraph" w:customStyle="1" w:styleId="1f5">
    <w:name w:val="Схема документа1"/>
    <w:basedOn w:val="a"/>
    <w:rsid w:val="001B26C0"/>
    <w:pPr>
      <w:widowControl w:val="0"/>
      <w:shd w:val="clear" w:color="auto" w:fill="000080"/>
      <w:suppressAutoHyphens/>
      <w:spacing w:after="0" w:line="100" w:lineRule="atLeast"/>
    </w:pPr>
    <w:rPr>
      <w:rFonts w:ascii="Tahoma" w:eastAsia="Courier New" w:hAnsi="Tahoma" w:cs="Tahoma"/>
      <w:color w:val="000000"/>
      <w:kern w:val="1"/>
      <w:sz w:val="20"/>
      <w:szCs w:val="20"/>
      <w:lang w:eastAsia="hi-IN" w:bidi="hi-IN"/>
    </w:rPr>
  </w:style>
  <w:style w:type="paragraph" w:customStyle="1" w:styleId="western">
    <w:name w:val="western"/>
    <w:basedOn w:val="a"/>
    <w:rsid w:val="001B26C0"/>
    <w:pPr>
      <w:suppressAutoHyphens/>
      <w:spacing w:before="280" w:after="0" w:line="100" w:lineRule="atLeast"/>
    </w:pPr>
    <w:rPr>
      <w:rFonts w:ascii="Times New Roman" w:eastAsia="Times New Roman" w:hAnsi="Times New Roman" w:cs="Times New Roman"/>
      <w:color w:val="000000"/>
      <w:kern w:val="1"/>
      <w:sz w:val="24"/>
      <w:szCs w:val="24"/>
      <w:lang w:eastAsia="hi-IN" w:bidi="hi-IN"/>
    </w:rPr>
  </w:style>
  <w:style w:type="paragraph" w:customStyle="1" w:styleId="2f">
    <w:name w:val="Абзац списка2"/>
    <w:basedOn w:val="a"/>
    <w:rsid w:val="001B26C0"/>
    <w:pPr>
      <w:suppressAutoHyphens/>
      <w:spacing w:after="0" w:line="240" w:lineRule="auto"/>
      <w:ind w:left="720"/>
    </w:pPr>
    <w:rPr>
      <w:rFonts w:ascii="Calibri" w:eastAsia="Times New Roman" w:hAnsi="Calibri" w:cs="Times New Roman"/>
      <w:kern w:val="1"/>
      <w:sz w:val="20"/>
      <w:szCs w:val="24"/>
      <w:lang w:eastAsia="hi-IN" w:bidi="hi-IN"/>
    </w:rPr>
  </w:style>
  <w:style w:type="paragraph" w:customStyle="1" w:styleId="p2">
    <w:name w:val="p2"/>
    <w:basedOn w:val="a"/>
    <w:rsid w:val="001B26C0"/>
    <w:pPr>
      <w:suppressAutoHyphens/>
      <w:spacing w:before="280" w:after="280" w:line="100" w:lineRule="atLeast"/>
    </w:pPr>
    <w:rPr>
      <w:rFonts w:ascii="Times New Roman" w:eastAsia="Times New Roman" w:hAnsi="Times New Roman" w:cs="Times New Roman"/>
      <w:kern w:val="1"/>
      <w:sz w:val="24"/>
      <w:szCs w:val="24"/>
      <w:lang w:eastAsia="hi-IN" w:bidi="hi-IN"/>
    </w:rPr>
  </w:style>
  <w:style w:type="paragraph" w:customStyle="1" w:styleId="2f0">
    <w:name w:val="Заг 2"/>
    <w:basedOn w:val="a"/>
    <w:rsid w:val="001B26C0"/>
    <w:pPr>
      <w:keepNext/>
      <w:suppressAutoHyphens/>
      <w:spacing w:before="283" w:after="170" w:line="296" w:lineRule="atLeast"/>
      <w:jc w:val="center"/>
    </w:pPr>
    <w:rPr>
      <w:rFonts w:ascii="PragmaticaC" w:eastAsia="Times New Roman" w:hAnsi="PragmaticaC" w:cs="PragmaticaC"/>
      <w:b/>
      <w:bCs/>
      <w:color w:val="000000"/>
      <w:kern w:val="1"/>
      <w:sz w:val="26"/>
      <w:szCs w:val="26"/>
      <w:lang w:eastAsia="hi-IN" w:bidi="hi-IN"/>
    </w:rPr>
  </w:style>
  <w:style w:type="paragraph" w:customStyle="1" w:styleId="aff5">
    <w:name w:val="????? ??????"/>
    <w:basedOn w:val="a"/>
    <w:rsid w:val="001B26C0"/>
    <w:pPr>
      <w:widowControl w:val="0"/>
      <w:suppressAutoHyphens/>
      <w:spacing w:after="0" w:line="100" w:lineRule="atLeast"/>
      <w:ind w:left="720"/>
    </w:pPr>
    <w:rPr>
      <w:rFonts w:ascii="Times New Roman" w:eastAsia="Times New Roman" w:hAnsi="Times New Roman" w:cs="Times New Roman"/>
      <w:color w:val="000000"/>
      <w:kern w:val="1"/>
      <w:sz w:val="24"/>
      <w:szCs w:val="20"/>
      <w:lang w:eastAsia="hi-IN" w:bidi="hi-IN"/>
    </w:rPr>
  </w:style>
  <w:style w:type="paragraph" w:styleId="aff6">
    <w:name w:val="footnote text"/>
    <w:basedOn w:val="a"/>
    <w:link w:val="1f6"/>
    <w:uiPriority w:val="99"/>
    <w:rsid w:val="001B26C0"/>
    <w:pPr>
      <w:suppressLineNumbers/>
      <w:suppressAutoHyphens/>
      <w:spacing w:after="0" w:line="240" w:lineRule="auto"/>
      <w:ind w:left="283" w:hanging="283"/>
    </w:pPr>
    <w:rPr>
      <w:rFonts w:ascii="Arial" w:eastAsia="SimSun" w:hAnsi="Arial" w:cs="Mangal"/>
      <w:kern w:val="1"/>
      <w:sz w:val="20"/>
      <w:szCs w:val="20"/>
      <w:lang w:eastAsia="hi-IN" w:bidi="hi-IN"/>
    </w:rPr>
  </w:style>
  <w:style w:type="character" w:customStyle="1" w:styleId="1f6">
    <w:name w:val="Текст сноски Знак1"/>
    <w:basedOn w:val="a1"/>
    <w:link w:val="aff6"/>
    <w:rsid w:val="001B26C0"/>
    <w:rPr>
      <w:rFonts w:ascii="Arial" w:eastAsia="SimSun" w:hAnsi="Arial" w:cs="Mangal"/>
      <w:kern w:val="1"/>
      <w:sz w:val="20"/>
      <w:szCs w:val="20"/>
      <w:lang w:eastAsia="hi-IN" w:bidi="hi-IN"/>
    </w:rPr>
  </w:style>
  <w:style w:type="table" w:styleId="aff7">
    <w:name w:val="Table Grid"/>
    <w:basedOn w:val="a2"/>
    <w:uiPriority w:val="59"/>
    <w:rsid w:val="001B26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2"/>
    <w:uiPriority w:val="61"/>
    <w:rsid w:val="001B26C0"/>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8">
    <w:name w:val="Normal (Web)"/>
    <w:basedOn w:val="a"/>
    <w:unhideWhenUsed/>
    <w:rsid w:val="000901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 Spacing"/>
    <w:link w:val="affa"/>
    <w:uiPriority w:val="1"/>
    <w:qFormat/>
    <w:rsid w:val="000901FF"/>
    <w:pPr>
      <w:spacing w:after="0" w:line="240" w:lineRule="auto"/>
    </w:pPr>
    <w:rPr>
      <w:rFonts w:ascii="Calibri" w:eastAsia="Calibri" w:hAnsi="Calibri" w:cs="Times New Roman"/>
    </w:rPr>
  </w:style>
  <w:style w:type="character" w:customStyle="1" w:styleId="affa">
    <w:name w:val="Без интервала Знак"/>
    <w:link w:val="aff9"/>
    <w:uiPriority w:val="1"/>
    <w:rsid w:val="00C64D41"/>
    <w:rPr>
      <w:rFonts w:ascii="Calibri" w:eastAsia="Calibri" w:hAnsi="Calibri" w:cs="Times New Roman"/>
    </w:rPr>
  </w:style>
  <w:style w:type="paragraph" w:customStyle="1" w:styleId="ParaAttribute30">
    <w:name w:val="ParaAttribute30"/>
    <w:rsid w:val="00C64D41"/>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C64D41"/>
    <w:rPr>
      <w:rFonts w:ascii="Times New Roman" w:eastAsia="Times New Roman"/>
      <w:i/>
      <w:sz w:val="28"/>
    </w:rPr>
  </w:style>
  <w:style w:type="paragraph" w:customStyle="1" w:styleId="ParaAttribute38">
    <w:name w:val="ParaAttribute38"/>
    <w:rsid w:val="00C64D41"/>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4D41"/>
    <w:rPr>
      <w:rFonts w:ascii="Times New Roman" w:eastAsia="Times New Roman"/>
      <w:i/>
      <w:sz w:val="28"/>
      <w:u w:val="single"/>
    </w:rPr>
  </w:style>
  <w:style w:type="character" w:customStyle="1" w:styleId="CharAttribute502">
    <w:name w:val="CharAttribute502"/>
    <w:rsid w:val="00C64D41"/>
    <w:rPr>
      <w:rFonts w:ascii="Times New Roman" w:eastAsia="Times New Roman"/>
      <w:i/>
      <w:sz w:val="28"/>
    </w:rPr>
  </w:style>
  <w:style w:type="character" w:customStyle="1" w:styleId="CharAttribute511">
    <w:name w:val="CharAttribute511"/>
    <w:uiPriority w:val="99"/>
    <w:rsid w:val="00C64D41"/>
    <w:rPr>
      <w:rFonts w:ascii="Times New Roman" w:eastAsia="Times New Roman"/>
      <w:sz w:val="28"/>
    </w:rPr>
  </w:style>
  <w:style w:type="character" w:customStyle="1" w:styleId="CharAttribute512">
    <w:name w:val="CharAttribute512"/>
    <w:rsid w:val="00C64D41"/>
    <w:rPr>
      <w:rFonts w:ascii="Times New Roman" w:eastAsia="Times New Roman"/>
      <w:sz w:val="28"/>
    </w:rPr>
  </w:style>
  <w:style w:type="character" w:customStyle="1" w:styleId="CharAttribute3">
    <w:name w:val="CharAttribute3"/>
    <w:rsid w:val="00C64D41"/>
    <w:rPr>
      <w:rFonts w:ascii="Times New Roman" w:eastAsia="Batang" w:hAnsi="Batang"/>
      <w:sz w:val="28"/>
    </w:rPr>
  </w:style>
  <w:style w:type="character" w:customStyle="1" w:styleId="CharAttribute1">
    <w:name w:val="CharAttribute1"/>
    <w:rsid w:val="00C64D41"/>
    <w:rPr>
      <w:rFonts w:ascii="Times New Roman" w:eastAsia="Gulim" w:hAnsi="Gulim"/>
      <w:sz w:val="28"/>
    </w:rPr>
  </w:style>
  <w:style w:type="character" w:customStyle="1" w:styleId="CharAttribute0">
    <w:name w:val="CharAttribute0"/>
    <w:rsid w:val="00C64D41"/>
    <w:rPr>
      <w:rFonts w:ascii="Times New Roman" w:eastAsia="Times New Roman" w:hAnsi="Times New Roman"/>
      <w:sz w:val="28"/>
    </w:rPr>
  </w:style>
  <w:style w:type="character" w:customStyle="1" w:styleId="CharAttribute2">
    <w:name w:val="CharAttribute2"/>
    <w:rsid w:val="00C64D41"/>
    <w:rPr>
      <w:rFonts w:ascii="Times New Roman" w:eastAsia="Batang" w:hAnsi="Batang"/>
      <w:color w:val="00000A"/>
      <w:sz w:val="28"/>
    </w:rPr>
  </w:style>
  <w:style w:type="paragraph" w:styleId="affb">
    <w:name w:val="Body Text Indent"/>
    <w:basedOn w:val="a"/>
    <w:link w:val="affc"/>
    <w:unhideWhenUsed/>
    <w:rsid w:val="00C64D41"/>
    <w:pPr>
      <w:spacing w:before="64" w:after="120" w:line="240" w:lineRule="auto"/>
      <w:ind w:left="283" w:right="816"/>
      <w:jc w:val="both"/>
    </w:pPr>
    <w:rPr>
      <w:rFonts w:ascii="Calibri" w:eastAsia="Calibri" w:hAnsi="Calibri" w:cs="Times New Roman"/>
      <w:lang w:val="en-US"/>
    </w:rPr>
  </w:style>
  <w:style w:type="character" w:customStyle="1" w:styleId="affc">
    <w:name w:val="Основной текст с отступом Знак"/>
    <w:basedOn w:val="a1"/>
    <w:link w:val="affb"/>
    <w:rsid w:val="00C64D41"/>
    <w:rPr>
      <w:rFonts w:ascii="Calibri" w:eastAsia="Calibri" w:hAnsi="Calibri" w:cs="Times New Roman"/>
      <w:lang w:val="en-US"/>
    </w:rPr>
  </w:style>
  <w:style w:type="paragraph" w:styleId="3f">
    <w:name w:val="Body Text Indent 3"/>
    <w:basedOn w:val="a"/>
    <w:link w:val="3f0"/>
    <w:unhideWhenUsed/>
    <w:rsid w:val="00C64D41"/>
    <w:pPr>
      <w:spacing w:before="64" w:after="120" w:line="240" w:lineRule="auto"/>
      <w:ind w:left="283" w:right="816"/>
      <w:jc w:val="both"/>
    </w:pPr>
    <w:rPr>
      <w:rFonts w:ascii="Calibri" w:eastAsia="Calibri" w:hAnsi="Calibri" w:cs="Times New Roman"/>
      <w:sz w:val="16"/>
      <w:szCs w:val="16"/>
      <w:lang w:val="en-US"/>
    </w:rPr>
  </w:style>
  <w:style w:type="character" w:customStyle="1" w:styleId="3f0">
    <w:name w:val="Основной текст с отступом 3 Знак"/>
    <w:basedOn w:val="a1"/>
    <w:link w:val="3f"/>
    <w:rsid w:val="00C64D41"/>
    <w:rPr>
      <w:rFonts w:ascii="Calibri" w:eastAsia="Calibri" w:hAnsi="Calibri" w:cs="Times New Roman"/>
      <w:sz w:val="16"/>
      <w:szCs w:val="16"/>
      <w:lang w:val="en-US"/>
    </w:rPr>
  </w:style>
  <w:style w:type="paragraph" w:styleId="2f1">
    <w:name w:val="Body Text Indent 2"/>
    <w:basedOn w:val="a"/>
    <w:link w:val="2f2"/>
    <w:unhideWhenUsed/>
    <w:rsid w:val="00C64D41"/>
    <w:pPr>
      <w:spacing w:before="64" w:after="120" w:line="480" w:lineRule="auto"/>
      <w:ind w:left="283" w:right="816"/>
      <w:jc w:val="both"/>
    </w:pPr>
    <w:rPr>
      <w:rFonts w:ascii="Calibri" w:eastAsia="Calibri" w:hAnsi="Calibri" w:cs="Times New Roman"/>
      <w:lang w:val="en-US"/>
    </w:rPr>
  </w:style>
  <w:style w:type="character" w:customStyle="1" w:styleId="2f2">
    <w:name w:val="Основной текст с отступом 2 Знак"/>
    <w:basedOn w:val="a1"/>
    <w:link w:val="2f1"/>
    <w:rsid w:val="00C64D41"/>
    <w:rPr>
      <w:rFonts w:ascii="Calibri" w:eastAsia="Calibri" w:hAnsi="Calibri" w:cs="Times New Roman"/>
      <w:lang w:val="en-US"/>
    </w:rPr>
  </w:style>
  <w:style w:type="character" w:customStyle="1" w:styleId="CharAttribute504">
    <w:name w:val="CharAttribute504"/>
    <w:rsid w:val="00C64D41"/>
    <w:rPr>
      <w:rFonts w:ascii="Times New Roman" w:eastAsia="Times New Roman"/>
      <w:sz w:val="28"/>
    </w:rPr>
  </w:style>
  <w:style w:type="paragraph" w:customStyle="1" w:styleId="214">
    <w:name w:val="Основной текст 21"/>
    <w:basedOn w:val="a"/>
    <w:rsid w:val="00C64D41"/>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d">
    <w:name w:val="Block Text"/>
    <w:basedOn w:val="a"/>
    <w:rsid w:val="00C64D41"/>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C64D41"/>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64D41"/>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64D41"/>
    <w:rPr>
      <w:rFonts w:ascii="Times New Roman" w:eastAsia="Times New Roman"/>
      <w:sz w:val="28"/>
    </w:rPr>
  </w:style>
  <w:style w:type="character" w:customStyle="1" w:styleId="CharAttribute269">
    <w:name w:val="CharAttribute269"/>
    <w:rsid w:val="00C64D41"/>
    <w:rPr>
      <w:rFonts w:ascii="Times New Roman" w:eastAsia="Times New Roman"/>
      <w:i/>
      <w:sz w:val="28"/>
    </w:rPr>
  </w:style>
  <w:style w:type="character" w:customStyle="1" w:styleId="CharAttribute271">
    <w:name w:val="CharAttribute271"/>
    <w:rsid w:val="00C64D41"/>
    <w:rPr>
      <w:rFonts w:ascii="Times New Roman" w:eastAsia="Times New Roman"/>
      <w:b/>
      <w:sz w:val="28"/>
    </w:rPr>
  </w:style>
  <w:style w:type="character" w:customStyle="1" w:styleId="CharAttribute272">
    <w:name w:val="CharAttribute272"/>
    <w:rsid w:val="00C64D41"/>
    <w:rPr>
      <w:rFonts w:ascii="Times New Roman" w:eastAsia="Times New Roman"/>
      <w:sz w:val="28"/>
    </w:rPr>
  </w:style>
  <w:style w:type="character" w:customStyle="1" w:styleId="CharAttribute273">
    <w:name w:val="CharAttribute273"/>
    <w:rsid w:val="00C64D41"/>
    <w:rPr>
      <w:rFonts w:ascii="Times New Roman" w:eastAsia="Times New Roman"/>
      <w:sz w:val="28"/>
    </w:rPr>
  </w:style>
  <w:style w:type="character" w:customStyle="1" w:styleId="CharAttribute274">
    <w:name w:val="CharAttribute274"/>
    <w:rsid w:val="00C64D41"/>
    <w:rPr>
      <w:rFonts w:ascii="Times New Roman" w:eastAsia="Times New Roman"/>
      <w:sz w:val="28"/>
    </w:rPr>
  </w:style>
  <w:style w:type="character" w:customStyle="1" w:styleId="CharAttribute275">
    <w:name w:val="CharAttribute275"/>
    <w:rsid w:val="00C64D41"/>
    <w:rPr>
      <w:rFonts w:ascii="Times New Roman" w:eastAsia="Times New Roman"/>
      <w:b/>
      <w:i/>
      <w:sz w:val="28"/>
    </w:rPr>
  </w:style>
  <w:style w:type="character" w:customStyle="1" w:styleId="CharAttribute276">
    <w:name w:val="CharAttribute276"/>
    <w:rsid w:val="00C64D41"/>
    <w:rPr>
      <w:rFonts w:ascii="Times New Roman" w:eastAsia="Times New Roman"/>
      <w:sz w:val="28"/>
    </w:rPr>
  </w:style>
  <w:style w:type="character" w:customStyle="1" w:styleId="CharAttribute277">
    <w:name w:val="CharAttribute277"/>
    <w:rsid w:val="00C64D41"/>
    <w:rPr>
      <w:rFonts w:ascii="Times New Roman" w:eastAsia="Times New Roman"/>
      <w:b/>
      <w:i/>
      <w:color w:val="00000A"/>
      <w:sz w:val="28"/>
    </w:rPr>
  </w:style>
  <w:style w:type="character" w:customStyle="1" w:styleId="CharAttribute278">
    <w:name w:val="CharAttribute278"/>
    <w:rsid w:val="00C64D41"/>
    <w:rPr>
      <w:rFonts w:ascii="Times New Roman" w:eastAsia="Times New Roman"/>
      <w:color w:val="00000A"/>
      <w:sz w:val="28"/>
    </w:rPr>
  </w:style>
  <w:style w:type="character" w:customStyle="1" w:styleId="CharAttribute279">
    <w:name w:val="CharAttribute279"/>
    <w:rsid w:val="00C64D41"/>
    <w:rPr>
      <w:rFonts w:ascii="Times New Roman" w:eastAsia="Times New Roman"/>
      <w:color w:val="00000A"/>
      <w:sz w:val="28"/>
    </w:rPr>
  </w:style>
  <w:style w:type="character" w:customStyle="1" w:styleId="CharAttribute280">
    <w:name w:val="CharAttribute280"/>
    <w:rsid w:val="00C64D41"/>
    <w:rPr>
      <w:rFonts w:ascii="Times New Roman" w:eastAsia="Times New Roman"/>
      <w:color w:val="00000A"/>
      <w:sz w:val="28"/>
    </w:rPr>
  </w:style>
  <w:style w:type="character" w:customStyle="1" w:styleId="CharAttribute281">
    <w:name w:val="CharAttribute281"/>
    <w:rsid w:val="00C64D41"/>
    <w:rPr>
      <w:rFonts w:ascii="Times New Roman" w:eastAsia="Times New Roman"/>
      <w:color w:val="00000A"/>
      <w:sz w:val="28"/>
    </w:rPr>
  </w:style>
  <w:style w:type="character" w:customStyle="1" w:styleId="CharAttribute282">
    <w:name w:val="CharAttribute282"/>
    <w:rsid w:val="00C64D41"/>
    <w:rPr>
      <w:rFonts w:ascii="Times New Roman" w:eastAsia="Times New Roman"/>
      <w:color w:val="00000A"/>
      <w:sz w:val="28"/>
    </w:rPr>
  </w:style>
  <w:style w:type="character" w:customStyle="1" w:styleId="CharAttribute283">
    <w:name w:val="CharAttribute283"/>
    <w:rsid w:val="00C64D41"/>
    <w:rPr>
      <w:rFonts w:ascii="Times New Roman" w:eastAsia="Times New Roman"/>
      <w:i/>
      <w:color w:val="00000A"/>
      <w:sz w:val="28"/>
    </w:rPr>
  </w:style>
  <w:style w:type="character" w:customStyle="1" w:styleId="CharAttribute284">
    <w:name w:val="CharAttribute284"/>
    <w:rsid w:val="00C64D41"/>
    <w:rPr>
      <w:rFonts w:ascii="Times New Roman" w:eastAsia="Times New Roman"/>
      <w:sz w:val="28"/>
    </w:rPr>
  </w:style>
  <w:style w:type="character" w:customStyle="1" w:styleId="CharAttribute285">
    <w:name w:val="CharAttribute285"/>
    <w:rsid w:val="00C64D41"/>
    <w:rPr>
      <w:rFonts w:ascii="Times New Roman" w:eastAsia="Times New Roman"/>
      <w:sz w:val="28"/>
    </w:rPr>
  </w:style>
  <w:style w:type="character" w:customStyle="1" w:styleId="CharAttribute286">
    <w:name w:val="CharAttribute286"/>
    <w:rsid w:val="00C64D41"/>
    <w:rPr>
      <w:rFonts w:ascii="Times New Roman" w:eastAsia="Times New Roman"/>
      <w:sz w:val="28"/>
    </w:rPr>
  </w:style>
  <w:style w:type="character" w:customStyle="1" w:styleId="CharAttribute287">
    <w:name w:val="CharAttribute287"/>
    <w:rsid w:val="00C64D41"/>
    <w:rPr>
      <w:rFonts w:ascii="Times New Roman" w:eastAsia="Times New Roman"/>
      <w:sz w:val="28"/>
    </w:rPr>
  </w:style>
  <w:style w:type="character" w:customStyle="1" w:styleId="CharAttribute288">
    <w:name w:val="CharAttribute288"/>
    <w:rsid w:val="00C64D41"/>
    <w:rPr>
      <w:rFonts w:ascii="Times New Roman" w:eastAsia="Times New Roman"/>
      <w:sz w:val="28"/>
    </w:rPr>
  </w:style>
  <w:style w:type="character" w:customStyle="1" w:styleId="CharAttribute289">
    <w:name w:val="CharAttribute289"/>
    <w:rsid w:val="00C64D41"/>
    <w:rPr>
      <w:rFonts w:ascii="Times New Roman" w:eastAsia="Times New Roman"/>
      <w:sz w:val="28"/>
    </w:rPr>
  </w:style>
  <w:style w:type="character" w:customStyle="1" w:styleId="CharAttribute290">
    <w:name w:val="CharAttribute290"/>
    <w:rsid w:val="00C64D41"/>
    <w:rPr>
      <w:rFonts w:ascii="Times New Roman" w:eastAsia="Times New Roman"/>
      <w:sz w:val="28"/>
    </w:rPr>
  </w:style>
  <w:style w:type="character" w:customStyle="1" w:styleId="CharAttribute291">
    <w:name w:val="CharAttribute291"/>
    <w:rsid w:val="00C64D41"/>
    <w:rPr>
      <w:rFonts w:ascii="Times New Roman" w:eastAsia="Times New Roman"/>
      <w:sz w:val="28"/>
    </w:rPr>
  </w:style>
  <w:style w:type="character" w:customStyle="1" w:styleId="CharAttribute292">
    <w:name w:val="CharAttribute292"/>
    <w:rsid w:val="00C64D41"/>
    <w:rPr>
      <w:rFonts w:ascii="Times New Roman" w:eastAsia="Times New Roman"/>
      <w:sz w:val="28"/>
    </w:rPr>
  </w:style>
  <w:style w:type="character" w:customStyle="1" w:styleId="CharAttribute293">
    <w:name w:val="CharAttribute293"/>
    <w:rsid w:val="00C64D41"/>
    <w:rPr>
      <w:rFonts w:ascii="Times New Roman" w:eastAsia="Times New Roman"/>
      <w:sz w:val="28"/>
    </w:rPr>
  </w:style>
  <w:style w:type="character" w:customStyle="1" w:styleId="CharAttribute294">
    <w:name w:val="CharAttribute294"/>
    <w:rsid w:val="00C64D41"/>
    <w:rPr>
      <w:rFonts w:ascii="Times New Roman" w:eastAsia="Times New Roman"/>
      <w:sz w:val="28"/>
    </w:rPr>
  </w:style>
  <w:style w:type="character" w:customStyle="1" w:styleId="CharAttribute295">
    <w:name w:val="CharAttribute295"/>
    <w:rsid w:val="00C64D41"/>
    <w:rPr>
      <w:rFonts w:ascii="Times New Roman" w:eastAsia="Times New Roman"/>
      <w:sz w:val="28"/>
    </w:rPr>
  </w:style>
  <w:style w:type="character" w:customStyle="1" w:styleId="CharAttribute296">
    <w:name w:val="CharAttribute296"/>
    <w:rsid w:val="00C64D41"/>
    <w:rPr>
      <w:rFonts w:ascii="Times New Roman" w:eastAsia="Times New Roman"/>
      <w:sz w:val="28"/>
    </w:rPr>
  </w:style>
  <w:style w:type="character" w:customStyle="1" w:styleId="CharAttribute297">
    <w:name w:val="CharAttribute297"/>
    <w:rsid w:val="00C64D41"/>
    <w:rPr>
      <w:rFonts w:ascii="Times New Roman" w:eastAsia="Times New Roman"/>
      <w:sz w:val="28"/>
    </w:rPr>
  </w:style>
  <w:style w:type="character" w:customStyle="1" w:styleId="CharAttribute298">
    <w:name w:val="CharAttribute298"/>
    <w:rsid w:val="00C64D41"/>
    <w:rPr>
      <w:rFonts w:ascii="Times New Roman" w:eastAsia="Times New Roman"/>
      <w:sz w:val="28"/>
    </w:rPr>
  </w:style>
  <w:style w:type="character" w:customStyle="1" w:styleId="CharAttribute299">
    <w:name w:val="CharAttribute299"/>
    <w:rsid w:val="00C64D41"/>
    <w:rPr>
      <w:rFonts w:ascii="Times New Roman" w:eastAsia="Times New Roman"/>
      <w:sz w:val="28"/>
    </w:rPr>
  </w:style>
  <w:style w:type="character" w:customStyle="1" w:styleId="CharAttribute300">
    <w:name w:val="CharAttribute300"/>
    <w:rsid w:val="00C64D41"/>
    <w:rPr>
      <w:rFonts w:ascii="Times New Roman" w:eastAsia="Times New Roman"/>
      <w:color w:val="00000A"/>
      <w:sz w:val="28"/>
    </w:rPr>
  </w:style>
  <w:style w:type="character" w:customStyle="1" w:styleId="CharAttribute301">
    <w:name w:val="CharAttribute301"/>
    <w:rsid w:val="00C64D41"/>
    <w:rPr>
      <w:rFonts w:ascii="Times New Roman" w:eastAsia="Times New Roman"/>
      <w:color w:val="00000A"/>
      <w:sz w:val="28"/>
    </w:rPr>
  </w:style>
  <w:style w:type="character" w:customStyle="1" w:styleId="CharAttribute303">
    <w:name w:val="CharAttribute303"/>
    <w:rsid w:val="00C64D41"/>
    <w:rPr>
      <w:rFonts w:ascii="Times New Roman" w:eastAsia="Times New Roman"/>
      <w:b/>
      <w:sz w:val="28"/>
    </w:rPr>
  </w:style>
  <w:style w:type="character" w:customStyle="1" w:styleId="CharAttribute304">
    <w:name w:val="CharAttribute304"/>
    <w:rsid w:val="00C64D41"/>
    <w:rPr>
      <w:rFonts w:ascii="Times New Roman" w:eastAsia="Times New Roman"/>
      <w:sz w:val="28"/>
    </w:rPr>
  </w:style>
  <w:style w:type="character" w:customStyle="1" w:styleId="CharAttribute305">
    <w:name w:val="CharAttribute305"/>
    <w:rsid w:val="00C64D41"/>
    <w:rPr>
      <w:rFonts w:ascii="Times New Roman" w:eastAsia="Times New Roman"/>
      <w:sz w:val="28"/>
    </w:rPr>
  </w:style>
  <w:style w:type="character" w:customStyle="1" w:styleId="CharAttribute306">
    <w:name w:val="CharAttribute306"/>
    <w:rsid w:val="00C64D41"/>
    <w:rPr>
      <w:rFonts w:ascii="Times New Roman" w:eastAsia="Times New Roman"/>
      <w:sz w:val="28"/>
    </w:rPr>
  </w:style>
  <w:style w:type="character" w:customStyle="1" w:styleId="CharAttribute307">
    <w:name w:val="CharAttribute307"/>
    <w:rsid w:val="00C64D41"/>
    <w:rPr>
      <w:rFonts w:ascii="Times New Roman" w:eastAsia="Times New Roman"/>
      <w:sz w:val="28"/>
    </w:rPr>
  </w:style>
  <w:style w:type="character" w:customStyle="1" w:styleId="CharAttribute308">
    <w:name w:val="CharAttribute308"/>
    <w:rsid w:val="00C64D41"/>
    <w:rPr>
      <w:rFonts w:ascii="Times New Roman" w:eastAsia="Times New Roman"/>
      <w:sz w:val="28"/>
    </w:rPr>
  </w:style>
  <w:style w:type="character" w:customStyle="1" w:styleId="CharAttribute309">
    <w:name w:val="CharAttribute309"/>
    <w:rsid w:val="00C64D41"/>
    <w:rPr>
      <w:rFonts w:ascii="Times New Roman" w:eastAsia="Times New Roman"/>
      <w:sz w:val="28"/>
    </w:rPr>
  </w:style>
  <w:style w:type="character" w:customStyle="1" w:styleId="CharAttribute310">
    <w:name w:val="CharAttribute310"/>
    <w:rsid w:val="00C64D41"/>
    <w:rPr>
      <w:rFonts w:ascii="Times New Roman" w:eastAsia="Times New Roman"/>
      <w:sz w:val="28"/>
    </w:rPr>
  </w:style>
  <w:style w:type="character" w:customStyle="1" w:styleId="CharAttribute311">
    <w:name w:val="CharAttribute311"/>
    <w:rsid w:val="00C64D41"/>
    <w:rPr>
      <w:rFonts w:ascii="Times New Roman" w:eastAsia="Times New Roman"/>
      <w:sz w:val="28"/>
    </w:rPr>
  </w:style>
  <w:style w:type="character" w:customStyle="1" w:styleId="CharAttribute312">
    <w:name w:val="CharAttribute312"/>
    <w:rsid w:val="00C64D41"/>
    <w:rPr>
      <w:rFonts w:ascii="Times New Roman" w:eastAsia="Times New Roman"/>
      <w:sz w:val="28"/>
    </w:rPr>
  </w:style>
  <w:style w:type="character" w:customStyle="1" w:styleId="CharAttribute313">
    <w:name w:val="CharAttribute313"/>
    <w:rsid w:val="00C64D41"/>
    <w:rPr>
      <w:rFonts w:ascii="Times New Roman" w:eastAsia="Times New Roman"/>
      <w:sz w:val="28"/>
    </w:rPr>
  </w:style>
  <w:style w:type="character" w:customStyle="1" w:styleId="CharAttribute314">
    <w:name w:val="CharAttribute314"/>
    <w:rsid w:val="00C64D41"/>
    <w:rPr>
      <w:rFonts w:ascii="Times New Roman" w:eastAsia="Times New Roman"/>
      <w:sz w:val="28"/>
    </w:rPr>
  </w:style>
  <w:style w:type="character" w:customStyle="1" w:styleId="CharAttribute315">
    <w:name w:val="CharAttribute315"/>
    <w:rsid w:val="00C64D41"/>
    <w:rPr>
      <w:rFonts w:ascii="Times New Roman" w:eastAsia="Times New Roman"/>
      <w:sz w:val="28"/>
    </w:rPr>
  </w:style>
  <w:style w:type="character" w:customStyle="1" w:styleId="CharAttribute316">
    <w:name w:val="CharAttribute316"/>
    <w:rsid w:val="00C64D41"/>
    <w:rPr>
      <w:rFonts w:ascii="Times New Roman" w:eastAsia="Times New Roman"/>
      <w:sz w:val="28"/>
    </w:rPr>
  </w:style>
  <w:style w:type="character" w:customStyle="1" w:styleId="CharAttribute317">
    <w:name w:val="CharAttribute317"/>
    <w:rsid w:val="00C64D41"/>
    <w:rPr>
      <w:rFonts w:ascii="Times New Roman" w:eastAsia="Times New Roman"/>
      <w:sz w:val="28"/>
    </w:rPr>
  </w:style>
  <w:style w:type="character" w:customStyle="1" w:styleId="CharAttribute318">
    <w:name w:val="CharAttribute318"/>
    <w:rsid w:val="00C64D41"/>
    <w:rPr>
      <w:rFonts w:ascii="Times New Roman" w:eastAsia="Times New Roman"/>
      <w:sz w:val="28"/>
    </w:rPr>
  </w:style>
  <w:style w:type="character" w:customStyle="1" w:styleId="CharAttribute319">
    <w:name w:val="CharAttribute319"/>
    <w:rsid w:val="00C64D41"/>
    <w:rPr>
      <w:rFonts w:ascii="Times New Roman" w:eastAsia="Times New Roman"/>
      <w:sz w:val="28"/>
    </w:rPr>
  </w:style>
  <w:style w:type="character" w:customStyle="1" w:styleId="CharAttribute320">
    <w:name w:val="CharAttribute320"/>
    <w:rsid w:val="00C64D41"/>
    <w:rPr>
      <w:rFonts w:ascii="Times New Roman" w:eastAsia="Times New Roman"/>
      <w:sz w:val="28"/>
    </w:rPr>
  </w:style>
  <w:style w:type="character" w:customStyle="1" w:styleId="CharAttribute321">
    <w:name w:val="CharAttribute321"/>
    <w:rsid w:val="00C64D41"/>
    <w:rPr>
      <w:rFonts w:ascii="Times New Roman" w:eastAsia="Times New Roman"/>
      <w:sz w:val="28"/>
    </w:rPr>
  </w:style>
  <w:style w:type="character" w:customStyle="1" w:styleId="CharAttribute322">
    <w:name w:val="CharAttribute322"/>
    <w:rsid w:val="00C64D41"/>
    <w:rPr>
      <w:rFonts w:ascii="Times New Roman" w:eastAsia="Times New Roman"/>
      <w:sz w:val="28"/>
    </w:rPr>
  </w:style>
  <w:style w:type="character" w:customStyle="1" w:styleId="CharAttribute323">
    <w:name w:val="CharAttribute323"/>
    <w:rsid w:val="00C64D41"/>
    <w:rPr>
      <w:rFonts w:ascii="Times New Roman" w:eastAsia="Times New Roman"/>
      <w:sz w:val="28"/>
    </w:rPr>
  </w:style>
  <w:style w:type="character" w:customStyle="1" w:styleId="CharAttribute324">
    <w:name w:val="CharAttribute324"/>
    <w:rsid w:val="00C64D41"/>
    <w:rPr>
      <w:rFonts w:ascii="Times New Roman" w:eastAsia="Times New Roman"/>
      <w:sz w:val="28"/>
    </w:rPr>
  </w:style>
  <w:style w:type="character" w:customStyle="1" w:styleId="CharAttribute325">
    <w:name w:val="CharAttribute325"/>
    <w:rsid w:val="00C64D41"/>
    <w:rPr>
      <w:rFonts w:ascii="Times New Roman" w:eastAsia="Times New Roman"/>
      <w:sz w:val="28"/>
    </w:rPr>
  </w:style>
  <w:style w:type="character" w:customStyle="1" w:styleId="CharAttribute326">
    <w:name w:val="CharAttribute326"/>
    <w:rsid w:val="00C64D41"/>
    <w:rPr>
      <w:rFonts w:ascii="Times New Roman" w:eastAsia="Times New Roman"/>
      <w:sz w:val="28"/>
    </w:rPr>
  </w:style>
  <w:style w:type="character" w:customStyle="1" w:styleId="CharAttribute327">
    <w:name w:val="CharAttribute327"/>
    <w:rsid w:val="00C64D41"/>
    <w:rPr>
      <w:rFonts w:ascii="Times New Roman" w:eastAsia="Times New Roman"/>
      <w:sz w:val="28"/>
    </w:rPr>
  </w:style>
  <w:style w:type="character" w:customStyle="1" w:styleId="CharAttribute328">
    <w:name w:val="CharAttribute328"/>
    <w:rsid w:val="00C64D41"/>
    <w:rPr>
      <w:rFonts w:ascii="Times New Roman" w:eastAsia="Times New Roman"/>
      <w:sz w:val="28"/>
    </w:rPr>
  </w:style>
  <w:style w:type="character" w:customStyle="1" w:styleId="CharAttribute329">
    <w:name w:val="CharAttribute329"/>
    <w:rsid w:val="00C64D41"/>
    <w:rPr>
      <w:rFonts w:ascii="Times New Roman" w:eastAsia="Times New Roman"/>
      <w:sz w:val="28"/>
    </w:rPr>
  </w:style>
  <w:style w:type="character" w:customStyle="1" w:styleId="CharAttribute330">
    <w:name w:val="CharAttribute330"/>
    <w:rsid w:val="00C64D41"/>
    <w:rPr>
      <w:rFonts w:ascii="Times New Roman" w:eastAsia="Times New Roman"/>
      <w:sz w:val="28"/>
    </w:rPr>
  </w:style>
  <w:style w:type="character" w:customStyle="1" w:styleId="CharAttribute331">
    <w:name w:val="CharAttribute331"/>
    <w:rsid w:val="00C64D41"/>
    <w:rPr>
      <w:rFonts w:ascii="Times New Roman" w:eastAsia="Times New Roman"/>
      <w:sz w:val="28"/>
    </w:rPr>
  </w:style>
  <w:style w:type="character" w:customStyle="1" w:styleId="CharAttribute332">
    <w:name w:val="CharAttribute332"/>
    <w:rsid w:val="00C64D41"/>
    <w:rPr>
      <w:rFonts w:ascii="Times New Roman" w:eastAsia="Times New Roman"/>
      <w:sz w:val="28"/>
    </w:rPr>
  </w:style>
  <w:style w:type="character" w:customStyle="1" w:styleId="CharAttribute333">
    <w:name w:val="CharAttribute333"/>
    <w:rsid w:val="00C64D41"/>
    <w:rPr>
      <w:rFonts w:ascii="Times New Roman" w:eastAsia="Times New Roman"/>
      <w:sz w:val="28"/>
    </w:rPr>
  </w:style>
  <w:style w:type="character" w:customStyle="1" w:styleId="CharAttribute334">
    <w:name w:val="CharAttribute334"/>
    <w:rsid w:val="00C64D41"/>
    <w:rPr>
      <w:rFonts w:ascii="Times New Roman" w:eastAsia="Times New Roman"/>
      <w:sz w:val="28"/>
    </w:rPr>
  </w:style>
  <w:style w:type="character" w:customStyle="1" w:styleId="CharAttribute335">
    <w:name w:val="CharAttribute335"/>
    <w:rsid w:val="00C64D41"/>
    <w:rPr>
      <w:rFonts w:ascii="Times New Roman" w:eastAsia="Times New Roman"/>
      <w:sz w:val="28"/>
    </w:rPr>
  </w:style>
  <w:style w:type="character" w:customStyle="1" w:styleId="CharAttribute514">
    <w:name w:val="CharAttribute514"/>
    <w:rsid w:val="00C64D41"/>
    <w:rPr>
      <w:rFonts w:ascii="Times New Roman" w:eastAsia="Times New Roman"/>
      <w:sz w:val="28"/>
    </w:rPr>
  </w:style>
  <w:style w:type="character" w:customStyle="1" w:styleId="CharAttribute520">
    <w:name w:val="CharAttribute520"/>
    <w:rsid w:val="00C64D41"/>
    <w:rPr>
      <w:rFonts w:ascii="Times New Roman" w:eastAsia="Times New Roman"/>
      <w:sz w:val="28"/>
    </w:rPr>
  </w:style>
  <w:style w:type="character" w:customStyle="1" w:styleId="CharAttribute521">
    <w:name w:val="CharAttribute521"/>
    <w:rsid w:val="00C64D41"/>
    <w:rPr>
      <w:rFonts w:ascii="Times New Roman" w:eastAsia="Times New Roman"/>
      <w:i/>
      <w:sz w:val="28"/>
    </w:rPr>
  </w:style>
  <w:style w:type="character" w:customStyle="1" w:styleId="CharAttribute548">
    <w:name w:val="CharAttribute548"/>
    <w:rsid w:val="00C64D41"/>
    <w:rPr>
      <w:rFonts w:ascii="Times New Roman" w:eastAsia="Times New Roman"/>
      <w:sz w:val="24"/>
    </w:rPr>
  </w:style>
  <w:style w:type="paragraph" w:customStyle="1" w:styleId="ParaAttribute10">
    <w:name w:val="ParaAttribute10"/>
    <w:uiPriority w:val="99"/>
    <w:rsid w:val="00C64D41"/>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4D41"/>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4D41"/>
    <w:rPr>
      <w:rFonts w:ascii="Times New Roman" w:eastAsia="Times New Roman"/>
      <w:i/>
      <w:sz w:val="22"/>
    </w:rPr>
  </w:style>
  <w:style w:type="character" w:customStyle="1" w:styleId="affe">
    <w:name w:val="Текст примечания Знак"/>
    <w:basedOn w:val="a1"/>
    <w:link w:val="afff"/>
    <w:uiPriority w:val="99"/>
    <w:semiHidden/>
    <w:rsid w:val="00C64D41"/>
    <w:rPr>
      <w:rFonts w:ascii="Times New Roman" w:eastAsia="Times New Roman" w:hAnsi="Times New Roman" w:cs="Times New Roman"/>
      <w:kern w:val="2"/>
      <w:sz w:val="20"/>
      <w:szCs w:val="20"/>
      <w:lang w:val="en-US" w:eastAsia="ko-KR"/>
    </w:rPr>
  </w:style>
  <w:style w:type="paragraph" w:styleId="afff">
    <w:name w:val="annotation text"/>
    <w:basedOn w:val="a"/>
    <w:link w:val="affe"/>
    <w:uiPriority w:val="99"/>
    <w:semiHidden/>
    <w:unhideWhenUsed/>
    <w:rsid w:val="00C64D41"/>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f0">
    <w:name w:val="Тема примечания Знак"/>
    <w:basedOn w:val="affe"/>
    <w:link w:val="afff1"/>
    <w:uiPriority w:val="99"/>
    <w:semiHidden/>
    <w:rsid w:val="00C64D41"/>
    <w:rPr>
      <w:b/>
      <w:bCs/>
    </w:rPr>
  </w:style>
  <w:style w:type="paragraph" w:styleId="afff1">
    <w:name w:val="annotation subject"/>
    <w:basedOn w:val="afff"/>
    <w:next w:val="afff"/>
    <w:link w:val="afff0"/>
    <w:uiPriority w:val="99"/>
    <w:semiHidden/>
    <w:unhideWhenUsed/>
    <w:rsid w:val="00C64D41"/>
    <w:rPr>
      <w:b/>
      <w:bCs/>
    </w:rPr>
  </w:style>
  <w:style w:type="character" w:customStyle="1" w:styleId="CharAttribute526">
    <w:name w:val="CharAttribute526"/>
    <w:rsid w:val="00C64D41"/>
    <w:rPr>
      <w:rFonts w:ascii="Times New Roman" w:eastAsia="Times New Roman"/>
      <w:sz w:val="28"/>
    </w:rPr>
  </w:style>
  <w:style w:type="character" w:customStyle="1" w:styleId="CharAttribute534">
    <w:name w:val="CharAttribute534"/>
    <w:rsid w:val="00C64D41"/>
    <w:rPr>
      <w:rFonts w:ascii="Times New Roman" w:eastAsia="Times New Roman"/>
      <w:sz w:val="24"/>
    </w:rPr>
  </w:style>
  <w:style w:type="character" w:customStyle="1" w:styleId="CharAttribute4">
    <w:name w:val="CharAttribute4"/>
    <w:uiPriority w:val="99"/>
    <w:rsid w:val="00C64D41"/>
    <w:rPr>
      <w:rFonts w:ascii="Times New Roman" w:eastAsia="Batang" w:hAnsi="Batang"/>
      <w:i/>
      <w:sz w:val="28"/>
    </w:rPr>
  </w:style>
  <w:style w:type="character" w:customStyle="1" w:styleId="CharAttribute10">
    <w:name w:val="CharAttribute10"/>
    <w:uiPriority w:val="99"/>
    <w:rsid w:val="00C64D41"/>
    <w:rPr>
      <w:rFonts w:ascii="Times New Roman" w:eastAsia="Times New Roman" w:hAnsi="Times New Roman"/>
      <w:b/>
      <w:sz w:val="28"/>
    </w:rPr>
  </w:style>
  <w:style w:type="character" w:customStyle="1" w:styleId="CharAttribute11">
    <w:name w:val="CharAttribute11"/>
    <w:rsid w:val="00C64D41"/>
    <w:rPr>
      <w:rFonts w:ascii="Times New Roman" w:eastAsia="Batang" w:hAnsi="Batang"/>
      <w:i/>
      <w:color w:val="00000A"/>
      <w:sz w:val="28"/>
    </w:rPr>
  </w:style>
  <w:style w:type="character" w:customStyle="1" w:styleId="CharAttribute498">
    <w:name w:val="CharAttribute498"/>
    <w:rsid w:val="00C64D41"/>
    <w:rPr>
      <w:rFonts w:ascii="Times New Roman" w:eastAsia="Times New Roman"/>
      <w:sz w:val="28"/>
    </w:rPr>
  </w:style>
  <w:style w:type="character" w:customStyle="1" w:styleId="CharAttribute499">
    <w:name w:val="CharAttribute499"/>
    <w:rsid w:val="00C64D41"/>
    <w:rPr>
      <w:rFonts w:ascii="Times New Roman" w:eastAsia="Times New Roman"/>
      <w:i/>
      <w:sz w:val="28"/>
      <w:u w:val="single"/>
    </w:rPr>
  </w:style>
  <w:style w:type="character" w:customStyle="1" w:styleId="CharAttribute500">
    <w:name w:val="CharAttribute500"/>
    <w:rsid w:val="00C64D41"/>
    <w:rPr>
      <w:rFonts w:ascii="Times New Roman" w:eastAsia="Times New Roman"/>
      <w:sz w:val="28"/>
    </w:rPr>
  </w:style>
  <w:style w:type="paragraph" w:customStyle="1" w:styleId="ParaAttribute1">
    <w:name w:val="ParaAttribute1"/>
    <w:rsid w:val="00C64D41"/>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C64D41"/>
  </w:style>
  <w:style w:type="paragraph" w:customStyle="1" w:styleId="article-renderblock">
    <w:name w:val="article-render__block"/>
    <w:basedOn w:val="a"/>
    <w:rsid w:val="00C64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6">
    <w:name w:val="CharAttribute6"/>
    <w:rsid w:val="00C64D41"/>
    <w:rPr>
      <w:rFonts w:ascii="Times New Roman" w:eastAsia="Batang" w:hAnsi="Batang"/>
      <w:color w:val="0000FF"/>
      <w:sz w:val="28"/>
      <w:u w:val="single"/>
    </w:rPr>
  </w:style>
  <w:style w:type="paragraph" w:customStyle="1" w:styleId="ParaAttribute7">
    <w:name w:val="ParaAttribute7"/>
    <w:rsid w:val="00C64D41"/>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C64D41"/>
    <w:rPr>
      <w:rFonts w:ascii="Batang" w:eastAsia="Times New Roman" w:hAnsi="Times New Roman" w:hint="eastAsia"/>
      <w:sz w:val="28"/>
    </w:rPr>
  </w:style>
  <w:style w:type="paragraph" w:customStyle="1" w:styleId="ParaAttribute2">
    <w:name w:val="ParaAttribute2"/>
    <w:rsid w:val="00C64D4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C64D41"/>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C64D41"/>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af3">
    <w:name w:val="Title"/>
    <w:basedOn w:val="a"/>
    <w:link w:val="af2"/>
    <w:qFormat/>
    <w:rsid w:val="00C5608A"/>
    <w:pPr>
      <w:spacing w:after="0" w:line="240" w:lineRule="auto"/>
      <w:jc w:val="center"/>
    </w:pPr>
    <w:rPr>
      <w:rFonts w:ascii="Times New Roman" w:eastAsia="Times New Roman" w:hAnsi="Times New Roman" w:cs="Times New Roman"/>
      <w:b/>
      <w:i/>
      <w:sz w:val="28"/>
      <w:szCs w:val="20"/>
      <w:lang w:val="en-US"/>
    </w:rPr>
  </w:style>
  <w:style w:type="character" w:customStyle="1" w:styleId="1f7">
    <w:name w:val="Название Знак1"/>
    <w:basedOn w:val="a1"/>
    <w:link w:val="af3"/>
    <w:uiPriority w:val="10"/>
    <w:rsid w:val="00C5608A"/>
    <w:rPr>
      <w:rFonts w:asciiTheme="majorHAnsi" w:eastAsiaTheme="majorEastAsia" w:hAnsiTheme="majorHAnsi" w:cstheme="majorBidi"/>
      <w:color w:val="17365D" w:themeColor="text2" w:themeShade="BF"/>
      <w:spacing w:val="5"/>
      <w:kern w:val="28"/>
      <w:sz w:val="52"/>
      <w:szCs w:val="52"/>
    </w:rPr>
  </w:style>
  <w:style w:type="paragraph" w:customStyle="1" w:styleId="afff2">
    <w:name w:val="Новый"/>
    <w:basedOn w:val="a"/>
    <w:rsid w:val="00645D96"/>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Zag11">
    <w:name w:val="Zag_11"/>
    <w:rsid w:val="00F639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fgosreestr.ru/"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sh6ugl.edu.yar.ru/index.html" TargetMode="External"/><Relationship Id="rId17" Type="http://schemas.openxmlformats.org/officeDocument/2006/relationships/oleObject" Target="embeddings/_________Microsoft_Office_Word_97_-_20032.doc"/><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_________Microsoft_Office_Word_97_-_20033.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graph.document.kremlin.ru/page.aspx?1;1646176" TargetMode="External"/><Relationship Id="rId23" Type="http://schemas.openxmlformats.org/officeDocument/2006/relationships/image" Target="media/image9.emf"/><Relationship Id="rId28" Type="http://schemas.openxmlformats.org/officeDocument/2006/relationships/image" Target="media/image13.emf"/><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_________Microsoft_Office_Word_97_-_20031.doc"/><Relationship Id="rId22" Type="http://schemas.openxmlformats.org/officeDocument/2006/relationships/image" Target="media/image8.emf"/><Relationship Id="rId27" Type="http://schemas.openxmlformats.org/officeDocument/2006/relationships/hyperlink" Target="http://fgosreestr.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84246-3117-448F-9B20-520FCBC8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387</Pages>
  <Words>182062</Words>
  <Characters>1037760</Characters>
  <Application>Microsoft Office Word</Application>
  <DocSecurity>0</DocSecurity>
  <Lines>8648</Lines>
  <Paragraphs>2434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1217388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8</cp:revision>
  <cp:lastPrinted>2021-06-22T12:42:00Z</cp:lastPrinted>
  <dcterms:created xsi:type="dcterms:W3CDTF">2021-06-22T12:49:00Z</dcterms:created>
  <dcterms:modified xsi:type="dcterms:W3CDTF">2022-03-08T18:25:00Z</dcterms:modified>
</cp:coreProperties>
</file>