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E9" w:rsidRDefault="00321DE9" w:rsidP="00321DE9">
      <w:pPr>
        <w:overflowPunct/>
        <w:autoSpaceDE/>
        <w:autoSpaceDN/>
        <w:adjustRightInd/>
        <w:spacing w:after="200" w:line="276" w:lineRule="auto"/>
        <w:jc w:val="right"/>
        <w:textAlignment w:val="auto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Приложение</w:t>
      </w:r>
    </w:p>
    <w:p w:rsidR="00321DE9" w:rsidRPr="00DA19F6" w:rsidRDefault="00321DE9" w:rsidP="00321DE9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Theme="minorHAnsi"/>
          <w:b/>
          <w:sz w:val="22"/>
          <w:szCs w:val="22"/>
          <w:lang w:eastAsia="en-US"/>
        </w:rPr>
      </w:pPr>
      <w:r w:rsidRPr="00DA19F6">
        <w:rPr>
          <w:rFonts w:eastAsiaTheme="minorHAnsi"/>
          <w:b/>
          <w:sz w:val="22"/>
          <w:szCs w:val="22"/>
          <w:lang w:eastAsia="en-US"/>
        </w:rPr>
        <w:t>График трансляций уроков в рамках проекта «Учитель года моей школы» на телеканале «Первый Ярославский»</w:t>
      </w:r>
      <w:r>
        <w:rPr>
          <w:rFonts w:eastAsiaTheme="minorHAnsi"/>
          <w:b/>
          <w:sz w:val="22"/>
          <w:szCs w:val="22"/>
          <w:lang w:eastAsia="en-US"/>
        </w:rPr>
        <w:t>.</w:t>
      </w:r>
    </w:p>
    <w:tbl>
      <w:tblPr>
        <w:tblStyle w:val="ab"/>
        <w:tblW w:w="15451" w:type="dxa"/>
        <w:tblInd w:w="-459" w:type="dxa"/>
        <w:tblLayout w:type="fixed"/>
        <w:tblLook w:val="04A0"/>
      </w:tblPr>
      <w:tblGrid>
        <w:gridCol w:w="534"/>
        <w:gridCol w:w="2443"/>
        <w:gridCol w:w="6379"/>
        <w:gridCol w:w="3969"/>
        <w:gridCol w:w="2126"/>
      </w:tblGrid>
      <w:tr w:rsidR="00321DE9" w:rsidRPr="00DA19F6" w:rsidTr="00774FA4">
        <w:tc>
          <w:tcPr>
            <w:tcW w:w="534" w:type="dxa"/>
            <w:shd w:val="clear" w:color="auto" w:fill="auto"/>
            <w:vAlign w:val="center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2"/>
                <w:szCs w:val="24"/>
              </w:rPr>
            </w:pPr>
            <w:r w:rsidRPr="00DA19F6">
              <w:rPr>
                <w:rFonts w:cs="Times New Roman"/>
                <w:b/>
                <w:sz w:val="22"/>
                <w:szCs w:val="24"/>
              </w:rPr>
              <w:t>№ п.п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2"/>
                <w:szCs w:val="24"/>
              </w:rPr>
            </w:pPr>
            <w:r w:rsidRPr="00DA19F6">
              <w:rPr>
                <w:rFonts w:cs="Times New Roman"/>
                <w:b/>
                <w:sz w:val="22"/>
                <w:szCs w:val="24"/>
              </w:rPr>
              <w:t>ФИО учителя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2"/>
                <w:szCs w:val="24"/>
              </w:rPr>
            </w:pPr>
            <w:r w:rsidRPr="00DA19F6">
              <w:rPr>
                <w:rFonts w:cs="Times New Roman"/>
                <w:b/>
                <w:sz w:val="22"/>
                <w:szCs w:val="24"/>
              </w:rPr>
              <w:t>Место работы, должность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2"/>
                <w:szCs w:val="24"/>
              </w:rPr>
            </w:pPr>
            <w:r w:rsidRPr="00DA19F6">
              <w:rPr>
                <w:rFonts w:cs="Times New Roman"/>
                <w:b/>
                <w:sz w:val="22"/>
                <w:szCs w:val="24"/>
              </w:rPr>
              <w:t>Предмет, класс, тема урока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2"/>
                <w:szCs w:val="24"/>
              </w:rPr>
            </w:pPr>
            <w:r w:rsidRPr="00DA19F6">
              <w:rPr>
                <w:rFonts w:cs="Times New Roman"/>
                <w:b/>
                <w:sz w:val="22"/>
                <w:szCs w:val="24"/>
              </w:rPr>
              <w:t>Время трансляции эфире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 xml:space="preserve">Астафьева Алина Сергеевна 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 xml:space="preserve">МОУ «Средняя школа № 18»  г. Ярославля, 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директор, учитель истории и обществознания, победитель регионального конкурса «Учитель года России» 2000</w:t>
            </w:r>
          </w:p>
        </w:tc>
        <w:tc>
          <w:tcPr>
            <w:tcW w:w="396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Обществознание, 11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«Политическая сфера: работа с основными понятиями по теме»</w:t>
            </w:r>
          </w:p>
        </w:tc>
        <w:tc>
          <w:tcPr>
            <w:tcW w:w="2126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06.04.2020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10:10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Чекменев Константин Александрович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«Михайловская средняя школа» Ярославского МР, учитель истории и обществознания, лауреат регионального этапа конкурса «Учитель года России» 2018</w:t>
            </w:r>
          </w:p>
        </w:tc>
        <w:tc>
          <w:tcPr>
            <w:tcW w:w="396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История, 11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«Историческое сочинение. Характеристика исторической личности»</w:t>
            </w:r>
          </w:p>
        </w:tc>
        <w:tc>
          <w:tcPr>
            <w:tcW w:w="2126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06.04.2020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10:35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Цуцурина Алена Александровна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«Средняя школа № 2» г. Переславля-Залесского, учитель физики и математики, победитель регионального этапа конкурса «Педагогический дебют» в 2018 г</w:t>
            </w:r>
          </w:p>
        </w:tc>
        <w:tc>
          <w:tcPr>
            <w:tcW w:w="396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Физика, 8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«Постоянный магнит»</w:t>
            </w:r>
          </w:p>
        </w:tc>
        <w:tc>
          <w:tcPr>
            <w:tcW w:w="2126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06.04.2020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12:30</w:t>
            </w:r>
          </w:p>
        </w:tc>
      </w:tr>
      <w:tr w:rsidR="00321DE9" w:rsidRPr="00DA19F6" w:rsidTr="00774FA4">
        <w:trPr>
          <w:cantSplit/>
        </w:trPr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Смирнова Надежда Вячеславовна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гимназия № 8 им. Л.М. Марасиновой  г. Рыбинска, учитель  математики и информатики, победитель регионального этапа конкурса «Учитель года России» 2011</w:t>
            </w:r>
          </w:p>
        </w:tc>
        <w:tc>
          <w:tcPr>
            <w:tcW w:w="396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Математика, 5-6 / 7, 9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«Вероятность успеха»</w:t>
            </w:r>
          </w:p>
        </w:tc>
        <w:tc>
          <w:tcPr>
            <w:tcW w:w="2126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06.04.2020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12:45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Видакас Светлана Флюровна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«Гимназия г. Переславля-Залесского», учитель  английского языка, победитель регионального этапа и лауреат Всероссийского этапа конкурса «Учитель года России» 2019</w:t>
            </w:r>
          </w:p>
        </w:tc>
        <w:tc>
          <w:tcPr>
            <w:tcW w:w="396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Английский язык, 9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«Защити себя»</w:t>
            </w:r>
          </w:p>
        </w:tc>
        <w:tc>
          <w:tcPr>
            <w:tcW w:w="2126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07.04.2020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10:10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Собеская Ирина Анатольевна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«Средняя школа № 30» г. Ярославля,  учитель русского языка и литературы, лауреат регионального этапа конкурса «Учитель года России» 2016</w:t>
            </w:r>
          </w:p>
        </w:tc>
        <w:tc>
          <w:tcPr>
            <w:tcW w:w="396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Литература, 8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«Мы и наши ценности. По рассказу А.П.</w:t>
            </w:r>
            <w:r w:rsidRPr="00DA19F6">
              <w:rPr>
                <w:rFonts w:cs="Times New Roman"/>
                <w:sz w:val="22"/>
                <w:lang w:val="en-US"/>
              </w:rPr>
              <w:t> </w:t>
            </w:r>
            <w:r w:rsidRPr="00DA19F6">
              <w:rPr>
                <w:rFonts w:cs="Times New Roman"/>
                <w:sz w:val="22"/>
              </w:rPr>
              <w:t>Чехова «Пари»»</w:t>
            </w:r>
          </w:p>
        </w:tc>
        <w:tc>
          <w:tcPr>
            <w:tcW w:w="2126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07.04.2020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10:25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Петров Антон Игоревич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Лицей № 86 г. Ярославля, учитель технологии, лауреат регионального этапа конкурса «Педагогический дебют» в 2018 г</w:t>
            </w:r>
          </w:p>
        </w:tc>
        <w:tc>
          <w:tcPr>
            <w:tcW w:w="396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Технология, 7-8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«Аддитивные технологии»</w:t>
            </w:r>
          </w:p>
        </w:tc>
        <w:tc>
          <w:tcPr>
            <w:tcW w:w="2126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07.04.2020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12:30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Шуников Павел Борисович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СОШ № 7 Угличского МР, учитель информатики, лауреат регионального этапа конкурса «Учитель года России» 2015</w:t>
            </w:r>
          </w:p>
        </w:tc>
        <w:tc>
          <w:tcPr>
            <w:tcW w:w="396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Информатика, 8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«Кодирование изображений»</w:t>
            </w:r>
          </w:p>
        </w:tc>
        <w:tc>
          <w:tcPr>
            <w:tcW w:w="2126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07.04.2020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12:45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Бутусов Алексей Владимирович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«Красноткацкая средняя школа» Ярославского МР, учитель русского языка и литературы, победитель регионального этапа конкурса «Учитель года России» 2016</w:t>
            </w:r>
          </w:p>
        </w:tc>
        <w:tc>
          <w:tcPr>
            <w:tcW w:w="396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Литература, 5-6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«Некрасов Н.А. Анализ поэмы «Крестьянские дети»»</w:t>
            </w:r>
          </w:p>
        </w:tc>
        <w:tc>
          <w:tcPr>
            <w:tcW w:w="2126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08.04.2020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10:10</w:t>
            </w:r>
          </w:p>
        </w:tc>
      </w:tr>
    </w:tbl>
    <w:p w:rsidR="00321DE9" w:rsidRPr="00DA19F6" w:rsidRDefault="00321DE9" w:rsidP="00321DE9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sz w:val="22"/>
          <w:szCs w:val="22"/>
          <w:lang w:eastAsia="en-US"/>
        </w:rPr>
      </w:pPr>
      <w:r w:rsidRPr="00DA19F6">
        <w:rPr>
          <w:rFonts w:eastAsiaTheme="minorHAnsi"/>
          <w:sz w:val="22"/>
          <w:szCs w:val="22"/>
          <w:lang w:eastAsia="en-US"/>
        </w:rPr>
        <w:br w:type="page"/>
      </w:r>
    </w:p>
    <w:tbl>
      <w:tblPr>
        <w:tblStyle w:val="ab"/>
        <w:tblW w:w="15451" w:type="dxa"/>
        <w:tblInd w:w="-459" w:type="dxa"/>
        <w:tblLayout w:type="fixed"/>
        <w:tblLook w:val="04A0"/>
      </w:tblPr>
      <w:tblGrid>
        <w:gridCol w:w="534"/>
        <w:gridCol w:w="2443"/>
        <w:gridCol w:w="6379"/>
        <w:gridCol w:w="4252"/>
        <w:gridCol w:w="1843"/>
      </w:tblGrid>
      <w:tr w:rsidR="00321DE9" w:rsidRPr="00DA19F6" w:rsidTr="00774FA4">
        <w:trPr>
          <w:trHeight w:val="557"/>
        </w:trPr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Любимова Екатерина Александровна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Шестихинская СОШ Некоузского МР, учитель истории и обществознания, победитель регионального конкурса «Учитель года России» 2018</w:t>
            </w:r>
          </w:p>
        </w:tc>
        <w:tc>
          <w:tcPr>
            <w:tcW w:w="4252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История России, 6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«Развитие культуры в русских землях во второй половине XIII — XIV веках»</w:t>
            </w:r>
          </w:p>
        </w:tc>
        <w:tc>
          <w:tcPr>
            <w:tcW w:w="18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08.04.2020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10:25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Большакова Юлия Львовна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СОШ № 5 им. 63-го Угличского пехотного полка Угличского МР, учитель географии, лауреат регионального этапа конкурса «Учитель года России» 2016</w:t>
            </w:r>
          </w:p>
        </w:tc>
        <w:tc>
          <w:tcPr>
            <w:tcW w:w="4252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География, 8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«Особо охраняемые природные территории России»</w:t>
            </w:r>
          </w:p>
        </w:tc>
        <w:tc>
          <w:tcPr>
            <w:tcW w:w="18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08.04.2020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12:30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Тестова Яна Артуровна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«Средняя школа № 87» г. Ярославля, учитель биологии, лауреат регионального этапа конкурса «Учитель года России» 2019</w:t>
            </w:r>
          </w:p>
        </w:tc>
        <w:tc>
          <w:tcPr>
            <w:tcW w:w="4252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Биология, 5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«Жизнь в морях и океанах»</w:t>
            </w:r>
          </w:p>
        </w:tc>
        <w:tc>
          <w:tcPr>
            <w:tcW w:w="18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09.04.2020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10:10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Кузнецова Анна Алексеевна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«Средняя школа № 4» г. Переславля-Залесского, учитель биологии и химии, лауреат регионального этапа конкурса «Учитель года России» 2020</w:t>
            </w:r>
          </w:p>
        </w:tc>
        <w:tc>
          <w:tcPr>
            <w:tcW w:w="4252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Биология, 7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«Класс Насекомые. Особенности строения»</w:t>
            </w:r>
          </w:p>
        </w:tc>
        <w:tc>
          <w:tcPr>
            <w:tcW w:w="18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  <w:lang w:val="en-US"/>
              </w:rPr>
            </w:pPr>
            <w:r w:rsidRPr="00DA19F6">
              <w:rPr>
                <w:rFonts w:cs="Times New Roman"/>
                <w:sz w:val="22"/>
                <w:lang w:val="en-US"/>
              </w:rPr>
              <w:t>09.04.2020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  <w:lang w:val="en-US"/>
              </w:rPr>
              <w:t>1</w:t>
            </w:r>
            <w:r w:rsidRPr="00DA19F6">
              <w:rPr>
                <w:rFonts w:cs="Times New Roman"/>
                <w:sz w:val="22"/>
              </w:rPr>
              <w:t>2:30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Кликунене Марина Сергеевна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«Средняя школа № 2» г. Ярославля, учитель математики, победитель регионального этапа конкурса «Учитель года России» 2012</w:t>
            </w:r>
          </w:p>
        </w:tc>
        <w:tc>
          <w:tcPr>
            <w:tcW w:w="4252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Математика, 10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«Применение производной для исследования функции на монотонность»</w:t>
            </w:r>
          </w:p>
        </w:tc>
        <w:tc>
          <w:tcPr>
            <w:tcW w:w="18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08.04.2020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12:45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Суходольская Ольга Николаевна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СОШ № 7 Угличского МР, учитель английского языка, лауреат регионального этапа конкурса «Учитель года России» 2018</w:t>
            </w:r>
          </w:p>
        </w:tc>
        <w:tc>
          <w:tcPr>
            <w:tcW w:w="4252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Английский язык, 5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</w:t>
            </w:r>
            <w:r w:rsidRPr="00DA19F6">
              <w:rPr>
                <w:rFonts w:cs="Times New Roman"/>
                <w:sz w:val="22"/>
                <w:lang w:val="en-US"/>
              </w:rPr>
              <w:t>Food</w:t>
            </w:r>
            <w:r w:rsidRPr="00DA19F6">
              <w:rPr>
                <w:rFonts w:cs="Times New Roman"/>
                <w:sz w:val="22"/>
              </w:rPr>
              <w:t xml:space="preserve">. </w:t>
            </w:r>
            <w:r w:rsidRPr="00DA19F6">
              <w:rPr>
                <w:rFonts w:cs="Times New Roman"/>
                <w:sz w:val="22"/>
                <w:lang w:val="en-US"/>
              </w:rPr>
              <w:t>Shopping</w:t>
            </w:r>
            <w:r w:rsidRPr="00DA19F6">
              <w:rPr>
                <w:rFonts w:cs="Times New Roman"/>
                <w:sz w:val="22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09.04.2020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10:25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Емельянова Елизавета Сергеевна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«Гимназия г. Переславля-Залесского», учитель  физики, победитель регионального конкурса «Учитель года России» 2017</w:t>
            </w:r>
          </w:p>
        </w:tc>
        <w:tc>
          <w:tcPr>
            <w:tcW w:w="4252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Физика, 8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«Электрические явления»</w:t>
            </w:r>
          </w:p>
        </w:tc>
        <w:tc>
          <w:tcPr>
            <w:tcW w:w="18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09.04.2020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12:45</w:t>
            </w:r>
          </w:p>
        </w:tc>
      </w:tr>
      <w:tr w:rsidR="00321DE9" w:rsidRPr="00DA19F6" w:rsidTr="00774FA4"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Иванова Наталья Алексеевна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Отрадновская СОШ Угличского МР, учитель математики, лауреат регионального этапа конкурса «Учитель года России» 2020</w:t>
            </w:r>
          </w:p>
        </w:tc>
        <w:tc>
          <w:tcPr>
            <w:tcW w:w="4252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Математика, 6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«Длина окружности»</w:t>
            </w:r>
          </w:p>
        </w:tc>
        <w:tc>
          <w:tcPr>
            <w:tcW w:w="18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10:10</w:t>
            </w:r>
          </w:p>
        </w:tc>
      </w:tr>
      <w:tr w:rsidR="00321DE9" w:rsidRPr="00DA19F6" w:rsidTr="00774FA4">
        <w:trPr>
          <w:trHeight w:val="1532"/>
        </w:trPr>
        <w:tc>
          <w:tcPr>
            <w:tcW w:w="534" w:type="dxa"/>
            <w:shd w:val="clear" w:color="auto" w:fill="auto"/>
          </w:tcPr>
          <w:p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Рачеева Ульяна Андреевна</w:t>
            </w:r>
          </w:p>
        </w:tc>
        <w:tc>
          <w:tcPr>
            <w:tcW w:w="6379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МБОУ СОШ № 1 г. Данилова ЯО, учитель английского языка, лауреат регионального этапа конкурса «Учитель года России» 2020</w:t>
            </w:r>
          </w:p>
        </w:tc>
        <w:tc>
          <w:tcPr>
            <w:tcW w:w="4252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Английский язык, 5 класс,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«Исчисляемые и неисчислимые существительные. Употребление с ними слов much/many/ some/any»</w:t>
            </w:r>
          </w:p>
        </w:tc>
        <w:tc>
          <w:tcPr>
            <w:tcW w:w="1843" w:type="dxa"/>
            <w:shd w:val="clear" w:color="auto" w:fill="auto"/>
          </w:tcPr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10.04.2020</w:t>
            </w:r>
          </w:p>
          <w:p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10:25</w:t>
            </w:r>
          </w:p>
        </w:tc>
      </w:tr>
    </w:tbl>
    <w:p w:rsidR="00321DE9" w:rsidRPr="00DA19F6" w:rsidRDefault="00321DE9" w:rsidP="00321DE9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Theme="minorHAnsi" w:eastAsiaTheme="minorHAnsi" w:hAnsiTheme="minorHAnsi" w:cstheme="minorBidi"/>
          <w:sz w:val="20"/>
          <w:lang w:eastAsia="en-US"/>
        </w:rPr>
        <w:sectPr w:rsidR="00321DE9" w:rsidRPr="00DA19F6" w:rsidSect="00DA19F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850" w:right="1134" w:bottom="851" w:left="1134" w:header="708" w:footer="708" w:gutter="0"/>
          <w:cols w:space="708"/>
          <w:docGrid w:linePitch="360"/>
        </w:sectPr>
      </w:pPr>
    </w:p>
    <w:p w:rsidR="00321DE9" w:rsidRPr="00DA19F6" w:rsidRDefault="00321DE9" w:rsidP="00321DE9">
      <w:pPr>
        <w:tabs>
          <w:tab w:val="left" w:pos="1606"/>
        </w:tabs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 w:val="20"/>
          <w:lang w:eastAsia="en-US"/>
        </w:rPr>
      </w:pPr>
      <w:r w:rsidRPr="00DA19F6">
        <w:rPr>
          <w:rFonts w:asciiTheme="minorHAnsi" w:eastAsiaTheme="minorHAnsi" w:hAnsiTheme="minorHAnsi" w:cstheme="minorBidi"/>
          <w:sz w:val="20"/>
          <w:lang w:eastAsia="en-US"/>
        </w:rPr>
        <w:lastRenderedPageBreak/>
        <w:tab/>
      </w:r>
    </w:p>
    <w:p w:rsidR="00321DE9" w:rsidRPr="00FF21B3" w:rsidRDefault="00321DE9" w:rsidP="00321DE9">
      <w:pPr>
        <w:jc w:val="both"/>
        <w:rPr>
          <w:sz w:val="24"/>
          <w:szCs w:val="24"/>
        </w:rPr>
      </w:pPr>
    </w:p>
    <w:p w:rsidR="00321DE9" w:rsidRPr="00321DE9" w:rsidRDefault="00321DE9" w:rsidP="00565617">
      <w:pPr>
        <w:jc w:val="both"/>
        <w:rPr>
          <w:sz w:val="24"/>
          <w:szCs w:val="24"/>
        </w:rPr>
      </w:pPr>
      <w:bookmarkStart w:id="0" w:name="_GoBack"/>
      <w:bookmarkEnd w:id="0"/>
    </w:p>
    <w:sectPr w:rsidR="00321DE9" w:rsidRPr="00321DE9" w:rsidSect="00DC009F">
      <w:endnotePr>
        <w:numFmt w:val="decimal"/>
      </w:endnotePr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525" w:rsidRDefault="00C93525">
      <w:r>
        <w:separator/>
      </w:r>
    </w:p>
  </w:endnote>
  <w:endnote w:type="continuationSeparator" w:id="1">
    <w:p w:rsidR="00C93525" w:rsidRDefault="00C93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811FF2" w:rsidP="00352147">
    <w:pPr>
      <w:pStyle w:val="a8"/>
      <w:rPr>
        <w:sz w:val="16"/>
        <w:lang w:val="en-US"/>
      </w:rPr>
    </w:pPr>
    <w:fldSimple w:instr=" DOCPROPERTY &quot;ИД&quot; \* MERGEFORMAT ">
      <w:r w:rsidR="00321DE9" w:rsidRPr="00321DE9">
        <w:rPr>
          <w:sz w:val="16"/>
        </w:rPr>
        <w:t>13176066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811FF2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321DE9" w:rsidRPr="00321DE9">
        <w:rPr>
          <w:sz w:val="18"/>
          <w:szCs w:val="18"/>
        </w:rPr>
        <w:t>13176066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525" w:rsidRDefault="00C93525">
      <w:r>
        <w:separator/>
      </w:r>
    </w:p>
  </w:footnote>
  <w:footnote w:type="continuationSeparator" w:id="1">
    <w:p w:rsidR="00C93525" w:rsidRDefault="00C935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811FF2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811FF2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947594">
      <w:rPr>
        <w:rStyle w:val="a6"/>
        <w:noProof/>
        <w:sz w:val="24"/>
      </w:rPr>
      <w:t>1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787E4334"/>
    <w:multiLevelType w:val="hybridMultilevel"/>
    <w:tmpl w:val="5C42B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1DE9"/>
    <w:rsid w:val="0032234F"/>
    <w:rsid w:val="00347C06"/>
    <w:rsid w:val="00352147"/>
    <w:rsid w:val="0035394A"/>
    <w:rsid w:val="0035432A"/>
    <w:rsid w:val="0035489C"/>
    <w:rsid w:val="00360FDC"/>
    <w:rsid w:val="0036737C"/>
    <w:rsid w:val="00370F67"/>
    <w:rsid w:val="00376845"/>
    <w:rsid w:val="003773FA"/>
    <w:rsid w:val="003B5750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11FF2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8F7CED"/>
    <w:rsid w:val="00901F12"/>
    <w:rsid w:val="00906205"/>
    <w:rsid w:val="00910985"/>
    <w:rsid w:val="0091505A"/>
    <w:rsid w:val="0092193B"/>
    <w:rsid w:val="00923AD6"/>
    <w:rsid w:val="00945529"/>
    <w:rsid w:val="00947594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93525"/>
    <w:rsid w:val="00CA2B1F"/>
    <w:rsid w:val="00CD430D"/>
    <w:rsid w:val="00CE1CDA"/>
    <w:rsid w:val="00CF659C"/>
    <w:rsid w:val="00CF7925"/>
    <w:rsid w:val="00D00240"/>
    <w:rsid w:val="00D16D31"/>
    <w:rsid w:val="00D21EA1"/>
    <w:rsid w:val="00D23517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5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uiPriority w:val="59"/>
    <w:rsid w:val="00321D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uiPriority w:val="59"/>
    <w:rsid w:val="00321DE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5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6школа</cp:lastModifiedBy>
  <cp:revision>3</cp:revision>
  <cp:lastPrinted>2011-06-07T12:47:00Z</cp:lastPrinted>
  <dcterms:created xsi:type="dcterms:W3CDTF">2020-04-03T09:02:00Z</dcterms:created>
  <dcterms:modified xsi:type="dcterms:W3CDTF">2020-04-03T16:22:00Z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25-27-14</vt:lpwstr>
  </property>
  <property fmtid="{D5CDD505-2E9C-101B-9397-08002B2CF9AE}" pid="7" name="Заголовок">
    <vt:lpwstr>О направлении информации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Абдрашитова Галина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13176066</vt:lpwstr>
  </property>
  <property fmtid="{D5CDD505-2E9C-101B-9397-08002B2CF9AE}" pid="13" name="INSTALL_ID">
    <vt:lpwstr>34115</vt:lpwstr>
  </property>
</Properties>
</file>